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6B18C" w14:textId="77777777" w:rsidR="001E5BB8" w:rsidRPr="001E5BB8" w:rsidRDefault="001E5BB8">
      <w:pPr>
        <w:rPr>
          <w:b/>
        </w:rPr>
      </w:pPr>
      <w:r w:rsidRPr="001E5BB8">
        <w:rPr>
          <w:b/>
        </w:rPr>
        <w:t>Slung Low Handover:</w:t>
      </w:r>
    </w:p>
    <w:p w14:paraId="4375ECCD" w14:textId="77777777" w:rsidR="001E5BB8" w:rsidRPr="00381745" w:rsidRDefault="001E5BB8">
      <w:pPr>
        <w:rPr>
          <w:b/>
        </w:rPr>
      </w:pPr>
      <w:r w:rsidRPr="00381745">
        <w:rPr>
          <w:b/>
        </w:rPr>
        <w:t>Access:</w:t>
      </w:r>
    </w:p>
    <w:p w14:paraId="1E0A3D01" w14:textId="77777777" w:rsidR="001E5BB8" w:rsidRDefault="001E5BB8">
      <w:r>
        <w:t>Tablets are in cases under the box.</w:t>
      </w:r>
    </w:p>
    <w:p w14:paraId="09D3229D" w14:textId="77777777" w:rsidR="001E5BB8" w:rsidRDefault="001E5BB8">
      <w:r>
        <w:t>Captioning software hasn’t been used just yet. A laptop exists at the Humber Bridge Tourist Information Centre that can be used. It can be used on two laptops. When we need to install follow the below:</w:t>
      </w:r>
    </w:p>
    <w:p w14:paraId="03E38CF2" w14:textId="77777777" w:rsidR="001E5BB8" w:rsidRPr="001E5BB8" w:rsidRDefault="001E5BB8" w:rsidP="001E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Pr="001E5BB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en-GB"/>
          </w:rPr>
          <w:t>http://www.signblazer.com/Stagetext/</w:t>
        </w:r>
      </w:hyperlink>
    </w:p>
    <w:p w14:paraId="4BA2E453" w14:textId="77777777" w:rsidR="001E5BB8" w:rsidRPr="001E5BB8" w:rsidRDefault="001E5BB8" w:rsidP="001E5B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14:paraId="431E17C6" w14:textId="77777777" w:rsidR="001E5BB8" w:rsidRPr="001E5BB8" w:rsidRDefault="001E5BB8" w:rsidP="001E5B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1E5BB8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This page will appear.</w:t>
      </w:r>
    </w:p>
    <w:p w14:paraId="7482D5AD" w14:textId="77777777" w:rsidR="001E5BB8" w:rsidRPr="001E5BB8" w:rsidRDefault="001E5BB8" w:rsidP="001E5B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14:paraId="5A4C4A61" w14:textId="77777777" w:rsidR="001E5BB8" w:rsidRPr="001E5BB8" w:rsidRDefault="001E5BB8" w:rsidP="001E5B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1E5BB8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Download: STAGETEXT PLUS and LCD Captioning set up</w:t>
      </w:r>
    </w:p>
    <w:p w14:paraId="3BCE40E2" w14:textId="77777777" w:rsidR="001E5BB8" w:rsidRDefault="001E5BB8"/>
    <w:p w14:paraId="729BE92D" w14:textId="77777777" w:rsidR="001E5BB8" w:rsidRDefault="001E5BB8">
      <w:r>
        <w:t xml:space="preserve">You will need to activate the software. At this point if you email </w:t>
      </w:r>
      <w:hyperlink r:id="rId8" w:history="1">
        <w:r w:rsidRPr="00C2368C">
          <w:rPr>
            <w:rStyle w:val="Hyperlink"/>
          </w:rPr>
          <w:t>info@digital-4.co.uk</w:t>
        </w:r>
      </w:hyperlink>
      <w:r>
        <w:t xml:space="preserve"> Roger will send you a code to activate for a 12-month license. Roger’s number is 07949124399.</w:t>
      </w:r>
    </w:p>
    <w:p w14:paraId="624D63B3" w14:textId="77777777" w:rsidR="001E5BB8" w:rsidRPr="003B32F7" w:rsidRDefault="001E5BB8">
      <w:pPr>
        <w:rPr>
          <w:b/>
        </w:rPr>
      </w:pPr>
      <w:r w:rsidRPr="003B32F7">
        <w:rPr>
          <w:b/>
        </w:rPr>
        <w:t>When in Stagetext Plus:</w:t>
      </w:r>
    </w:p>
    <w:p w14:paraId="4DF6A9B6" w14:textId="77777777" w:rsidR="001E5BB8" w:rsidRDefault="001E5BB8">
      <w:r>
        <w:t>Go to File; Open; Open the file prepared by your captioner on the desktop; Keep it on show made; UP and DOWN Arrows to scoll down. Right and Left arrows on the keyboard to output lines (or S for send or C for Clear).</w:t>
      </w:r>
    </w:p>
    <w:p w14:paraId="0AD9833D" w14:textId="00B0FB22" w:rsidR="001E5BB8" w:rsidRDefault="001E5BB8">
      <w:r>
        <w:t>Captioners will know how to use the software as it’s exactly the same as Caption Basic.</w:t>
      </w:r>
      <w:r w:rsidR="003B32F7">
        <w:t xml:space="preserve"> </w:t>
      </w:r>
    </w:p>
    <w:p w14:paraId="209EECBE" w14:textId="26A92E0E" w:rsidR="003B32F7" w:rsidRDefault="003B32F7">
      <w:r>
        <w:t>The file you open will be an STG file.</w:t>
      </w:r>
    </w:p>
    <w:p w14:paraId="558C5FA6" w14:textId="77777777" w:rsidR="001E5BB8" w:rsidRDefault="001E5BB8">
      <w:r>
        <w:t>You will need a router, last time KCOM provided internet which we used. The main thing we need is actually just the router (it doesn’t need wifi). It can work as a closed network and some venue prefer this. The software will lock the screen so it doesn’t time out.</w:t>
      </w:r>
    </w:p>
    <w:p w14:paraId="4F727F0F" w14:textId="179A8283" w:rsidR="003B32F7" w:rsidRDefault="001E5BB8">
      <w:r>
        <w:t>If operating without KCOM you just need a router with good throwing distance.</w:t>
      </w:r>
    </w:p>
    <w:p w14:paraId="426007B9" w14:textId="77777777" w:rsidR="001E5BB8" w:rsidRDefault="001E5BB8">
      <w:r w:rsidRPr="00381745">
        <w:rPr>
          <w:b/>
        </w:rPr>
        <w:t>Captioner</w:t>
      </w:r>
      <w:r>
        <w:t xml:space="preserve"> used last time was Michele Jackson: </w:t>
      </w:r>
      <w:r w:rsidRPr="001E5BB8">
        <w:t xml:space="preserve">"michelejacks@aol.com" </w:t>
      </w:r>
      <w:hyperlink r:id="rId9" w:history="1">
        <w:r w:rsidRPr="00C2368C">
          <w:rPr>
            <w:rStyle w:val="Hyperlink"/>
          </w:rPr>
          <w:t>michelejacks@aol.com</w:t>
        </w:r>
      </w:hyperlink>
    </w:p>
    <w:p w14:paraId="7915143A" w14:textId="77777777" w:rsidR="00381745" w:rsidRDefault="00381745">
      <w:r>
        <w:t>07935191111</w:t>
      </w:r>
    </w:p>
    <w:p w14:paraId="38B5F4F9" w14:textId="77777777" w:rsidR="001E5BB8" w:rsidRDefault="001E5BB8">
      <w:r>
        <w:t>I would book her in as soon as you get a date as she’s used to this now and has family that live in Hull. She’s from Leeds.</w:t>
      </w:r>
    </w:p>
    <w:p w14:paraId="3783D0B2" w14:textId="77777777" w:rsidR="00381745" w:rsidRDefault="00381745">
      <w:pPr>
        <w:rPr>
          <w:b/>
        </w:rPr>
      </w:pPr>
      <w:r w:rsidRPr="00381745">
        <w:rPr>
          <w:b/>
        </w:rPr>
        <w:t xml:space="preserve">Audio Describer: "michael hurst" </w:t>
      </w:r>
      <w:hyperlink r:id="rId10" w:history="1">
        <w:r w:rsidRPr="00C2368C">
          <w:rPr>
            <w:rStyle w:val="Hyperlink"/>
            <w:b/>
          </w:rPr>
          <w:t>drumick67@hotmail.co.uk</w:t>
        </w:r>
      </w:hyperlink>
    </w:p>
    <w:p w14:paraId="56EA0724" w14:textId="77777777" w:rsidR="00381745" w:rsidRDefault="00381745">
      <w:pPr>
        <w:rPr>
          <w:b/>
        </w:rPr>
      </w:pPr>
      <w:r>
        <w:rPr>
          <w:b/>
        </w:rPr>
        <w:t>07966006475</w:t>
      </w:r>
    </w:p>
    <w:p w14:paraId="6B20DF0B" w14:textId="77777777" w:rsidR="00381745" w:rsidRPr="00381745" w:rsidRDefault="00381745">
      <w:r>
        <w:t>This was booked through Anne Hornsby at Mindseye Desciption</w:t>
      </w:r>
      <w:r>
        <w:tab/>
      </w:r>
      <w:r w:rsidRPr="00381745">
        <w:t>"Anne Hornsby" &lt;mindseyedescription@gmail.com&gt;</w:t>
      </w:r>
    </w:p>
    <w:p w14:paraId="6A993EB0" w14:textId="77777777" w:rsidR="005A4EC9" w:rsidRDefault="005A4EC9">
      <w:pPr>
        <w:rPr>
          <w:b/>
        </w:rPr>
      </w:pPr>
    </w:p>
    <w:p w14:paraId="6719A992" w14:textId="2BD02146" w:rsidR="00381745" w:rsidRDefault="00381745">
      <w:pPr>
        <w:rPr>
          <w:b/>
        </w:rPr>
      </w:pPr>
      <w:bookmarkStart w:id="0" w:name="_GoBack"/>
      <w:bookmarkEnd w:id="0"/>
      <w:r w:rsidRPr="00381745">
        <w:rPr>
          <w:b/>
        </w:rPr>
        <w:lastRenderedPageBreak/>
        <w:t>What we Learnt?</w:t>
      </w:r>
    </w:p>
    <w:p w14:paraId="5E8B3A8D" w14:textId="77777777" w:rsidR="00381745" w:rsidRDefault="00381745">
      <w:r>
        <w:t xml:space="preserve">Tablets only work best when seated because of line of vision. </w:t>
      </w:r>
    </w:p>
    <w:p w14:paraId="1E521E5F" w14:textId="77777777" w:rsidR="00381745" w:rsidRDefault="00381745">
      <w:r>
        <w:t>Need to reserve a space for both AD and captioned performances so you can easily reach anyone who might have technical issues.</w:t>
      </w:r>
    </w:p>
    <w:p w14:paraId="4F63F29C" w14:textId="77777777" w:rsidR="00381745" w:rsidRDefault="00381745">
      <w:r>
        <w:t>Box Office aren’t great at passing on details of those who have booked wheelchair positions on each night. Need to find a new way of managing this that works.</w:t>
      </w:r>
    </w:p>
    <w:p w14:paraId="485F2B2E" w14:textId="77777777" w:rsidR="00381745" w:rsidRDefault="00381745">
      <w:r>
        <w:t>Blue badge parking information to be sent to all audience members, as some with blue badges so identify as having access requirements.</w:t>
      </w:r>
    </w:p>
    <w:p w14:paraId="06085BC1" w14:textId="77777777" w:rsidR="00381745" w:rsidRPr="00381745" w:rsidRDefault="00381745">
      <w:r>
        <w:t xml:space="preserve">Useful to have someone with sign language/interpretation skills to explain how the kit works or send an email beforehand/have a hand out to accompany the tablet in case it breaks or if anything is going wrong. </w:t>
      </w:r>
    </w:p>
    <w:sectPr w:rsidR="00381745" w:rsidRPr="00381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B8"/>
    <w:rsid w:val="00102CFB"/>
    <w:rsid w:val="001276F9"/>
    <w:rsid w:val="001E5BB8"/>
    <w:rsid w:val="00381745"/>
    <w:rsid w:val="003939A5"/>
    <w:rsid w:val="003B32F7"/>
    <w:rsid w:val="005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28B3"/>
  <w15:chartTrackingRefBased/>
  <w15:docId w15:val="{C65C940F-19CB-4F20-A8D5-F122ABA3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gital-4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ignblazer.com/Stagetext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rumick67@hotmail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michelejack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B2452EB-8B5A-45BD-B947-BC0515BE4869}"/>
</file>

<file path=customXml/itemProps2.xml><?xml version="1.0" encoding="utf-8"?>
<ds:datastoreItem xmlns:ds="http://schemas.openxmlformats.org/officeDocument/2006/customXml" ds:itemID="{5EB544D6-7F5F-4677-8B7D-5E54C92F5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01B4A-0106-4D0D-ABA2-FA1C74052955}">
  <ds:schemaRefs>
    <ds:schemaRef ds:uri="80129174-c05c-43cc-8e32-21fcbdfe51bb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58b15ed-c521-4290-b073-2e98d4cc1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dcterms:created xsi:type="dcterms:W3CDTF">2017-06-05T12:46:00Z</dcterms:created>
  <dcterms:modified xsi:type="dcterms:W3CDTF">2017-06-05T13:16:00Z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