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4" w:rsidRPr="00BE68F6" w:rsidRDefault="00127494" w:rsidP="00127494"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4703"/>
      </w:tblGrid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Name of visitor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Name of staff member filling out this form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Contact Telephone Number: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Contact Telephone Number:</w:t>
            </w: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Mobile Telephone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Number: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Mobile Telephone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Number:</w:t>
            </w:r>
          </w:p>
        </w:tc>
      </w:tr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E-mail Address: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E-mail Address:</w:t>
            </w:r>
          </w:p>
        </w:tc>
      </w:tr>
      <w:tr w:rsidR="00127494" w:rsidRPr="00172996" w:rsidTr="0067365B">
        <w:trPr>
          <w:trHeight w:val="3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Information and Designated Assistance:  </w:t>
            </w: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Nature of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>d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isability: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7645DA">
              <w:rPr>
                <w:rFonts w:ascii="Calibri" w:hAnsi="Calibri"/>
                <w:sz w:val="22"/>
                <w:szCs w:val="22"/>
              </w:rPr>
              <w:t xml:space="preserve">(E.g.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7645DA">
              <w:rPr>
                <w:rFonts w:ascii="Calibri" w:hAnsi="Calibri"/>
                <w:sz w:val="22"/>
                <w:szCs w:val="22"/>
              </w:rPr>
              <w:t>heelchair</w:t>
            </w:r>
            <w:r w:rsidRPr="00172996">
              <w:rPr>
                <w:rFonts w:ascii="Calibri" w:hAnsi="Calibri"/>
                <w:sz w:val="22"/>
                <w:szCs w:val="22"/>
              </w:rPr>
              <w:t xml:space="preserve"> user, sight impairment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127494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Date(s) and time of day of v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isit: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Building(s) to visit:</w:t>
            </w: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5235E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I am informed of the emergency by</w:t>
            </w:r>
            <w:r w:rsidRPr="00172996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tbl>
            <w:tblPr>
              <w:tblpPr w:leftFromText="180" w:rightFromText="180" w:vertAnchor="page" w:horzAnchor="margin" w:tblpY="436"/>
              <w:tblOverlap w:val="never"/>
              <w:tblW w:w="8935" w:type="dxa"/>
              <w:tblLook w:val="0000" w:firstRow="0" w:lastRow="0" w:firstColumn="0" w:lastColumn="0" w:noHBand="0" w:noVBand="0"/>
            </w:tblPr>
            <w:tblGrid>
              <w:gridCol w:w="2988"/>
              <w:gridCol w:w="703"/>
              <w:gridCol w:w="2844"/>
              <w:gridCol w:w="2400"/>
            </w:tblGrid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Existing Alarm System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2844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</w:rPr>
                    <w:t>My carer or buddy*</w:t>
                  </w:r>
                </w:p>
              </w:tc>
              <w:tc>
                <w:tcPr>
                  <w:tcW w:w="2400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</w: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Visual Alarm System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2844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Other (please specify below)</w:t>
                  </w:r>
                </w:p>
              </w:tc>
              <w:tc>
                <w:tcPr>
                  <w:tcW w:w="2400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Pager Device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5244" w:type="dxa"/>
                  <w:gridSpan w:val="2"/>
                  <w:vAlign w:val="center"/>
                </w:tcPr>
                <w:p w:rsidR="00127494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*A “Buddy” should be a staff member appointed for the duration of the visit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Name and phone number  of the “Buddy” appointed for assistance: </w:t>
            </w: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Evacuation Equipment: </w:t>
            </w:r>
          </w:p>
        </w:tc>
      </w:tr>
      <w:tr w:rsidR="00127494" w:rsidRPr="00172996" w:rsidTr="0067365B">
        <w:trPr>
          <w:cantSplit/>
          <w:trHeight w:val="5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Cs w:val="0"/>
                <w:sz w:val="22"/>
                <w:szCs w:val="22"/>
              </w:rPr>
              <w:t>I need the following equipment, and the location / use of this equipment has been explained to me:</w:t>
            </w:r>
          </w:p>
          <w:p w:rsidR="00127494" w:rsidRPr="00172996" w:rsidRDefault="00127494" w:rsidP="0067365B">
            <w:pPr>
              <w:rPr>
                <w:rFonts w:ascii="Calibri" w:hAnsi="Calibri"/>
                <w:bCs w:val="0"/>
                <w:sz w:val="22"/>
                <w:szCs w:val="22"/>
              </w:rPr>
            </w:pPr>
          </w:p>
          <w:tbl>
            <w:tblPr>
              <w:tblpPr w:leftFromText="180" w:rightFromText="180" w:horzAnchor="margin" w:tblpY="570"/>
              <w:tblOverlap w:val="never"/>
              <w:tblW w:w="9789" w:type="dxa"/>
              <w:tblLook w:val="01E0" w:firstRow="1" w:lastRow="1" w:firstColumn="1" w:lastColumn="1" w:noHBand="0" w:noVBand="0"/>
            </w:tblPr>
            <w:tblGrid>
              <w:gridCol w:w="3432"/>
              <w:gridCol w:w="1246"/>
              <w:gridCol w:w="2297"/>
              <w:gridCol w:w="2814"/>
            </w:tblGrid>
            <w:tr w:rsidR="00127494" w:rsidRPr="00172996" w:rsidTr="0067365B">
              <w:trPr>
                <w:trHeight w:val="567"/>
              </w:trPr>
              <w:tc>
                <w:tcPr>
                  <w:tcW w:w="3432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Evac</w:t>
                  </w:r>
                  <w:proofErr w:type="spellEnd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 Chair or </w:t>
                  </w:r>
                  <w:proofErr w:type="spellStart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ResQmat</w:t>
                  </w:r>
                  <w:proofErr w:type="spellEnd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6568C5">
                    <w:rPr>
                      <w:rFonts w:ascii="Calibri" w:hAnsi="Calibri"/>
                    </w:rPr>
                    <w:t>(specify)</w:t>
                  </w:r>
                </w:p>
              </w:tc>
              <w:tc>
                <w:tcPr>
                  <w:tcW w:w="1246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97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Not applicable </w:t>
                  </w:r>
                </w:p>
              </w:tc>
              <w:tc>
                <w:tcPr>
                  <w:tcW w:w="2814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466"/>
              </w:trPr>
              <w:tc>
                <w:tcPr>
                  <w:tcW w:w="3432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Vibrating Pager </w:t>
                  </w:r>
                  <w:r w:rsidRPr="006568C5">
                    <w:rPr>
                      <w:rFonts w:ascii="Calibri" w:hAnsi="Calibri"/>
                    </w:rPr>
                    <w:t xml:space="preserve">(Deaf </w:t>
                  </w:r>
                  <w:proofErr w:type="spellStart"/>
                  <w:r w:rsidRPr="006568C5">
                    <w:rPr>
                      <w:rFonts w:ascii="Calibri" w:hAnsi="Calibri"/>
                    </w:rPr>
                    <w:t>Alerter</w:t>
                  </w:r>
                  <w:proofErr w:type="spellEnd"/>
                  <w:r w:rsidRPr="006568C5"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1246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97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Other (</w: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specify)</w:t>
                  </w:r>
                </w:p>
              </w:tc>
              <w:tc>
                <w:tcPr>
                  <w:tcW w:w="2814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</w:tbl>
    <w:p w:rsidR="00127494" w:rsidRDefault="00127494" w:rsidP="001274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"/>
        <w:gridCol w:w="9200"/>
      </w:tblGrid>
      <w:tr w:rsidR="00127494" w:rsidRPr="00172996" w:rsidTr="0067365B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lastRenderedPageBreak/>
              <w:t xml:space="preserve">Evacuation Procedure: </w:t>
            </w:r>
          </w:p>
        </w:tc>
      </w:tr>
      <w:tr w:rsidR="00127494" w:rsidRPr="00172996" w:rsidTr="00F33F8B">
        <w:trPr>
          <w:gridBefore w:val="1"/>
          <w:wBefore w:w="58" w:type="pct"/>
          <w:trHeight w:val="4291"/>
        </w:trPr>
        <w:tc>
          <w:tcPr>
            <w:tcW w:w="4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The evacuation procedure is a step-by-step account beginning from the first alarm.  The following is an </w:t>
            </w:r>
            <w:r w:rsidRPr="006568C5">
              <w:rPr>
                <w:rFonts w:ascii="Calibri" w:hAnsi="Calibri"/>
                <w:b/>
                <w:bCs w:val="0"/>
                <w:sz w:val="22"/>
                <w:szCs w:val="22"/>
              </w:rPr>
              <w:t>example</w:t>
            </w: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that might be appropriate for someone with a vision impairment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who is unfamiliar with the building and </w:t>
            </w: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>whose exit involves stairs: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tbl>
            <w:tblPr>
              <w:tblW w:w="92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1"/>
              <w:gridCol w:w="8072"/>
            </w:tblGrid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9253" w:type="dxa"/>
                  <w:gridSpan w:val="2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ALARM ACTIVATION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Meet designated buddy or helper at prearranged location.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Move without delay to the nearest safe refuge.  Helper will guide me by taking my arm, and will follow the green signs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Wait for the crowd of other evacuees to disperse, and carefully descend the stairs to the final exit and assembly point.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 xml:space="preserve">Report to one of the building’s evacuation marshals at the assembly point (they will be wearing high visibility jackets), or to a member of security staff. 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9253" w:type="dxa"/>
                  <w:gridSpan w:val="2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ALARM CEASES – WAIT FOR INSTRUCTIONS TO RE-ENTER THE BUILDING</w:t>
                  </w:r>
                </w:p>
              </w:tc>
            </w:tr>
          </w:tbl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Awareness and communication of the procedure:</w:t>
            </w: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 will need my personal emergency procedure to be communicated to me in: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tbl>
            <w:tblPr>
              <w:tblW w:w="8100" w:type="dxa"/>
              <w:tblInd w:w="108" w:type="dxa"/>
              <w:tblLook w:val="0000" w:firstRow="0" w:lastRow="0" w:firstColumn="0" w:lastColumn="0" w:noHBand="0" w:noVBand="0"/>
            </w:tblPr>
            <w:tblGrid>
              <w:gridCol w:w="3003"/>
              <w:gridCol w:w="982"/>
              <w:gridCol w:w="2620"/>
              <w:gridCol w:w="1495"/>
            </w:tblGrid>
            <w:tr w:rsidR="00127494" w:rsidRPr="009A31DE" w:rsidTr="0067365B">
              <w:trPr>
                <w:trHeight w:val="451"/>
              </w:trPr>
              <w:tc>
                <w:tcPr>
                  <w:tcW w:w="3003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In Braille</w:t>
                  </w:r>
                </w:p>
              </w:tc>
              <w:tc>
                <w:tcPr>
                  <w:tcW w:w="982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0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 xml:space="preserve">Verbal Instruction </w:t>
                  </w:r>
                </w:p>
              </w:tc>
              <w:tc>
                <w:tcPr>
                  <w:tcW w:w="1495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9A31DE" w:rsidTr="0067365B">
              <w:trPr>
                <w:trHeight w:val="415"/>
              </w:trPr>
              <w:tc>
                <w:tcPr>
                  <w:tcW w:w="3003" w:type="dxa"/>
                  <w:textDirection w:val="lrTbV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In British Sign Language</w:t>
                  </w:r>
                </w:p>
              </w:tc>
              <w:tc>
                <w:tcPr>
                  <w:tcW w:w="982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0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In Print (specify font size)</w:t>
                  </w:r>
                </w:p>
              </w:tc>
              <w:tc>
                <w:tcPr>
                  <w:tcW w:w="1495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>Other</w:t>
            </w: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If there is anything else that we need to know that would be relevant in an emergency situation, then please give details: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Thank you!</w:t>
            </w:r>
          </w:p>
        </w:tc>
      </w:tr>
    </w:tbl>
    <w:p w:rsidR="00127494" w:rsidRPr="007D3374" w:rsidRDefault="00127494" w:rsidP="00127494">
      <w:pPr>
        <w:pStyle w:val="HSSBodytext"/>
      </w:pPr>
    </w:p>
    <w:p w:rsidR="001779AA" w:rsidRDefault="001779AA"/>
    <w:sectPr w:rsidR="001779AA" w:rsidSect="00127494">
      <w:headerReference w:type="default" r:id="rId7"/>
      <w:footerReference w:type="default" r:id="rId8"/>
      <w:pgSz w:w="11906" w:h="16838" w:code="9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94" w:rsidRDefault="00127494" w:rsidP="00127494">
      <w:pPr>
        <w:spacing w:line="240" w:lineRule="auto"/>
      </w:pPr>
      <w:r>
        <w:separator/>
      </w:r>
    </w:p>
  </w:endnote>
  <w:endnote w:type="continuationSeparator" w:id="0">
    <w:p w:rsidR="00127494" w:rsidRDefault="00127494" w:rsidP="0012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94" w:rsidRPr="00127494" w:rsidRDefault="00127494" w:rsidP="00127494">
    <w:pPr>
      <w:pStyle w:val="HSSHeading1"/>
      <w:jc w:val="lef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94" w:rsidRDefault="00127494" w:rsidP="00127494">
      <w:pPr>
        <w:spacing w:line="240" w:lineRule="auto"/>
      </w:pPr>
      <w:r>
        <w:separator/>
      </w:r>
    </w:p>
  </w:footnote>
  <w:footnote w:type="continuationSeparator" w:id="0">
    <w:p w:rsidR="00127494" w:rsidRDefault="00127494" w:rsidP="00127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E" w:rsidRPr="00BC22DC" w:rsidRDefault="00F33F8B" w:rsidP="00C740B7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5727700" cy="1066800"/>
          <wp:effectExtent l="0" t="0" r="12700" b="0"/>
          <wp:docPr id="1" name="Picture 1" descr="Macintosh HD:Users:andybrydon:Documents:Curated Place:New CP Logos:CP Logos:Curated Place Logo Sets:EPS/AI:Curated Place PEEP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ybrydon:Documents:Curated Place:New CP Logos:CP Logos:Curated Place Logo Sets:EPS/AI:Curated Place PEEP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4"/>
    <w:rsid w:val="00127494"/>
    <w:rsid w:val="001779AA"/>
    <w:rsid w:val="00CC7C92"/>
    <w:rsid w:val="00F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27494"/>
    <w:pPr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494"/>
    <w:rPr>
      <w:rFonts w:ascii="Verdana" w:eastAsia="Times New Roman" w:hAnsi="Verdana" w:cs="Arial"/>
      <w:b/>
      <w:bCs/>
      <w:sz w:val="24"/>
      <w:szCs w:val="20"/>
    </w:rPr>
  </w:style>
  <w:style w:type="paragraph" w:customStyle="1" w:styleId="HSSHeading2">
    <w:name w:val="HSS Heading 2"/>
    <w:basedOn w:val="Normal"/>
    <w:rsid w:val="00127494"/>
    <w:pPr>
      <w:spacing w:before="240" w:after="240"/>
    </w:pPr>
    <w:rPr>
      <w:b/>
    </w:rPr>
  </w:style>
  <w:style w:type="paragraph" w:styleId="Header">
    <w:name w:val="header"/>
    <w:basedOn w:val="Normal"/>
    <w:link w:val="HeaderChar"/>
    <w:rsid w:val="00127494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7494"/>
    <w:rPr>
      <w:rFonts w:ascii="Verdana" w:eastAsia="Times New Roman" w:hAnsi="Verdana" w:cs="Arial"/>
      <w:bCs/>
      <w:sz w:val="18"/>
      <w:szCs w:val="18"/>
    </w:rPr>
  </w:style>
  <w:style w:type="paragraph" w:customStyle="1" w:styleId="HSSBodytext">
    <w:name w:val="HSS Body text"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94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74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94"/>
    <w:rPr>
      <w:rFonts w:ascii="Verdana" w:eastAsia="Times New Roman" w:hAnsi="Verdana" w:cs="Arial"/>
      <w:bCs/>
      <w:sz w:val="20"/>
      <w:szCs w:val="20"/>
    </w:rPr>
  </w:style>
  <w:style w:type="paragraph" w:customStyle="1" w:styleId="HSSHeading1">
    <w:name w:val="HSS Heading 1"/>
    <w:basedOn w:val="Normal"/>
    <w:rsid w:val="00127494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C7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27494"/>
    <w:pPr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494"/>
    <w:rPr>
      <w:rFonts w:ascii="Verdana" w:eastAsia="Times New Roman" w:hAnsi="Verdana" w:cs="Arial"/>
      <w:b/>
      <w:bCs/>
      <w:sz w:val="24"/>
      <w:szCs w:val="20"/>
    </w:rPr>
  </w:style>
  <w:style w:type="paragraph" w:customStyle="1" w:styleId="HSSHeading2">
    <w:name w:val="HSS Heading 2"/>
    <w:basedOn w:val="Normal"/>
    <w:rsid w:val="00127494"/>
    <w:pPr>
      <w:spacing w:before="240" w:after="240"/>
    </w:pPr>
    <w:rPr>
      <w:b/>
    </w:rPr>
  </w:style>
  <w:style w:type="paragraph" w:styleId="Header">
    <w:name w:val="header"/>
    <w:basedOn w:val="Normal"/>
    <w:link w:val="HeaderChar"/>
    <w:rsid w:val="00127494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7494"/>
    <w:rPr>
      <w:rFonts w:ascii="Verdana" w:eastAsia="Times New Roman" w:hAnsi="Verdana" w:cs="Arial"/>
      <w:bCs/>
      <w:sz w:val="18"/>
      <w:szCs w:val="18"/>
    </w:rPr>
  </w:style>
  <w:style w:type="paragraph" w:customStyle="1" w:styleId="HSSBodytext">
    <w:name w:val="HSS Body text"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94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74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94"/>
    <w:rPr>
      <w:rFonts w:ascii="Verdana" w:eastAsia="Times New Roman" w:hAnsi="Verdana" w:cs="Arial"/>
      <w:bCs/>
      <w:sz w:val="20"/>
      <w:szCs w:val="20"/>
    </w:rPr>
  </w:style>
  <w:style w:type="paragraph" w:customStyle="1" w:styleId="HSSHeading1">
    <w:name w:val="HSS Heading 1"/>
    <w:basedOn w:val="Normal"/>
    <w:rsid w:val="00127494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C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B23923A-1B30-4D84-A249-0B1977D9FD46}"/>
</file>

<file path=customXml/itemProps2.xml><?xml version="1.0" encoding="utf-8"?>
<ds:datastoreItem xmlns:ds="http://schemas.openxmlformats.org/officeDocument/2006/customXml" ds:itemID="{AA6A32DE-99CC-46CA-9C30-94E47937E645}"/>
</file>

<file path=customXml/itemProps3.xml><?xml version="1.0" encoding="utf-8"?>
<ds:datastoreItem xmlns:ds="http://schemas.openxmlformats.org/officeDocument/2006/customXml" ds:itemID="{4DF79E43-0D2C-4C4B-ABEF-1868399B4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Macintosh Word</Application>
  <DocSecurity>0</DocSecurity>
  <Lines>16</Lines>
  <Paragraphs>4</Paragraphs>
  <ScaleCrop>false</ScaleCrop>
  <Company>University of Manchester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Davidge</dc:creator>
  <cp:lastModifiedBy>Andy Brydon</cp:lastModifiedBy>
  <cp:revision>2</cp:revision>
  <dcterms:created xsi:type="dcterms:W3CDTF">2015-07-24T12:41:00Z</dcterms:created>
  <dcterms:modified xsi:type="dcterms:W3CDTF">2015-07-24T12:41:00Z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