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3AD" w:rsidRPr="004163AD" w:rsidRDefault="004163AD" w:rsidP="004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63AD">
        <w:rPr>
          <w:rFonts w:ascii="Calibri" w:eastAsia="Times New Roman" w:hAnsi="Calibri" w:cs="Times New Roman"/>
          <w:b/>
          <w:bCs/>
          <w:color w:val="212121"/>
          <w:sz w:val="24"/>
          <w:szCs w:val="24"/>
          <w:shd w:val="clear" w:color="auto" w:fill="FFFFFF"/>
          <w:lang w:eastAsia="en-GB"/>
        </w:rPr>
        <w:t>Wednesday 22nd February. Venue: Sentamu Academy</w:t>
      </w:r>
      <w:r w:rsidRPr="004163AD">
        <w:rPr>
          <w:rFonts w:ascii="Calibri" w:eastAsia="Times New Roman" w:hAnsi="Calibri" w:cs="Times New Roman"/>
          <w:b/>
          <w:bCs/>
          <w:color w:val="212121"/>
          <w:sz w:val="24"/>
          <w:szCs w:val="24"/>
          <w:shd w:val="clear" w:color="auto" w:fill="FFFFFF"/>
          <w:lang w:eastAsia="en-GB"/>
        </w:rPr>
        <w:br/>
      </w:r>
      <w:r w:rsidRPr="004163AD">
        <w:rPr>
          <w:rFonts w:ascii="Calibri" w:eastAsia="Times New Roman" w:hAnsi="Calibri" w:cs="Times New Roman"/>
          <w:b/>
          <w:bCs/>
          <w:color w:val="212121"/>
          <w:shd w:val="clear" w:color="auto" w:fill="FFFFFF"/>
          <w:lang w:eastAsia="en-GB"/>
        </w:rPr>
        <w:br/>
      </w:r>
    </w:p>
    <w:p w:rsidR="004163AD" w:rsidRPr="004163AD" w:rsidRDefault="004163AD" w:rsidP="00416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 w:rsidRPr="004163AD">
        <w:rPr>
          <w:rFonts w:ascii="Calibri" w:eastAsia="Times New Roman" w:hAnsi="Calibri" w:cs="Segoe UI"/>
          <w:color w:val="212121"/>
          <w:lang w:eastAsia="en-GB"/>
        </w:rPr>
        <w:t xml:space="preserve">Emergency lighting issues: </w:t>
      </w:r>
      <w:proofErr w:type="gramStart"/>
      <w:r w:rsidRPr="004163AD">
        <w:rPr>
          <w:rFonts w:ascii="Calibri" w:eastAsia="Times New Roman" w:hAnsi="Calibri" w:cs="Segoe UI"/>
          <w:color w:val="212121"/>
          <w:lang w:eastAsia="en-GB"/>
        </w:rPr>
        <w:t>they were being tested by an external company</w:t>
      </w:r>
      <w:proofErr w:type="gramEnd"/>
      <w:r w:rsidRPr="004163AD">
        <w:rPr>
          <w:rFonts w:ascii="Calibri" w:eastAsia="Times New Roman" w:hAnsi="Calibri" w:cs="Segoe UI"/>
          <w:color w:val="212121"/>
          <w:lang w:eastAsia="en-GB"/>
        </w:rPr>
        <w:t xml:space="preserve"> at another part of the school but it affected the lights in the screening space. Worst point was the full house lights coming on in the middle of a film.</w:t>
      </w:r>
    </w:p>
    <w:p w:rsidR="004163AD" w:rsidRPr="004163AD" w:rsidRDefault="004163AD" w:rsidP="00416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 w:rsidRPr="004163AD">
        <w:rPr>
          <w:rFonts w:ascii="Calibri" w:eastAsia="Times New Roman" w:hAnsi="Calibri" w:cs="Segoe UI"/>
          <w:color w:val="212121"/>
          <w:lang w:eastAsia="en-GB"/>
        </w:rPr>
        <w:t>No background music provided to play in the theatre. We were prepared to do this but were not given the appropriate music to play. I thought the atmosphere at the event suffered because of this.</w:t>
      </w:r>
      <w:bookmarkStart w:id="0" w:name="_GoBack"/>
      <w:bookmarkEnd w:id="0"/>
    </w:p>
    <w:p w:rsidR="002631FE" w:rsidRDefault="004163AD" w:rsidP="002631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 w:rsidRPr="004163AD">
        <w:rPr>
          <w:rFonts w:ascii="Calibri" w:eastAsia="Times New Roman" w:hAnsi="Calibri" w:cs="Segoe UI"/>
          <w:color w:val="212121"/>
          <w:lang w:eastAsia="en-GB"/>
        </w:rPr>
        <w:t>Friendly helpful venue staff, we appreciated the technical assistance provided with set-up.</w:t>
      </w:r>
    </w:p>
    <w:p w:rsidR="004163AD" w:rsidRPr="004163AD" w:rsidRDefault="004163AD" w:rsidP="002631FE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 w:rsidRPr="004163AD">
        <w:rPr>
          <w:rFonts w:ascii="Calibri" w:eastAsia="Times New Roman" w:hAnsi="Calibri" w:cs="Times New Roman"/>
          <w:color w:val="212121"/>
          <w:shd w:val="clear" w:color="auto" w:fill="FFFFFF"/>
          <w:lang w:eastAsia="en-GB"/>
        </w:rPr>
        <w:br/>
      </w:r>
      <w:r w:rsidRPr="004163AD">
        <w:rPr>
          <w:rFonts w:ascii="Calibri" w:eastAsia="Times New Roman" w:hAnsi="Calibri" w:cs="Times New Roman"/>
          <w:color w:val="212121"/>
          <w:shd w:val="clear" w:color="auto" w:fill="FFFFFF"/>
          <w:lang w:eastAsia="en-GB"/>
        </w:rPr>
        <w:br/>
      </w:r>
      <w:r w:rsidRPr="004163AD">
        <w:rPr>
          <w:rFonts w:ascii="Calibri" w:eastAsia="Times New Roman" w:hAnsi="Calibri" w:cs="Times New Roman"/>
          <w:b/>
          <w:bCs/>
          <w:color w:val="212121"/>
          <w:sz w:val="24"/>
          <w:szCs w:val="24"/>
          <w:shd w:val="clear" w:color="auto" w:fill="FFFFFF"/>
          <w:lang w:eastAsia="en-GB"/>
        </w:rPr>
        <w:t>Thursday</w:t>
      </w:r>
      <w:r w:rsidRPr="002631FE">
        <w:rPr>
          <w:rFonts w:ascii="Calibri" w:eastAsia="Times New Roman" w:hAnsi="Calibri" w:cs="Times New Roman"/>
          <w:b/>
          <w:bCs/>
          <w:color w:val="212121"/>
          <w:sz w:val="24"/>
          <w:szCs w:val="24"/>
          <w:shd w:val="clear" w:color="auto" w:fill="FFFFFF"/>
          <w:lang w:eastAsia="en-GB"/>
        </w:rPr>
        <w:t xml:space="preserve"> 23rd February. Sirius Academy</w:t>
      </w:r>
      <w:r w:rsidRPr="004163AD">
        <w:rPr>
          <w:rFonts w:ascii="Calibri" w:eastAsia="Times New Roman" w:hAnsi="Calibri" w:cs="Times New Roman"/>
          <w:b/>
          <w:bCs/>
          <w:color w:val="212121"/>
          <w:shd w:val="clear" w:color="auto" w:fill="FFFFFF"/>
          <w:lang w:eastAsia="en-GB"/>
        </w:rPr>
        <w:br/>
      </w:r>
    </w:p>
    <w:p w:rsidR="004163AD" w:rsidRPr="004163AD" w:rsidRDefault="004163AD" w:rsidP="00416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 w:rsidRPr="004163AD">
        <w:rPr>
          <w:rFonts w:ascii="Calibri" w:eastAsia="Times New Roman" w:hAnsi="Calibri" w:cs="Segoe UI"/>
          <w:color w:val="212121"/>
          <w:lang w:eastAsia="en-GB"/>
        </w:rPr>
        <w:t>Emergency lighting issues: they appeared not to be working, so were being messed around with by maintenance staff/caretaker right up to the doors opening for the first film. One of the maintenance staff said that they didn’t need to be on - as they didn’t lead to the outside of the building - but this did not feel resolved!</w:t>
      </w:r>
    </w:p>
    <w:p w:rsidR="004163AD" w:rsidRPr="004163AD" w:rsidRDefault="004163AD" w:rsidP="00416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 w:rsidRPr="004163AD">
        <w:rPr>
          <w:rFonts w:ascii="Calibri" w:eastAsia="Times New Roman" w:hAnsi="Calibri" w:cs="Segoe UI"/>
          <w:color w:val="212121"/>
          <w:lang w:eastAsia="en-GB"/>
        </w:rPr>
        <w:t>Set up was a bit of a struggle as no-one on site understood the wiring of the PA system, but we figured it out and were happy with the set-up.</w:t>
      </w:r>
    </w:p>
    <w:p w:rsidR="004163AD" w:rsidRPr="004163AD" w:rsidRDefault="004163AD" w:rsidP="004163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 w:rsidRPr="004163AD">
        <w:rPr>
          <w:rFonts w:ascii="Calibri" w:eastAsia="Times New Roman" w:hAnsi="Calibri" w:cs="Segoe UI"/>
          <w:color w:val="212121"/>
          <w:lang w:eastAsia="en-GB"/>
        </w:rPr>
        <w:t>No background music provided to play in the theatre/the foyer. We were prepared to do this but were not given the appropriate music to play. I thought the atmosphere suffered because of this.</w:t>
      </w:r>
    </w:p>
    <w:p w:rsidR="004163AD" w:rsidRPr="004163AD" w:rsidRDefault="004163AD" w:rsidP="004163A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 w:rsidRPr="004163AD">
        <w:rPr>
          <w:rFonts w:ascii="Calibri" w:eastAsia="Times New Roman" w:hAnsi="Calibri" w:cs="Segoe UI"/>
          <w:color w:val="212121"/>
          <w:lang w:eastAsia="en-GB"/>
        </w:rPr>
        <w:t xml:space="preserve">Very much appreciated </w:t>
      </w:r>
      <w:proofErr w:type="gramStart"/>
      <w:r w:rsidRPr="004163AD">
        <w:rPr>
          <w:rFonts w:ascii="Calibri" w:eastAsia="Times New Roman" w:hAnsi="Calibri" w:cs="Segoe UI"/>
          <w:color w:val="212121"/>
          <w:lang w:eastAsia="en-GB"/>
        </w:rPr>
        <w:t>being able to</w:t>
      </w:r>
      <w:proofErr w:type="gramEnd"/>
      <w:r w:rsidRPr="004163AD">
        <w:rPr>
          <w:rFonts w:ascii="Calibri" w:eastAsia="Times New Roman" w:hAnsi="Calibri" w:cs="Segoe UI"/>
          <w:color w:val="212121"/>
          <w:lang w:eastAsia="en-GB"/>
        </w:rPr>
        <w:t xml:space="preserve"> set up most of our gear the night before.</w:t>
      </w:r>
    </w:p>
    <w:p w:rsidR="004163AD" w:rsidRPr="004163AD" w:rsidRDefault="004163AD" w:rsidP="00416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163AD">
        <w:rPr>
          <w:rFonts w:ascii="Calibri" w:eastAsia="Times New Roman" w:hAnsi="Calibri" w:cs="Times New Roman"/>
          <w:color w:val="212121"/>
          <w:shd w:val="clear" w:color="auto" w:fill="FFFFFF"/>
          <w:lang w:eastAsia="en-GB"/>
        </w:rPr>
        <w:br/>
      </w:r>
      <w:r w:rsidRPr="004163AD">
        <w:rPr>
          <w:rFonts w:ascii="Calibri" w:eastAsia="Times New Roman" w:hAnsi="Calibri" w:cs="Times New Roman"/>
          <w:b/>
          <w:bCs/>
          <w:color w:val="212121"/>
          <w:sz w:val="24"/>
          <w:szCs w:val="24"/>
          <w:shd w:val="clear" w:color="auto" w:fill="FFFFFF"/>
          <w:lang w:eastAsia="en-GB"/>
        </w:rPr>
        <w:br/>
        <w:t xml:space="preserve">Saturday 25th February. Winifred </w:t>
      </w:r>
      <w:proofErr w:type="spellStart"/>
      <w:r w:rsidRPr="004163AD">
        <w:rPr>
          <w:rFonts w:ascii="Calibri" w:eastAsia="Times New Roman" w:hAnsi="Calibri" w:cs="Times New Roman"/>
          <w:b/>
          <w:bCs/>
          <w:color w:val="212121"/>
          <w:sz w:val="24"/>
          <w:szCs w:val="24"/>
          <w:shd w:val="clear" w:color="auto" w:fill="FFFFFF"/>
          <w:lang w:eastAsia="en-GB"/>
        </w:rPr>
        <w:t>Holtby</w:t>
      </w:r>
      <w:proofErr w:type="spellEnd"/>
      <w:r w:rsidRPr="004163AD">
        <w:rPr>
          <w:rFonts w:ascii="Calibri" w:eastAsia="Times New Roman" w:hAnsi="Calibri" w:cs="Times New Roman"/>
          <w:b/>
          <w:bCs/>
          <w:color w:val="212121"/>
          <w:sz w:val="24"/>
          <w:szCs w:val="24"/>
          <w:shd w:val="clear" w:color="auto" w:fill="FFFFFF"/>
          <w:lang w:eastAsia="en-GB"/>
        </w:rPr>
        <w:t xml:space="preserve"> Academy</w:t>
      </w:r>
      <w:r w:rsidRPr="004163AD">
        <w:rPr>
          <w:rFonts w:ascii="Calibri" w:eastAsia="Times New Roman" w:hAnsi="Calibri" w:cs="Times New Roman"/>
          <w:b/>
          <w:bCs/>
          <w:color w:val="212121"/>
          <w:sz w:val="24"/>
          <w:szCs w:val="24"/>
          <w:shd w:val="clear" w:color="auto" w:fill="FFFFFF"/>
          <w:lang w:eastAsia="en-GB"/>
        </w:rPr>
        <w:br/>
      </w:r>
    </w:p>
    <w:p w:rsidR="004163AD" w:rsidRPr="004163AD" w:rsidRDefault="004163AD" w:rsidP="00416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 w:rsidRPr="004163AD">
        <w:rPr>
          <w:rFonts w:ascii="Calibri" w:eastAsia="Times New Roman" w:hAnsi="Calibri" w:cs="Segoe UI"/>
          <w:color w:val="212121"/>
          <w:lang w:eastAsia="en-GB"/>
        </w:rPr>
        <w:t>No background music provided to play in the theatre/the foyer. We were prepared to do this but were not given the appropriate music to play. I thought the atmosphere suffered because of this, particularly in this huge venue!</w:t>
      </w:r>
    </w:p>
    <w:p w:rsidR="004163AD" w:rsidRPr="004163AD" w:rsidRDefault="004163AD" w:rsidP="004163A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 w:rsidRPr="004163AD">
        <w:rPr>
          <w:rFonts w:ascii="Calibri" w:eastAsia="Times New Roman" w:hAnsi="Calibri" w:cs="Segoe UI"/>
          <w:color w:val="212121"/>
          <w:lang w:eastAsia="en-GB"/>
        </w:rPr>
        <w:t>Not being able to get a free cup of tea!</w:t>
      </w:r>
    </w:p>
    <w:p w:rsidR="004163AD" w:rsidRPr="004163AD" w:rsidRDefault="004163AD" w:rsidP="00416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 w:rsidRPr="004163AD">
        <w:rPr>
          <w:rFonts w:ascii="Calibri" w:eastAsia="Times New Roman" w:hAnsi="Calibri" w:cs="Segoe UI"/>
          <w:color w:val="212121"/>
          <w:lang w:eastAsia="en-GB"/>
        </w:rPr>
        <w:t>Very friendly and helpful FOH staff</w:t>
      </w:r>
    </w:p>
    <w:p w:rsidR="004163AD" w:rsidRPr="004163AD" w:rsidRDefault="004163AD" w:rsidP="004163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 w:rsidRPr="004163AD">
        <w:rPr>
          <w:rFonts w:ascii="Calibri" w:eastAsia="Times New Roman" w:hAnsi="Calibri" w:cs="Segoe UI"/>
          <w:color w:val="212121"/>
          <w:lang w:eastAsia="en-GB"/>
        </w:rPr>
        <w:t>Lovely auditorium, great sound</w:t>
      </w:r>
    </w:p>
    <w:p w:rsidR="006F12F2" w:rsidRDefault="002631FE"/>
    <w:sectPr w:rsidR="006F12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6B8C"/>
    <w:multiLevelType w:val="multilevel"/>
    <w:tmpl w:val="70BA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311CD3"/>
    <w:multiLevelType w:val="multilevel"/>
    <w:tmpl w:val="0EAE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F77783"/>
    <w:multiLevelType w:val="multilevel"/>
    <w:tmpl w:val="50D2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865F88"/>
    <w:multiLevelType w:val="multilevel"/>
    <w:tmpl w:val="5A003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D61B56"/>
    <w:multiLevelType w:val="multilevel"/>
    <w:tmpl w:val="B7C8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A75035"/>
    <w:multiLevelType w:val="multilevel"/>
    <w:tmpl w:val="793E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AD"/>
    <w:rsid w:val="002631FE"/>
    <w:rsid w:val="004163AD"/>
    <w:rsid w:val="00666F7B"/>
    <w:rsid w:val="006D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E856C"/>
  <w15:chartTrackingRefBased/>
  <w15:docId w15:val="{DD4EEE8D-671A-4649-99CF-8E7DAAB6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DE55654-77FE-421C-A118-07033AD03C60}"/>
</file>

<file path=customXml/itemProps2.xml><?xml version="1.0" encoding="utf-8"?>
<ds:datastoreItem xmlns:ds="http://schemas.openxmlformats.org/officeDocument/2006/customXml" ds:itemID="{9AB352E1-B9D0-448D-846F-BEEFD471835C}"/>
</file>

<file path=customXml/itemProps3.xml><?xml version="1.0" encoding="utf-8"?>
<ds:datastoreItem xmlns:ds="http://schemas.openxmlformats.org/officeDocument/2006/customXml" ds:itemID="{934D0209-A8E0-4E69-BAA7-20483AC2FB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Carys Tavener</dc:creator>
  <cp:keywords/>
  <dc:description/>
  <cp:lastModifiedBy>Carys Tavener</cp:lastModifiedBy>
  <cp:revision>2</cp:revision>
  <dcterms:created xsi:type="dcterms:W3CDTF">2017-03-09T13:23:00Z</dcterms:created>
  <dcterms:modified xsi:type="dcterms:W3CDTF">2017-03-09T13:26:00Z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