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2A05" w14:textId="77777777" w:rsidR="00370237" w:rsidRDefault="00370237" w:rsidP="32F2656C">
      <w:pPr>
        <w:rPr>
          <w:b/>
          <w:bCs/>
          <w:sz w:val="28"/>
          <w:szCs w:val="28"/>
        </w:rPr>
      </w:pPr>
    </w:p>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086611F0" w:rsidR="0008290E" w:rsidRPr="0044429E" w:rsidRDefault="00F035D6" w:rsidP="00FE2F5A">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2240968B" w:rsidR="00792B2E" w:rsidRPr="0044429E" w:rsidRDefault="00FE2F5A" w:rsidP="00C17BA8">
            <w:pPr>
              <w:rPr>
                <w:sz w:val="22"/>
                <w:szCs w:val="22"/>
              </w:rPr>
            </w:pPr>
            <w:r>
              <w:rPr>
                <w:sz w:val="22"/>
                <w:szCs w:val="22"/>
              </w:rPr>
              <w:t>A Short History of Tractors in Ukrainian</w:t>
            </w:r>
            <w:r w:rsidR="00E513B0">
              <w:rPr>
                <w:sz w:val="22"/>
                <w:szCs w:val="22"/>
              </w:rPr>
              <w:t xml:space="preserve">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57BF3ECB" w:rsidR="002B7B40" w:rsidRPr="0044429E" w:rsidRDefault="00FE2F5A" w:rsidP="00C17BA8">
            <w:pPr>
              <w:rPr>
                <w:sz w:val="22"/>
                <w:szCs w:val="22"/>
              </w:rPr>
            </w:pPr>
            <w:r>
              <w:rPr>
                <w:sz w:val="22"/>
                <w:szCs w:val="22"/>
              </w:rPr>
              <w:t>22 September – 14 October</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506F55A" w:rsidR="008D440B" w:rsidRPr="0044429E" w:rsidRDefault="00394439" w:rsidP="00C17BA8">
            <w:pPr>
              <w:rPr>
                <w:sz w:val="22"/>
                <w:szCs w:val="22"/>
              </w:rPr>
            </w:pPr>
            <w:r>
              <w:rPr>
                <w:sz w:val="22"/>
                <w:szCs w:val="22"/>
              </w:rPr>
              <w:t xml:space="preserve">10 November </w:t>
            </w:r>
            <w:r w:rsidR="003E660B">
              <w:rPr>
                <w:sz w:val="22"/>
                <w:szCs w:val="22"/>
              </w:rPr>
              <w:t>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57FB4AC3" w:rsidR="00B75B6A" w:rsidRDefault="216FA100" w:rsidP="008B0307">
      <w:pPr>
        <w:spacing w:after="240"/>
        <w:rPr>
          <w:sz w:val="22"/>
          <w:szCs w:val="22"/>
        </w:rPr>
      </w:pPr>
      <w:r w:rsidRPr="216FA100">
        <w:rPr>
          <w:sz w:val="22"/>
          <w:szCs w:val="22"/>
        </w:rPr>
        <w:t>Please email this activity report to</w:t>
      </w:r>
      <w:r w:rsidRPr="0034673B">
        <w:rPr>
          <w:sz w:val="22"/>
          <w:szCs w:val="22"/>
        </w:rPr>
        <w:t xml:space="preserve">: </w:t>
      </w:r>
      <w:r w:rsidR="0034673B" w:rsidRPr="0034673B">
        <w:rPr>
          <w:sz w:val="22"/>
          <w:szCs w:val="22"/>
        </w:rPr>
        <w:t>pippa</w:t>
      </w:r>
      <w:r w:rsidR="0034673B">
        <w:rPr>
          <w:sz w:val="22"/>
          <w:szCs w:val="22"/>
        </w:rPr>
        <w:t>.gardner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9F6F29">
              <w:rPr>
                <w:rFonts w:eastAsia="Trebuchet MS" w:cs="Trebuchet MS"/>
                <w:sz w:val="22"/>
                <w:szCs w:val="22"/>
              </w:rPr>
            </w:r>
            <w:r w:rsidR="009F6F29">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D0A51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9F6F29">
              <w:rPr>
                <w:rFonts w:eastAsia="Trebuchet MS" w:cs="Trebuchet MS"/>
                <w:sz w:val="22"/>
                <w:szCs w:val="22"/>
                <w:highlight w:val="yellow"/>
              </w:rPr>
            </w:r>
            <w:r w:rsidR="009F6F2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9F6F29">
              <w:rPr>
                <w:rFonts w:eastAsia="Trebuchet MS" w:cs="Trebuchet MS"/>
                <w:sz w:val="22"/>
                <w:szCs w:val="22"/>
                <w:highlight w:val="yellow"/>
              </w:rPr>
            </w:r>
            <w:r w:rsidR="009F6F2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9F6F29">
              <w:rPr>
                <w:rFonts w:eastAsia="Trebuchet MS" w:cs="Trebuchet MS"/>
                <w:sz w:val="22"/>
                <w:szCs w:val="22"/>
              </w:rPr>
            </w:r>
            <w:r w:rsidR="009F6F2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9F6F29">
              <w:rPr>
                <w:rFonts w:eastAsia="Trebuchet MS" w:cs="Trebuchet MS"/>
                <w:sz w:val="22"/>
                <w:szCs w:val="22"/>
              </w:rPr>
            </w:r>
            <w:r w:rsidR="009F6F2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9F6F29">
              <w:rPr>
                <w:rFonts w:eastAsia="Trebuchet MS" w:cs="Trebuchet MS"/>
                <w:sz w:val="22"/>
                <w:szCs w:val="22"/>
              </w:rPr>
            </w:r>
            <w:r w:rsidR="009F6F2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9F6F29">
              <w:rPr>
                <w:rFonts w:eastAsia="Trebuchet MS" w:cs="Trebuchet MS"/>
                <w:sz w:val="22"/>
                <w:szCs w:val="22"/>
                <w:highlight w:val="yellow"/>
              </w:rPr>
            </w:r>
            <w:r w:rsidR="009F6F2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9F6F29">
              <w:rPr>
                <w:rFonts w:eastAsia="Trebuchet MS" w:cs="Trebuchet MS"/>
                <w:sz w:val="22"/>
                <w:szCs w:val="22"/>
              </w:rPr>
            </w:r>
            <w:r w:rsidR="009F6F29">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0B9B8797" w14:textId="0E97774A" w:rsidR="009F6F29" w:rsidRDefault="009F6F29"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A world premiere production based on the million-copy bestselling novel by Marina </w:t>
                            </w:r>
                            <w:proofErr w:type="spellStart"/>
                            <w:r>
                              <w:rPr>
                                <w:rFonts w:asciiTheme="majorHAnsi" w:eastAsia="Times New Roman" w:hAnsiTheme="majorHAnsi" w:cstheme="majorHAnsi"/>
                                <w:color w:val="000000"/>
                                <w:lang w:val="en-GB" w:eastAsia="en-GB"/>
                              </w:rPr>
                              <w:t>Lewycka</w:t>
                            </w:r>
                            <w:proofErr w:type="spellEnd"/>
                            <w:r>
                              <w:rPr>
                                <w:rFonts w:asciiTheme="majorHAnsi" w:eastAsia="Times New Roman" w:hAnsiTheme="majorHAnsi" w:cstheme="majorHAnsi"/>
                                <w:color w:val="000000"/>
                                <w:lang w:val="en-GB" w:eastAsia="en-GB"/>
                              </w:rPr>
                              <w:t xml:space="preserve"> and adapted by Tanika Gupta (The Waiting Room, Anita and Me). </w:t>
                            </w:r>
                          </w:p>
                          <w:p w14:paraId="2BD48F4C" w14:textId="08D918DD" w:rsidR="009F6F29" w:rsidRDefault="009F6F29"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Being a key part of Hull UK City of Culture 2017 has enabled us to make work of ambition and scale, and this production continues our vision of making work that resonates with our times. It’s a great human story that puts into context the driving forces behind the reasons for moving from one country to another to achieve a better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0B9B8797" w14:textId="0E97774A" w:rsidR="009F6F29" w:rsidRDefault="009F6F29"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A world premiere production based on the million-copy bestselling novel by Marina </w:t>
                      </w:r>
                      <w:proofErr w:type="spellStart"/>
                      <w:r>
                        <w:rPr>
                          <w:rFonts w:asciiTheme="majorHAnsi" w:eastAsia="Times New Roman" w:hAnsiTheme="majorHAnsi" w:cstheme="majorHAnsi"/>
                          <w:color w:val="000000"/>
                          <w:lang w:val="en-GB" w:eastAsia="en-GB"/>
                        </w:rPr>
                        <w:t>Lewycka</w:t>
                      </w:r>
                      <w:proofErr w:type="spellEnd"/>
                      <w:r>
                        <w:rPr>
                          <w:rFonts w:asciiTheme="majorHAnsi" w:eastAsia="Times New Roman" w:hAnsiTheme="majorHAnsi" w:cstheme="majorHAnsi"/>
                          <w:color w:val="000000"/>
                          <w:lang w:val="en-GB" w:eastAsia="en-GB"/>
                        </w:rPr>
                        <w:t xml:space="preserve"> and adapted by Tanika Gupta (The Waiting Room, Anita and Me). </w:t>
                      </w:r>
                    </w:p>
                    <w:p w14:paraId="2BD48F4C" w14:textId="08D918DD" w:rsidR="009F6F29" w:rsidRDefault="009F6F29"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Being a key part of Hull UK City of Culture 2017 has enabled us to make work of ambition and scale, and this production continues our vision of making work that resonates with our times. It’s a great human story that puts into context the driving forces behind the reasons for moving from one country to another to achieve a better life.</w:t>
                      </w:r>
                    </w:p>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40C3F544" w:rsidR="000F5C6C" w:rsidRPr="00422446" w:rsidRDefault="004308B7" w:rsidP="008B0307">
            <w:pPr>
              <w:spacing w:before="60" w:after="60"/>
              <w:jc w:val="center"/>
              <w:rPr>
                <w:sz w:val="22"/>
                <w:szCs w:val="22"/>
              </w:rPr>
            </w:pPr>
            <w:r>
              <w:rPr>
                <w:sz w:val="22"/>
                <w:szCs w:val="22"/>
              </w:rPr>
              <w:t>1</w:t>
            </w:r>
          </w:p>
        </w:tc>
        <w:tc>
          <w:tcPr>
            <w:tcW w:w="1843" w:type="dxa"/>
          </w:tcPr>
          <w:p w14:paraId="1A9727A7" w14:textId="38A4F9A3" w:rsidR="000F5C6C" w:rsidRPr="00422446" w:rsidRDefault="004308B7"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2340A0B9" w:rsidR="00346C5E" w:rsidRPr="00422446" w:rsidRDefault="004308B7"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24641A94" w:rsidR="00346C5E" w:rsidRPr="00422446" w:rsidRDefault="004E1F78" w:rsidP="00346C5E">
            <w:pPr>
              <w:spacing w:before="60" w:after="60"/>
              <w:jc w:val="center"/>
              <w:rPr>
                <w:sz w:val="22"/>
                <w:szCs w:val="22"/>
              </w:rPr>
            </w:pPr>
            <w:r>
              <w:rPr>
                <w:sz w:val="22"/>
                <w:szCs w:val="22"/>
              </w:rPr>
              <w:t>1</w:t>
            </w:r>
          </w:p>
        </w:tc>
        <w:tc>
          <w:tcPr>
            <w:tcW w:w="1843" w:type="dxa"/>
          </w:tcPr>
          <w:p w14:paraId="0F0B84FC" w14:textId="2F5C5C62" w:rsidR="00346C5E" w:rsidRPr="00422446" w:rsidRDefault="004E1F78"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3E350918" w:rsidR="00346C5E" w:rsidRPr="00422446" w:rsidRDefault="00346C5E" w:rsidP="004308B7">
            <w:pPr>
              <w:spacing w:before="60" w:after="60"/>
              <w:jc w:val="center"/>
              <w:rPr>
                <w:sz w:val="22"/>
                <w:szCs w:val="22"/>
              </w:rPr>
            </w:pPr>
          </w:p>
        </w:tc>
        <w:tc>
          <w:tcPr>
            <w:tcW w:w="1843" w:type="dxa"/>
          </w:tcPr>
          <w:p w14:paraId="5D07BD9E" w14:textId="5ED8CCC8"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18DD68C7" w:rsidR="00346C5E" w:rsidRPr="00422446" w:rsidRDefault="00346C5E" w:rsidP="00346C5E">
            <w:pPr>
              <w:spacing w:before="60" w:after="60"/>
              <w:jc w:val="center"/>
              <w:rPr>
                <w:sz w:val="22"/>
                <w:szCs w:val="22"/>
              </w:rPr>
            </w:pPr>
          </w:p>
        </w:tc>
        <w:tc>
          <w:tcPr>
            <w:tcW w:w="1843" w:type="dxa"/>
          </w:tcPr>
          <w:p w14:paraId="38F0BF78" w14:textId="13AAC1E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44374C3" w:rsidR="00346C5E" w:rsidRPr="00422446" w:rsidRDefault="004308B7" w:rsidP="00346C5E">
            <w:pPr>
              <w:spacing w:before="60" w:after="60"/>
              <w:jc w:val="center"/>
              <w:rPr>
                <w:sz w:val="22"/>
                <w:szCs w:val="22"/>
              </w:rPr>
            </w:pPr>
            <w:r>
              <w:rPr>
                <w:sz w:val="22"/>
                <w:szCs w:val="22"/>
              </w:rPr>
              <w:t>0</w:t>
            </w:r>
          </w:p>
        </w:tc>
        <w:tc>
          <w:tcPr>
            <w:tcW w:w="1843" w:type="dxa"/>
          </w:tcPr>
          <w:p w14:paraId="2522DDF9" w14:textId="3BF18926" w:rsidR="00346C5E" w:rsidRPr="00422446" w:rsidRDefault="004308B7"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3C2741BC" w:rsidR="00346C5E" w:rsidRPr="00422446" w:rsidRDefault="004308B7" w:rsidP="00346C5E">
            <w:pPr>
              <w:spacing w:before="60" w:after="60"/>
              <w:jc w:val="center"/>
              <w:rPr>
                <w:sz w:val="22"/>
                <w:szCs w:val="22"/>
              </w:rPr>
            </w:pPr>
            <w:r>
              <w:rPr>
                <w:sz w:val="22"/>
                <w:szCs w:val="22"/>
              </w:rPr>
              <w:t>0</w:t>
            </w:r>
          </w:p>
        </w:tc>
        <w:tc>
          <w:tcPr>
            <w:tcW w:w="1843" w:type="dxa"/>
          </w:tcPr>
          <w:p w14:paraId="63BFECA8" w14:textId="429B5F2F" w:rsidR="00346C5E" w:rsidRPr="00422446" w:rsidRDefault="004308B7"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5F81DFA" w:rsidR="00346C5E" w:rsidRPr="00422446" w:rsidRDefault="004308B7"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0A8704F3" w:rsidR="00346C5E" w:rsidRPr="00422446" w:rsidRDefault="00FE2F5A" w:rsidP="00346C5E">
            <w:pPr>
              <w:spacing w:before="60" w:after="60"/>
              <w:jc w:val="center"/>
              <w:rPr>
                <w:sz w:val="22"/>
                <w:szCs w:val="22"/>
              </w:rPr>
            </w:pPr>
            <w:r>
              <w:rPr>
                <w:sz w:val="22"/>
                <w:szCs w:val="22"/>
              </w:rPr>
              <w:t>3</w:t>
            </w:r>
          </w:p>
        </w:tc>
        <w:tc>
          <w:tcPr>
            <w:tcW w:w="1843" w:type="dxa"/>
          </w:tcPr>
          <w:p w14:paraId="2ED5DD43" w14:textId="12A2CC5F" w:rsidR="00346C5E" w:rsidRPr="00422446" w:rsidRDefault="00FE2F5A" w:rsidP="00346C5E">
            <w:pPr>
              <w:spacing w:before="60" w:after="60"/>
              <w:jc w:val="center"/>
              <w:rPr>
                <w:sz w:val="22"/>
                <w:szCs w:val="22"/>
              </w:rPr>
            </w:pPr>
            <w:r>
              <w:rPr>
                <w:sz w:val="22"/>
                <w:szCs w:val="22"/>
              </w:rPr>
              <w:t>3</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21E73E72" w:rsidR="00346C5E" w:rsidRPr="00422446" w:rsidRDefault="004308B7" w:rsidP="00346C5E">
            <w:pPr>
              <w:spacing w:before="60" w:after="60"/>
              <w:jc w:val="center"/>
              <w:rPr>
                <w:sz w:val="22"/>
                <w:szCs w:val="22"/>
              </w:rPr>
            </w:pPr>
            <w:r>
              <w:rPr>
                <w:sz w:val="22"/>
                <w:szCs w:val="22"/>
              </w:rPr>
              <w:t>N/A</w:t>
            </w:r>
          </w:p>
        </w:tc>
      </w:tr>
      <w:tr w:rsidR="004308B7" w:rsidRPr="00422446" w14:paraId="5EF307B1" w14:textId="7E9CE20D" w:rsidTr="0099171A">
        <w:trPr>
          <w:trHeight w:val="70"/>
        </w:trPr>
        <w:tc>
          <w:tcPr>
            <w:tcW w:w="6209" w:type="dxa"/>
          </w:tcPr>
          <w:p w14:paraId="7F8A96CF" w14:textId="042A0ED3" w:rsidR="004308B7" w:rsidRPr="00422446" w:rsidRDefault="004308B7" w:rsidP="004308B7">
            <w:pPr>
              <w:spacing w:before="60" w:after="60"/>
              <w:rPr>
                <w:sz w:val="22"/>
                <w:szCs w:val="22"/>
              </w:rPr>
            </w:pPr>
            <w:r>
              <w:rPr>
                <w:sz w:val="22"/>
                <w:szCs w:val="22"/>
              </w:rPr>
              <w:t>No. of exhibitions on tour</w:t>
            </w:r>
          </w:p>
        </w:tc>
        <w:tc>
          <w:tcPr>
            <w:tcW w:w="1984" w:type="dxa"/>
          </w:tcPr>
          <w:p w14:paraId="6C129EF0" w14:textId="2FADC505" w:rsidR="004308B7" w:rsidRPr="00422446" w:rsidRDefault="004308B7" w:rsidP="004308B7">
            <w:pPr>
              <w:spacing w:before="60" w:after="60"/>
              <w:jc w:val="center"/>
              <w:rPr>
                <w:sz w:val="22"/>
                <w:szCs w:val="22"/>
              </w:rPr>
            </w:pPr>
          </w:p>
        </w:tc>
        <w:tc>
          <w:tcPr>
            <w:tcW w:w="1843" w:type="dxa"/>
          </w:tcPr>
          <w:p w14:paraId="30428B42" w14:textId="117F20B3" w:rsidR="004308B7" w:rsidRPr="00422446" w:rsidRDefault="004308B7" w:rsidP="004308B7">
            <w:pPr>
              <w:spacing w:before="60" w:after="60"/>
              <w:jc w:val="center"/>
              <w:rPr>
                <w:sz w:val="22"/>
                <w:szCs w:val="22"/>
              </w:rPr>
            </w:pPr>
            <w:r w:rsidRPr="00ED750A">
              <w:t>N/A</w:t>
            </w:r>
          </w:p>
        </w:tc>
      </w:tr>
      <w:tr w:rsidR="004308B7" w:rsidRPr="00422446" w14:paraId="5A6452B4" w14:textId="77777777" w:rsidTr="0099171A">
        <w:trPr>
          <w:trHeight w:val="70"/>
        </w:trPr>
        <w:tc>
          <w:tcPr>
            <w:tcW w:w="6209" w:type="dxa"/>
          </w:tcPr>
          <w:p w14:paraId="4FDAE4B9" w14:textId="53677800" w:rsidR="004308B7" w:rsidRDefault="004308B7" w:rsidP="004308B7">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4308B7" w:rsidRPr="00422446" w:rsidRDefault="004308B7" w:rsidP="004308B7">
            <w:pPr>
              <w:spacing w:before="60" w:after="60"/>
              <w:jc w:val="center"/>
              <w:rPr>
                <w:sz w:val="22"/>
                <w:szCs w:val="22"/>
              </w:rPr>
            </w:pPr>
          </w:p>
        </w:tc>
        <w:tc>
          <w:tcPr>
            <w:tcW w:w="1843" w:type="dxa"/>
          </w:tcPr>
          <w:p w14:paraId="68E8BC5B" w14:textId="55163796" w:rsidR="004308B7" w:rsidRPr="00422446" w:rsidRDefault="004308B7" w:rsidP="004308B7">
            <w:pPr>
              <w:spacing w:before="60" w:after="60"/>
              <w:jc w:val="center"/>
              <w:rPr>
                <w:sz w:val="22"/>
                <w:szCs w:val="22"/>
              </w:rPr>
            </w:pPr>
            <w:r w:rsidRPr="00ED750A">
              <w:t>N/A</w:t>
            </w:r>
          </w:p>
        </w:tc>
      </w:tr>
      <w:tr w:rsidR="004308B7" w:rsidRPr="00422446" w14:paraId="04553C99" w14:textId="77777777" w:rsidTr="0099171A">
        <w:trPr>
          <w:trHeight w:val="70"/>
        </w:trPr>
        <w:tc>
          <w:tcPr>
            <w:tcW w:w="6209" w:type="dxa"/>
          </w:tcPr>
          <w:p w14:paraId="79D16A15" w14:textId="42AEAB11" w:rsidR="004308B7" w:rsidRPr="216FA100" w:rsidRDefault="004308B7" w:rsidP="004308B7">
            <w:pPr>
              <w:spacing w:before="60" w:after="60"/>
              <w:rPr>
                <w:sz w:val="22"/>
                <w:szCs w:val="22"/>
              </w:rPr>
            </w:pPr>
            <w:r>
              <w:rPr>
                <w:sz w:val="22"/>
                <w:szCs w:val="22"/>
              </w:rPr>
              <w:t>No. of exhibitions inspired by history / heritage</w:t>
            </w:r>
          </w:p>
        </w:tc>
        <w:tc>
          <w:tcPr>
            <w:tcW w:w="1984" w:type="dxa"/>
          </w:tcPr>
          <w:p w14:paraId="71DF9EFD" w14:textId="278596E6" w:rsidR="004308B7" w:rsidRPr="00422446" w:rsidRDefault="004308B7" w:rsidP="004308B7">
            <w:pPr>
              <w:spacing w:before="60" w:after="60"/>
              <w:jc w:val="center"/>
              <w:rPr>
                <w:sz w:val="22"/>
                <w:szCs w:val="22"/>
              </w:rPr>
            </w:pPr>
          </w:p>
        </w:tc>
        <w:tc>
          <w:tcPr>
            <w:tcW w:w="1843" w:type="dxa"/>
          </w:tcPr>
          <w:p w14:paraId="2AE33763" w14:textId="505F570C" w:rsidR="004308B7" w:rsidRPr="00422446" w:rsidRDefault="004308B7" w:rsidP="004308B7">
            <w:pPr>
              <w:spacing w:before="60" w:after="60"/>
              <w:jc w:val="center"/>
              <w:rPr>
                <w:sz w:val="22"/>
                <w:szCs w:val="22"/>
              </w:rPr>
            </w:pPr>
            <w:r w:rsidRPr="00ED750A">
              <w:t>N/A</w:t>
            </w:r>
          </w:p>
        </w:tc>
      </w:tr>
      <w:tr w:rsidR="004308B7" w:rsidRPr="00422446" w14:paraId="2C3F71EB" w14:textId="77777777" w:rsidTr="0099171A">
        <w:trPr>
          <w:trHeight w:val="70"/>
        </w:trPr>
        <w:tc>
          <w:tcPr>
            <w:tcW w:w="6209" w:type="dxa"/>
          </w:tcPr>
          <w:p w14:paraId="1CB035D3" w14:textId="41E578BA" w:rsidR="004308B7" w:rsidRDefault="004308B7" w:rsidP="004308B7">
            <w:pPr>
              <w:spacing w:before="60" w:after="60"/>
              <w:rPr>
                <w:sz w:val="22"/>
                <w:szCs w:val="22"/>
              </w:rPr>
            </w:pPr>
            <w:r>
              <w:rPr>
                <w:sz w:val="22"/>
                <w:szCs w:val="22"/>
              </w:rPr>
              <w:t>No. of access provisions</w:t>
            </w:r>
          </w:p>
        </w:tc>
        <w:tc>
          <w:tcPr>
            <w:tcW w:w="1984" w:type="dxa"/>
          </w:tcPr>
          <w:p w14:paraId="2F0DB034" w14:textId="77777777" w:rsidR="004308B7" w:rsidRPr="00422446" w:rsidRDefault="004308B7" w:rsidP="004308B7">
            <w:pPr>
              <w:spacing w:before="60" w:after="60"/>
              <w:jc w:val="center"/>
              <w:rPr>
                <w:sz w:val="22"/>
                <w:szCs w:val="22"/>
              </w:rPr>
            </w:pPr>
          </w:p>
        </w:tc>
        <w:tc>
          <w:tcPr>
            <w:tcW w:w="1843" w:type="dxa"/>
          </w:tcPr>
          <w:p w14:paraId="3B2D787B" w14:textId="749B543A" w:rsidR="004308B7" w:rsidRPr="00422446" w:rsidRDefault="004308B7" w:rsidP="004308B7">
            <w:pPr>
              <w:spacing w:before="60" w:after="60"/>
              <w:jc w:val="center"/>
              <w:rPr>
                <w:sz w:val="22"/>
                <w:szCs w:val="22"/>
              </w:rPr>
            </w:pPr>
            <w:r w:rsidRPr="00ED750A">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4308B7" w:rsidRPr="00422446" w14:paraId="61F50347" w14:textId="77777777" w:rsidTr="0099171A">
        <w:trPr>
          <w:trHeight w:val="70"/>
        </w:trPr>
        <w:tc>
          <w:tcPr>
            <w:tcW w:w="6209" w:type="dxa"/>
          </w:tcPr>
          <w:p w14:paraId="1B3A6946" w14:textId="1E548AE1" w:rsidR="004308B7" w:rsidRDefault="004308B7" w:rsidP="004308B7">
            <w:pPr>
              <w:spacing w:before="60" w:after="60"/>
              <w:rPr>
                <w:sz w:val="22"/>
                <w:szCs w:val="22"/>
              </w:rPr>
            </w:pPr>
            <w:r>
              <w:rPr>
                <w:sz w:val="22"/>
                <w:szCs w:val="22"/>
              </w:rPr>
              <w:t>No. of films</w:t>
            </w:r>
          </w:p>
        </w:tc>
        <w:tc>
          <w:tcPr>
            <w:tcW w:w="1984" w:type="dxa"/>
          </w:tcPr>
          <w:p w14:paraId="2AE57334" w14:textId="7B789EEE" w:rsidR="004308B7" w:rsidRPr="00422446" w:rsidRDefault="004308B7" w:rsidP="004308B7">
            <w:pPr>
              <w:spacing w:before="60" w:after="60"/>
              <w:jc w:val="center"/>
              <w:rPr>
                <w:sz w:val="22"/>
                <w:szCs w:val="22"/>
              </w:rPr>
            </w:pPr>
          </w:p>
        </w:tc>
        <w:tc>
          <w:tcPr>
            <w:tcW w:w="1843" w:type="dxa"/>
          </w:tcPr>
          <w:p w14:paraId="3F816463" w14:textId="12320BD7" w:rsidR="004308B7" w:rsidRPr="00422446" w:rsidRDefault="004308B7" w:rsidP="004308B7">
            <w:pPr>
              <w:spacing w:before="60" w:after="60"/>
              <w:jc w:val="center"/>
              <w:rPr>
                <w:sz w:val="22"/>
                <w:szCs w:val="22"/>
              </w:rPr>
            </w:pPr>
            <w:r w:rsidRPr="00BA7D9A">
              <w:t>N/A</w:t>
            </w:r>
          </w:p>
        </w:tc>
      </w:tr>
      <w:tr w:rsidR="004308B7" w:rsidRPr="00422446" w14:paraId="7FAE891F" w14:textId="77777777" w:rsidTr="0099171A">
        <w:trPr>
          <w:trHeight w:val="70"/>
        </w:trPr>
        <w:tc>
          <w:tcPr>
            <w:tcW w:w="6209" w:type="dxa"/>
          </w:tcPr>
          <w:p w14:paraId="57FB298F" w14:textId="72288890" w:rsidR="004308B7" w:rsidRDefault="004308B7" w:rsidP="004308B7">
            <w:pPr>
              <w:spacing w:before="60" w:after="60"/>
              <w:rPr>
                <w:sz w:val="22"/>
                <w:szCs w:val="22"/>
              </w:rPr>
            </w:pPr>
            <w:r>
              <w:rPr>
                <w:sz w:val="22"/>
                <w:szCs w:val="22"/>
              </w:rPr>
              <w:t>No. of films on tour</w:t>
            </w:r>
          </w:p>
        </w:tc>
        <w:tc>
          <w:tcPr>
            <w:tcW w:w="1984" w:type="dxa"/>
          </w:tcPr>
          <w:p w14:paraId="59763ED8" w14:textId="2082F26C" w:rsidR="004308B7" w:rsidRPr="00422446" w:rsidRDefault="004308B7" w:rsidP="004308B7">
            <w:pPr>
              <w:spacing w:before="60" w:after="60"/>
              <w:jc w:val="center"/>
              <w:rPr>
                <w:sz w:val="22"/>
                <w:szCs w:val="22"/>
              </w:rPr>
            </w:pPr>
          </w:p>
        </w:tc>
        <w:tc>
          <w:tcPr>
            <w:tcW w:w="1843" w:type="dxa"/>
          </w:tcPr>
          <w:p w14:paraId="2855D3E4" w14:textId="24FD02DC" w:rsidR="004308B7" w:rsidRPr="00422446" w:rsidRDefault="004308B7" w:rsidP="004308B7">
            <w:pPr>
              <w:spacing w:before="60" w:after="60"/>
              <w:jc w:val="center"/>
              <w:rPr>
                <w:sz w:val="22"/>
                <w:szCs w:val="22"/>
              </w:rPr>
            </w:pPr>
            <w:r w:rsidRPr="00BA7D9A">
              <w:t>N/A</w:t>
            </w:r>
          </w:p>
        </w:tc>
      </w:tr>
      <w:tr w:rsidR="004308B7" w:rsidRPr="00422446" w14:paraId="046AE4A1" w14:textId="77777777" w:rsidTr="0099171A">
        <w:trPr>
          <w:trHeight w:val="70"/>
        </w:trPr>
        <w:tc>
          <w:tcPr>
            <w:tcW w:w="6209" w:type="dxa"/>
          </w:tcPr>
          <w:p w14:paraId="7EEFDD7E" w14:textId="6746443E" w:rsidR="004308B7" w:rsidRDefault="004308B7" w:rsidP="004308B7">
            <w:pPr>
              <w:spacing w:before="60" w:after="60"/>
              <w:rPr>
                <w:sz w:val="22"/>
                <w:szCs w:val="22"/>
              </w:rPr>
            </w:pPr>
            <w:r>
              <w:rPr>
                <w:sz w:val="22"/>
                <w:szCs w:val="22"/>
              </w:rPr>
              <w:t>No. of screenings</w:t>
            </w:r>
          </w:p>
        </w:tc>
        <w:tc>
          <w:tcPr>
            <w:tcW w:w="1984" w:type="dxa"/>
          </w:tcPr>
          <w:p w14:paraId="53112308" w14:textId="500273AC" w:rsidR="004308B7" w:rsidRPr="00422446" w:rsidRDefault="004308B7" w:rsidP="004308B7">
            <w:pPr>
              <w:spacing w:before="60" w:after="60"/>
              <w:jc w:val="center"/>
              <w:rPr>
                <w:sz w:val="22"/>
                <w:szCs w:val="22"/>
              </w:rPr>
            </w:pPr>
          </w:p>
        </w:tc>
        <w:tc>
          <w:tcPr>
            <w:tcW w:w="1843" w:type="dxa"/>
          </w:tcPr>
          <w:p w14:paraId="5379D846" w14:textId="19637DE7" w:rsidR="004308B7" w:rsidRPr="00422446" w:rsidRDefault="004308B7" w:rsidP="004308B7">
            <w:pPr>
              <w:spacing w:before="60" w:after="60"/>
              <w:jc w:val="center"/>
              <w:rPr>
                <w:sz w:val="22"/>
                <w:szCs w:val="22"/>
              </w:rPr>
            </w:pPr>
            <w:r w:rsidRPr="00BA7D9A">
              <w:t>N/A</w:t>
            </w:r>
          </w:p>
        </w:tc>
      </w:tr>
      <w:tr w:rsidR="004308B7" w:rsidRPr="00422446" w14:paraId="191C0D32" w14:textId="77777777" w:rsidTr="0099171A">
        <w:trPr>
          <w:trHeight w:val="70"/>
        </w:trPr>
        <w:tc>
          <w:tcPr>
            <w:tcW w:w="6209" w:type="dxa"/>
          </w:tcPr>
          <w:p w14:paraId="13D196E2" w14:textId="59D19C18" w:rsidR="004308B7" w:rsidRDefault="004308B7" w:rsidP="004308B7">
            <w:pPr>
              <w:spacing w:before="60" w:after="60"/>
              <w:rPr>
                <w:sz w:val="22"/>
                <w:szCs w:val="22"/>
              </w:rPr>
            </w:pPr>
            <w:r>
              <w:rPr>
                <w:sz w:val="22"/>
                <w:szCs w:val="22"/>
              </w:rPr>
              <w:t>No. of films inspired by history / heritage</w:t>
            </w:r>
          </w:p>
        </w:tc>
        <w:tc>
          <w:tcPr>
            <w:tcW w:w="1984" w:type="dxa"/>
          </w:tcPr>
          <w:p w14:paraId="6A961DE3" w14:textId="426C0B43" w:rsidR="004308B7" w:rsidRPr="00422446" w:rsidRDefault="004308B7" w:rsidP="004308B7">
            <w:pPr>
              <w:spacing w:before="60" w:after="60"/>
              <w:jc w:val="center"/>
              <w:rPr>
                <w:sz w:val="22"/>
                <w:szCs w:val="22"/>
              </w:rPr>
            </w:pPr>
          </w:p>
        </w:tc>
        <w:tc>
          <w:tcPr>
            <w:tcW w:w="1843" w:type="dxa"/>
          </w:tcPr>
          <w:p w14:paraId="1C0579BD" w14:textId="18E1C171" w:rsidR="004308B7" w:rsidRPr="00422446" w:rsidRDefault="004308B7" w:rsidP="004308B7">
            <w:pPr>
              <w:spacing w:before="60" w:after="60"/>
              <w:jc w:val="center"/>
              <w:rPr>
                <w:sz w:val="22"/>
                <w:szCs w:val="22"/>
              </w:rPr>
            </w:pPr>
            <w:r w:rsidRPr="00BA7D9A">
              <w:t>N/A</w:t>
            </w:r>
          </w:p>
        </w:tc>
      </w:tr>
      <w:tr w:rsidR="004308B7" w:rsidRPr="00422446" w14:paraId="4BF64B4B" w14:textId="77777777" w:rsidTr="0099171A">
        <w:trPr>
          <w:trHeight w:val="70"/>
        </w:trPr>
        <w:tc>
          <w:tcPr>
            <w:tcW w:w="6209" w:type="dxa"/>
          </w:tcPr>
          <w:p w14:paraId="43F338E8" w14:textId="636FF45E" w:rsidR="004308B7" w:rsidRDefault="004308B7" w:rsidP="004308B7">
            <w:pPr>
              <w:spacing w:before="60" w:after="60"/>
              <w:rPr>
                <w:sz w:val="22"/>
                <w:szCs w:val="22"/>
              </w:rPr>
            </w:pPr>
            <w:r>
              <w:rPr>
                <w:sz w:val="22"/>
                <w:szCs w:val="22"/>
              </w:rPr>
              <w:t>No. of accessible screenings</w:t>
            </w:r>
          </w:p>
        </w:tc>
        <w:tc>
          <w:tcPr>
            <w:tcW w:w="1984" w:type="dxa"/>
          </w:tcPr>
          <w:p w14:paraId="64DAF97D" w14:textId="3B7F7404" w:rsidR="004308B7" w:rsidRPr="00422446" w:rsidRDefault="004308B7" w:rsidP="004308B7">
            <w:pPr>
              <w:spacing w:before="60" w:after="60"/>
              <w:jc w:val="center"/>
              <w:rPr>
                <w:sz w:val="22"/>
                <w:szCs w:val="22"/>
              </w:rPr>
            </w:pPr>
          </w:p>
        </w:tc>
        <w:tc>
          <w:tcPr>
            <w:tcW w:w="1843" w:type="dxa"/>
          </w:tcPr>
          <w:p w14:paraId="3FA22F1D" w14:textId="27C6BA35" w:rsidR="004308B7" w:rsidRPr="00422446" w:rsidRDefault="004308B7" w:rsidP="004308B7">
            <w:pPr>
              <w:spacing w:before="60" w:after="60"/>
              <w:jc w:val="center"/>
              <w:rPr>
                <w:sz w:val="22"/>
                <w:szCs w:val="22"/>
              </w:rPr>
            </w:pPr>
            <w:r w:rsidRPr="00BA7D9A">
              <w:t>N/A</w:t>
            </w:r>
          </w:p>
        </w:tc>
      </w:tr>
    </w:tbl>
    <w:p w14:paraId="555CA089" w14:textId="55D67010" w:rsidR="00346C5E" w:rsidRDefault="00346C5E"/>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4308B7" w:rsidRPr="00422446" w14:paraId="299AACD0" w14:textId="77777777" w:rsidTr="0099171A">
        <w:trPr>
          <w:trHeight w:val="70"/>
        </w:trPr>
        <w:tc>
          <w:tcPr>
            <w:tcW w:w="6209" w:type="dxa"/>
          </w:tcPr>
          <w:p w14:paraId="3F0AE4BC" w14:textId="7B462035" w:rsidR="004308B7" w:rsidRDefault="004308B7" w:rsidP="004308B7">
            <w:pPr>
              <w:spacing w:before="60" w:after="60"/>
              <w:rPr>
                <w:sz w:val="22"/>
                <w:szCs w:val="22"/>
              </w:rPr>
            </w:pPr>
            <w:r>
              <w:rPr>
                <w:sz w:val="22"/>
                <w:szCs w:val="22"/>
              </w:rPr>
              <w:t xml:space="preserve">No. of festival days </w:t>
            </w:r>
          </w:p>
        </w:tc>
        <w:tc>
          <w:tcPr>
            <w:tcW w:w="1984" w:type="dxa"/>
          </w:tcPr>
          <w:p w14:paraId="1FF5E41B" w14:textId="6CAB552E" w:rsidR="004308B7" w:rsidRPr="00422446" w:rsidRDefault="004308B7" w:rsidP="004308B7">
            <w:pPr>
              <w:spacing w:before="60" w:after="60"/>
              <w:jc w:val="center"/>
              <w:rPr>
                <w:sz w:val="22"/>
                <w:szCs w:val="22"/>
              </w:rPr>
            </w:pPr>
          </w:p>
        </w:tc>
        <w:tc>
          <w:tcPr>
            <w:tcW w:w="1843" w:type="dxa"/>
          </w:tcPr>
          <w:p w14:paraId="373C9130" w14:textId="57600E4C" w:rsidR="004308B7" w:rsidRPr="00422446" w:rsidRDefault="004308B7" w:rsidP="004308B7">
            <w:pPr>
              <w:spacing w:before="60" w:after="60"/>
              <w:jc w:val="center"/>
              <w:rPr>
                <w:sz w:val="22"/>
                <w:szCs w:val="22"/>
              </w:rPr>
            </w:pPr>
            <w:r w:rsidRPr="00254B29">
              <w:t>N/A</w:t>
            </w:r>
          </w:p>
        </w:tc>
      </w:tr>
      <w:tr w:rsidR="004308B7" w:rsidRPr="00422446" w14:paraId="67F22FCA" w14:textId="77777777" w:rsidTr="0099171A">
        <w:trPr>
          <w:trHeight w:val="70"/>
        </w:trPr>
        <w:tc>
          <w:tcPr>
            <w:tcW w:w="6209" w:type="dxa"/>
          </w:tcPr>
          <w:p w14:paraId="40145E5D" w14:textId="54E20E77" w:rsidR="004308B7" w:rsidRDefault="004308B7" w:rsidP="004308B7">
            <w:pPr>
              <w:spacing w:before="60" w:after="60"/>
              <w:rPr>
                <w:sz w:val="22"/>
                <w:szCs w:val="22"/>
              </w:rPr>
            </w:pPr>
            <w:r>
              <w:rPr>
                <w:sz w:val="22"/>
                <w:szCs w:val="22"/>
              </w:rPr>
              <w:t>No. of artists / groups / companies programmed</w:t>
            </w:r>
          </w:p>
        </w:tc>
        <w:tc>
          <w:tcPr>
            <w:tcW w:w="1984" w:type="dxa"/>
          </w:tcPr>
          <w:p w14:paraId="6874E475" w14:textId="1280F857" w:rsidR="004308B7" w:rsidRPr="00422446" w:rsidRDefault="004308B7" w:rsidP="004308B7">
            <w:pPr>
              <w:spacing w:before="60" w:after="60"/>
              <w:jc w:val="center"/>
              <w:rPr>
                <w:sz w:val="22"/>
                <w:szCs w:val="22"/>
              </w:rPr>
            </w:pPr>
          </w:p>
        </w:tc>
        <w:tc>
          <w:tcPr>
            <w:tcW w:w="1843" w:type="dxa"/>
          </w:tcPr>
          <w:p w14:paraId="676D5210" w14:textId="1B116A61" w:rsidR="004308B7" w:rsidRPr="00422446" w:rsidRDefault="004308B7" w:rsidP="004308B7">
            <w:pPr>
              <w:spacing w:before="60" w:after="60"/>
              <w:jc w:val="center"/>
              <w:rPr>
                <w:sz w:val="22"/>
                <w:szCs w:val="22"/>
              </w:rPr>
            </w:pPr>
            <w:r w:rsidRPr="00254B29">
              <w:t>N/A</w:t>
            </w:r>
          </w:p>
        </w:tc>
      </w:tr>
      <w:tr w:rsidR="004308B7" w:rsidRPr="00422446" w14:paraId="767367CF" w14:textId="77777777" w:rsidTr="0099171A">
        <w:trPr>
          <w:trHeight w:val="70"/>
        </w:trPr>
        <w:tc>
          <w:tcPr>
            <w:tcW w:w="6209" w:type="dxa"/>
          </w:tcPr>
          <w:p w14:paraId="2B7942C8" w14:textId="75A93BA6" w:rsidR="004308B7" w:rsidRDefault="004308B7" w:rsidP="004308B7">
            <w:pPr>
              <w:spacing w:before="60" w:after="60"/>
              <w:rPr>
                <w:sz w:val="22"/>
                <w:szCs w:val="22"/>
              </w:rPr>
            </w:pPr>
            <w:r>
              <w:rPr>
                <w:sz w:val="22"/>
                <w:szCs w:val="22"/>
              </w:rPr>
              <w:t>No. of performances</w:t>
            </w:r>
          </w:p>
        </w:tc>
        <w:tc>
          <w:tcPr>
            <w:tcW w:w="1984" w:type="dxa"/>
          </w:tcPr>
          <w:p w14:paraId="6603B50A" w14:textId="59F4EE37" w:rsidR="004308B7" w:rsidRPr="00422446" w:rsidRDefault="004308B7" w:rsidP="004308B7">
            <w:pPr>
              <w:spacing w:before="60" w:after="60"/>
              <w:jc w:val="center"/>
              <w:rPr>
                <w:sz w:val="22"/>
                <w:szCs w:val="22"/>
              </w:rPr>
            </w:pPr>
          </w:p>
        </w:tc>
        <w:tc>
          <w:tcPr>
            <w:tcW w:w="1843" w:type="dxa"/>
          </w:tcPr>
          <w:p w14:paraId="37453E4A" w14:textId="062ACCE1" w:rsidR="004308B7" w:rsidRPr="00422446" w:rsidRDefault="004308B7" w:rsidP="004308B7">
            <w:pPr>
              <w:spacing w:before="60" w:after="60"/>
              <w:jc w:val="center"/>
              <w:rPr>
                <w:sz w:val="22"/>
                <w:szCs w:val="22"/>
              </w:rPr>
            </w:pPr>
            <w:r w:rsidRPr="00254B29">
              <w:t>N/A</w:t>
            </w:r>
          </w:p>
        </w:tc>
      </w:tr>
      <w:tr w:rsidR="004308B7" w:rsidRPr="00422446" w14:paraId="0213ED79" w14:textId="77777777" w:rsidTr="0099171A">
        <w:trPr>
          <w:trHeight w:val="70"/>
        </w:trPr>
        <w:tc>
          <w:tcPr>
            <w:tcW w:w="6209" w:type="dxa"/>
          </w:tcPr>
          <w:p w14:paraId="78D0390C" w14:textId="5B34826A" w:rsidR="004308B7" w:rsidRDefault="004308B7" w:rsidP="004308B7">
            <w:pPr>
              <w:spacing w:before="60" w:after="60"/>
              <w:rPr>
                <w:sz w:val="22"/>
                <w:szCs w:val="22"/>
              </w:rPr>
            </w:pPr>
            <w:r>
              <w:rPr>
                <w:sz w:val="22"/>
                <w:szCs w:val="22"/>
              </w:rPr>
              <w:t>No. of shows inspired by history / heritage</w:t>
            </w:r>
          </w:p>
        </w:tc>
        <w:tc>
          <w:tcPr>
            <w:tcW w:w="1984" w:type="dxa"/>
          </w:tcPr>
          <w:p w14:paraId="67298AB3" w14:textId="5312291A" w:rsidR="004308B7" w:rsidRPr="00422446" w:rsidRDefault="004308B7" w:rsidP="004308B7">
            <w:pPr>
              <w:spacing w:before="60" w:after="60"/>
              <w:jc w:val="center"/>
              <w:rPr>
                <w:sz w:val="22"/>
                <w:szCs w:val="22"/>
              </w:rPr>
            </w:pPr>
          </w:p>
        </w:tc>
        <w:tc>
          <w:tcPr>
            <w:tcW w:w="1843" w:type="dxa"/>
          </w:tcPr>
          <w:p w14:paraId="3FBAF348" w14:textId="33028BB6" w:rsidR="004308B7" w:rsidRPr="00422446" w:rsidRDefault="004308B7" w:rsidP="004308B7">
            <w:pPr>
              <w:spacing w:before="60" w:after="60"/>
              <w:jc w:val="center"/>
              <w:rPr>
                <w:sz w:val="22"/>
                <w:szCs w:val="22"/>
              </w:rPr>
            </w:pPr>
            <w:r w:rsidRPr="00254B29">
              <w:t>N/A</w:t>
            </w:r>
          </w:p>
        </w:tc>
      </w:tr>
      <w:tr w:rsidR="004308B7" w:rsidRPr="00422446" w14:paraId="3CFC97DB" w14:textId="77777777" w:rsidTr="0099171A">
        <w:trPr>
          <w:trHeight w:val="70"/>
        </w:trPr>
        <w:tc>
          <w:tcPr>
            <w:tcW w:w="6209" w:type="dxa"/>
          </w:tcPr>
          <w:p w14:paraId="51203B83" w14:textId="0A1272BC" w:rsidR="004308B7" w:rsidRDefault="004308B7" w:rsidP="004308B7">
            <w:pPr>
              <w:spacing w:before="60" w:after="60"/>
              <w:rPr>
                <w:sz w:val="22"/>
                <w:szCs w:val="22"/>
              </w:rPr>
            </w:pPr>
            <w:r>
              <w:rPr>
                <w:sz w:val="22"/>
                <w:szCs w:val="22"/>
              </w:rPr>
              <w:t>No. of accessible performances during festival</w:t>
            </w:r>
          </w:p>
        </w:tc>
        <w:tc>
          <w:tcPr>
            <w:tcW w:w="1984" w:type="dxa"/>
          </w:tcPr>
          <w:p w14:paraId="5C97F657" w14:textId="2BFD57A6" w:rsidR="004308B7" w:rsidRPr="00422446" w:rsidRDefault="004308B7" w:rsidP="004308B7">
            <w:pPr>
              <w:spacing w:before="60" w:after="60"/>
              <w:jc w:val="center"/>
              <w:rPr>
                <w:sz w:val="22"/>
                <w:szCs w:val="22"/>
              </w:rPr>
            </w:pPr>
          </w:p>
        </w:tc>
        <w:tc>
          <w:tcPr>
            <w:tcW w:w="1843" w:type="dxa"/>
          </w:tcPr>
          <w:p w14:paraId="4CD25B12" w14:textId="03B692E6" w:rsidR="004308B7" w:rsidRPr="00422446" w:rsidRDefault="004308B7" w:rsidP="004308B7">
            <w:pPr>
              <w:spacing w:before="60" w:after="60"/>
              <w:jc w:val="center"/>
              <w:rPr>
                <w:sz w:val="22"/>
                <w:szCs w:val="22"/>
              </w:rPr>
            </w:pPr>
            <w:r w:rsidRPr="00254B29">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1E95FC18" w:rsidR="001668CC" w:rsidRPr="00422446" w:rsidRDefault="001668CC" w:rsidP="001668CC">
            <w:pPr>
              <w:spacing w:before="60" w:after="60"/>
              <w:jc w:val="center"/>
              <w:rPr>
                <w:sz w:val="22"/>
                <w:szCs w:val="22"/>
              </w:rPr>
            </w:pPr>
          </w:p>
        </w:tc>
        <w:tc>
          <w:tcPr>
            <w:tcW w:w="1843" w:type="dxa"/>
          </w:tcPr>
          <w:p w14:paraId="54FB5AD3" w14:textId="7AF4D5DE"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B5AE217" w:rsidR="001668CC" w:rsidRPr="00422446" w:rsidRDefault="00587C50" w:rsidP="001668CC">
            <w:pPr>
              <w:spacing w:before="60" w:after="60"/>
              <w:jc w:val="center"/>
              <w:rPr>
                <w:sz w:val="22"/>
                <w:szCs w:val="22"/>
              </w:rPr>
            </w:pPr>
            <w:r>
              <w:rPr>
                <w:sz w:val="22"/>
                <w:szCs w:val="22"/>
              </w:rPr>
              <w:t>1</w:t>
            </w:r>
          </w:p>
        </w:tc>
        <w:tc>
          <w:tcPr>
            <w:tcW w:w="1843" w:type="dxa"/>
          </w:tcPr>
          <w:p w14:paraId="6C4B97A2" w14:textId="0E2E2380" w:rsidR="001668CC" w:rsidRPr="00422446" w:rsidRDefault="004308B7"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1B14A3D8" w:rsidR="00093F5D" w:rsidRPr="00422446" w:rsidRDefault="004308B7"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01DE4DBE" w:rsidR="00093F5D" w:rsidRPr="00422446" w:rsidRDefault="004308B7"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4859354F" w:rsidR="001668CC" w:rsidRPr="00422446" w:rsidRDefault="004308B7"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C85DF6E" w:rsidR="001668CC" w:rsidRPr="00422446" w:rsidRDefault="001852D9" w:rsidP="001668CC">
            <w:pPr>
              <w:spacing w:before="60" w:after="60"/>
              <w:jc w:val="center"/>
              <w:rPr>
                <w:sz w:val="22"/>
                <w:szCs w:val="22"/>
              </w:rPr>
            </w:pPr>
            <w:r>
              <w:rPr>
                <w:sz w:val="22"/>
                <w:szCs w:val="22"/>
              </w:rPr>
              <w:t>1</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36D96B4F" w:rsidR="001668CC" w:rsidRPr="00422446" w:rsidRDefault="001852D9" w:rsidP="001668CC">
            <w:pPr>
              <w:spacing w:before="60" w:after="60"/>
              <w:jc w:val="center"/>
              <w:rPr>
                <w:sz w:val="22"/>
                <w:szCs w:val="22"/>
              </w:rPr>
            </w:pPr>
            <w:r>
              <w:rPr>
                <w:sz w:val="22"/>
                <w:szCs w:val="22"/>
              </w:rPr>
              <w:t>2</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557BAE6F" w:rsidR="0099171A" w:rsidRPr="00422446" w:rsidRDefault="00FE2F5A" w:rsidP="0099171A">
            <w:pPr>
              <w:spacing w:before="60" w:after="60"/>
              <w:jc w:val="center"/>
              <w:rPr>
                <w:sz w:val="22"/>
                <w:szCs w:val="22"/>
              </w:rPr>
            </w:pPr>
            <w:r>
              <w:rPr>
                <w:sz w:val="22"/>
                <w:szCs w:val="22"/>
              </w:rPr>
              <w:t>19</w:t>
            </w:r>
          </w:p>
        </w:tc>
        <w:tc>
          <w:tcPr>
            <w:tcW w:w="1985" w:type="dxa"/>
          </w:tcPr>
          <w:p w14:paraId="3CFF8C22" w14:textId="04DFB2EB" w:rsidR="0099171A" w:rsidRPr="00422446" w:rsidRDefault="00FE2F5A" w:rsidP="0099171A">
            <w:pPr>
              <w:spacing w:before="60" w:after="60"/>
              <w:jc w:val="center"/>
              <w:rPr>
                <w:sz w:val="22"/>
                <w:szCs w:val="22"/>
              </w:rPr>
            </w:pPr>
            <w:r>
              <w:rPr>
                <w:sz w:val="22"/>
                <w:szCs w:val="22"/>
              </w:rPr>
              <w:t>19</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329EDDCC" w:rsidR="0099171A" w:rsidRPr="00422446" w:rsidRDefault="00FE2F5A"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1B475CD">
                <wp:simplePos x="0" y="0"/>
                <wp:positionH relativeFrom="column">
                  <wp:posOffset>9525</wp:posOffset>
                </wp:positionH>
                <wp:positionV relativeFrom="paragraph">
                  <wp:posOffset>401955</wp:posOffset>
                </wp:positionV>
                <wp:extent cx="6385560" cy="4122420"/>
                <wp:effectExtent l="0" t="0" r="15240" b="1143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122420"/>
                        </a:xfrm>
                        <a:prstGeom prst="rect">
                          <a:avLst/>
                        </a:prstGeom>
                        <a:solidFill>
                          <a:srgbClr val="FFFFFF"/>
                        </a:solidFill>
                        <a:ln w="9525">
                          <a:solidFill>
                            <a:srgbClr val="000000"/>
                          </a:solidFill>
                          <a:miter lim="800000"/>
                          <a:headEnd/>
                          <a:tailEnd/>
                        </a:ln>
                      </wps:spPr>
                      <wps:txbx>
                        <w:txbxContent>
                          <w:p w14:paraId="5E993498"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Marketing campaign highlights:</w:t>
                            </w:r>
                          </w:p>
                          <w:p w14:paraId="3683A5A7"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Additional doorstep flyer distribution in top postcode areas</w:t>
                            </w:r>
                          </w:p>
                          <w:p w14:paraId="7376C9DD"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Audience development with Polish and other Eastern European communities on Orchard Park and Thornton Estates</w:t>
                            </w:r>
                          </w:p>
                          <w:p w14:paraId="2F2B0717"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Translated social media campaigns into Polish and Russian</w:t>
                            </w:r>
                          </w:p>
                          <w:p w14:paraId="44E38944" w14:textId="20BBD519" w:rsidR="009F6F29"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 xml:space="preserve">Press campaign with Marina </w:t>
                            </w:r>
                            <w:proofErr w:type="spellStart"/>
                            <w:r w:rsidRPr="00E334D2">
                              <w:rPr>
                                <w:rFonts w:asciiTheme="majorHAnsi" w:hAnsiTheme="majorHAnsi" w:cstheme="majorHAnsi"/>
                              </w:rPr>
                              <w:t>Lewycka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75pt;margin-top:31.65pt;width:502.8pt;height:324.6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">
                <v:textbox>
                  <w:txbxContent>
                    <w:p w14:paraId="5E993498"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Marketing campaign highlights:</w:t>
                      </w:r>
                    </w:p>
                    <w:p w14:paraId="3683A5A7"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Additional doorstep flyer distribution in top postcode areas</w:t>
                      </w:r>
                    </w:p>
                    <w:p w14:paraId="7376C9DD"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Audience development with Polish and other Eastern European communities on Orchard Park and Thornton Estates</w:t>
                      </w:r>
                    </w:p>
                    <w:p w14:paraId="2F2B0717" w14:textId="77777777" w:rsidR="00E334D2"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Translated social media campaigns into Polish and Russian</w:t>
                      </w:r>
                    </w:p>
                    <w:p w14:paraId="44E38944" w14:textId="20BBD519" w:rsidR="009F6F29" w:rsidRPr="00E334D2" w:rsidRDefault="00E334D2" w:rsidP="00E334D2">
                      <w:pPr>
                        <w:rPr>
                          <w:rFonts w:asciiTheme="majorHAnsi" w:hAnsiTheme="majorHAnsi" w:cstheme="majorHAnsi"/>
                        </w:rPr>
                      </w:pPr>
                      <w:r w:rsidRPr="00E334D2">
                        <w:rPr>
                          <w:rFonts w:asciiTheme="majorHAnsi" w:hAnsiTheme="majorHAnsi" w:cstheme="majorHAnsi"/>
                        </w:rPr>
                        <w:t>•</w:t>
                      </w:r>
                      <w:r w:rsidRPr="00E334D2">
                        <w:rPr>
                          <w:rFonts w:asciiTheme="majorHAnsi" w:hAnsiTheme="majorHAnsi" w:cstheme="majorHAnsi"/>
                        </w:rPr>
                        <w:tab/>
                        <w:t xml:space="preserve">Press campaign with Marina </w:t>
                      </w:r>
                      <w:proofErr w:type="spellStart"/>
                      <w:r w:rsidRPr="00E334D2">
                        <w:rPr>
                          <w:rFonts w:asciiTheme="majorHAnsi" w:hAnsiTheme="majorHAnsi" w:cstheme="majorHAnsi"/>
                        </w:rPr>
                        <w:t>Lewycka</w:t>
                      </w:r>
                      <w:proofErr w:type="spellEnd"/>
                    </w:p>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5BD12BF4" w14:textId="77777777" w:rsidR="009F6F29" w:rsidRDefault="009F6F29"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5BD12BF4" w14:textId="77777777" w:rsidR="009F6F29" w:rsidRDefault="009F6F29"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4C11ED82">
                <wp:simplePos x="0" y="0"/>
                <wp:positionH relativeFrom="margin">
                  <wp:align>left</wp:align>
                </wp:positionH>
                <wp:positionV relativeFrom="paragraph">
                  <wp:posOffset>410210</wp:posOffset>
                </wp:positionV>
                <wp:extent cx="6423660" cy="2537460"/>
                <wp:effectExtent l="0" t="0" r="15240" b="152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537460"/>
                        </a:xfrm>
                        <a:prstGeom prst="rect">
                          <a:avLst/>
                        </a:prstGeom>
                        <a:solidFill>
                          <a:srgbClr val="FFFFFF"/>
                        </a:solidFill>
                        <a:ln w="9525">
                          <a:solidFill>
                            <a:srgbClr val="000000"/>
                          </a:solidFill>
                          <a:miter lim="800000"/>
                          <a:headEnd/>
                          <a:tailEnd/>
                        </a:ln>
                      </wps:spPr>
                      <wps:txbx>
                        <w:txbxContent>
                          <w:p w14:paraId="18CC1532" w14:textId="77777777" w:rsidR="009F6F29" w:rsidRPr="00EA757F" w:rsidRDefault="009F6F29" w:rsidP="00B20A3E">
                            <w:pPr>
                              <w:pStyle w:val="ListParagraph"/>
                              <w:rPr>
                                <w:rFonts w:ascii="Arial" w:hAnsi="Arial" w:cs="Arial"/>
                                <w:sz w:val="22"/>
                                <w:szCs w:val="22"/>
                              </w:rPr>
                            </w:pPr>
                          </w:p>
                          <w:p w14:paraId="4472CC78" w14:textId="77777777" w:rsidR="009F6F29" w:rsidRDefault="009F6F29" w:rsidP="00B20A3E">
                            <w:pPr>
                              <w:pStyle w:val="ListParagraph"/>
                            </w:pPr>
                          </w:p>
                          <w:p w14:paraId="6C336B18" w14:textId="77777777" w:rsidR="009F6F29" w:rsidRDefault="009F6F29" w:rsidP="00B20A3E">
                            <w:pPr>
                              <w:pStyle w:val="ListParagraph"/>
                            </w:pPr>
                          </w:p>
                          <w:p w14:paraId="2A178BF0" w14:textId="77777777" w:rsidR="009F6F29" w:rsidRDefault="009F6F29" w:rsidP="00B20A3E">
                            <w:pPr>
                              <w:pStyle w:val="ListParagraph"/>
                            </w:pPr>
                          </w:p>
                          <w:p w14:paraId="6B68E47B" w14:textId="4A9CAC5A" w:rsidR="009F6F29" w:rsidRDefault="009F6F29"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5.8pt;height:199.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">
                <v:textbox>
                  <w:txbxContent>
                    <w:p w14:paraId="18CC1532" w14:textId="77777777" w:rsidR="009F6F29" w:rsidRPr="00EA757F" w:rsidRDefault="009F6F29" w:rsidP="00B20A3E">
                      <w:pPr>
                        <w:pStyle w:val="ListParagraph"/>
                        <w:rPr>
                          <w:rFonts w:ascii="Arial" w:hAnsi="Arial" w:cs="Arial"/>
                          <w:sz w:val="22"/>
                          <w:szCs w:val="22"/>
                        </w:rPr>
                      </w:pPr>
                    </w:p>
                    <w:p w14:paraId="4472CC78" w14:textId="77777777" w:rsidR="009F6F29" w:rsidRDefault="009F6F29" w:rsidP="00B20A3E">
                      <w:pPr>
                        <w:pStyle w:val="ListParagraph"/>
                      </w:pPr>
                    </w:p>
                    <w:p w14:paraId="6C336B18" w14:textId="77777777" w:rsidR="009F6F29" w:rsidRDefault="009F6F29" w:rsidP="00B20A3E">
                      <w:pPr>
                        <w:pStyle w:val="ListParagraph"/>
                      </w:pPr>
                    </w:p>
                    <w:p w14:paraId="2A178BF0" w14:textId="77777777" w:rsidR="009F6F29" w:rsidRDefault="009F6F29" w:rsidP="00B20A3E">
                      <w:pPr>
                        <w:pStyle w:val="ListParagraph"/>
                      </w:pPr>
                    </w:p>
                    <w:p w14:paraId="6B68E47B" w14:textId="4A9CAC5A" w:rsidR="009F6F29" w:rsidRDefault="009F6F29"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9F6F29" w:rsidRDefault="009F6F29" w:rsidP="00B20A3E">
                            <w:pPr>
                              <w:pStyle w:val="ListParagraph"/>
                            </w:pPr>
                          </w:p>
                          <w:p w14:paraId="709BF787" w14:textId="77777777" w:rsidR="009F6F29" w:rsidRDefault="009F6F29" w:rsidP="00B20A3E">
                            <w:pPr>
                              <w:pStyle w:val="ListParagraph"/>
                            </w:pPr>
                          </w:p>
                          <w:p w14:paraId="7157EDBD" w14:textId="6440EAEE" w:rsidR="009F6F29" w:rsidRDefault="009F6F29" w:rsidP="00E334D2">
                            <w:pPr>
                              <w:pStyle w:val="ListParagraph"/>
                            </w:pPr>
                            <w:r w:rsidRPr="00EA757F">
                              <w:rPr>
                                <w:rFonts w:ascii="Arial" w:hAnsi="Arial" w:cs="Arial"/>
                                <w:sz w:val="22"/>
                                <w:szCs w:val="22"/>
                              </w:rPr>
                              <w:t xml:space="preserve"> </w:t>
                            </w:r>
                          </w:p>
                          <w:p w14:paraId="1ECE1C73" w14:textId="77777777" w:rsidR="009F6F29" w:rsidRDefault="009F6F29" w:rsidP="00B20A3E">
                            <w:pPr>
                              <w:pStyle w:val="ListParagraph"/>
                            </w:pPr>
                          </w:p>
                          <w:p w14:paraId="713C7084" w14:textId="77777777" w:rsidR="009F6F29" w:rsidRDefault="009F6F29" w:rsidP="001E3404">
                            <w:pPr>
                              <w:ind w:left="360"/>
                            </w:pPr>
                          </w:p>
                          <w:p w14:paraId="55656742" w14:textId="538063BA" w:rsidR="009F6F29" w:rsidRDefault="009F6F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9F6F29" w:rsidRDefault="009F6F29" w:rsidP="00B20A3E">
                      <w:pPr>
                        <w:pStyle w:val="ListParagraph"/>
                      </w:pPr>
                    </w:p>
                    <w:p w14:paraId="709BF787" w14:textId="77777777" w:rsidR="009F6F29" w:rsidRDefault="009F6F29" w:rsidP="00B20A3E">
                      <w:pPr>
                        <w:pStyle w:val="ListParagraph"/>
                      </w:pPr>
                    </w:p>
                    <w:p w14:paraId="7157EDBD" w14:textId="6440EAEE" w:rsidR="009F6F29" w:rsidRDefault="009F6F29" w:rsidP="00E334D2">
                      <w:pPr>
                        <w:pStyle w:val="ListParagraph"/>
                      </w:pPr>
                      <w:r w:rsidRPr="00EA757F">
                        <w:rPr>
                          <w:rFonts w:ascii="Arial" w:hAnsi="Arial" w:cs="Arial"/>
                          <w:sz w:val="22"/>
                          <w:szCs w:val="22"/>
                        </w:rPr>
                        <w:t xml:space="preserve"> </w:t>
                      </w:r>
                    </w:p>
                    <w:p w14:paraId="1ECE1C73" w14:textId="77777777" w:rsidR="009F6F29" w:rsidRDefault="009F6F29" w:rsidP="00B20A3E">
                      <w:pPr>
                        <w:pStyle w:val="ListParagraph"/>
                      </w:pPr>
                    </w:p>
                    <w:p w14:paraId="713C7084" w14:textId="77777777" w:rsidR="009F6F29" w:rsidRDefault="009F6F29" w:rsidP="001E3404">
                      <w:pPr>
                        <w:ind w:left="360"/>
                      </w:pPr>
                    </w:p>
                    <w:p w14:paraId="55656742" w14:textId="538063BA" w:rsidR="009F6F29" w:rsidRDefault="009F6F29"/>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29819271" w:rsidR="0080750A" w:rsidRDefault="0080750A">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59F2C9E7"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04F38992" w:rsidR="008B0307" w:rsidRPr="00AA1DCC" w:rsidRDefault="001852D9" w:rsidP="008B0307">
            <w:pPr>
              <w:spacing w:before="60" w:after="60"/>
              <w:jc w:val="center"/>
              <w:rPr>
                <w:sz w:val="22"/>
                <w:szCs w:val="22"/>
              </w:rPr>
            </w:pPr>
            <w:r>
              <w:rPr>
                <w:sz w:val="22"/>
                <w:szCs w:val="22"/>
              </w:rPr>
              <w:t>1</w:t>
            </w:r>
          </w:p>
        </w:tc>
        <w:tc>
          <w:tcPr>
            <w:tcW w:w="1700" w:type="dxa"/>
          </w:tcPr>
          <w:p w14:paraId="0CC8359B" w14:textId="7E68B59B" w:rsidR="008B0307" w:rsidRPr="00AA1DCC" w:rsidRDefault="001852D9" w:rsidP="008B0307">
            <w:pPr>
              <w:spacing w:before="60" w:after="60"/>
              <w:jc w:val="center"/>
              <w:rPr>
                <w:sz w:val="22"/>
                <w:szCs w:val="22"/>
              </w:rPr>
            </w:pPr>
            <w:r>
              <w:rPr>
                <w:sz w:val="22"/>
                <w:szCs w:val="22"/>
              </w:rPr>
              <w:t>1</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E5990DB" w:rsidR="008B0307" w:rsidRPr="00AA1DCC" w:rsidRDefault="007942DE" w:rsidP="008B0307">
            <w:pPr>
              <w:spacing w:before="60" w:after="60"/>
              <w:jc w:val="center"/>
              <w:rPr>
                <w:sz w:val="22"/>
                <w:szCs w:val="22"/>
              </w:rPr>
            </w:pPr>
            <w:r>
              <w:rPr>
                <w:sz w:val="22"/>
                <w:szCs w:val="22"/>
              </w:rPr>
              <w:t>1</w:t>
            </w:r>
          </w:p>
        </w:tc>
        <w:tc>
          <w:tcPr>
            <w:tcW w:w="1700" w:type="dxa"/>
          </w:tcPr>
          <w:p w14:paraId="61A56EBB" w14:textId="7D1711DF" w:rsidR="008B0307" w:rsidRPr="00AA1DCC" w:rsidRDefault="007942DE"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5B30B266" w:rsidR="008B0307" w:rsidRPr="00AA1DCC" w:rsidRDefault="00074608" w:rsidP="008B0307">
            <w:pPr>
              <w:spacing w:before="60" w:after="60"/>
              <w:jc w:val="center"/>
              <w:rPr>
                <w:sz w:val="22"/>
                <w:szCs w:val="22"/>
              </w:rPr>
            </w:pPr>
            <w:r>
              <w:rPr>
                <w:sz w:val="22"/>
                <w:szCs w:val="22"/>
              </w:rPr>
              <w:t>9</w:t>
            </w:r>
          </w:p>
        </w:tc>
        <w:tc>
          <w:tcPr>
            <w:tcW w:w="1700" w:type="dxa"/>
          </w:tcPr>
          <w:p w14:paraId="7626A8B8" w14:textId="7638D3DC" w:rsidR="008B0307" w:rsidRPr="00AA1DCC" w:rsidRDefault="00074608" w:rsidP="008B0307">
            <w:pPr>
              <w:spacing w:before="60" w:after="60"/>
              <w:jc w:val="center"/>
              <w:rPr>
                <w:sz w:val="22"/>
                <w:szCs w:val="22"/>
              </w:rPr>
            </w:pPr>
            <w:r>
              <w:rPr>
                <w:sz w:val="22"/>
                <w:szCs w:val="22"/>
              </w:rPr>
              <w:t>2</w:t>
            </w:r>
          </w:p>
        </w:tc>
        <w:tc>
          <w:tcPr>
            <w:tcW w:w="1850" w:type="dxa"/>
          </w:tcPr>
          <w:p w14:paraId="442387CA" w14:textId="3C111995"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D2492D5" w:rsidR="008B0307" w:rsidRPr="00AA1DCC" w:rsidRDefault="00074608" w:rsidP="008B0307">
            <w:pPr>
              <w:spacing w:before="60" w:after="60"/>
              <w:jc w:val="center"/>
              <w:rPr>
                <w:sz w:val="22"/>
                <w:szCs w:val="22"/>
              </w:rPr>
            </w:pPr>
            <w:r>
              <w:rPr>
                <w:sz w:val="22"/>
                <w:szCs w:val="22"/>
              </w:rPr>
              <w:t>8</w:t>
            </w:r>
          </w:p>
        </w:tc>
        <w:tc>
          <w:tcPr>
            <w:tcW w:w="1700" w:type="dxa"/>
          </w:tcPr>
          <w:p w14:paraId="246DDC5C" w14:textId="7F21F594" w:rsidR="008B0307" w:rsidRPr="00AA1DCC" w:rsidRDefault="00074608" w:rsidP="008B0307">
            <w:pPr>
              <w:spacing w:before="60" w:after="60"/>
              <w:jc w:val="center"/>
              <w:rPr>
                <w:sz w:val="22"/>
                <w:szCs w:val="22"/>
              </w:rPr>
            </w:pPr>
            <w:r>
              <w:rPr>
                <w:sz w:val="22"/>
                <w:szCs w:val="22"/>
              </w:rPr>
              <w:t>1</w:t>
            </w:r>
          </w:p>
        </w:tc>
        <w:tc>
          <w:tcPr>
            <w:tcW w:w="1850" w:type="dxa"/>
          </w:tcPr>
          <w:p w14:paraId="25AB72B7" w14:textId="1BEB5F69"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3C6CDE5A" w:rsidR="00E072E4" w:rsidRPr="00AA1DCC" w:rsidRDefault="00E072E4" w:rsidP="008B0307">
            <w:pPr>
              <w:spacing w:before="60" w:after="60"/>
              <w:jc w:val="center"/>
              <w:rPr>
                <w:sz w:val="22"/>
                <w:szCs w:val="22"/>
              </w:rPr>
            </w:pPr>
          </w:p>
        </w:tc>
        <w:tc>
          <w:tcPr>
            <w:tcW w:w="1700" w:type="dxa"/>
          </w:tcPr>
          <w:p w14:paraId="777F1122" w14:textId="4236692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5AD21EA5" w14:textId="77777777" w:rsidR="00582072" w:rsidRDefault="00E072E4" w:rsidP="00E072E4">
            <w:pPr>
              <w:spacing w:before="60" w:after="60"/>
              <w:rPr>
                <w:sz w:val="22"/>
                <w:szCs w:val="22"/>
              </w:rPr>
            </w:pPr>
            <w:r>
              <w:rPr>
                <w:sz w:val="22"/>
                <w:szCs w:val="22"/>
              </w:rPr>
              <w:t>Please specify:</w:t>
            </w:r>
            <w:r w:rsidR="00DB3D5A">
              <w:rPr>
                <w:sz w:val="22"/>
                <w:szCs w:val="22"/>
              </w:rPr>
              <w:t xml:space="preserve"> </w:t>
            </w:r>
          </w:p>
          <w:p w14:paraId="0B10F2C3" w14:textId="4E86F5B0" w:rsidR="00E072E4" w:rsidRPr="00582072" w:rsidRDefault="00582072" w:rsidP="00E072E4">
            <w:pPr>
              <w:spacing w:before="60" w:after="60"/>
              <w:rPr>
                <w:rFonts w:asciiTheme="majorHAnsi" w:hAnsiTheme="majorHAnsi" w:cstheme="majorHAnsi"/>
                <w:sz w:val="24"/>
                <w:szCs w:val="24"/>
              </w:rPr>
            </w:pPr>
            <w:r w:rsidRPr="00582072">
              <w:rPr>
                <w:rFonts w:asciiTheme="majorHAnsi" w:hAnsiTheme="majorHAnsi" w:cstheme="majorHAnsi"/>
                <w:sz w:val="24"/>
                <w:szCs w:val="24"/>
              </w:rPr>
              <w:t xml:space="preserve">Other creative: </w:t>
            </w:r>
            <w:r w:rsidR="00DB3D5A" w:rsidRPr="00582072">
              <w:rPr>
                <w:rFonts w:asciiTheme="majorHAnsi" w:hAnsiTheme="majorHAnsi" w:cstheme="majorHAnsi"/>
                <w:sz w:val="24"/>
                <w:szCs w:val="24"/>
              </w:rPr>
              <w:t>Writer, Director, Movement, Director, Set &amp; Costume Designer, Composer, Sound</w:t>
            </w:r>
            <w:r w:rsidRPr="00582072">
              <w:rPr>
                <w:rFonts w:asciiTheme="majorHAnsi" w:hAnsiTheme="majorHAnsi" w:cstheme="majorHAnsi"/>
                <w:sz w:val="24"/>
                <w:szCs w:val="24"/>
              </w:rPr>
              <w:t xml:space="preserve"> Designer</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54D726E0" w:rsidR="001820B6" w:rsidRPr="00AA1DCC" w:rsidRDefault="00074608" w:rsidP="001820B6">
            <w:pPr>
              <w:spacing w:before="60" w:after="60"/>
              <w:jc w:val="center"/>
              <w:rPr>
                <w:sz w:val="22"/>
                <w:szCs w:val="22"/>
              </w:rPr>
            </w:pPr>
            <w:r>
              <w:rPr>
                <w:sz w:val="22"/>
                <w:szCs w:val="22"/>
              </w:rPr>
              <w:t>11</w:t>
            </w: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5CFB3FCE" w:rsidR="00E072E4" w:rsidRDefault="00E072E4" w:rsidP="00E072E4">
            <w:pPr>
              <w:spacing w:before="60" w:after="60"/>
              <w:rPr>
                <w:sz w:val="22"/>
                <w:szCs w:val="22"/>
              </w:rPr>
            </w:pPr>
            <w:r>
              <w:rPr>
                <w:sz w:val="22"/>
                <w:szCs w:val="22"/>
              </w:rPr>
              <w:t>Please specify:</w:t>
            </w:r>
            <w:r w:rsidR="00074608">
              <w:rPr>
                <w:sz w:val="22"/>
                <w:szCs w:val="22"/>
              </w:rPr>
              <w:t xml:space="preserve">         </w:t>
            </w:r>
          </w:p>
          <w:p w14:paraId="1CE490B2" w14:textId="7B8F7A6F" w:rsidR="00E072E4" w:rsidRPr="00AA1DCC" w:rsidRDefault="00E072E4" w:rsidP="00E072E4">
            <w:pPr>
              <w:spacing w:before="60" w:after="60"/>
              <w:rPr>
                <w:sz w:val="22"/>
                <w:szCs w:val="22"/>
              </w:rPr>
            </w:pPr>
            <w:r>
              <w:rPr>
                <w:sz w:val="22"/>
                <w:szCs w:val="22"/>
              </w:rPr>
              <w:t>[Insert other roles here]</w:t>
            </w:r>
            <w:r w:rsidR="00074608">
              <w:rPr>
                <w:sz w:val="22"/>
                <w:szCs w:val="22"/>
              </w:rPr>
              <w:t xml:space="preserve">   Writer, Adaptor, Director, Set &amp; Costume Designer, Lighting Designer, Composer, Sound Designer, Dialect Coach, Movement Director, Fight Director, Dramaturg</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9F6F29" w:rsidRPr="0049242F" w:rsidRDefault="009F6F2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9F6F29" w:rsidRPr="00EA1D65" w:rsidRDefault="009F6F29"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9F6F29" w:rsidRPr="0049242F" w:rsidRDefault="009F6F2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9F6F29" w:rsidRPr="00EA1D65" w:rsidRDefault="009F6F29"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245D0D93" w:rsidR="00092A7D" w:rsidRPr="00F45047" w:rsidRDefault="002905A8"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4ECF982D"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20DE8B08" w:rsidR="00092A7D" w:rsidRPr="00F45047" w:rsidRDefault="002905A8" w:rsidP="00092A7D">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2ACC4F13" w:rsidR="00092A7D" w:rsidRPr="00F45047" w:rsidRDefault="00E2056B"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0294AB95" w:rsidR="00092A7D" w:rsidRDefault="00E2056B" w:rsidP="00092A7D">
            <w:pPr>
              <w:spacing w:before="60" w:after="60"/>
              <w:jc w:val="center"/>
              <w:rPr>
                <w:sz w:val="22"/>
                <w:szCs w:val="22"/>
              </w:rPr>
            </w:pPr>
            <w:r>
              <w:rPr>
                <w:sz w:val="22"/>
                <w:szCs w:val="22"/>
              </w:rPr>
              <w:t>1</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2452DB21" w:rsidR="00092A7D" w:rsidRPr="00F45047" w:rsidRDefault="002905A8" w:rsidP="00092A7D">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08BB8469" w:rsidR="00092A7D" w:rsidRPr="00F45047" w:rsidRDefault="00E2056B"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3F1E0738" w:rsidR="00092A7D" w:rsidRPr="00F45047" w:rsidRDefault="00E2056B"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35FAAEA" w:rsidR="00092A7D" w:rsidRPr="00F45047" w:rsidRDefault="00E2056B"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437A108"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19AD5270" w:rsidR="00092A7D" w:rsidRPr="00F45047" w:rsidRDefault="002905A8"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B6DB85F" w:rsidR="00092A7D" w:rsidRPr="002B1286" w:rsidRDefault="00E2056B" w:rsidP="00092A7D">
            <w:pPr>
              <w:spacing w:before="60" w:after="60"/>
              <w:jc w:val="center"/>
              <w:rPr>
                <w:sz w:val="22"/>
                <w:szCs w:val="22"/>
              </w:rPr>
            </w:pPr>
            <w:r>
              <w:rPr>
                <w:sz w:val="22"/>
                <w:szCs w:val="22"/>
              </w:rPr>
              <w:t>24</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B02430C" w:rsidR="00092A7D" w:rsidRPr="00F45047" w:rsidRDefault="00E2056B"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5196CBE" w:rsidR="00092A7D" w:rsidRPr="002B1286" w:rsidRDefault="00E2056B" w:rsidP="00092A7D">
            <w:pPr>
              <w:spacing w:before="60" w:after="60"/>
              <w:jc w:val="center"/>
              <w:rPr>
                <w:sz w:val="22"/>
                <w:szCs w:val="22"/>
              </w:rPr>
            </w:pPr>
            <w:r>
              <w:rPr>
                <w:sz w:val="22"/>
                <w:szCs w:val="22"/>
              </w:rPr>
              <w:t>1</w:t>
            </w: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20D31793" w:rsidR="00310FA0" w:rsidRPr="00E2056B" w:rsidRDefault="00E2056B" w:rsidP="00E2056B">
            <w:pPr>
              <w:spacing w:before="60" w:after="60"/>
              <w:jc w:val="center"/>
              <w:rPr>
                <w:bCs/>
                <w:sz w:val="22"/>
                <w:szCs w:val="22"/>
              </w:rPr>
            </w:pPr>
            <w:r w:rsidRPr="00E2056B">
              <w:rPr>
                <w:bCs/>
                <w:sz w:val="22"/>
                <w:szCs w:val="22"/>
              </w:rPr>
              <w:t>12</w:t>
            </w: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79560C0E" w:rsidR="00310FA0" w:rsidRDefault="00E2056B" w:rsidP="00310FA0">
            <w:pPr>
              <w:spacing w:before="60" w:after="60"/>
              <w:jc w:val="center"/>
              <w:rPr>
                <w:sz w:val="22"/>
                <w:szCs w:val="22"/>
              </w:rPr>
            </w:pPr>
            <w:r>
              <w:rPr>
                <w:sz w:val="22"/>
                <w:szCs w:val="22"/>
              </w:rPr>
              <w:t>2</w:t>
            </w: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5188A7A8" w:rsidR="00310FA0" w:rsidRPr="00F45047" w:rsidRDefault="00E2056B" w:rsidP="00E2056B">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694D7A4C" w:rsidR="00310FA0" w:rsidRPr="00F45047" w:rsidRDefault="00E2056B" w:rsidP="00310FA0">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5C59B6DC" w:rsidR="00310FA0" w:rsidRPr="00F45047" w:rsidRDefault="00E2056B" w:rsidP="00310FA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0D0DE6F8" w:rsidR="00310FA0" w:rsidRDefault="00310FA0" w:rsidP="009E3531">
            <w:pPr>
              <w:spacing w:before="60" w:after="60"/>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9626BCB"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9F6F29" w:rsidRPr="0049242F" w:rsidRDefault="009F6F2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9F6F29" w:rsidRPr="0049242F" w:rsidRDefault="009F6F2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052C1927" w:rsidR="00310FA0" w:rsidRDefault="00E2056B" w:rsidP="00310FA0">
            <w:pPr>
              <w:spacing w:before="60" w:after="60"/>
              <w:jc w:val="center"/>
              <w:rPr>
                <w:sz w:val="22"/>
                <w:szCs w:val="22"/>
              </w:rPr>
            </w:pPr>
            <w:r>
              <w:rPr>
                <w:sz w:val="22"/>
                <w:szCs w:val="22"/>
              </w:rPr>
              <w:t>1</w:t>
            </w: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xml:space="preserve">.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9F6F29" w:rsidRPr="006E2361" w:rsidRDefault="009F6F29" w:rsidP="006D6650">
                            <w:pPr>
                              <w:pStyle w:val="ListParagraph"/>
                            </w:pPr>
                          </w:p>
                          <w:p w14:paraId="4499050B" w14:textId="77777777" w:rsidR="009F6F29" w:rsidRDefault="009F6F29" w:rsidP="006D6650">
                            <w:pPr>
                              <w:pStyle w:val="ListParagraph"/>
                            </w:pPr>
                          </w:p>
                          <w:p w14:paraId="1F91DB02" w14:textId="77777777" w:rsidR="009F6F29" w:rsidRDefault="009F6F29" w:rsidP="00470D62"/>
                          <w:p w14:paraId="4DCAA799" w14:textId="77777777" w:rsidR="009F6F29" w:rsidRDefault="009F6F29" w:rsidP="00470D62"/>
                          <w:p w14:paraId="7CEC562B" w14:textId="77777777" w:rsidR="009F6F29" w:rsidRDefault="009F6F29" w:rsidP="00470D62"/>
                          <w:p w14:paraId="5C975105" w14:textId="77777777" w:rsidR="009F6F29" w:rsidRDefault="009F6F2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9F6F29" w:rsidRPr="006E2361" w:rsidRDefault="009F6F29" w:rsidP="006D6650">
                      <w:pPr>
                        <w:pStyle w:val="ListParagraph"/>
                      </w:pPr>
                    </w:p>
                    <w:p w14:paraId="4499050B" w14:textId="77777777" w:rsidR="009F6F29" w:rsidRDefault="009F6F29" w:rsidP="006D6650">
                      <w:pPr>
                        <w:pStyle w:val="ListParagraph"/>
                      </w:pPr>
                    </w:p>
                    <w:p w14:paraId="1F91DB02" w14:textId="77777777" w:rsidR="009F6F29" w:rsidRDefault="009F6F29" w:rsidP="00470D62"/>
                    <w:p w14:paraId="4DCAA799" w14:textId="77777777" w:rsidR="009F6F29" w:rsidRDefault="009F6F29" w:rsidP="00470D62"/>
                    <w:p w14:paraId="7CEC562B" w14:textId="77777777" w:rsidR="009F6F29" w:rsidRDefault="009F6F29" w:rsidP="00470D62"/>
                    <w:p w14:paraId="5C975105" w14:textId="77777777" w:rsidR="009F6F29" w:rsidRDefault="009F6F29"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9F6F29" w:rsidRPr="00587C50" w:rsidRDefault="009F6F29" w:rsidP="006D6650">
                            <w:pPr>
                              <w:pStyle w:val="ListParagraph"/>
                              <w:rPr>
                                <w:rFonts w:ascii="Arial" w:hAnsi="Arial" w:cs="Arial"/>
                                <w:sz w:val="22"/>
                                <w:szCs w:val="22"/>
                              </w:rPr>
                            </w:pPr>
                          </w:p>
                          <w:p w14:paraId="606EE780" w14:textId="77777777" w:rsidR="009F6F29" w:rsidRDefault="009F6F29" w:rsidP="002B1286"/>
                          <w:p w14:paraId="19B41103" w14:textId="77777777" w:rsidR="009F6F29" w:rsidRDefault="009F6F29"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9F6F29" w:rsidRPr="00587C50" w:rsidRDefault="009F6F29" w:rsidP="006D6650">
                      <w:pPr>
                        <w:pStyle w:val="ListParagraph"/>
                        <w:rPr>
                          <w:rFonts w:ascii="Arial" w:hAnsi="Arial" w:cs="Arial"/>
                          <w:sz w:val="22"/>
                          <w:szCs w:val="22"/>
                        </w:rPr>
                      </w:pPr>
                    </w:p>
                    <w:p w14:paraId="606EE780" w14:textId="77777777" w:rsidR="009F6F29" w:rsidRDefault="009F6F29" w:rsidP="002B1286"/>
                    <w:p w14:paraId="19B41103" w14:textId="77777777" w:rsidR="009F6F29" w:rsidRDefault="009F6F29"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E334D2" w14:paraId="28A8C00B" w14:textId="77777777" w:rsidTr="00F7725C">
        <w:tc>
          <w:tcPr>
            <w:tcW w:w="4455" w:type="dxa"/>
          </w:tcPr>
          <w:p w14:paraId="2C5137D0" w14:textId="388BC925" w:rsidR="00E334D2" w:rsidRPr="00F53770" w:rsidRDefault="00E334D2" w:rsidP="00E334D2">
            <w:pPr>
              <w:spacing w:before="60" w:after="60"/>
              <w:rPr>
                <w:sz w:val="22"/>
                <w:szCs w:val="22"/>
              </w:rPr>
            </w:pPr>
            <w:r>
              <w:rPr>
                <w:sz w:val="22"/>
                <w:szCs w:val="22"/>
              </w:rPr>
              <w:t>Number of audience members* (in-house)</w:t>
            </w:r>
          </w:p>
        </w:tc>
        <w:tc>
          <w:tcPr>
            <w:tcW w:w="3081" w:type="dxa"/>
          </w:tcPr>
          <w:p w14:paraId="0D597D94" w14:textId="626ADEFD" w:rsidR="00E334D2" w:rsidRPr="00AA1DCC" w:rsidRDefault="00E334D2" w:rsidP="00E334D2">
            <w:pPr>
              <w:spacing w:before="60" w:after="60"/>
              <w:rPr>
                <w:sz w:val="22"/>
                <w:szCs w:val="22"/>
              </w:rPr>
            </w:pPr>
            <w:r>
              <w:rPr>
                <w:sz w:val="22"/>
                <w:szCs w:val="22"/>
              </w:rPr>
              <w:t>4,271</w:t>
            </w:r>
          </w:p>
        </w:tc>
        <w:tc>
          <w:tcPr>
            <w:tcW w:w="2523" w:type="dxa"/>
          </w:tcPr>
          <w:p w14:paraId="7043A0A8" w14:textId="38F98B51" w:rsidR="00E334D2" w:rsidRPr="00AA1DCC" w:rsidRDefault="00E334D2" w:rsidP="00E334D2">
            <w:pPr>
              <w:spacing w:before="60" w:after="60"/>
              <w:rPr>
                <w:sz w:val="22"/>
                <w:szCs w:val="22"/>
              </w:rPr>
            </w:pPr>
            <w:r>
              <w:rPr>
                <w:sz w:val="22"/>
                <w:szCs w:val="22"/>
              </w:rPr>
              <w:t>22</w:t>
            </w:r>
          </w:p>
        </w:tc>
      </w:tr>
      <w:tr w:rsidR="00E334D2" w14:paraId="2B74B77B" w14:textId="77777777" w:rsidTr="00F7725C">
        <w:tc>
          <w:tcPr>
            <w:tcW w:w="4455" w:type="dxa"/>
            <w:tcBorders>
              <w:bottom w:val="single" w:sz="4" w:space="0" w:color="auto"/>
            </w:tcBorders>
          </w:tcPr>
          <w:p w14:paraId="1CB6E4FB" w14:textId="1C1D8E3B" w:rsidR="00E334D2" w:rsidRPr="00F53770" w:rsidRDefault="00E334D2" w:rsidP="00E334D2">
            <w:pPr>
              <w:spacing w:before="60" w:after="60"/>
              <w:rPr>
                <w:sz w:val="22"/>
                <w:szCs w:val="22"/>
              </w:rPr>
            </w:pPr>
            <w:r w:rsidRPr="216FA100">
              <w:rPr>
                <w:sz w:val="22"/>
                <w:szCs w:val="22"/>
              </w:rPr>
              <w:t xml:space="preserve">Number of </w:t>
            </w:r>
            <w:r>
              <w:rPr>
                <w:sz w:val="22"/>
                <w:szCs w:val="22"/>
              </w:rPr>
              <w:t>audience members on tour</w:t>
            </w:r>
          </w:p>
        </w:tc>
        <w:tc>
          <w:tcPr>
            <w:tcW w:w="3081" w:type="dxa"/>
            <w:tcBorders>
              <w:bottom w:val="single" w:sz="4" w:space="0" w:color="auto"/>
            </w:tcBorders>
          </w:tcPr>
          <w:p w14:paraId="3EE9B9CB" w14:textId="5634A3A4" w:rsidR="00E334D2" w:rsidRPr="00AA1DCC" w:rsidRDefault="00E334D2" w:rsidP="00E334D2">
            <w:pPr>
              <w:spacing w:before="60" w:after="60"/>
              <w:rPr>
                <w:sz w:val="22"/>
                <w:szCs w:val="22"/>
              </w:rPr>
            </w:pPr>
            <w:r>
              <w:rPr>
                <w:sz w:val="22"/>
                <w:szCs w:val="22"/>
              </w:rPr>
              <w:t>N/A</w:t>
            </w:r>
          </w:p>
        </w:tc>
        <w:tc>
          <w:tcPr>
            <w:tcW w:w="2523" w:type="dxa"/>
            <w:tcBorders>
              <w:bottom w:val="single" w:sz="4" w:space="0" w:color="auto"/>
            </w:tcBorders>
          </w:tcPr>
          <w:p w14:paraId="7117CFCF" w14:textId="2EF8C9C2" w:rsidR="00E334D2" w:rsidRPr="00AA1DCC" w:rsidRDefault="00E334D2" w:rsidP="00E334D2">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9F6F29" w:rsidRPr="00056CC6" w:rsidRDefault="009F6F2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9F6F29" w:rsidRPr="00056CC6" w:rsidRDefault="009F6F2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1F74A587" w14:textId="77777777" w:rsidR="00D36854" w:rsidRDefault="00D36854"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3DB1C5CC" w:rsidR="006D6650" w:rsidRDefault="00E334D2"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595DAFD3">
                <wp:simplePos x="0" y="0"/>
                <wp:positionH relativeFrom="margin">
                  <wp:align>left</wp:align>
                </wp:positionH>
                <wp:positionV relativeFrom="paragraph">
                  <wp:posOffset>370205</wp:posOffset>
                </wp:positionV>
                <wp:extent cx="6325235" cy="7162800"/>
                <wp:effectExtent l="0" t="0" r="1841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162800"/>
                        </a:xfrm>
                        <a:prstGeom prst="rect">
                          <a:avLst/>
                        </a:prstGeom>
                        <a:solidFill>
                          <a:srgbClr val="FFFFFF"/>
                        </a:solidFill>
                        <a:ln w="9525">
                          <a:solidFill>
                            <a:srgbClr val="000000"/>
                          </a:solidFill>
                          <a:miter lim="800000"/>
                          <a:headEnd/>
                          <a:tailEnd/>
                        </a:ln>
                      </wps:spPr>
                      <wps:txbx>
                        <w:txbxContent>
                          <w:p w14:paraId="63B8AD93" w14:textId="77777777" w:rsidR="009F6F29" w:rsidRDefault="009F6F29" w:rsidP="006D6650"/>
                          <w:p w14:paraId="5AF07D85" w14:textId="0581C66B" w:rsidR="009F6F29" w:rsidRPr="00F203D1" w:rsidRDefault="009F6F29" w:rsidP="009F6F29">
                            <w:pPr>
                              <w:pStyle w:val="ListParagraph"/>
                              <w:numPr>
                                <w:ilvl w:val="0"/>
                                <w:numId w:val="39"/>
                              </w:numPr>
                              <w:rPr>
                                <w:rFonts w:asciiTheme="majorHAnsi" w:hAnsiTheme="majorHAnsi" w:cstheme="majorHAnsi"/>
                              </w:rPr>
                            </w:pPr>
                            <w:r w:rsidRPr="00F203D1">
                              <w:rPr>
                                <w:rFonts w:asciiTheme="majorHAnsi" w:hAnsiTheme="majorHAnsi" w:cstheme="majorHAnsi"/>
                              </w:rPr>
                              <w:t>Over half of audiences who took part in the survey questionnaire strongly agreed the production was absorbing and held their attention</w:t>
                            </w:r>
                          </w:p>
                          <w:p w14:paraId="5EA5984A" w14:textId="1502967A" w:rsidR="009F6F29" w:rsidRPr="00F203D1" w:rsidRDefault="009F6F29" w:rsidP="009F6F29">
                            <w:pPr>
                              <w:pStyle w:val="ListParagraph"/>
                              <w:numPr>
                                <w:ilvl w:val="0"/>
                                <w:numId w:val="39"/>
                              </w:numPr>
                              <w:rPr>
                                <w:rFonts w:asciiTheme="majorHAnsi" w:hAnsiTheme="majorHAnsi" w:cstheme="majorHAnsi"/>
                              </w:rPr>
                            </w:pPr>
                            <w:r w:rsidRPr="00F203D1">
                              <w:rPr>
                                <w:rFonts w:asciiTheme="majorHAnsi" w:hAnsiTheme="majorHAnsi" w:cstheme="majorHAnsi"/>
                              </w:rPr>
                              <w:t>Feedback was also strong in terms of the production being well produced and presented</w:t>
                            </w:r>
                          </w:p>
                          <w:p w14:paraId="1F537082" w14:textId="21E99614" w:rsidR="009F6F29" w:rsidRPr="00F203D1" w:rsidRDefault="009F6F29" w:rsidP="009F6F29">
                            <w:pPr>
                              <w:pStyle w:val="ListParagraph"/>
                              <w:numPr>
                                <w:ilvl w:val="0"/>
                                <w:numId w:val="39"/>
                              </w:numPr>
                              <w:rPr>
                                <w:rFonts w:asciiTheme="majorHAnsi" w:hAnsiTheme="majorHAnsi" w:cstheme="majorHAnsi"/>
                              </w:rPr>
                            </w:pPr>
                            <w:r w:rsidRPr="00F203D1">
                              <w:rPr>
                                <w:rFonts w:asciiTheme="majorHAnsi" w:hAnsiTheme="majorHAnsi" w:cstheme="majorHAnsi"/>
                              </w:rPr>
                              <w:t>Audiences felt that they had learned something about the history of the Ukraine from seeing the production, including:</w:t>
                            </w:r>
                          </w:p>
                          <w:p w14:paraId="5A237189" w14:textId="77777777" w:rsidR="004F1F63" w:rsidRPr="00F203D1" w:rsidRDefault="009F6F29" w:rsidP="009F6F29">
                            <w:pPr>
                              <w:pStyle w:val="ListParagraph"/>
                              <w:rPr>
                                <w:rFonts w:asciiTheme="majorHAnsi" w:hAnsiTheme="majorHAnsi" w:cstheme="majorHAnsi"/>
                              </w:rPr>
                            </w:pPr>
                            <w:r w:rsidRPr="00F203D1">
                              <w:rPr>
                                <w:rFonts w:asciiTheme="majorHAnsi" w:hAnsiTheme="majorHAnsi" w:cstheme="majorHAnsi"/>
                              </w:rPr>
                              <w:t>“Had no knowledge at all of the history, or the concentration camps or how the people were treated</w:t>
                            </w:r>
                            <w:r w:rsidR="004F1F63" w:rsidRPr="00F203D1">
                              <w:rPr>
                                <w:rFonts w:asciiTheme="majorHAnsi" w:hAnsiTheme="majorHAnsi" w:cstheme="majorHAnsi"/>
                              </w:rPr>
                              <w:t>”</w:t>
                            </w:r>
                          </w:p>
                          <w:p w14:paraId="6A80D677" w14:textId="77777777" w:rsidR="004F1F63" w:rsidRPr="00F203D1" w:rsidRDefault="009F6F29" w:rsidP="009F6F29">
                            <w:pPr>
                              <w:pStyle w:val="ListParagraph"/>
                              <w:rPr>
                                <w:rFonts w:asciiTheme="majorHAnsi" w:hAnsiTheme="majorHAnsi" w:cstheme="majorHAnsi"/>
                              </w:rPr>
                            </w:pPr>
                            <w:r w:rsidRPr="00F203D1">
                              <w:rPr>
                                <w:rFonts w:asciiTheme="majorHAnsi" w:hAnsiTheme="majorHAnsi" w:cstheme="majorHAnsi"/>
                              </w:rPr>
                              <w:t xml:space="preserve"> </w:t>
                            </w:r>
                            <w:r w:rsidR="004F1F63" w:rsidRPr="00F203D1">
                              <w:rPr>
                                <w:rFonts w:asciiTheme="majorHAnsi" w:hAnsiTheme="majorHAnsi" w:cstheme="majorHAnsi"/>
                              </w:rPr>
                              <w:t>“I was not aware of the specific events in the Ukraine in the first half of 20th Century”</w:t>
                            </w:r>
                          </w:p>
                          <w:p w14:paraId="089D9F9E" w14:textId="5C5C14FA" w:rsidR="009F6F29" w:rsidRPr="009F6F29" w:rsidRDefault="004F1F63" w:rsidP="009F6F29">
                            <w:pPr>
                              <w:pStyle w:val="ListParagraph"/>
                            </w:pPr>
                            <w:r w:rsidRPr="00F203D1">
                              <w:rPr>
                                <w:rFonts w:asciiTheme="majorHAnsi" w:hAnsiTheme="majorHAnsi" w:cstheme="majorHAnsi"/>
                              </w:rPr>
                              <w:t>“The changing reasons for emigration over the different generations”.</w:t>
                            </w:r>
                            <w:r w:rsidRPr="00F203D1">
                              <w:rPr>
                                <w:rFonts w:asciiTheme="majorHAnsi" w:hAnsiTheme="majorHAnsi" w:cstheme="majorHAnsi"/>
                              </w:rPr>
                              <w:tab/>
                            </w:r>
                            <w:r w:rsidRPr="004F1F63">
                              <w:tab/>
                            </w:r>
                          </w:p>
                          <w:p w14:paraId="25A76565" w14:textId="26D2A55A" w:rsidR="009F6F29" w:rsidRPr="00F203D1" w:rsidRDefault="004F1F63" w:rsidP="009F6F29">
                            <w:pPr>
                              <w:pStyle w:val="ListParagraph"/>
                              <w:rPr>
                                <w:rFonts w:asciiTheme="majorHAnsi" w:hAnsiTheme="majorHAnsi" w:cstheme="majorHAnsi"/>
                              </w:rPr>
                            </w:pPr>
                            <w:r w:rsidRPr="00F203D1">
                              <w:rPr>
                                <w:rFonts w:asciiTheme="majorHAnsi" w:hAnsiTheme="majorHAnsi" w:cstheme="majorHAnsi"/>
                              </w:rPr>
                              <w:t>“How my husband's father and stepfather may have experienced the war and their journey to the UK”</w:t>
                            </w:r>
                            <w:r w:rsidRPr="00F203D1">
                              <w:rPr>
                                <w:rFonts w:asciiTheme="majorHAnsi" w:hAnsiTheme="majorHAnsi" w:cstheme="majorHAnsi"/>
                              </w:rPr>
                              <w:tab/>
                            </w:r>
                          </w:p>
                          <w:p w14:paraId="22896C2B"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“There are parallels with the current situation in the Ukraine”</w:t>
                            </w:r>
                          </w:p>
                          <w:p w14:paraId="6D53A3E3" w14:textId="2AFEF078" w:rsidR="009F6F29" w:rsidRPr="00F203D1" w:rsidRDefault="004F1F63" w:rsidP="004F1F63">
                            <w:pPr>
                              <w:pStyle w:val="ListParagraph"/>
                              <w:rPr>
                                <w:rFonts w:asciiTheme="majorHAnsi" w:hAnsiTheme="majorHAnsi" w:cstheme="majorHAnsi"/>
                              </w:rPr>
                            </w:pPr>
                            <w:r w:rsidRPr="00F203D1">
                              <w:rPr>
                                <w:rFonts w:asciiTheme="majorHAnsi" w:hAnsiTheme="majorHAnsi" w:cstheme="majorHAnsi"/>
                              </w:rPr>
                              <w:t xml:space="preserve">“I had never really thought about what happened in Ukraine” </w:t>
                            </w:r>
                            <w:r w:rsidRPr="00F203D1">
                              <w:rPr>
                                <w:rFonts w:asciiTheme="majorHAnsi" w:hAnsiTheme="majorHAnsi" w:cstheme="majorHAnsi"/>
                              </w:rPr>
                              <w:tab/>
                            </w:r>
                          </w:p>
                          <w:p w14:paraId="570C43E3" w14:textId="0B240491" w:rsidR="009F6F29" w:rsidRPr="00F203D1" w:rsidRDefault="004F1F63" w:rsidP="004F1F63">
                            <w:pPr>
                              <w:pStyle w:val="ListParagraph"/>
                              <w:numPr>
                                <w:ilvl w:val="0"/>
                                <w:numId w:val="39"/>
                              </w:numPr>
                              <w:rPr>
                                <w:rFonts w:asciiTheme="majorHAnsi" w:hAnsiTheme="majorHAnsi" w:cstheme="majorHAnsi"/>
                              </w:rPr>
                            </w:pPr>
                            <w:r w:rsidRPr="00F203D1">
                              <w:rPr>
                                <w:rFonts w:asciiTheme="majorHAnsi" w:hAnsiTheme="majorHAnsi" w:cstheme="majorHAnsi"/>
                              </w:rPr>
                              <w:t>Almost 40% of survey participants said they had read other novels by the author since seeing the production</w:t>
                            </w:r>
                          </w:p>
                          <w:p w14:paraId="633C722C" w14:textId="77777777" w:rsidR="004F1F63" w:rsidRPr="00F203D1" w:rsidRDefault="004F1F63" w:rsidP="004F1F63">
                            <w:pPr>
                              <w:pStyle w:val="ListParagraph"/>
                              <w:numPr>
                                <w:ilvl w:val="0"/>
                                <w:numId w:val="39"/>
                              </w:numPr>
                              <w:rPr>
                                <w:rFonts w:asciiTheme="majorHAnsi" w:hAnsiTheme="majorHAnsi" w:cstheme="majorHAnsi"/>
                              </w:rPr>
                            </w:pPr>
                            <w:r w:rsidRPr="00F203D1">
                              <w:rPr>
                                <w:rFonts w:asciiTheme="majorHAnsi" w:hAnsiTheme="majorHAnsi" w:cstheme="majorHAnsi"/>
                              </w:rPr>
                              <w:t xml:space="preserve">Further comments: </w:t>
                            </w:r>
                          </w:p>
                          <w:p w14:paraId="7FCFD5DC" w14:textId="20F4E2A5"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“The ensemble were brilliant with clever use of stage craft to enhance the performance. We particularly enjoyed the comments from the "luggage concealed actors".</w:t>
                            </w:r>
                            <w:r w:rsidRPr="00F203D1">
                              <w:rPr>
                                <w:rFonts w:asciiTheme="majorHAnsi" w:hAnsiTheme="majorHAnsi" w:cstheme="majorHAnsi"/>
                              </w:rPr>
                              <w:tab/>
                            </w:r>
                          </w:p>
                          <w:p w14:paraId="0F5B29BE"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 xml:space="preserve">“I was drawn to the history of the area and the way in which it involved immigration from the people of the eastern </w:t>
                            </w:r>
                            <w:proofErr w:type="spellStart"/>
                            <w:r w:rsidRPr="00F203D1">
                              <w:rPr>
                                <w:rFonts w:asciiTheme="majorHAnsi" w:hAnsiTheme="majorHAnsi" w:cstheme="majorHAnsi"/>
                              </w:rPr>
                              <w:t>block</w:t>
                            </w:r>
                            <w:proofErr w:type="spellEnd"/>
                            <w:r w:rsidRPr="00F203D1">
                              <w:rPr>
                                <w:rFonts w:asciiTheme="majorHAnsi" w:hAnsiTheme="majorHAnsi" w:cstheme="majorHAnsi"/>
                              </w:rPr>
                              <w:t>”</w:t>
                            </w:r>
                          </w:p>
                          <w:p w14:paraId="0A12B7A5"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“It was a brilliantly crafted and performed play which took the audience on a roller-coaster of emotions”</w:t>
                            </w:r>
                          </w:p>
                          <w:p w14:paraId="6BD33BB1"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“I brought someone who had never read the book or heard about it, but thoroughly enjoyed the performance”</w:t>
                            </w:r>
                            <w:r w:rsidRPr="00F203D1">
                              <w:rPr>
                                <w:rFonts w:asciiTheme="majorHAnsi" w:hAnsiTheme="majorHAnsi" w:cstheme="majorHAnsi"/>
                              </w:rPr>
                              <w:tab/>
                            </w:r>
                          </w:p>
                          <w:p w14:paraId="0B9BC276" w14:textId="77777777" w:rsidR="00E334D2" w:rsidRPr="00E334D2" w:rsidRDefault="00A57F4A" w:rsidP="00A57F4A">
                            <w:pPr>
                              <w:pStyle w:val="ListParagraph"/>
                              <w:numPr>
                                <w:ilvl w:val="0"/>
                                <w:numId w:val="39"/>
                              </w:numPr>
                            </w:pPr>
                            <w:r w:rsidRPr="00F203D1">
                              <w:rPr>
                                <w:rFonts w:asciiTheme="majorHAnsi" w:hAnsiTheme="majorHAnsi" w:cstheme="majorHAnsi"/>
                              </w:rPr>
                              <w:t>65% of attendees came to the City specifically for this production</w:t>
                            </w:r>
                            <w:r w:rsidR="004F1F63" w:rsidRPr="00F203D1">
                              <w:rPr>
                                <w:rFonts w:asciiTheme="majorHAnsi" w:hAnsiTheme="majorHAnsi" w:cstheme="majorHAnsi"/>
                              </w:rPr>
                              <w:tab/>
                            </w:r>
                          </w:p>
                          <w:p w14:paraId="4CF78F0A" w14:textId="212A68DD" w:rsidR="00E334D2" w:rsidRPr="00E334D2" w:rsidRDefault="00E334D2" w:rsidP="00565714">
                            <w:pPr>
                              <w:pStyle w:val="ListParagraph"/>
                              <w:numPr>
                                <w:ilvl w:val="0"/>
                                <w:numId w:val="39"/>
                              </w:numPr>
                              <w:rPr>
                                <w:rFonts w:asciiTheme="majorHAnsi" w:hAnsiTheme="majorHAnsi" w:cstheme="majorHAnsi"/>
                              </w:rPr>
                            </w:pPr>
                            <w:r w:rsidRPr="00E334D2">
                              <w:rPr>
                                <w:rFonts w:asciiTheme="majorHAnsi" w:hAnsiTheme="majorHAnsi" w:cstheme="majorHAnsi"/>
                              </w:rPr>
                              <w:t xml:space="preserve">Almost 60% of audience surveyed were from outside Hull: </w:t>
                            </w:r>
                            <w:r>
                              <w:rPr>
                                <w:rFonts w:asciiTheme="majorHAnsi" w:hAnsiTheme="majorHAnsi" w:cstheme="majorHAnsi"/>
                              </w:rPr>
                              <w:t>b</w:t>
                            </w:r>
                            <w:r w:rsidRPr="00E334D2">
                              <w:rPr>
                                <w:rFonts w:asciiTheme="majorHAnsi" w:hAnsiTheme="majorHAnsi" w:cstheme="majorHAnsi"/>
                              </w:rPr>
                              <w:t xml:space="preserve">ooking postcodes varied from our usual breakdown: 22% of bookers came from Kingston upon Hull and 42% of bookers from East Riding of Yorkshire, with the remaining 36% coming from Lincolnshire, North Yorkshire, York and further afield. </w:t>
                            </w:r>
                          </w:p>
                          <w:p w14:paraId="503742BB" w14:textId="77777777" w:rsidR="00E334D2" w:rsidRPr="00E334D2" w:rsidRDefault="00E334D2" w:rsidP="00E334D2">
                            <w:pPr>
                              <w:pStyle w:val="ListParagraph"/>
                              <w:numPr>
                                <w:ilvl w:val="0"/>
                                <w:numId w:val="39"/>
                              </w:numPr>
                              <w:rPr>
                                <w:rFonts w:asciiTheme="majorHAnsi" w:hAnsiTheme="majorHAnsi" w:cstheme="majorHAnsi"/>
                                <w:b/>
                              </w:rPr>
                            </w:pPr>
                            <w:r w:rsidRPr="00E334D2">
                              <w:rPr>
                                <w:rFonts w:asciiTheme="majorHAnsi" w:hAnsiTheme="majorHAnsi" w:cstheme="majorHAnsi"/>
                                <w:b/>
                              </w:rPr>
                              <w:t xml:space="preserve">Press coverage and reviews: </w:t>
                            </w:r>
                          </w:p>
                          <w:p w14:paraId="7307E070" w14:textId="77777777" w:rsidR="00E334D2" w:rsidRPr="00E334D2" w:rsidRDefault="00E334D2" w:rsidP="00E334D2">
                            <w:pPr>
                              <w:pStyle w:val="ListParagraph"/>
                              <w:numPr>
                                <w:ilvl w:val="0"/>
                                <w:numId w:val="39"/>
                              </w:numPr>
                              <w:rPr>
                                <w:rFonts w:asciiTheme="majorHAnsi" w:hAnsiTheme="majorHAnsi" w:cstheme="majorHAnsi" w:hint="eastAsia"/>
                              </w:rPr>
                            </w:pPr>
                            <w:r w:rsidRPr="00E334D2">
                              <w:rPr>
                                <w:rFonts w:asciiTheme="majorHAnsi" w:hAnsiTheme="majorHAnsi" w:cstheme="majorHAnsi" w:hint="eastAsia"/>
                              </w:rPr>
                              <w:t>‘</w:t>
                            </w:r>
                            <w:r w:rsidRPr="00E334D2">
                              <w:rPr>
                                <w:rFonts w:asciiTheme="majorHAnsi" w:hAnsiTheme="majorHAnsi" w:cstheme="majorHAnsi" w:hint="eastAsia"/>
                              </w:rPr>
                              <w:t>quirky and engaging</w:t>
                            </w:r>
                            <w:r w:rsidRPr="00E334D2">
                              <w:rPr>
                                <w:rFonts w:asciiTheme="majorHAnsi" w:hAnsiTheme="majorHAnsi" w:cstheme="majorHAnsi" w:hint="eastAsia"/>
                              </w:rPr>
                              <w:t>’</w:t>
                            </w:r>
                            <w:r w:rsidRPr="00E334D2">
                              <w:rPr>
                                <w:rFonts w:asciiTheme="majorHAnsi" w:hAnsiTheme="majorHAnsi" w:cstheme="majorHAnsi" w:hint="eastAsia"/>
                              </w:rPr>
                              <w:t xml:space="preserve"> </w:t>
                            </w:r>
                            <w:r w:rsidRPr="00E334D2">
                              <w:rPr>
                                <w:rFonts w:asciiTheme="majorHAnsi" w:hAnsiTheme="majorHAnsi" w:cstheme="majorHAnsi" w:hint="eastAsia"/>
                              </w:rPr>
                              <w:t>★★★★</w:t>
                            </w:r>
                            <w:r w:rsidRPr="00E334D2">
                              <w:rPr>
                                <w:rFonts w:asciiTheme="majorHAnsi" w:hAnsiTheme="majorHAnsi" w:cstheme="majorHAnsi" w:hint="eastAsia"/>
                              </w:rPr>
                              <w:t xml:space="preserve"> The Stage</w:t>
                            </w:r>
                          </w:p>
                          <w:p w14:paraId="103A2718" w14:textId="77777777" w:rsidR="00E334D2" w:rsidRPr="00E334D2" w:rsidRDefault="00E334D2" w:rsidP="00E334D2">
                            <w:pPr>
                              <w:pStyle w:val="ListParagraph"/>
                              <w:numPr>
                                <w:ilvl w:val="0"/>
                                <w:numId w:val="39"/>
                              </w:numPr>
                              <w:rPr>
                                <w:rFonts w:asciiTheme="majorHAnsi" w:hAnsiTheme="majorHAnsi" w:cstheme="majorHAnsi" w:hint="eastAsia"/>
                              </w:rPr>
                            </w:pPr>
                            <w:r w:rsidRPr="00E334D2">
                              <w:rPr>
                                <w:rFonts w:asciiTheme="majorHAnsi" w:hAnsiTheme="majorHAnsi" w:cstheme="majorHAnsi" w:hint="eastAsia"/>
                              </w:rPr>
                              <w:t>‘</w:t>
                            </w:r>
                            <w:r w:rsidRPr="00E334D2">
                              <w:rPr>
                                <w:rFonts w:asciiTheme="majorHAnsi" w:hAnsiTheme="majorHAnsi" w:cstheme="majorHAnsi" w:hint="eastAsia"/>
                              </w:rPr>
                              <w:t>There are moments here that charm, touch or amuse</w:t>
                            </w:r>
                            <w:r w:rsidRPr="00E334D2">
                              <w:rPr>
                                <w:rFonts w:asciiTheme="majorHAnsi" w:hAnsiTheme="majorHAnsi" w:cstheme="majorHAnsi" w:hint="eastAsia"/>
                              </w:rPr>
                              <w:t>’</w:t>
                            </w:r>
                            <w:r w:rsidRPr="00E334D2">
                              <w:rPr>
                                <w:rFonts w:asciiTheme="majorHAnsi" w:hAnsiTheme="majorHAnsi" w:cstheme="majorHAnsi" w:hint="eastAsia"/>
                              </w:rPr>
                              <w:t xml:space="preserve"> </w:t>
                            </w:r>
                            <w:r w:rsidRPr="00E334D2">
                              <w:rPr>
                                <w:rFonts w:asciiTheme="majorHAnsi" w:hAnsiTheme="majorHAnsi" w:cstheme="majorHAnsi" w:hint="eastAsia"/>
                              </w:rPr>
                              <w:t>★★</w:t>
                            </w:r>
                            <w:r w:rsidRPr="00E334D2">
                              <w:rPr>
                                <w:rFonts w:asciiTheme="majorHAnsi" w:hAnsiTheme="majorHAnsi" w:cstheme="majorHAnsi" w:hint="eastAsia"/>
                              </w:rPr>
                              <w:t xml:space="preserve"> The Times</w:t>
                            </w:r>
                          </w:p>
                          <w:p w14:paraId="21FA87AE" w14:textId="77777777" w:rsidR="00E334D2" w:rsidRPr="00E334D2" w:rsidRDefault="00E334D2" w:rsidP="00E334D2">
                            <w:pPr>
                              <w:pStyle w:val="ListParagraph"/>
                              <w:numPr>
                                <w:ilvl w:val="0"/>
                                <w:numId w:val="39"/>
                              </w:numPr>
                              <w:rPr>
                                <w:rFonts w:asciiTheme="majorHAnsi" w:hAnsiTheme="majorHAnsi" w:cstheme="majorHAnsi"/>
                              </w:rPr>
                            </w:pPr>
                            <w:r w:rsidRPr="00E334D2">
                              <w:rPr>
                                <w:rFonts w:asciiTheme="majorHAnsi" w:hAnsiTheme="majorHAnsi" w:cstheme="majorHAnsi"/>
                              </w:rPr>
                              <w:t xml:space="preserve">‘Mark </w:t>
                            </w:r>
                            <w:proofErr w:type="spellStart"/>
                            <w:r w:rsidRPr="00E334D2">
                              <w:rPr>
                                <w:rFonts w:asciiTheme="majorHAnsi" w:hAnsiTheme="majorHAnsi" w:cstheme="majorHAnsi"/>
                              </w:rPr>
                              <w:t>Babych’s</w:t>
                            </w:r>
                            <w:proofErr w:type="spellEnd"/>
                            <w:r w:rsidRPr="00E334D2">
                              <w:rPr>
                                <w:rFonts w:asciiTheme="majorHAnsi" w:hAnsiTheme="majorHAnsi" w:cstheme="majorHAnsi"/>
                              </w:rPr>
                              <w:t xml:space="preserve"> production evokes a strong sense of place’ Express</w:t>
                            </w:r>
                          </w:p>
                          <w:p w14:paraId="2333EE63" w14:textId="77777777" w:rsidR="00E334D2" w:rsidRPr="00E334D2" w:rsidRDefault="00E334D2" w:rsidP="00E334D2">
                            <w:pPr>
                              <w:pStyle w:val="ListParagraph"/>
                              <w:numPr>
                                <w:ilvl w:val="0"/>
                                <w:numId w:val="39"/>
                              </w:numPr>
                              <w:rPr>
                                <w:rFonts w:asciiTheme="majorHAnsi" w:hAnsiTheme="majorHAnsi" w:cstheme="majorHAnsi"/>
                              </w:rPr>
                            </w:pPr>
                            <w:r w:rsidRPr="00E334D2">
                              <w:rPr>
                                <w:rFonts w:asciiTheme="majorHAnsi" w:hAnsiTheme="majorHAnsi" w:cstheme="majorHAnsi"/>
                              </w:rPr>
                              <w:t>‘a hugely entertaining, engaging and strong production’ British Theatre Guide</w:t>
                            </w:r>
                          </w:p>
                          <w:p w14:paraId="1EDF25FD" w14:textId="7A2F2351" w:rsidR="004F1F63" w:rsidRDefault="004F1F63" w:rsidP="00E334D2">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29.15pt;width:498.05pt;height:564pt;z-index:251702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lYKAIAAE0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">
                <v:textbox>
                  <w:txbxContent>
                    <w:p w14:paraId="63B8AD93" w14:textId="77777777" w:rsidR="009F6F29" w:rsidRDefault="009F6F29" w:rsidP="006D6650"/>
                    <w:p w14:paraId="5AF07D85" w14:textId="0581C66B" w:rsidR="009F6F29" w:rsidRPr="00F203D1" w:rsidRDefault="009F6F29" w:rsidP="009F6F29">
                      <w:pPr>
                        <w:pStyle w:val="ListParagraph"/>
                        <w:numPr>
                          <w:ilvl w:val="0"/>
                          <w:numId w:val="39"/>
                        </w:numPr>
                        <w:rPr>
                          <w:rFonts w:asciiTheme="majorHAnsi" w:hAnsiTheme="majorHAnsi" w:cstheme="majorHAnsi"/>
                        </w:rPr>
                      </w:pPr>
                      <w:r w:rsidRPr="00F203D1">
                        <w:rPr>
                          <w:rFonts w:asciiTheme="majorHAnsi" w:hAnsiTheme="majorHAnsi" w:cstheme="majorHAnsi"/>
                        </w:rPr>
                        <w:t>Over half of audiences who took part in the survey questionnaire strongly agreed the production was absorbing and held their attention</w:t>
                      </w:r>
                    </w:p>
                    <w:p w14:paraId="5EA5984A" w14:textId="1502967A" w:rsidR="009F6F29" w:rsidRPr="00F203D1" w:rsidRDefault="009F6F29" w:rsidP="009F6F29">
                      <w:pPr>
                        <w:pStyle w:val="ListParagraph"/>
                        <w:numPr>
                          <w:ilvl w:val="0"/>
                          <w:numId w:val="39"/>
                        </w:numPr>
                        <w:rPr>
                          <w:rFonts w:asciiTheme="majorHAnsi" w:hAnsiTheme="majorHAnsi" w:cstheme="majorHAnsi"/>
                        </w:rPr>
                      </w:pPr>
                      <w:r w:rsidRPr="00F203D1">
                        <w:rPr>
                          <w:rFonts w:asciiTheme="majorHAnsi" w:hAnsiTheme="majorHAnsi" w:cstheme="majorHAnsi"/>
                        </w:rPr>
                        <w:t>Feedback was also strong in terms of the production being well produced and presented</w:t>
                      </w:r>
                    </w:p>
                    <w:p w14:paraId="1F537082" w14:textId="21E99614" w:rsidR="009F6F29" w:rsidRPr="00F203D1" w:rsidRDefault="009F6F29" w:rsidP="009F6F29">
                      <w:pPr>
                        <w:pStyle w:val="ListParagraph"/>
                        <w:numPr>
                          <w:ilvl w:val="0"/>
                          <w:numId w:val="39"/>
                        </w:numPr>
                        <w:rPr>
                          <w:rFonts w:asciiTheme="majorHAnsi" w:hAnsiTheme="majorHAnsi" w:cstheme="majorHAnsi"/>
                        </w:rPr>
                      </w:pPr>
                      <w:r w:rsidRPr="00F203D1">
                        <w:rPr>
                          <w:rFonts w:asciiTheme="majorHAnsi" w:hAnsiTheme="majorHAnsi" w:cstheme="majorHAnsi"/>
                        </w:rPr>
                        <w:t>Audiences felt that they had learned something about the history of the Ukraine from seeing the production, including:</w:t>
                      </w:r>
                    </w:p>
                    <w:p w14:paraId="5A237189" w14:textId="77777777" w:rsidR="004F1F63" w:rsidRPr="00F203D1" w:rsidRDefault="009F6F29" w:rsidP="009F6F29">
                      <w:pPr>
                        <w:pStyle w:val="ListParagraph"/>
                        <w:rPr>
                          <w:rFonts w:asciiTheme="majorHAnsi" w:hAnsiTheme="majorHAnsi" w:cstheme="majorHAnsi"/>
                        </w:rPr>
                      </w:pPr>
                      <w:r w:rsidRPr="00F203D1">
                        <w:rPr>
                          <w:rFonts w:asciiTheme="majorHAnsi" w:hAnsiTheme="majorHAnsi" w:cstheme="majorHAnsi"/>
                        </w:rPr>
                        <w:t>“Had no knowledge at all of the history, or the concentration camps or how the people were treated</w:t>
                      </w:r>
                      <w:r w:rsidR="004F1F63" w:rsidRPr="00F203D1">
                        <w:rPr>
                          <w:rFonts w:asciiTheme="majorHAnsi" w:hAnsiTheme="majorHAnsi" w:cstheme="majorHAnsi"/>
                        </w:rPr>
                        <w:t>”</w:t>
                      </w:r>
                    </w:p>
                    <w:p w14:paraId="6A80D677" w14:textId="77777777" w:rsidR="004F1F63" w:rsidRPr="00F203D1" w:rsidRDefault="009F6F29" w:rsidP="009F6F29">
                      <w:pPr>
                        <w:pStyle w:val="ListParagraph"/>
                        <w:rPr>
                          <w:rFonts w:asciiTheme="majorHAnsi" w:hAnsiTheme="majorHAnsi" w:cstheme="majorHAnsi"/>
                        </w:rPr>
                      </w:pPr>
                      <w:r w:rsidRPr="00F203D1">
                        <w:rPr>
                          <w:rFonts w:asciiTheme="majorHAnsi" w:hAnsiTheme="majorHAnsi" w:cstheme="majorHAnsi"/>
                        </w:rPr>
                        <w:t xml:space="preserve"> </w:t>
                      </w:r>
                      <w:r w:rsidR="004F1F63" w:rsidRPr="00F203D1">
                        <w:rPr>
                          <w:rFonts w:asciiTheme="majorHAnsi" w:hAnsiTheme="majorHAnsi" w:cstheme="majorHAnsi"/>
                        </w:rPr>
                        <w:t>“I was not aware of the specific events in the Ukraine in the first half of 20th Century”</w:t>
                      </w:r>
                    </w:p>
                    <w:p w14:paraId="089D9F9E" w14:textId="5C5C14FA" w:rsidR="009F6F29" w:rsidRPr="009F6F29" w:rsidRDefault="004F1F63" w:rsidP="009F6F29">
                      <w:pPr>
                        <w:pStyle w:val="ListParagraph"/>
                      </w:pPr>
                      <w:r w:rsidRPr="00F203D1">
                        <w:rPr>
                          <w:rFonts w:asciiTheme="majorHAnsi" w:hAnsiTheme="majorHAnsi" w:cstheme="majorHAnsi"/>
                        </w:rPr>
                        <w:t>“The changing reasons for emigration over the different generations”.</w:t>
                      </w:r>
                      <w:r w:rsidRPr="00F203D1">
                        <w:rPr>
                          <w:rFonts w:asciiTheme="majorHAnsi" w:hAnsiTheme="majorHAnsi" w:cstheme="majorHAnsi"/>
                        </w:rPr>
                        <w:tab/>
                      </w:r>
                      <w:r w:rsidRPr="004F1F63">
                        <w:tab/>
                      </w:r>
                    </w:p>
                    <w:p w14:paraId="25A76565" w14:textId="26D2A55A" w:rsidR="009F6F29" w:rsidRPr="00F203D1" w:rsidRDefault="004F1F63" w:rsidP="009F6F29">
                      <w:pPr>
                        <w:pStyle w:val="ListParagraph"/>
                        <w:rPr>
                          <w:rFonts w:asciiTheme="majorHAnsi" w:hAnsiTheme="majorHAnsi" w:cstheme="majorHAnsi"/>
                        </w:rPr>
                      </w:pPr>
                      <w:r w:rsidRPr="00F203D1">
                        <w:rPr>
                          <w:rFonts w:asciiTheme="majorHAnsi" w:hAnsiTheme="majorHAnsi" w:cstheme="majorHAnsi"/>
                        </w:rPr>
                        <w:t>“How my husband's father and stepfather may have experienced the war and their journey to the UK”</w:t>
                      </w:r>
                      <w:r w:rsidRPr="00F203D1">
                        <w:rPr>
                          <w:rFonts w:asciiTheme="majorHAnsi" w:hAnsiTheme="majorHAnsi" w:cstheme="majorHAnsi"/>
                        </w:rPr>
                        <w:tab/>
                      </w:r>
                    </w:p>
                    <w:p w14:paraId="22896C2B"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“There are parallels with the current situation in the Ukraine”</w:t>
                      </w:r>
                    </w:p>
                    <w:p w14:paraId="6D53A3E3" w14:textId="2AFEF078" w:rsidR="009F6F29" w:rsidRPr="00F203D1" w:rsidRDefault="004F1F63" w:rsidP="004F1F63">
                      <w:pPr>
                        <w:pStyle w:val="ListParagraph"/>
                        <w:rPr>
                          <w:rFonts w:asciiTheme="majorHAnsi" w:hAnsiTheme="majorHAnsi" w:cstheme="majorHAnsi"/>
                        </w:rPr>
                      </w:pPr>
                      <w:r w:rsidRPr="00F203D1">
                        <w:rPr>
                          <w:rFonts w:asciiTheme="majorHAnsi" w:hAnsiTheme="majorHAnsi" w:cstheme="majorHAnsi"/>
                        </w:rPr>
                        <w:t xml:space="preserve">“I had never really thought about what happened in Ukraine” </w:t>
                      </w:r>
                      <w:r w:rsidRPr="00F203D1">
                        <w:rPr>
                          <w:rFonts w:asciiTheme="majorHAnsi" w:hAnsiTheme="majorHAnsi" w:cstheme="majorHAnsi"/>
                        </w:rPr>
                        <w:tab/>
                      </w:r>
                    </w:p>
                    <w:p w14:paraId="570C43E3" w14:textId="0B240491" w:rsidR="009F6F29" w:rsidRPr="00F203D1" w:rsidRDefault="004F1F63" w:rsidP="004F1F63">
                      <w:pPr>
                        <w:pStyle w:val="ListParagraph"/>
                        <w:numPr>
                          <w:ilvl w:val="0"/>
                          <w:numId w:val="39"/>
                        </w:numPr>
                        <w:rPr>
                          <w:rFonts w:asciiTheme="majorHAnsi" w:hAnsiTheme="majorHAnsi" w:cstheme="majorHAnsi"/>
                        </w:rPr>
                      </w:pPr>
                      <w:r w:rsidRPr="00F203D1">
                        <w:rPr>
                          <w:rFonts w:asciiTheme="majorHAnsi" w:hAnsiTheme="majorHAnsi" w:cstheme="majorHAnsi"/>
                        </w:rPr>
                        <w:t>Almost 40% of survey participants said they had read other novels by the author since seeing the production</w:t>
                      </w:r>
                    </w:p>
                    <w:p w14:paraId="633C722C" w14:textId="77777777" w:rsidR="004F1F63" w:rsidRPr="00F203D1" w:rsidRDefault="004F1F63" w:rsidP="004F1F63">
                      <w:pPr>
                        <w:pStyle w:val="ListParagraph"/>
                        <w:numPr>
                          <w:ilvl w:val="0"/>
                          <w:numId w:val="39"/>
                        </w:numPr>
                        <w:rPr>
                          <w:rFonts w:asciiTheme="majorHAnsi" w:hAnsiTheme="majorHAnsi" w:cstheme="majorHAnsi"/>
                        </w:rPr>
                      </w:pPr>
                      <w:r w:rsidRPr="00F203D1">
                        <w:rPr>
                          <w:rFonts w:asciiTheme="majorHAnsi" w:hAnsiTheme="majorHAnsi" w:cstheme="majorHAnsi"/>
                        </w:rPr>
                        <w:t xml:space="preserve">Further comments: </w:t>
                      </w:r>
                    </w:p>
                    <w:p w14:paraId="7FCFD5DC" w14:textId="20F4E2A5"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“The ensemble were brilliant with clever use of stage craft to enhance the performance. We particularly enjoyed the comments from the "luggage concealed actors".</w:t>
                      </w:r>
                      <w:r w:rsidRPr="00F203D1">
                        <w:rPr>
                          <w:rFonts w:asciiTheme="majorHAnsi" w:hAnsiTheme="majorHAnsi" w:cstheme="majorHAnsi"/>
                        </w:rPr>
                        <w:tab/>
                      </w:r>
                    </w:p>
                    <w:p w14:paraId="0F5B29BE"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 xml:space="preserve">“I was drawn to the history of the area and the way in which it involved immigration from the people of the eastern </w:t>
                      </w:r>
                      <w:proofErr w:type="spellStart"/>
                      <w:r w:rsidRPr="00F203D1">
                        <w:rPr>
                          <w:rFonts w:asciiTheme="majorHAnsi" w:hAnsiTheme="majorHAnsi" w:cstheme="majorHAnsi"/>
                        </w:rPr>
                        <w:t>block</w:t>
                      </w:r>
                      <w:proofErr w:type="spellEnd"/>
                      <w:r w:rsidRPr="00F203D1">
                        <w:rPr>
                          <w:rFonts w:asciiTheme="majorHAnsi" w:hAnsiTheme="majorHAnsi" w:cstheme="majorHAnsi"/>
                        </w:rPr>
                        <w:t>”</w:t>
                      </w:r>
                    </w:p>
                    <w:p w14:paraId="0A12B7A5"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“It was a brilliantly crafted and performed play which took the audience on a roller-coaster of emotions”</w:t>
                      </w:r>
                    </w:p>
                    <w:p w14:paraId="6BD33BB1" w14:textId="77777777" w:rsidR="004F1F63" w:rsidRPr="00F203D1" w:rsidRDefault="004F1F63" w:rsidP="004F1F63">
                      <w:pPr>
                        <w:pStyle w:val="ListParagraph"/>
                        <w:rPr>
                          <w:rFonts w:asciiTheme="majorHAnsi" w:hAnsiTheme="majorHAnsi" w:cstheme="majorHAnsi"/>
                        </w:rPr>
                      </w:pPr>
                      <w:r w:rsidRPr="00F203D1">
                        <w:rPr>
                          <w:rFonts w:asciiTheme="majorHAnsi" w:hAnsiTheme="majorHAnsi" w:cstheme="majorHAnsi"/>
                        </w:rPr>
                        <w:t>“I brought someone who had never read the book or heard about it, but thoroughly enjoyed the performance”</w:t>
                      </w:r>
                      <w:r w:rsidRPr="00F203D1">
                        <w:rPr>
                          <w:rFonts w:asciiTheme="majorHAnsi" w:hAnsiTheme="majorHAnsi" w:cstheme="majorHAnsi"/>
                        </w:rPr>
                        <w:tab/>
                      </w:r>
                    </w:p>
                    <w:p w14:paraId="0B9BC276" w14:textId="77777777" w:rsidR="00E334D2" w:rsidRPr="00E334D2" w:rsidRDefault="00A57F4A" w:rsidP="00A57F4A">
                      <w:pPr>
                        <w:pStyle w:val="ListParagraph"/>
                        <w:numPr>
                          <w:ilvl w:val="0"/>
                          <w:numId w:val="39"/>
                        </w:numPr>
                      </w:pPr>
                      <w:r w:rsidRPr="00F203D1">
                        <w:rPr>
                          <w:rFonts w:asciiTheme="majorHAnsi" w:hAnsiTheme="majorHAnsi" w:cstheme="majorHAnsi"/>
                        </w:rPr>
                        <w:t>65% of attendees came to the City specifically for this production</w:t>
                      </w:r>
                      <w:r w:rsidR="004F1F63" w:rsidRPr="00F203D1">
                        <w:rPr>
                          <w:rFonts w:asciiTheme="majorHAnsi" w:hAnsiTheme="majorHAnsi" w:cstheme="majorHAnsi"/>
                        </w:rPr>
                        <w:tab/>
                      </w:r>
                    </w:p>
                    <w:p w14:paraId="4CF78F0A" w14:textId="212A68DD" w:rsidR="00E334D2" w:rsidRPr="00E334D2" w:rsidRDefault="00E334D2" w:rsidP="00565714">
                      <w:pPr>
                        <w:pStyle w:val="ListParagraph"/>
                        <w:numPr>
                          <w:ilvl w:val="0"/>
                          <w:numId w:val="39"/>
                        </w:numPr>
                        <w:rPr>
                          <w:rFonts w:asciiTheme="majorHAnsi" w:hAnsiTheme="majorHAnsi" w:cstheme="majorHAnsi"/>
                        </w:rPr>
                      </w:pPr>
                      <w:r w:rsidRPr="00E334D2">
                        <w:rPr>
                          <w:rFonts w:asciiTheme="majorHAnsi" w:hAnsiTheme="majorHAnsi" w:cstheme="majorHAnsi"/>
                        </w:rPr>
                        <w:t xml:space="preserve">Almost 60% of audience surveyed were from outside Hull: </w:t>
                      </w:r>
                      <w:r>
                        <w:rPr>
                          <w:rFonts w:asciiTheme="majorHAnsi" w:hAnsiTheme="majorHAnsi" w:cstheme="majorHAnsi"/>
                        </w:rPr>
                        <w:t>b</w:t>
                      </w:r>
                      <w:r w:rsidRPr="00E334D2">
                        <w:rPr>
                          <w:rFonts w:asciiTheme="majorHAnsi" w:hAnsiTheme="majorHAnsi" w:cstheme="majorHAnsi"/>
                        </w:rPr>
                        <w:t xml:space="preserve">ooking postcodes varied from our usual breakdown: 22% of bookers came from Kingston upon Hull and 42% of bookers from East Riding of Yorkshire, with the remaining 36% coming from Lincolnshire, North Yorkshire, York and further afield. </w:t>
                      </w:r>
                    </w:p>
                    <w:p w14:paraId="503742BB" w14:textId="77777777" w:rsidR="00E334D2" w:rsidRPr="00E334D2" w:rsidRDefault="00E334D2" w:rsidP="00E334D2">
                      <w:pPr>
                        <w:pStyle w:val="ListParagraph"/>
                        <w:numPr>
                          <w:ilvl w:val="0"/>
                          <w:numId w:val="39"/>
                        </w:numPr>
                        <w:rPr>
                          <w:rFonts w:asciiTheme="majorHAnsi" w:hAnsiTheme="majorHAnsi" w:cstheme="majorHAnsi"/>
                          <w:b/>
                        </w:rPr>
                      </w:pPr>
                      <w:r w:rsidRPr="00E334D2">
                        <w:rPr>
                          <w:rFonts w:asciiTheme="majorHAnsi" w:hAnsiTheme="majorHAnsi" w:cstheme="majorHAnsi"/>
                          <w:b/>
                        </w:rPr>
                        <w:t xml:space="preserve">Press coverage and reviews: </w:t>
                      </w:r>
                    </w:p>
                    <w:p w14:paraId="7307E070" w14:textId="77777777" w:rsidR="00E334D2" w:rsidRPr="00E334D2" w:rsidRDefault="00E334D2" w:rsidP="00E334D2">
                      <w:pPr>
                        <w:pStyle w:val="ListParagraph"/>
                        <w:numPr>
                          <w:ilvl w:val="0"/>
                          <w:numId w:val="39"/>
                        </w:numPr>
                        <w:rPr>
                          <w:rFonts w:asciiTheme="majorHAnsi" w:hAnsiTheme="majorHAnsi" w:cstheme="majorHAnsi" w:hint="eastAsia"/>
                        </w:rPr>
                      </w:pPr>
                      <w:r w:rsidRPr="00E334D2">
                        <w:rPr>
                          <w:rFonts w:asciiTheme="majorHAnsi" w:hAnsiTheme="majorHAnsi" w:cstheme="majorHAnsi" w:hint="eastAsia"/>
                        </w:rPr>
                        <w:t>‘</w:t>
                      </w:r>
                      <w:r w:rsidRPr="00E334D2">
                        <w:rPr>
                          <w:rFonts w:asciiTheme="majorHAnsi" w:hAnsiTheme="majorHAnsi" w:cstheme="majorHAnsi" w:hint="eastAsia"/>
                        </w:rPr>
                        <w:t>quirky and engaging</w:t>
                      </w:r>
                      <w:r w:rsidRPr="00E334D2">
                        <w:rPr>
                          <w:rFonts w:asciiTheme="majorHAnsi" w:hAnsiTheme="majorHAnsi" w:cstheme="majorHAnsi" w:hint="eastAsia"/>
                        </w:rPr>
                        <w:t>’</w:t>
                      </w:r>
                      <w:r w:rsidRPr="00E334D2">
                        <w:rPr>
                          <w:rFonts w:asciiTheme="majorHAnsi" w:hAnsiTheme="majorHAnsi" w:cstheme="majorHAnsi" w:hint="eastAsia"/>
                        </w:rPr>
                        <w:t xml:space="preserve"> </w:t>
                      </w:r>
                      <w:r w:rsidRPr="00E334D2">
                        <w:rPr>
                          <w:rFonts w:asciiTheme="majorHAnsi" w:hAnsiTheme="majorHAnsi" w:cstheme="majorHAnsi" w:hint="eastAsia"/>
                        </w:rPr>
                        <w:t>★★★★</w:t>
                      </w:r>
                      <w:r w:rsidRPr="00E334D2">
                        <w:rPr>
                          <w:rFonts w:asciiTheme="majorHAnsi" w:hAnsiTheme="majorHAnsi" w:cstheme="majorHAnsi" w:hint="eastAsia"/>
                        </w:rPr>
                        <w:t xml:space="preserve"> The Stage</w:t>
                      </w:r>
                    </w:p>
                    <w:p w14:paraId="103A2718" w14:textId="77777777" w:rsidR="00E334D2" w:rsidRPr="00E334D2" w:rsidRDefault="00E334D2" w:rsidP="00E334D2">
                      <w:pPr>
                        <w:pStyle w:val="ListParagraph"/>
                        <w:numPr>
                          <w:ilvl w:val="0"/>
                          <w:numId w:val="39"/>
                        </w:numPr>
                        <w:rPr>
                          <w:rFonts w:asciiTheme="majorHAnsi" w:hAnsiTheme="majorHAnsi" w:cstheme="majorHAnsi" w:hint="eastAsia"/>
                        </w:rPr>
                      </w:pPr>
                      <w:r w:rsidRPr="00E334D2">
                        <w:rPr>
                          <w:rFonts w:asciiTheme="majorHAnsi" w:hAnsiTheme="majorHAnsi" w:cstheme="majorHAnsi" w:hint="eastAsia"/>
                        </w:rPr>
                        <w:t>‘</w:t>
                      </w:r>
                      <w:r w:rsidRPr="00E334D2">
                        <w:rPr>
                          <w:rFonts w:asciiTheme="majorHAnsi" w:hAnsiTheme="majorHAnsi" w:cstheme="majorHAnsi" w:hint="eastAsia"/>
                        </w:rPr>
                        <w:t>There are moments here that charm, touch or amuse</w:t>
                      </w:r>
                      <w:r w:rsidRPr="00E334D2">
                        <w:rPr>
                          <w:rFonts w:asciiTheme="majorHAnsi" w:hAnsiTheme="majorHAnsi" w:cstheme="majorHAnsi" w:hint="eastAsia"/>
                        </w:rPr>
                        <w:t>’</w:t>
                      </w:r>
                      <w:r w:rsidRPr="00E334D2">
                        <w:rPr>
                          <w:rFonts w:asciiTheme="majorHAnsi" w:hAnsiTheme="majorHAnsi" w:cstheme="majorHAnsi" w:hint="eastAsia"/>
                        </w:rPr>
                        <w:t xml:space="preserve"> </w:t>
                      </w:r>
                      <w:r w:rsidRPr="00E334D2">
                        <w:rPr>
                          <w:rFonts w:asciiTheme="majorHAnsi" w:hAnsiTheme="majorHAnsi" w:cstheme="majorHAnsi" w:hint="eastAsia"/>
                        </w:rPr>
                        <w:t>★★</w:t>
                      </w:r>
                      <w:r w:rsidRPr="00E334D2">
                        <w:rPr>
                          <w:rFonts w:asciiTheme="majorHAnsi" w:hAnsiTheme="majorHAnsi" w:cstheme="majorHAnsi" w:hint="eastAsia"/>
                        </w:rPr>
                        <w:t xml:space="preserve"> The Times</w:t>
                      </w:r>
                    </w:p>
                    <w:p w14:paraId="21FA87AE" w14:textId="77777777" w:rsidR="00E334D2" w:rsidRPr="00E334D2" w:rsidRDefault="00E334D2" w:rsidP="00E334D2">
                      <w:pPr>
                        <w:pStyle w:val="ListParagraph"/>
                        <w:numPr>
                          <w:ilvl w:val="0"/>
                          <w:numId w:val="39"/>
                        </w:numPr>
                        <w:rPr>
                          <w:rFonts w:asciiTheme="majorHAnsi" w:hAnsiTheme="majorHAnsi" w:cstheme="majorHAnsi"/>
                        </w:rPr>
                      </w:pPr>
                      <w:r w:rsidRPr="00E334D2">
                        <w:rPr>
                          <w:rFonts w:asciiTheme="majorHAnsi" w:hAnsiTheme="majorHAnsi" w:cstheme="majorHAnsi"/>
                        </w:rPr>
                        <w:t xml:space="preserve">‘Mark </w:t>
                      </w:r>
                      <w:proofErr w:type="spellStart"/>
                      <w:r w:rsidRPr="00E334D2">
                        <w:rPr>
                          <w:rFonts w:asciiTheme="majorHAnsi" w:hAnsiTheme="majorHAnsi" w:cstheme="majorHAnsi"/>
                        </w:rPr>
                        <w:t>Babych’s</w:t>
                      </w:r>
                      <w:proofErr w:type="spellEnd"/>
                      <w:r w:rsidRPr="00E334D2">
                        <w:rPr>
                          <w:rFonts w:asciiTheme="majorHAnsi" w:hAnsiTheme="majorHAnsi" w:cstheme="majorHAnsi"/>
                        </w:rPr>
                        <w:t xml:space="preserve"> production evokes a strong sense of place’ Express</w:t>
                      </w:r>
                    </w:p>
                    <w:p w14:paraId="2333EE63" w14:textId="77777777" w:rsidR="00E334D2" w:rsidRPr="00E334D2" w:rsidRDefault="00E334D2" w:rsidP="00E334D2">
                      <w:pPr>
                        <w:pStyle w:val="ListParagraph"/>
                        <w:numPr>
                          <w:ilvl w:val="0"/>
                          <w:numId w:val="39"/>
                        </w:numPr>
                        <w:rPr>
                          <w:rFonts w:asciiTheme="majorHAnsi" w:hAnsiTheme="majorHAnsi" w:cstheme="majorHAnsi"/>
                        </w:rPr>
                      </w:pPr>
                      <w:r w:rsidRPr="00E334D2">
                        <w:rPr>
                          <w:rFonts w:asciiTheme="majorHAnsi" w:hAnsiTheme="majorHAnsi" w:cstheme="majorHAnsi"/>
                        </w:rPr>
                        <w:t>‘a hugely entertaining, engaging and strong production’ British Theatre Guide</w:t>
                      </w:r>
                    </w:p>
                    <w:p w14:paraId="1EDF25FD" w14:textId="7A2F2351" w:rsidR="004F1F63" w:rsidRDefault="004F1F63" w:rsidP="00E334D2">
                      <w:pPr>
                        <w:pStyle w:val="ListParagraph"/>
                      </w:pPr>
                    </w:p>
                  </w:txbxContent>
                </v:textbox>
                <w10:wrap type="square" anchorx="margin"/>
              </v:shape>
            </w:pict>
          </mc:Fallback>
        </mc:AlternateContent>
      </w:r>
    </w:p>
    <w:p w14:paraId="567D6F8F" w14:textId="174E7201" w:rsidR="006D6650" w:rsidRDefault="006D6650" w:rsidP="00493C2E">
      <w:pPr>
        <w:spacing w:after="0"/>
        <w:rPr>
          <w:sz w:val="22"/>
          <w:szCs w:val="22"/>
        </w:rPr>
      </w:pPr>
    </w:p>
    <w:p w14:paraId="2A8F7CFF" w14:textId="6AF114A4" w:rsidR="006D6650" w:rsidRDefault="006D6650" w:rsidP="00493C2E">
      <w:pPr>
        <w:spacing w:after="0"/>
        <w:rPr>
          <w:sz w:val="22"/>
          <w:szCs w:val="22"/>
        </w:rPr>
      </w:pPr>
    </w:p>
    <w:p w14:paraId="2BB3026F" w14:textId="77777777" w:rsidR="004F1F63" w:rsidRDefault="004F1F63" w:rsidP="00493C2E">
      <w:pPr>
        <w:spacing w:after="0"/>
        <w:rPr>
          <w:sz w:val="22"/>
          <w:szCs w:val="22"/>
        </w:rPr>
      </w:pPr>
    </w:p>
    <w:p w14:paraId="0D712455" w14:textId="77777777" w:rsidR="004F1F63" w:rsidRDefault="004F1F63" w:rsidP="00493C2E">
      <w:pPr>
        <w:spacing w:after="0"/>
        <w:rPr>
          <w:sz w:val="22"/>
          <w:szCs w:val="22"/>
        </w:rPr>
      </w:pPr>
    </w:p>
    <w:p w14:paraId="488B99B6" w14:textId="77777777" w:rsidR="004F1F63" w:rsidRDefault="004F1F63"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5664" behindDoc="0" locked="0" layoutInCell="1" allowOverlap="1" wp14:anchorId="35523C61" wp14:editId="164E645A">
                <wp:simplePos x="0" y="0"/>
                <wp:positionH relativeFrom="margin">
                  <wp:align>left</wp:align>
                </wp:positionH>
                <wp:positionV relativeFrom="paragraph">
                  <wp:posOffset>423545</wp:posOffset>
                </wp:positionV>
                <wp:extent cx="6325235" cy="18478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47850"/>
                        </a:xfrm>
                        <a:prstGeom prst="rect">
                          <a:avLst/>
                        </a:prstGeom>
                        <a:solidFill>
                          <a:srgbClr val="FFFFFF"/>
                        </a:solidFill>
                        <a:ln w="9525">
                          <a:solidFill>
                            <a:srgbClr val="000000"/>
                          </a:solidFill>
                          <a:miter lim="800000"/>
                          <a:headEnd/>
                          <a:tailEnd/>
                        </a:ln>
                      </wps:spPr>
                      <wps:txbx>
                        <w:txbxContent>
                          <w:p w14:paraId="274DFC8F" w14:textId="23FE3F68" w:rsidR="009F6F29" w:rsidRPr="004F1F63" w:rsidRDefault="004F1F63" w:rsidP="004F1F63">
                            <w:pPr>
                              <w:pStyle w:val="ListParagraph"/>
                              <w:numPr>
                                <w:ilvl w:val="0"/>
                                <w:numId w:val="40"/>
                              </w:numPr>
                              <w:rPr>
                                <w:rFonts w:asciiTheme="majorHAnsi" w:hAnsiTheme="majorHAnsi" w:cstheme="majorHAnsi"/>
                              </w:rPr>
                            </w:pPr>
                            <w:r>
                              <w:rPr>
                                <w:rFonts w:asciiTheme="majorHAnsi" w:hAnsiTheme="majorHAnsi" w:cstheme="majorHAnsi"/>
                                <w:sz w:val="22"/>
                                <w:szCs w:val="22"/>
                              </w:rPr>
                              <w:t>“</w:t>
                            </w:r>
                            <w:r w:rsidRPr="004F1F63">
                              <w:rPr>
                                <w:rFonts w:asciiTheme="majorHAnsi" w:hAnsiTheme="majorHAnsi" w:cstheme="majorHAnsi"/>
                                <w:sz w:val="22"/>
                                <w:szCs w:val="22"/>
                              </w:rPr>
                              <w:t>Whilst it didn't bother me in the slightest, I wonder if some older people in the audience might have been challenged by the amount of swearing and sexual language.  Perhaps it could have been made clearer in the brochure that the play had this content - don't get rid of that content but just make people aware of it perha</w:t>
                            </w:r>
                            <w:r>
                              <w:rPr>
                                <w:rFonts w:asciiTheme="majorHAnsi" w:hAnsiTheme="majorHAnsi" w:cstheme="majorHAnsi"/>
                                <w:sz w:val="22"/>
                                <w:szCs w:val="22"/>
                              </w:rPr>
                              <w:t>ps (so they know what to expect”</w:t>
                            </w:r>
                            <w:r w:rsidRPr="004F1F63">
                              <w:rPr>
                                <w:rFonts w:asciiTheme="majorHAnsi" w:hAnsiTheme="majorHAnsi" w:cstheme="majorHAnsi"/>
                                <w:sz w:val="22"/>
                                <w:szCs w:val="22"/>
                              </w:rPr>
                              <w:t xml:space="preserve"> </w:t>
                            </w:r>
                            <w:r w:rsidRPr="004F1F63">
                              <w:rPr>
                                <w:rFonts w:asciiTheme="majorHAnsi" w:hAnsiTheme="majorHAnsi" w:cstheme="majorHAnsi"/>
                                <w:sz w:val="22"/>
                                <w:szCs w:val="22"/>
                              </w:rPr>
                              <w:tab/>
                            </w:r>
                          </w:p>
                          <w:p w14:paraId="75DEB0F2" w14:textId="77777777" w:rsidR="009F6F29" w:rsidRDefault="009F6F29" w:rsidP="00493C2E"/>
                          <w:p w14:paraId="7B371A30" w14:textId="77777777" w:rsidR="009F6F29" w:rsidRDefault="009F6F2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35pt;width:498.05pt;height:145.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">
                <v:textbox>
                  <w:txbxContent>
                    <w:p w14:paraId="274DFC8F" w14:textId="23FE3F68" w:rsidR="009F6F29" w:rsidRPr="004F1F63" w:rsidRDefault="004F1F63" w:rsidP="004F1F63">
                      <w:pPr>
                        <w:pStyle w:val="ListParagraph"/>
                        <w:numPr>
                          <w:ilvl w:val="0"/>
                          <w:numId w:val="40"/>
                        </w:numPr>
                        <w:rPr>
                          <w:rFonts w:asciiTheme="majorHAnsi" w:hAnsiTheme="majorHAnsi" w:cstheme="majorHAnsi"/>
                        </w:rPr>
                      </w:pPr>
                      <w:r>
                        <w:rPr>
                          <w:rFonts w:asciiTheme="majorHAnsi" w:hAnsiTheme="majorHAnsi" w:cstheme="majorHAnsi"/>
                          <w:sz w:val="22"/>
                          <w:szCs w:val="22"/>
                        </w:rPr>
                        <w:t>“</w:t>
                      </w:r>
                      <w:r w:rsidRPr="004F1F63">
                        <w:rPr>
                          <w:rFonts w:asciiTheme="majorHAnsi" w:hAnsiTheme="majorHAnsi" w:cstheme="majorHAnsi"/>
                          <w:sz w:val="22"/>
                          <w:szCs w:val="22"/>
                        </w:rPr>
                        <w:t>Whilst it didn't bother me in the slightest, I wonder if some older people in the audience might have been challenged by the amount of swearing and sexual language.  Perhaps it could have been made clearer in the brochure that the play had this content - don't get rid of that content but just make people aware of it perha</w:t>
                      </w:r>
                      <w:r>
                        <w:rPr>
                          <w:rFonts w:asciiTheme="majorHAnsi" w:hAnsiTheme="majorHAnsi" w:cstheme="majorHAnsi"/>
                          <w:sz w:val="22"/>
                          <w:szCs w:val="22"/>
                        </w:rPr>
                        <w:t>ps (so they know what to expect”</w:t>
                      </w:r>
                      <w:r w:rsidRPr="004F1F63">
                        <w:rPr>
                          <w:rFonts w:asciiTheme="majorHAnsi" w:hAnsiTheme="majorHAnsi" w:cstheme="majorHAnsi"/>
                          <w:sz w:val="22"/>
                          <w:szCs w:val="22"/>
                        </w:rPr>
                        <w:t xml:space="preserve"> </w:t>
                      </w:r>
                      <w:r w:rsidRPr="004F1F63">
                        <w:rPr>
                          <w:rFonts w:asciiTheme="majorHAnsi" w:hAnsiTheme="majorHAnsi" w:cstheme="majorHAnsi"/>
                          <w:sz w:val="22"/>
                          <w:szCs w:val="22"/>
                        </w:rPr>
                        <w:tab/>
                      </w:r>
                    </w:p>
                    <w:p w14:paraId="75DEB0F2" w14:textId="77777777" w:rsidR="009F6F29" w:rsidRDefault="009F6F29" w:rsidP="00493C2E"/>
                    <w:p w14:paraId="7B371A30" w14:textId="77777777" w:rsidR="009F6F29" w:rsidRDefault="009F6F29"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20356" w:type="dxa"/>
        <w:tblInd w:w="-5" w:type="dxa"/>
        <w:tblLayout w:type="fixed"/>
        <w:tblLook w:val="04A0" w:firstRow="1" w:lastRow="0" w:firstColumn="1" w:lastColumn="0" w:noHBand="0" w:noVBand="1"/>
      </w:tblPr>
      <w:tblGrid>
        <w:gridCol w:w="4791"/>
        <w:gridCol w:w="1843"/>
        <w:gridCol w:w="1748"/>
        <w:gridCol w:w="1796"/>
        <w:gridCol w:w="10178"/>
      </w:tblGrid>
      <w:tr w:rsidR="00EF4D68" w14:paraId="674FAA13" w14:textId="77777777" w:rsidTr="00E334D2">
        <w:trPr>
          <w:gridAfter w:val="1"/>
          <w:wAfter w:w="10178" w:type="dxa"/>
        </w:trPr>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E334D2">
        <w:trPr>
          <w:gridAfter w:val="1"/>
          <w:wAfter w:w="10178" w:type="dxa"/>
        </w:trPr>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334D2" w:rsidRPr="00422446" w14:paraId="309A266D" w14:textId="77777777" w:rsidTr="00E334D2">
        <w:trPr>
          <w:gridAfter w:val="1"/>
          <w:wAfter w:w="10178" w:type="dxa"/>
        </w:trPr>
        <w:tc>
          <w:tcPr>
            <w:tcW w:w="4791" w:type="dxa"/>
          </w:tcPr>
          <w:p w14:paraId="443B2E43" w14:textId="32221E02" w:rsidR="00E334D2" w:rsidRPr="11B3428A" w:rsidRDefault="00E334D2" w:rsidP="00E334D2">
            <w:pPr>
              <w:spacing w:before="60" w:after="60"/>
              <w:rPr>
                <w:sz w:val="22"/>
                <w:szCs w:val="22"/>
              </w:rPr>
            </w:pPr>
            <w:r>
              <w:rPr>
                <w:sz w:val="22"/>
                <w:szCs w:val="22"/>
              </w:rPr>
              <w:t>Number of full price tickets sold</w:t>
            </w:r>
          </w:p>
        </w:tc>
        <w:tc>
          <w:tcPr>
            <w:tcW w:w="1843" w:type="dxa"/>
          </w:tcPr>
          <w:p w14:paraId="2D6A8B58" w14:textId="35043F9D" w:rsidR="00E334D2" w:rsidRPr="00422446" w:rsidRDefault="00E334D2" w:rsidP="00E334D2">
            <w:pPr>
              <w:spacing w:before="60" w:after="60"/>
              <w:jc w:val="center"/>
              <w:rPr>
                <w:sz w:val="22"/>
                <w:szCs w:val="22"/>
              </w:rPr>
            </w:pPr>
            <w:r>
              <w:rPr>
                <w:sz w:val="22"/>
                <w:szCs w:val="22"/>
              </w:rPr>
              <w:t>2,370</w:t>
            </w:r>
          </w:p>
        </w:tc>
        <w:tc>
          <w:tcPr>
            <w:tcW w:w="1748" w:type="dxa"/>
          </w:tcPr>
          <w:p w14:paraId="6B7081FD" w14:textId="42186500" w:rsidR="00E334D2" w:rsidRPr="00422446" w:rsidRDefault="00E334D2" w:rsidP="00E334D2">
            <w:pPr>
              <w:spacing w:before="60" w:after="60"/>
              <w:jc w:val="center"/>
              <w:rPr>
                <w:sz w:val="22"/>
                <w:szCs w:val="22"/>
              </w:rPr>
            </w:pPr>
          </w:p>
        </w:tc>
        <w:tc>
          <w:tcPr>
            <w:tcW w:w="1796" w:type="dxa"/>
          </w:tcPr>
          <w:p w14:paraId="469A6180" w14:textId="58BCB48A" w:rsidR="00E334D2" w:rsidRPr="00422446" w:rsidRDefault="000805A8" w:rsidP="00E334D2">
            <w:pPr>
              <w:spacing w:before="60" w:after="60"/>
              <w:jc w:val="center"/>
              <w:rPr>
                <w:sz w:val="22"/>
                <w:szCs w:val="22"/>
              </w:rPr>
            </w:pPr>
            <w:r>
              <w:rPr>
                <w:sz w:val="22"/>
                <w:szCs w:val="22"/>
              </w:rPr>
              <w:t>40</w:t>
            </w:r>
          </w:p>
        </w:tc>
      </w:tr>
      <w:tr w:rsidR="00E334D2" w:rsidRPr="00422446" w14:paraId="0CB7124B" w14:textId="77777777" w:rsidTr="00E334D2">
        <w:trPr>
          <w:gridAfter w:val="1"/>
          <w:wAfter w:w="10178" w:type="dxa"/>
        </w:trPr>
        <w:tc>
          <w:tcPr>
            <w:tcW w:w="4791" w:type="dxa"/>
          </w:tcPr>
          <w:p w14:paraId="24C0FD10" w14:textId="0D4ED54A" w:rsidR="00E334D2" w:rsidRPr="00422446" w:rsidRDefault="00E334D2" w:rsidP="00E334D2">
            <w:pPr>
              <w:spacing w:before="60" w:after="60"/>
              <w:rPr>
                <w:sz w:val="22"/>
                <w:szCs w:val="22"/>
              </w:rPr>
            </w:pPr>
            <w:r>
              <w:rPr>
                <w:sz w:val="22"/>
                <w:szCs w:val="22"/>
              </w:rPr>
              <w:t>Number of concessionary tickets sold</w:t>
            </w:r>
          </w:p>
        </w:tc>
        <w:tc>
          <w:tcPr>
            <w:tcW w:w="1843" w:type="dxa"/>
          </w:tcPr>
          <w:p w14:paraId="1AB92402" w14:textId="7F094226" w:rsidR="00E334D2" w:rsidRPr="00422446" w:rsidRDefault="00E334D2" w:rsidP="00E334D2">
            <w:pPr>
              <w:spacing w:before="60" w:after="60"/>
              <w:jc w:val="center"/>
              <w:rPr>
                <w:sz w:val="22"/>
                <w:szCs w:val="22"/>
              </w:rPr>
            </w:pPr>
            <w:r>
              <w:rPr>
                <w:sz w:val="22"/>
                <w:szCs w:val="22"/>
              </w:rPr>
              <w:t>1,083</w:t>
            </w:r>
          </w:p>
        </w:tc>
        <w:tc>
          <w:tcPr>
            <w:tcW w:w="1748" w:type="dxa"/>
          </w:tcPr>
          <w:p w14:paraId="4BA7285C" w14:textId="19EE69F8" w:rsidR="00E334D2" w:rsidRPr="00422446" w:rsidRDefault="00E334D2" w:rsidP="00E334D2">
            <w:pPr>
              <w:spacing w:before="60" w:after="60"/>
              <w:jc w:val="center"/>
              <w:rPr>
                <w:sz w:val="22"/>
                <w:szCs w:val="22"/>
              </w:rPr>
            </w:pPr>
          </w:p>
        </w:tc>
        <w:tc>
          <w:tcPr>
            <w:tcW w:w="1796" w:type="dxa"/>
          </w:tcPr>
          <w:p w14:paraId="7E2D52DF" w14:textId="77777777" w:rsidR="00E334D2" w:rsidRPr="00422446" w:rsidRDefault="00E334D2" w:rsidP="00E334D2">
            <w:pPr>
              <w:spacing w:before="60" w:after="60"/>
              <w:jc w:val="center"/>
              <w:rPr>
                <w:sz w:val="22"/>
                <w:szCs w:val="22"/>
              </w:rPr>
            </w:pPr>
          </w:p>
        </w:tc>
      </w:tr>
      <w:tr w:rsidR="00E334D2" w:rsidRPr="00422446" w14:paraId="6B5995FC" w14:textId="77777777" w:rsidTr="00E334D2">
        <w:trPr>
          <w:gridAfter w:val="1"/>
          <w:wAfter w:w="10178" w:type="dxa"/>
        </w:trPr>
        <w:tc>
          <w:tcPr>
            <w:tcW w:w="4791" w:type="dxa"/>
          </w:tcPr>
          <w:p w14:paraId="66458728" w14:textId="49447CB3" w:rsidR="00E334D2" w:rsidRPr="00422446" w:rsidRDefault="00E334D2" w:rsidP="00E334D2">
            <w:pPr>
              <w:spacing w:before="60" w:after="60"/>
              <w:rPr>
                <w:sz w:val="22"/>
                <w:szCs w:val="22"/>
              </w:rPr>
            </w:pPr>
            <w:r>
              <w:rPr>
                <w:sz w:val="22"/>
                <w:szCs w:val="22"/>
              </w:rPr>
              <w:t>Number of free tickets issued</w:t>
            </w:r>
          </w:p>
        </w:tc>
        <w:tc>
          <w:tcPr>
            <w:tcW w:w="1843" w:type="dxa"/>
          </w:tcPr>
          <w:p w14:paraId="145F076A" w14:textId="213B9D06" w:rsidR="00E334D2" w:rsidRPr="00422446" w:rsidRDefault="00E334D2" w:rsidP="00E334D2">
            <w:pPr>
              <w:spacing w:before="60" w:after="60"/>
              <w:jc w:val="center"/>
              <w:rPr>
                <w:sz w:val="22"/>
                <w:szCs w:val="22"/>
              </w:rPr>
            </w:pPr>
            <w:r>
              <w:rPr>
                <w:sz w:val="22"/>
                <w:szCs w:val="22"/>
              </w:rPr>
              <w:t>820</w:t>
            </w:r>
          </w:p>
        </w:tc>
        <w:tc>
          <w:tcPr>
            <w:tcW w:w="1748" w:type="dxa"/>
          </w:tcPr>
          <w:p w14:paraId="1CAC26FB" w14:textId="1C8C4CA4" w:rsidR="00E334D2" w:rsidRPr="00422446" w:rsidRDefault="00E334D2" w:rsidP="00E334D2">
            <w:pPr>
              <w:spacing w:before="60" w:after="60"/>
              <w:jc w:val="center"/>
              <w:rPr>
                <w:sz w:val="22"/>
                <w:szCs w:val="22"/>
              </w:rPr>
            </w:pPr>
          </w:p>
        </w:tc>
        <w:tc>
          <w:tcPr>
            <w:tcW w:w="1796" w:type="dxa"/>
          </w:tcPr>
          <w:p w14:paraId="10E2941C" w14:textId="77777777" w:rsidR="00E334D2" w:rsidRPr="00422446" w:rsidRDefault="00E334D2" w:rsidP="00E334D2">
            <w:pPr>
              <w:spacing w:before="60" w:after="60"/>
              <w:jc w:val="center"/>
              <w:rPr>
                <w:sz w:val="22"/>
                <w:szCs w:val="22"/>
              </w:rPr>
            </w:pPr>
          </w:p>
        </w:tc>
      </w:tr>
      <w:tr w:rsidR="00E334D2" w:rsidRPr="00422446" w14:paraId="5B8EFE36" w14:textId="77777777" w:rsidTr="00E334D2">
        <w:trPr>
          <w:gridAfter w:val="1"/>
          <w:wAfter w:w="10178" w:type="dxa"/>
        </w:trPr>
        <w:tc>
          <w:tcPr>
            <w:tcW w:w="4791" w:type="dxa"/>
          </w:tcPr>
          <w:p w14:paraId="4C31E65E" w14:textId="6A6B1537" w:rsidR="00E334D2" w:rsidRDefault="00E334D2" w:rsidP="00E334D2">
            <w:pPr>
              <w:spacing w:before="60" w:after="60"/>
              <w:rPr>
                <w:sz w:val="22"/>
                <w:szCs w:val="22"/>
              </w:rPr>
            </w:pPr>
            <w:r>
              <w:rPr>
                <w:sz w:val="22"/>
                <w:szCs w:val="22"/>
              </w:rPr>
              <w:t>Value of all ticket sales</w:t>
            </w:r>
          </w:p>
        </w:tc>
        <w:tc>
          <w:tcPr>
            <w:tcW w:w="1843" w:type="dxa"/>
          </w:tcPr>
          <w:p w14:paraId="315F8E06" w14:textId="0703B458" w:rsidR="00E334D2" w:rsidRPr="00422446" w:rsidRDefault="00E334D2" w:rsidP="00E334D2">
            <w:pPr>
              <w:spacing w:before="60" w:after="60"/>
              <w:jc w:val="center"/>
              <w:rPr>
                <w:sz w:val="22"/>
                <w:szCs w:val="22"/>
              </w:rPr>
            </w:pPr>
            <w:r>
              <w:rPr>
                <w:sz w:val="22"/>
                <w:szCs w:val="22"/>
              </w:rPr>
              <w:t>£61,370.90</w:t>
            </w:r>
          </w:p>
        </w:tc>
        <w:tc>
          <w:tcPr>
            <w:tcW w:w="1748" w:type="dxa"/>
          </w:tcPr>
          <w:p w14:paraId="39D848E8" w14:textId="34670ABD" w:rsidR="00E334D2" w:rsidRPr="00422446" w:rsidRDefault="00E334D2" w:rsidP="00E334D2">
            <w:pPr>
              <w:spacing w:before="60" w:after="60"/>
              <w:jc w:val="center"/>
              <w:rPr>
                <w:sz w:val="22"/>
                <w:szCs w:val="22"/>
              </w:rPr>
            </w:pPr>
          </w:p>
        </w:tc>
        <w:tc>
          <w:tcPr>
            <w:tcW w:w="1796" w:type="dxa"/>
          </w:tcPr>
          <w:p w14:paraId="3971C61F" w14:textId="5A413267" w:rsidR="00E334D2" w:rsidRPr="00422446" w:rsidRDefault="00E334D2" w:rsidP="00E334D2">
            <w:pPr>
              <w:spacing w:before="60" w:after="60"/>
              <w:jc w:val="center"/>
              <w:rPr>
                <w:sz w:val="22"/>
                <w:szCs w:val="22"/>
              </w:rPr>
            </w:pPr>
          </w:p>
        </w:tc>
      </w:tr>
      <w:tr w:rsidR="00E334D2" w:rsidRPr="00422446" w14:paraId="332DA5C9" w14:textId="342A3A2F" w:rsidTr="00E334D2">
        <w:tc>
          <w:tcPr>
            <w:tcW w:w="10178" w:type="dxa"/>
            <w:gridSpan w:val="4"/>
            <w:shd w:val="clear" w:color="auto" w:fill="C00000"/>
          </w:tcPr>
          <w:p w14:paraId="0ECE62F8" w14:textId="2EDB71C2" w:rsidR="00E334D2" w:rsidRPr="00176832" w:rsidRDefault="00E334D2" w:rsidP="00E334D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c>
          <w:tcPr>
            <w:tcW w:w="10178" w:type="dxa"/>
            <w:shd w:val="clear" w:color="auto" w:fill="C00000"/>
          </w:tcPr>
          <w:p w14:paraId="5306E8FA" w14:textId="19A7D192" w:rsidR="00E334D2" w:rsidRPr="00422446" w:rsidRDefault="00E334D2" w:rsidP="000805A8">
            <w:pPr>
              <w:spacing w:after="0"/>
            </w:pPr>
            <w:r>
              <w:rPr>
                <w:b/>
                <w:color w:val="FFFFFF" w:themeColor="background1"/>
                <w:sz w:val="22"/>
                <w:szCs w:val="22"/>
              </w:rPr>
              <w:t>%</w:t>
            </w:r>
          </w:p>
        </w:tc>
      </w:tr>
      <w:tr w:rsidR="00E334D2" w:rsidRPr="00422446" w14:paraId="38541066" w14:textId="77777777" w:rsidTr="00E334D2">
        <w:trPr>
          <w:gridAfter w:val="1"/>
          <w:wAfter w:w="10178" w:type="dxa"/>
        </w:trPr>
        <w:tc>
          <w:tcPr>
            <w:tcW w:w="4791" w:type="dxa"/>
          </w:tcPr>
          <w:p w14:paraId="080EEE5E" w14:textId="7A05FBD9" w:rsidR="00E334D2" w:rsidRDefault="00E334D2" w:rsidP="00E334D2">
            <w:pPr>
              <w:spacing w:before="60" w:after="60"/>
              <w:rPr>
                <w:sz w:val="22"/>
                <w:szCs w:val="22"/>
              </w:rPr>
            </w:pPr>
            <w:r>
              <w:rPr>
                <w:sz w:val="22"/>
                <w:szCs w:val="22"/>
              </w:rPr>
              <w:t>Telephone</w:t>
            </w:r>
          </w:p>
        </w:tc>
        <w:tc>
          <w:tcPr>
            <w:tcW w:w="1843" w:type="dxa"/>
          </w:tcPr>
          <w:p w14:paraId="3FDB3C2E" w14:textId="56043CF0" w:rsidR="00E334D2" w:rsidRDefault="00E334D2" w:rsidP="00E334D2">
            <w:pPr>
              <w:spacing w:before="60" w:after="60"/>
              <w:jc w:val="center"/>
              <w:rPr>
                <w:sz w:val="22"/>
                <w:szCs w:val="22"/>
              </w:rPr>
            </w:pPr>
            <w:r>
              <w:rPr>
                <w:sz w:val="22"/>
                <w:szCs w:val="22"/>
              </w:rPr>
              <w:t>23</w:t>
            </w:r>
          </w:p>
        </w:tc>
        <w:tc>
          <w:tcPr>
            <w:tcW w:w="1748" w:type="dxa"/>
          </w:tcPr>
          <w:p w14:paraId="58A074BF" w14:textId="42225EF7" w:rsidR="00E334D2" w:rsidRDefault="00E334D2" w:rsidP="00E334D2">
            <w:pPr>
              <w:spacing w:before="60" w:after="60"/>
              <w:jc w:val="center"/>
              <w:rPr>
                <w:sz w:val="22"/>
                <w:szCs w:val="22"/>
              </w:rPr>
            </w:pPr>
          </w:p>
        </w:tc>
        <w:tc>
          <w:tcPr>
            <w:tcW w:w="1796" w:type="dxa"/>
          </w:tcPr>
          <w:p w14:paraId="0BB4F235" w14:textId="77777777" w:rsidR="00E334D2" w:rsidRDefault="00E334D2" w:rsidP="00E334D2">
            <w:pPr>
              <w:spacing w:before="60" w:after="60"/>
              <w:jc w:val="center"/>
              <w:rPr>
                <w:sz w:val="22"/>
                <w:szCs w:val="22"/>
              </w:rPr>
            </w:pPr>
          </w:p>
        </w:tc>
      </w:tr>
      <w:tr w:rsidR="00E334D2" w:rsidRPr="00422446" w14:paraId="15E03C93" w14:textId="77777777" w:rsidTr="00E334D2">
        <w:trPr>
          <w:gridAfter w:val="1"/>
          <w:wAfter w:w="10178" w:type="dxa"/>
        </w:trPr>
        <w:tc>
          <w:tcPr>
            <w:tcW w:w="4791" w:type="dxa"/>
          </w:tcPr>
          <w:p w14:paraId="6550E0BC" w14:textId="6C0850AE" w:rsidR="00E334D2" w:rsidRDefault="00E334D2" w:rsidP="00E334D2">
            <w:pPr>
              <w:spacing w:before="60" w:after="60"/>
              <w:rPr>
                <w:sz w:val="22"/>
                <w:szCs w:val="22"/>
              </w:rPr>
            </w:pPr>
            <w:r>
              <w:rPr>
                <w:sz w:val="22"/>
                <w:szCs w:val="22"/>
              </w:rPr>
              <w:t xml:space="preserve">Counter </w:t>
            </w:r>
          </w:p>
        </w:tc>
        <w:tc>
          <w:tcPr>
            <w:tcW w:w="1843" w:type="dxa"/>
          </w:tcPr>
          <w:p w14:paraId="6ACA818F" w14:textId="7BA29874" w:rsidR="00E334D2" w:rsidRDefault="00E334D2" w:rsidP="00E334D2">
            <w:pPr>
              <w:spacing w:before="60" w:after="60"/>
              <w:jc w:val="center"/>
              <w:rPr>
                <w:sz w:val="22"/>
                <w:szCs w:val="22"/>
              </w:rPr>
            </w:pPr>
            <w:r>
              <w:rPr>
                <w:sz w:val="22"/>
                <w:szCs w:val="22"/>
              </w:rPr>
              <w:t>28</w:t>
            </w:r>
          </w:p>
        </w:tc>
        <w:tc>
          <w:tcPr>
            <w:tcW w:w="1748" w:type="dxa"/>
          </w:tcPr>
          <w:p w14:paraId="75D92F0D" w14:textId="5324B60D" w:rsidR="00E334D2" w:rsidRDefault="00E334D2" w:rsidP="00E334D2">
            <w:pPr>
              <w:spacing w:before="60" w:after="60"/>
              <w:jc w:val="center"/>
              <w:rPr>
                <w:sz w:val="22"/>
                <w:szCs w:val="22"/>
              </w:rPr>
            </w:pPr>
          </w:p>
        </w:tc>
        <w:tc>
          <w:tcPr>
            <w:tcW w:w="1796" w:type="dxa"/>
          </w:tcPr>
          <w:p w14:paraId="567A7C17" w14:textId="77777777" w:rsidR="00E334D2" w:rsidRDefault="00E334D2" w:rsidP="00E334D2">
            <w:pPr>
              <w:spacing w:before="60" w:after="60"/>
              <w:jc w:val="center"/>
              <w:rPr>
                <w:sz w:val="22"/>
                <w:szCs w:val="22"/>
              </w:rPr>
            </w:pPr>
          </w:p>
        </w:tc>
      </w:tr>
      <w:tr w:rsidR="00E334D2" w:rsidRPr="00422446" w14:paraId="15855655" w14:textId="77777777" w:rsidTr="00E334D2">
        <w:trPr>
          <w:gridAfter w:val="1"/>
          <w:wAfter w:w="10178" w:type="dxa"/>
        </w:trPr>
        <w:tc>
          <w:tcPr>
            <w:tcW w:w="4791" w:type="dxa"/>
          </w:tcPr>
          <w:p w14:paraId="79A9CEEA" w14:textId="7F4BC57E" w:rsidR="00E334D2" w:rsidRDefault="00E334D2" w:rsidP="00E334D2">
            <w:pPr>
              <w:spacing w:before="60" w:after="60"/>
              <w:rPr>
                <w:sz w:val="22"/>
                <w:szCs w:val="22"/>
              </w:rPr>
            </w:pPr>
            <w:r>
              <w:rPr>
                <w:sz w:val="22"/>
                <w:szCs w:val="22"/>
              </w:rPr>
              <w:t>Website</w:t>
            </w:r>
          </w:p>
        </w:tc>
        <w:tc>
          <w:tcPr>
            <w:tcW w:w="1843" w:type="dxa"/>
          </w:tcPr>
          <w:p w14:paraId="0273D3F5" w14:textId="27BF8F1B" w:rsidR="00E334D2" w:rsidRDefault="00E334D2" w:rsidP="00E334D2">
            <w:pPr>
              <w:spacing w:before="60" w:after="60"/>
              <w:jc w:val="center"/>
              <w:rPr>
                <w:sz w:val="22"/>
                <w:szCs w:val="22"/>
              </w:rPr>
            </w:pPr>
            <w:r>
              <w:rPr>
                <w:sz w:val="22"/>
                <w:szCs w:val="22"/>
              </w:rPr>
              <w:t>50</w:t>
            </w:r>
          </w:p>
        </w:tc>
        <w:tc>
          <w:tcPr>
            <w:tcW w:w="1748" w:type="dxa"/>
          </w:tcPr>
          <w:p w14:paraId="309715AD" w14:textId="51C6FC45" w:rsidR="00E334D2" w:rsidRDefault="00E334D2" w:rsidP="00E334D2">
            <w:pPr>
              <w:spacing w:before="60" w:after="60"/>
              <w:jc w:val="center"/>
              <w:rPr>
                <w:sz w:val="22"/>
                <w:szCs w:val="22"/>
              </w:rPr>
            </w:pPr>
          </w:p>
        </w:tc>
        <w:tc>
          <w:tcPr>
            <w:tcW w:w="1796" w:type="dxa"/>
          </w:tcPr>
          <w:p w14:paraId="331C068B" w14:textId="77777777" w:rsidR="00E334D2" w:rsidRDefault="00E334D2" w:rsidP="00E334D2">
            <w:pPr>
              <w:spacing w:before="60" w:after="60"/>
              <w:jc w:val="center"/>
              <w:rPr>
                <w:sz w:val="22"/>
                <w:szCs w:val="22"/>
              </w:rPr>
            </w:pPr>
          </w:p>
        </w:tc>
      </w:tr>
      <w:tr w:rsidR="00E334D2" w:rsidRPr="00422446" w14:paraId="4DA2E980" w14:textId="77777777" w:rsidTr="00E334D2">
        <w:trPr>
          <w:gridAfter w:val="1"/>
          <w:wAfter w:w="10178" w:type="dxa"/>
        </w:trPr>
        <w:tc>
          <w:tcPr>
            <w:tcW w:w="4791" w:type="dxa"/>
          </w:tcPr>
          <w:p w14:paraId="16DA04CC" w14:textId="2ED0A3D1" w:rsidR="00E334D2" w:rsidRDefault="00E334D2" w:rsidP="00E334D2">
            <w:pPr>
              <w:spacing w:before="60" w:after="60"/>
              <w:rPr>
                <w:sz w:val="22"/>
                <w:szCs w:val="22"/>
              </w:rPr>
            </w:pPr>
            <w:r>
              <w:rPr>
                <w:sz w:val="22"/>
                <w:szCs w:val="22"/>
              </w:rPr>
              <w:t>Post</w:t>
            </w:r>
          </w:p>
        </w:tc>
        <w:tc>
          <w:tcPr>
            <w:tcW w:w="1843" w:type="dxa"/>
          </w:tcPr>
          <w:p w14:paraId="44F6B8D6" w14:textId="68B818FB" w:rsidR="00E334D2" w:rsidRDefault="00E334D2" w:rsidP="00E334D2">
            <w:pPr>
              <w:spacing w:before="60" w:after="60"/>
              <w:jc w:val="center"/>
              <w:rPr>
                <w:sz w:val="22"/>
                <w:szCs w:val="22"/>
              </w:rPr>
            </w:pPr>
          </w:p>
        </w:tc>
        <w:tc>
          <w:tcPr>
            <w:tcW w:w="1748" w:type="dxa"/>
          </w:tcPr>
          <w:p w14:paraId="481DC275" w14:textId="08EC34F4" w:rsidR="00E334D2" w:rsidRDefault="00E334D2" w:rsidP="00E334D2">
            <w:pPr>
              <w:spacing w:before="60" w:after="60"/>
              <w:jc w:val="center"/>
              <w:rPr>
                <w:sz w:val="22"/>
                <w:szCs w:val="22"/>
              </w:rPr>
            </w:pPr>
          </w:p>
        </w:tc>
        <w:tc>
          <w:tcPr>
            <w:tcW w:w="1796" w:type="dxa"/>
          </w:tcPr>
          <w:p w14:paraId="411A269B" w14:textId="77777777" w:rsidR="00E334D2" w:rsidRDefault="00E334D2" w:rsidP="00E334D2">
            <w:pPr>
              <w:spacing w:before="60" w:after="60"/>
              <w:jc w:val="center"/>
              <w:rPr>
                <w:sz w:val="22"/>
                <w:szCs w:val="22"/>
              </w:rPr>
            </w:pPr>
          </w:p>
        </w:tc>
      </w:tr>
      <w:tr w:rsidR="00E334D2" w:rsidRPr="00422446" w14:paraId="75C5B427" w14:textId="77777777" w:rsidTr="00E334D2">
        <w:trPr>
          <w:gridAfter w:val="1"/>
          <w:wAfter w:w="10178" w:type="dxa"/>
        </w:trPr>
        <w:tc>
          <w:tcPr>
            <w:tcW w:w="4791" w:type="dxa"/>
          </w:tcPr>
          <w:p w14:paraId="7D031375" w14:textId="6E66A366" w:rsidR="00E334D2" w:rsidRDefault="00E334D2" w:rsidP="00E334D2">
            <w:pPr>
              <w:spacing w:before="60" w:after="60"/>
              <w:rPr>
                <w:sz w:val="22"/>
                <w:szCs w:val="22"/>
              </w:rPr>
            </w:pPr>
            <w:r>
              <w:rPr>
                <w:sz w:val="22"/>
                <w:szCs w:val="22"/>
              </w:rPr>
              <w:t xml:space="preserve">Agency </w:t>
            </w:r>
            <w:r w:rsidRPr="00943D85">
              <w:rPr>
                <w:sz w:val="22"/>
                <w:szCs w:val="22"/>
                <w:highlight w:val="yellow"/>
              </w:rPr>
              <w:t>(Hull2017 included in online)</w:t>
            </w:r>
          </w:p>
        </w:tc>
        <w:tc>
          <w:tcPr>
            <w:tcW w:w="1843" w:type="dxa"/>
          </w:tcPr>
          <w:p w14:paraId="7A0E6104" w14:textId="04DCA485" w:rsidR="00E334D2" w:rsidRDefault="00E334D2" w:rsidP="00E334D2">
            <w:pPr>
              <w:spacing w:before="60" w:after="60"/>
              <w:jc w:val="center"/>
              <w:rPr>
                <w:sz w:val="22"/>
                <w:szCs w:val="22"/>
              </w:rPr>
            </w:pPr>
          </w:p>
        </w:tc>
        <w:tc>
          <w:tcPr>
            <w:tcW w:w="1748" w:type="dxa"/>
          </w:tcPr>
          <w:p w14:paraId="14ACDDDA" w14:textId="79A332B1" w:rsidR="00E334D2" w:rsidRDefault="00E334D2" w:rsidP="00E334D2">
            <w:pPr>
              <w:spacing w:before="60" w:after="60"/>
              <w:jc w:val="center"/>
              <w:rPr>
                <w:sz w:val="22"/>
                <w:szCs w:val="22"/>
              </w:rPr>
            </w:pPr>
          </w:p>
        </w:tc>
        <w:tc>
          <w:tcPr>
            <w:tcW w:w="1796" w:type="dxa"/>
          </w:tcPr>
          <w:p w14:paraId="1617F05C" w14:textId="77777777" w:rsidR="00E334D2" w:rsidRDefault="00E334D2" w:rsidP="00E334D2">
            <w:pPr>
              <w:spacing w:before="60" w:after="60"/>
              <w:jc w:val="center"/>
              <w:rPr>
                <w:sz w:val="22"/>
                <w:szCs w:val="22"/>
              </w:rPr>
            </w:pPr>
          </w:p>
        </w:tc>
      </w:tr>
      <w:tr w:rsidR="00E334D2" w:rsidRPr="00422446" w14:paraId="264FCF72" w14:textId="7AE1C71C" w:rsidTr="00E334D2">
        <w:tc>
          <w:tcPr>
            <w:tcW w:w="10178" w:type="dxa"/>
            <w:gridSpan w:val="4"/>
            <w:shd w:val="clear" w:color="auto" w:fill="C00000"/>
          </w:tcPr>
          <w:p w14:paraId="071657F7" w14:textId="3B73BD51" w:rsidR="00E334D2" w:rsidRPr="00176832" w:rsidRDefault="00E334D2" w:rsidP="00E334D2">
            <w:pPr>
              <w:spacing w:before="60" w:after="60"/>
              <w:rPr>
                <w:color w:val="FFFFFF" w:themeColor="background1"/>
                <w:sz w:val="22"/>
                <w:szCs w:val="22"/>
              </w:rPr>
            </w:pPr>
            <w:r>
              <w:rPr>
                <w:color w:val="FFFFFF" w:themeColor="background1"/>
                <w:sz w:val="22"/>
                <w:szCs w:val="22"/>
              </w:rPr>
              <w:t>ONLINE TICKET SALES</w:t>
            </w:r>
          </w:p>
        </w:tc>
        <w:tc>
          <w:tcPr>
            <w:tcW w:w="10178" w:type="dxa"/>
            <w:shd w:val="clear" w:color="auto" w:fill="C00000"/>
          </w:tcPr>
          <w:p w14:paraId="42A0883D" w14:textId="23976ACC" w:rsidR="00E334D2" w:rsidRPr="00422446" w:rsidRDefault="00E334D2" w:rsidP="00E334D2">
            <w:pPr>
              <w:spacing w:after="0"/>
            </w:pPr>
            <w:r>
              <w:rPr>
                <w:color w:val="FFFFFF" w:themeColor="background1"/>
                <w:sz w:val="22"/>
                <w:szCs w:val="22"/>
              </w:rPr>
              <w:t>O</w:t>
            </w:r>
            <w:bookmarkStart w:id="1" w:name="_GoBack"/>
            <w:bookmarkEnd w:id="1"/>
            <w:r>
              <w:rPr>
                <w:color w:val="FFFFFF" w:themeColor="background1"/>
                <w:sz w:val="22"/>
                <w:szCs w:val="22"/>
              </w:rPr>
              <w:t>NLINE TICKET SALES</w:t>
            </w:r>
          </w:p>
        </w:tc>
      </w:tr>
      <w:tr w:rsidR="00E334D2" w:rsidRPr="00422446" w14:paraId="2156A2A2" w14:textId="77777777" w:rsidTr="00E334D2">
        <w:trPr>
          <w:gridAfter w:val="1"/>
          <w:wAfter w:w="10178" w:type="dxa"/>
        </w:trPr>
        <w:tc>
          <w:tcPr>
            <w:tcW w:w="4791" w:type="dxa"/>
          </w:tcPr>
          <w:p w14:paraId="21BE5B03" w14:textId="4F29A971" w:rsidR="00E334D2" w:rsidRDefault="00E334D2" w:rsidP="00E334D2">
            <w:pPr>
              <w:spacing w:before="60" w:after="60"/>
              <w:rPr>
                <w:sz w:val="22"/>
                <w:szCs w:val="22"/>
              </w:rPr>
            </w:pPr>
            <w:r>
              <w:rPr>
                <w:sz w:val="22"/>
                <w:szCs w:val="22"/>
              </w:rPr>
              <w:t>Number of tickets sold online</w:t>
            </w:r>
          </w:p>
        </w:tc>
        <w:tc>
          <w:tcPr>
            <w:tcW w:w="1843" w:type="dxa"/>
          </w:tcPr>
          <w:p w14:paraId="1EB63FD5" w14:textId="02E8D766" w:rsidR="00E334D2" w:rsidRDefault="00E334D2" w:rsidP="00E334D2">
            <w:pPr>
              <w:spacing w:before="60" w:after="60"/>
              <w:jc w:val="center"/>
              <w:rPr>
                <w:sz w:val="22"/>
                <w:szCs w:val="22"/>
              </w:rPr>
            </w:pPr>
            <w:r>
              <w:rPr>
                <w:sz w:val="22"/>
                <w:szCs w:val="22"/>
              </w:rPr>
              <w:t>2,536</w:t>
            </w:r>
          </w:p>
        </w:tc>
        <w:tc>
          <w:tcPr>
            <w:tcW w:w="1748" w:type="dxa"/>
          </w:tcPr>
          <w:p w14:paraId="50BB9BA1" w14:textId="1FA02B4E" w:rsidR="00E334D2" w:rsidRDefault="00E334D2" w:rsidP="00E334D2">
            <w:pPr>
              <w:spacing w:before="60" w:after="60"/>
              <w:jc w:val="center"/>
              <w:rPr>
                <w:sz w:val="22"/>
                <w:szCs w:val="22"/>
              </w:rPr>
            </w:pPr>
          </w:p>
        </w:tc>
        <w:tc>
          <w:tcPr>
            <w:tcW w:w="1796" w:type="dxa"/>
          </w:tcPr>
          <w:p w14:paraId="484E53BE" w14:textId="77777777" w:rsidR="00E334D2" w:rsidRDefault="00E334D2" w:rsidP="00E334D2">
            <w:pPr>
              <w:spacing w:before="60" w:after="60"/>
              <w:jc w:val="center"/>
              <w:rPr>
                <w:sz w:val="22"/>
                <w:szCs w:val="22"/>
              </w:rPr>
            </w:pPr>
          </w:p>
        </w:tc>
      </w:tr>
      <w:tr w:rsidR="00E334D2" w:rsidRPr="00422446" w14:paraId="66F322D6" w14:textId="77777777" w:rsidTr="00E334D2">
        <w:trPr>
          <w:gridAfter w:val="1"/>
          <w:wAfter w:w="10178" w:type="dxa"/>
        </w:trPr>
        <w:tc>
          <w:tcPr>
            <w:tcW w:w="4791" w:type="dxa"/>
          </w:tcPr>
          <w:p w14:paraId="1A788BA1" w14:textId="7ED1A907" w:rsidR="00E334D2" w:rsidRDefault="00E334D2" w:rsidP="00E334D2">
            <w:pPr>
              <w:spacing w:before="60" w:after="60"/>
              <w:rPr>
                <w:sz w:val="22"/>
                <w:szCs w:val="22"/>
              </w:rPr>
            </w:pPr>
            <w:r>
              <w:rPr>
                <w:sz w:val="22"/>
                <w:szCs w:val="22"/>
              </w:rPr>
              <w:t>Value of tickets sold online</w:t>
            </w:r>
          </w:p>
        </w:tc>
        <w:tc>
          <w:tcPr>
            <w:tcW w:w="1843" w:type="dxa"/>
          </w:tcPr>
          <w:p w14:paraId="1D9157C3" w14:textId="399C1BE1" w:rsidR="00E334D2" w:rsidRDefault="00E334D2" w:rsidP="00E334D2">
            <w:pPr>
              <w:spacing w:before="60" w:after="60"/>
              <w:jc w:val="center"/>
              <w:rPr>
                <w:sz w:val="22"/>
                <w:szCs w:val="22"/>
              </w:rPr>
            </w:pPr>
            <w:r>
              <w:rPr>
                <w:sz w:val="22"/>
                <w:szCs w:val="22"/>
              </w:rPr>
              <w:t>£37,463.40</w:t>
            </w:r>
          </w:p>
        </w:tc>
        <w:tc>
          <w:tcPr>
            <w:tcW w:w="1748" w:type="dxa"/>
          </w:tcPr>
          <w:p w14:paraId="6BE09720" w14:textId="3D48BF91" w:rsidR="00E334D2" w:rsidRDefault="00E334D2" w:rsidP="00E334D2">
            <w:pPr>
              <w:spacing w:before="60" w:after="60"/>
              <w:jc w:val="center"/>
              <w:rPr>
                <w:sz w:val="22"/>
                <w:szCs w:val="22"/>
              </w:rPr>
            </w:pPr>
          </w:p>
        </w:tc>
        <w:tc>
          <w:tcPr>
            <w:tcW w:w="1796" w:type="dxa"/>
          </w:tcPr>
          <w:p w14:paraId="221284D0" w14:textId="495DE1A7" w:rsidR="00E334D2" w:rsidRDefault="00E334D2" w:rsidP="00E334D2">
            <w:pPr>
              <w:spacing w:before="60" w:after="60"/>
              <w:jc w:val="center"/>
              <w:rPr>
                <w:sz w:val="22"/>
                <w:szCs w:val="22"/>
              </w:rPr>
            </w:pPr>
          </w:p>
        </w:tc>
      </w:tr>
      <w:tr w:rsidR="00E334D2" w:rsidRPr="00422446" w14:paraId="5A0C9890" w14:textId="77777777" w:rsidTr="00E334D2">
        <w:trPr>
          <w:gridAfter w:val="1"/>
          <w:wAfter w:w="10178" w:type="dxa"/>
        </w:trPr>
        <w:tc>
          <w:tcPr>
            <w:tcW w:w="10178" w:type="dxa"/>
            <w:gridSpan w:val="4"/>
            <w:shd w:val="clear" w:color="auto" w:fill="C00000"/>
          </w:tcPr>
          <w:p w14:paraId="2ACDD12E" w14:textId="7351DD79" w:rsidR="00E334D2" w:rsidRPr="00176832" w:rsidRDefault="00E334D2" w:rsidP="00E334D2">
            <w:pPr>
              <w:spacing w:before="60" w:after="60"/>
              <w:rPr>
                <w:color w:val="FFFFFF" w:themeColor="background1"/>
                <w:sz w:val="22"/>
                <w:szCs w:val="22"/>
              </w:rPr>
            </w:pPr>
            <w:r w:rsidRPr="00176832">
              <w:rPr>
                <w:color w:val="FFFFFF" w:themeColor="background1"/>
                <w:sz w:val="22"/>
                <w:szCs w:val="22"/>
              </w:rPr>
              <w:t>FRIENDS/MEMBERSHIP</w:t>
            </w:r>
          </w:p>
        </w:tc>
      </w:tr>
      <w:tr w:rsidR="00E334D2" w:rsidRPr="00422446" w14:paraId="1A8F4803" w14:textId="77777777" w:rsidTr="00E334D2">
        <w:trPr>
          <w:gridAfter w:val="1"/>
          <w:wAfter w:w="10178" w:type="dxa"/>
        </w:trPr>
        <w:tc>
          <w:tcPr>
            <w:tcW w:w="4791" w:type="dxa"/>
            <w:shd w:val="clear" w:color="auto" w:fill="auto"/>
          </w:tcPr>
          <w:p w14:paraId="570A078A" w14:textId="55F53201" w:rsidR="00E334D2" w:rsidRPr="00176832" w:rsidRDefault="00E334D2" w:rsidP="00E334D2">
            <w:pPr>
              <w:spacing w:before="60" w:after="60"/>
              <w:rPr>
                <w:sz w:val="22"/>
                <w:szCs w:val="22"/>
              </w:rPr>
            </w:pPr>
            <w:r>
              <w:rPr>
                <w:sz w:val="22"/>
                <w:szCs w:val="22"/>
              </w:rPr>
              <w:t>New memberships</w:t>
            </w:r>
          </w:p>
        </w:tc>
        <w:tc>
          <w:tcPr>
            <w:tcW w:w="1843" w:type="dxa"/>
            <w:shd w:val="clear" w:color="auto" w:fill="auto"/>
          </w:tcPr>
          <w:p w14:paraId="36D00F87" w14:textId="59A961C6" w:rsidR="00E334D2" w:rsidRPr="00176832" w:rsidRDefault="00E334D2" w:rsidP="00E334D2">
            <w:pPr>
              <w:spacing w:before="60" w:after="60"/>
              <w:jc w:val="center"/>
              <w:rPr>
                <w:sz w:val="22"/>
                <w:szCs w:val="22"/>
              </w:rPr>
            </w:pPr>
          </w:p>
        </w:tc>
        <w:tc>
          <w:tcPr>
            <w:tcW w:w="1748" w:type="dxa"/>
            <w:shd w:val="clear" w:color="auto" w:fill="auto"/>
          </w:tcPr>
          <w:p w14:paraId="66F07213" w14:textId="77777777" w:rsidR="00E334D2" w:rsidRPr="00176832" w:rsidRDefault="00E334D2" w:rsidP="00E334D2">
            <w:pPr>
              <w:spacing w:before="60" w:after="60"/>
              <w:jc w:val="center"/>
              <w:rPr>
                <w:sz w:val="22"/>
                <w:szCs w:val="22"/>
              </w:rPr>
            </w:pPr>
          </w:p>
        </w:tc>
        <w:tc>
          <w:tcPr>
            <w:tcW w:w="1796" w:type="dxa"/>
            <w:shd w:val="clear" w:color="auto" w:fill="auto"/>
          </w:tcPr>
          <w:p w14:paraId="31554069" w14:textId="77777777" w:rsidR="00E334D2" w:rsidRPr="00176832" w:rsidRDefault="00E334D2" w:rsidP="00E334D2">
            <w:pPr>
              <w:spacing w:before="60" w:after="60"/>
              <w:jc w:val="center"/>
              <w:rPr>
                <w:sz w:val="22"/>
                <w:szCs w:val="22"/>
              </w:rPr>
            </w:pPr>
          </w:p>
        </w:tc>
      </w:tr>
      <w:tr w:rsidR="00E334D2" w:rsidRPr="00422446" w14:paraId="360BD667" w14:textId="77777777" w:rsidTr="00E334D2">
        <w:trPr>
          <w:gridAfter w:val="1"/>
          <w:wAfter w:w="10178" w:type="dxa"/>
        </w:trPr>
        <w:tc>
          <w:tcPr>
            <w:tcW w:w="4791" w:type="dxa"/>
            <w:shd w:val="clear" w:color="auto" w:fill="auto"/>
          </w:tcPr>
          <w:p w14:paraId="6FDBD3BE" w14:textId="42559BB0" w:rsidR="00E334D2" w:rsidRPr="00176832" w:rsidRDefault="00E334D2" w:rsidP="00E334D2">
            <w:pPr>
              <w:spacing w:before="60" w:after="60"/>
              <w:rPr>
                <w:sz w:val="22"/>
                <w:szCs w:val="22"/>
              </w:rPr>
            </w:pPr>
            <w:r>
              <w:rPr>
                <w:sz w:val="22"/>
                <w:szCs w:val="22"/>
              </w:rPr>
              <w:t>Membership renewals</w:t>
            </w:r>
          </w:p>
        </w:tc>
        <w:tc>
          <w:tcPr>
            <w:tcW w:w="1843" w:type="dxa"/>
            <w:shd w:val="clear" w:color="auto" w:fill="auto"/>
          </w:tcPr>
          <w:p w14:paraId="5F571C2E" w14:textId="77777777" w:rsidR="00E334D2" w:rsidRPr="00176832" w:rsidRDefault="00E334D2" w:rsidP="00E334D2">
            <w:pPr>
              <w:spacing w:before="60" w:after="60"/>
              <w:jc w:val="center"/>
              <w:rPr>
                <w:sz w:val="22"/>
                <w:szCs w:val="22"/>
              </w:rPr>
            </w:pPr>
          </w:p>
        </w:tc>
        <w:tc>
          <w:tcPr>
            <w:tcW w:w="1748" w:type="dxa"/>
            <w:shd w:val="clear" w:color="auto" w:fill="auto"/>
          </w:tcPr>
          <w:p w14:paraId="2BE0E9CD" w14:textId="77777777" w:rsidR="00E334D2" w:rsidRPr="00176832" w:rsidRDefault="00E334D2" w:rsidP="00E334D2">
            <w:pPr>
              <w:spacing w:before="60" w:after="60"/>
              <w:jc w:val="center"/>
              <w:rPr>
                <w:sz w:val="22"/>
                <w:szCs w:val="22"/>
              </w:rPr>
            </w:pPr>
          </w:p>
        </w:tc>
        <w:tc>
          <w:tcPr>
            <w:tcW w:w="1796" w:type="dxa"/>
            <w:shd w:val="clear" w:color="auto" w:fill="auto"/>
          </w:tcPr>
          <w:p w14:paraId="6E76362F" w14:textId="77777777" w:rsidR="00E334D2" w:rsidRPr="00176832" w:rsidRDefault="00E334D2" w:rsidP="00E334D2">
            <w:pPr>
              <w:spacing w:before="60" w:after="60"/>
              <w:jc w:val="center"/>
              <w:rPr>
                <w:sz w:val="22"/>
                <w:szCs w:val="22"/>
              </w:rPr>
            </w:pPr>
          </w:p>
        </w:tc>
      </w:tr>
      <w:tr w:rsidR="00E334D2" w:rsidRPr="00422446" w14:paraId="69537E36" w14:textId="77777777" w:rsidTr="00E334D2">
        <w:trPr>
          <w:gridAfter w:val="1"/>
          <w:wAfter w:w="10178" w:type="dxa"/>
        </w:trPr>
        <w:tc>
          <w:tcPr>
            <w:tcW w:w="4791" w:type="dxa"/>
            <w:shd w:val="clear" w:color="auto" w:fill="auto"/>
          </w:tcPr>
          <w:p w14:paraId="548DA99C" w14:textId="5DA4A967" w:rsidR="00E334D2" w:rsidRPr="00176832" w:rsidRDefault="00E334D2" w:rsidP="00E334D2">
            <w:pPr>
              <w:spacing w:before="60" w:after="60"/>
              <w:rPr>
                <w:sz w:val="22"/>
                <w:szCs w:val="22"/>
              </w:rPr>
            </w:pPr>
            <w:r>
              <w:rPr>
                <w:sz w:val="22"/>
                <w:szCs w:val="22"/>
              </w:rPr>
              <w:t>Tickets purchased by members</w:t>
            </w:r>
          </w:p>
        </w:tc>
        <w:tc>
          <w:tcPr>
            <w:tcW w:w="1843" w:type="dxa"/>
            <w:shd w:val="clear" w:color="auto" w:fill="auto"/>
          </w:tcPr>
          <w:p w14:paraId="59B096E5" w14:textId="77777777" w:rsidR="00E334D2" w:rsidRPr="00176832" w:rsidRDefault="00E334D2" w:rsidP="00E334D2">
            <w:pPr>
              <w:spacing w:before="60" w:after="60"/>
              <w:jc w:val="center"/>
              <w:rPr>
                <w:sz w:val="22"/>
                <w:szCs w:val="22"/>
              </w:rPr>
            </w:pPr>
          </w:p>
        </w:tc>
        <w:tc>
          <w:tcPr>
            <w:tcW w:w="1748" w:type="dxa"/>
            <w:shd w:val="clear" w:color="auto" w:fill="auto"/>
          </w:tcPr>
          <w:p w14:paraId="6699A522" w14:textId="77777777" w:rsidR="00E334D2" w:rsidRPr="00176832" w:rsidRDefault="00E334D2" w:rsidP="00E334D2">
            <w:pPr>
              <w:spacing w:before="60" w:after="60"/>
              <w:jc w:val="center"/>
              <w:rPr>
                <w:sz w:val="22"/>
                <w:szCs w:val="22"/>
              </w:rPr>
            </w:pPr>
          </w:p>
        </w:tc>
        <w:tc>
          <w:tcPr>
            <w:tcW w:w="1796" w:type="dxa"/>
            <w:shd w:val="clear" w:color="auto" w:fill="auto"/>
          </w:tcPr>
          <w:p w14:paraId="2F60F04E" w14:textId="77777777" w:rsidR="00E334D2" w:rsidRPr="00176832" w:rsidRDefault="00E334D2" w:rsidP="00E334D2">
            <w:pPr>
              <w:spacing w:before="60" w:after="60"/>
              <w:jc w:val="center"/>
              <w:rPr>
                <w:sz w:val="22"/>
                <w:szCs w:val="22"/>
              </w:rPr>
            </w:pPr>
          </w:p>
        </w:tc>
      </w:tr>
      <w:tr w:rsidR="00E334D2" w:rsidRPr="00422446" w14:paraId="7A96769E" w14:textId="77777777" w:rsidTr="00E334D2">
        <w:trPr>
          <w:gridAfter w:val="1"/>
          <w:wAfter w:w="10178" w:type="dxa"/>
        </w:trPr>
        <w:tc>
          <w:tcPr>
            <w:tcW w:w="4791" w:type="dxa"/>
            <w:shd w:val="clear" w:color="auto" w:fill="auto"/>
          </w:tcPr>
          <w:p w14:paraId="0DBCB71C" w14:textId="67EE3B31" w:rsidR="00E334D2" w:rsidRPr="00176832" w:rsidRDefault="00E334D2" w:rsidP="00E334D2">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334D2" w:rsidRPr="00176832" w:rsidRDefault="00E334D2" w:rsidP="00E334D2">
            <w:pPr>
              <w:spacing w:before="60" w:after="60"/>
              <w:jc w:val="center"/>
              <w:rPr>
                <w:sz w:val="22"/>
                <w:szCs w:val="22"/>
              </w:rPr>
            </w:pPr>
            <w:r>
              <w:rPr>
                <w:sz w:val="22"/>
                <w:szCs w:val="22"/>
              </w:rPr>
              <w:t>£</w:t>
            </w:r>
          </w:p>
        </w:tc>
        <w:tc>
          <w:tcPr>
            <w:tcW w:w="1748" w:type="dxa"/>
            <w:shd w:val="clear" w:color="auto" w:fill="auto"/>
          </w:tcPr>
          <w:p w14:paraId="1925BF9D" w14:textId="7A3B0E68" w:rsidR="00E334D2" w:rsidRPr="00176832" w:rsidRDefault="00E334D2" w:rsidP="00E334D2">
            <w:pPr>
              <w:spacing w:before="60" w:after="60"/>
              <w:jc w:val="center"/>
              <w:rPr>
                <w:sz w:val="22"/>
                <w:szCs w:val="22"/>
              </w:rPr>
            </w:pPr>
            <w:r>
              <w:rPr>
                <w:sz w:val="22"/>
                <w:szCs w:val="22"/>
              </w:rPr>
              <w:t>£</w:t>
            </w:r>
          </w:p>
        </w:tc>
        <w:tc>
          <w:tcPr>
            <w:tcW w:w="1796" w:type="dxa"/>
            <w:shd w:val="clear" w:color="auto" w:fill="auto"/>
          </w:tcPr>
          <w:p w14:paraId="5834B9AF" w14:textId="1B80B71C" w:rsidR="00E334D2" w:rsidRPr="00176832" w:rsidRDefault="00E334D2" w:rsidP="00E334D2">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4F3C3F09" w:rsidR="00CD5085" w:rsidRPr="00AA1DCC" w:rsidRDefault="00CD5085" w:rsidP="00493C2E">
            <w:pPr>
              <w:spacing w:before="60" w:after="60"/>
              <w:rPr>
                <w:sz w:val="22"/>
                <w:szCs w:val="22"/>
              </w:rPr>
            </w:pPr>
          </w:p>
        </w:tc>
        <w:tc>
          <w:tcPr>
            <w:tcW w:w="2200" w:type="dxa"/>
          </w:tcPr>
          <w:p w14:paraId="6A1D53AC" w14:textId="6EAF1EC4"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6C16E24D" w:rsidR="00CD5085" w:rsidRPr="00AA1DCC" w:rsidRDefault="00582072" w:rsidP="00493C2E">
            <w:pPr>
              <w:spacing w:before="60" w:after="60"/>
              <w:rPr>
                <w:sz w:val="22"/>
                <w:szCs w:val="22"/>
              </w:rPr>
            </w:pPr>
            <w:r>
              <w:rPr>
                <w:sz w:val="22"/>
                <w:szCs w:val="22"/>
              </w:rPr>
              <w:t>0</w:t>
            </w:r>
          </w:p>
        </w:tc>
        <w:tc>
          <w:tcPr>
            <w:tcW w:w="2200" w:type="dxa"/>
            <w:tcBorders>
              <w:bottom w:val="single" w:sz="4" w:space="0" w:color="auto"/>
            </w:tcBorders>
          </w:tcPr>
          <w:p w14:paraId="106438A6" w14:textId="44F4896D" w:rsidR="00CD5085" w:rsidRPr="00AA1DCC" w:rsidRDefault="00582072" w:rsidP="00493C2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9F6F29" w:rsidRPr="00056CC6" w:rsidRDefault="009F6F29"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9F6F29" w:rsidRPr="00056CC6" w:rsidRDefault="009F6F29"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9F6F29" w:rsidRPr="00056CC6" w:rsidRDefault="009F6F29"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9F6F29" w:rsidRPr="00056CC6" w:rsidRDefault="009F6F29"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lastRenderedPageBreak/>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4A2175" w14:textId="77777777" w:rsidR="009F6F29" w:rsidRDefault="009F6F2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4A2175" w14:textId="77777777" w:rsidR="009F6F29" w:rsidRDefault="009F6F29"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6E598A00" w14:textId="77777777" w:rsidR="009F6F29" w:rsidRDefault="009F6F29" w:rsidP="00493C2E"/>
                          <w:p w14:paraId="7C100B32" w14:textId="77777777" w:rsidR="009F6F29" w:rsidRDefault="009F6F29" w:rsidP="00493C2E"/>
                          <w:p w14:paraId="0E8A7E45" w14:textId="77777777" w:rsidR="009F6F29" w:rsidRDefault="009F6F29" w:rsidP="00493C2E"/>
                          <w:p w14:paraId="721ACF57" w14:textId="77777777" w:rsidR="009F6F29" w:rsidRDefault="009F6F29" w:rsidP="00493C2E"/>
                          <w:p w14:paraId="0991383E" w14:textId="77777777" w:rsidR="009F6F29" w:rsidRDefault="009F6F2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6E598A00" w14:textId="77777777" w:rsidR="009F6F29" w:rsidRDefault="009F6F29" w:rsidP="00493C2E"/>
                    <w:p w14:paraId="7C100B32" w14:textId="77777777" w:rsidR="009F6F29" w:rsidRDefault="009F6F29" w:rsidP="00493C2E"/>
                    <w:p w14:paraId="0E8A7E45" w14:textId="77777777" w:rsidR="009F6F29" w:rsidRDefault="009F6F29" w:rsidP="00493C2E"/>
                    <w:p w14:paraId="721ACF57" w14:textId="77777777" w:rsidR="009F6F29" w:rsidRDefault="009F6F29" w:rsidP="00493C2E"/>
                    <w:p w14:paraId="0991383E" w14:textId="77777777" w:rsidR="009F6F29" w:rsidRDefault="009F6F29"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DC499A" w14:paraId="246B619E" w14:textId="77777777" w:rsidTr="00F7725C">
        <w:tc>
          <w:tcPr>
            <w:tcW w:w="5358" w:type="dxa"/>
          </w:tcPr>
          <w:p w14:paraId="27F59B8F" w14:textId="1B5682CA" w:rsidR="00DC499A" w:rsidRPr="0036257A" w:rsidRDefault="00DC499A" w:rsidP="00DC499A">
            <w:pPr>
              <w:rPr>
                <w:sz w:val="22"/>
                <w:szCs w:val="22"/>
              </w:rPr>
            </w:pPr>
            <w:r>
              <w:rPr>
                <w:sz w:val="22"/>
                <w:szCs w:val="22"/>
              </w:rPr>
              <w:t>[Insert URL]</w:t>
            </w:r>
          </w:p>
        </w:tc>
        <w:tc>
          <w:tcPr>
            <w:tcW w:w="2268" w:type="dxa"/>
          </w:tcPr>
          <w:p w14:paraId="3A3BBDF6" w14:textId="77777777" w:rsidR="00DC499A" w:rsidRDefault="00DC499A" w:rsidP="00DC499A">
            <w:pPr>
              <w:rPr>
                <w:b/>
                <w:sz w:val="22"/>
                <w:szCs w:val="22"/>
              </w:rPr>
            </w:pPr>
            <w:r>
              <w:rPr>
                <w:b/>
                <w:sz w:val="22"/>
                <w:szCs w:val="22"/>
              </w:rPr>
              <w:t xml:space="preserve">89,501 </w:t>
            </w:r>
          </w:p>
          <w:p w14:paraId="73E106AE" w14:textId="20F357D1" w:rsidR="00DC499A" w:rsidRDefault="00DC499A" w:rsidP="00DC499A">
            <w:pPr>
              <w:rPr>
                <w:b/>
                <w:sz w:val="22"/>
                <w:szCs w:val="22"/>
              </w:rPr>
            </w:pPr>
            <w:r>
              <w:rPr>
                <w:b/>
                <w:sz w:val="22"/>
                <w:szCs w:val="22"/>
              </w:rPr>
              <w:t>(July-Sept 17)</w:t>
            </w:r>
          </w:p>
        </w:tc>
        <w:tc>
          <w:tcPr>
            <w:tcW w:w="2410" w:type="dxa"/>
          </w:tcPr>
          <w:p w14:paraId="567631DF" w14:textId="77777777" w:rsidR="00DC499A" w:rsidRDefault="00DC499A" w:rsidP="00DC499A">
            <w:pPr>
              <w:rPr>
                <w:b/>
                <w:sz w:val="22"/>
                <w:szCs w:val="22"/>
              </w:rPr>
            </w:pPr>
          </w:p>
        </w:tc>
      </w:tr>
      <w:tr w:rsidR="00DC499A" w14:paraId="4FD44BDB" w14:textId="77777777" w:rsidTr="00F7725C">
        <w:tc>
          <w:tcPr>
            <w:tcW w:w="5358" w:type="dxa"/>
          </w:tcPr>
          <w:p w14:paraId="50A76901" w14:textId="5AE28873" w:rsidR="00DC499A" w:rsidRDefault="00DC499A" w:rsidP="00DC499A">
            <w:pPr>
              <w:rPr>
                <w:sz w:val="22"/>
                <w:szCs w:val="22"/>
              </w:rPr>
            </w:pPr>
            <w:r>
              <w:rPr>
                <w:sz w:val="22"/>
                <w:szCs w:val="22"/>
              </w:rPr>
              <w:t>Average time on website pages linked to project:</w:t>
            </w:r>
          </w:p>
          <w:p w14:paraId="5EC9A88A" w14:textId="382867A5" w:rsidR="00DC499A" w:rsidRPr="216FA100" w:rsidRDefault="00DC499A" w:rsidP="00DC499A">
            <w:pPr>
              <w:rPr>
                <w:sz w:val="22"/>
                <w:szCs w:val="22"/>
              </w:rPr>
            </w:pPr>
          </w:p>
        </w:tc>
        <w:tc>
          <w:tcPr>
            <w:tcW w:w="2268" w:type="dxa"/>
          </w:tcPr>
          <w:p w14:paraId="327CB169" w14:textId="77777777" w:rsidR="00DC499A" w:rsidRDefault="00DC499A" w:rsidP="00DC499A">
            <w:pPr>
              <w:rPr>
                <w:b/>
                <w:sz w:val="22"/>
                <w:szCs w:val="22"/>
              </w:rPr>
            </w:pPr>
            <w:r>
              <w:rPr>
                <w:b/>
                <w:sz w:val="22"/>
                <w:szCs w:val="22"/>
              </w:rPr>
              <w:t xml:space="preserve">2 mins </w:t>
            </w:r>
          </w:p>
          <w:p w14:paraId="7953ABD8" w14:textId="74AEE3BB" w:rsidR="00DC499A" w:rsidRPr="00F945BD" w:rsidRDefault="00DC499A" w:rsidP="00DC499A">
            <w:pPr>
              <w:rPr>
                <w:rFonts w:asciiTheme="majorHAnsi" w:hAnsiTheme="majorHAnsi" w:cstheme="majorHAnsi"/>
                <w:sz w:val="24"/>
                <w:szCs w:val="24"/>
              </w:rPr>
            </w:pPr>
            <w:r>
              <w:rPr>
                <w:b/>
                <w:sz w:val="22"/>
                <w:szCs w:val="22"/>
              </w:rPr>
              <w:t>(av. July-Sept)</w:t>
            </w:r>
          </w:p>
        </w:tc>
        <w:tc>
          <w:tcPr>
            <w:tcW w:w="2410" w:type="dxa"/>
          </w:tcPr>
          <w:p w14:paraId="19F46506" w14:textId="554B2398" w:rsidR="00DC499A" w:rsidRPr="00F945BD" w:rsidRDefault="00DC499A" w:rsidP="00DC499A">
            <w:pPr>
              <w:rPr>
                <w:rFonts w:asciiTheme="majorHAnsi" w:hAnsiTheme="majorHAnsi" w:cstheme="majorHAnsi"/>
                <w:sz w:val="24"/>
                <w:szCs w:val="24"/>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DC499A" w14:paraId="60CEB933" w14:textId="77777777" w:rsidTr="00F7725C">
        <w:tc>
          <w:tcPr>
            <w:tcW w:w="3374" w:type="dxa"/>
          </w:tcPr>
          <w:p w14:paraId="32D7D900" w14:textId="72278FCE" w:rsidR="00DC499A" w:rsidRPr="0036257A" w:rsidRDefault="00DC499A" w:rsidP="00DC499A">
            <w:pPr>
              <w:rPr>
                <w:sz w:val="22"/>
                <w:szCs w:val="22"/>
              </w:rPr>
            </w:pPr>
            <w:r>
              <w:rPr>
                <w:sz w:val="22"/>
                <w:szCs w:val="22"/>
              </w:rPr>
              <w:t>E-newsletter subscribers via project routes</w:t>
            </w:r>
          </w:p>
        </w:tc>
        <w:tc>
          <w:tcPr>
            <w:tcW w:w="2073" w:type="dxa"/>
          </w:tcPr>
          <w:p w14:paraId="0485B33F" w14:textId="77777777" w:rsidR="00DC499A" w:rsidRDefault="00DC499A" w:rsidP="00DC499A">
            <w:pPr>
              <w:rPr>
                <w:b/>
                <w:sz w:val="22"/>
                <w:szCs w:val="22"/>
              </w:rPr>
            </w:pPr>
            <w:r>
              <w:rPr>
                <w:b/>
                <w:sz w:val="22"/>
                <w:szCs w:val="22"/>
              </w:rPr>
              <w:t xml:space="preserve">20,164 </w:t>
            </w:r>
          </w:p>
          <w:p w14:paraId="66EB3A91" w14:textId="183A3C60" w:rsidR="00DC499A" w:rsidRPr="00F945BD" w:rsidRDefault="00DC499A" w:rsidP="00DC499A">
            <w:pPr>
              <w:rPr>
                <w:rFonts w:asciiTheme="majorHAnsi" w:hAnsiTheme="majorHAnsi" w:cstheme="majorHAnsi"/>
                <w:sz w:val="24"/>
                <w:szCs w:val="24"/>
              </w:rPr>
            </w:pPr>
            <w:r>
              <w:rPr>
                <w:b/>
                <w:sz w:val="22"/>
                <w:szCs w:val="22"/>
              </w:rPr>
              <w:t>(30 Jun 17)</w:t>
            </w:r>
          </w:p>
        </w:tc>
        <w:tc>
          <w:tcPr>
            <w:tcW w:w="2257" w:type="dxa"/>
          </w:tcPr>
          <w:p w14:paraId="0D2AE31A" w14:textId="77777777" w:rsidR="00DC499A" w:rsidRDefault="00DC499A" w:rsidP="00DC499A">
            <w:pPr>
              <w:rPr>
                <w:b/>
                <w:sz w:val="22"/>
                <w:szCs w:val="22"/>
              </w:rPr>
            </w:pPr>
            <w:r>
              <w:rPr>
                <w:b/>
                <w:sz w:val="22"/>
                <w:szCs w:val="22"/>
              </w:rPr>
              <w:t xml:space="preserve">20,918 </w:t>
            </w:r>
          </w:p>
          <w:p w14:paraId="1DACA177" w14:textId="41572713" w:rsidR="00DC499A" w:rsidRPr="00F945BD" w:rsidRDefault="00DC499A" w:rsidP="00DC499A">
            <w:pPr>
              <w:rPr>
                <w:b/>
                <w:sz w:val="24"/>
                <w:szCs w:val="24"/>
              </w:rPr>
            </w:pPr>
            <w:r>
              <w:rPr>
                <w:b/>
                <w:sz w:val="22"/>
                <w:szCs w:val="22"/>
              </w:rPr>
              <w:t>(30 Sept 17)</w:t>
            </w:r>
          </w:p>
        </w:tc>
        <w:tc>
          <w:tcPr>
            <w:tcW w:w="2348" w:type="dxa"/>
          </w:tcPr>
          <w:p w14:paraId="02BB26DE" w14:textId="4782DA72" w:rsidR="00DC499A" w:rsidRPr="00F945BD" w:rsidRDefault="00DC499A" w:rsidP="00DC499A">
            <w:pPr>
              <w:rPr>
                <w:b/>
                <w:sz w:val="24"/>
                <w:szCs w:val="24"/>
              </w:rPr>
            </w:pPr>
            <w:r w:rsidRPr="00F945BD">
              <w:rPr>
                <w:sz w:val="24"/>
                <w:szCs w:val="24"/>
              </w:rPr>
              <w:t>N/A</w:t>
            </w:r>
          </w:p>
        </w:tc>
      </w:tr>
      <w:tr w:rsidR="00DC499A" w14:paraId="3ECA7708" w14:textId="77777777" w:rsidTr="00F7725C">
        <w:tc>
          <w:tcPr>
            <w:tcW w:w="3374" w:type="dxa"/>
          </w:tcPr>
          <w:p w14:paraId="75A3B19B" w14:textId="2D6BEFDF" w:rsidR="00DC499A" w:rsidRPr="216FA100" w:rsidRDefault="00DC499A" w:rsidP="00DC499A">
            <w:pPr>
              <w:rPr>
                <w:sz w:val="22"/>
                <w:szCs w:val="22"/>
              </w:rPr>
            </w:pPr>
            <w:r>
              <w:rPr>
                <w:sz w:val="22"/>
                <w:szCs w:val="22"/>
              </w:rPr>
              <w:t>SMS subscribers via project routes</w:t>
            </w:r>
          </w:p>
        </w:tc>
        <w:tc>
          <w:tcPr>
            <w:tcW w:w="2073" w:type="dxa"/>
          </w:tcPr>
          <w:p w14:paraId="5B9A548A" w14:textId="02031964" w:rsidR="00DC499A" w:rsidRPr="00F945BD" w:rsidRDefault="00DC499A" w:rsidP="00DC499A">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23E178D4" w14:textId="4BF1B9DD" w:rsidR="00DC499A" w:rsidRPr="00F945BD" w:rsidRDefault="00DC499A" w:rsidP="00DC499A">
            <w:pPr>
              <w:rPr>
                <w:b/>
                <w:sz w:val="24"/>
                <w:szCs w:val="24"/>
              </w:rPr>
            </w:pPr>
            <w:r w:rsidRPr="00F945BD">
              <w:rPr>
                <w:sz w:val="24"/>
                <w:szCs w:val="24"/>
              </w:rPr>
              <w:t>N/A</w:t>
            </w:r>
          </w:p>
        </w:tc>
        <w:tc>
          <w:tcPr>
            <w:tcW w:w="2348" w:type="dxa"/>
          </w:tcPr>
          <w:p w14:paraId="1BE517B0" w14:textId="13743765" w:rsidR="00DC499A" w:rsidRPr="00F945BD" w:rsidRDefault="00DC499A" w:rsidP="00DC499A">
            <w:pPr>
              <w:rPr>
                <w:b/>
                <w:sz w:val="24"/>
                <w:szCs w:val="24"/>
              </w:rPr>
            </w:pPr>
            <w:r w:rsidRPr="00F945BD">
              <w:rPr>
                <w:sz w:val="24"/>
                <w:szCs w:val="24"/>
              </w:rPr>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DC499A" w14:paraId="6AA6D198" w14:textId="77777777" w:rsidTr="00F7725C">
        <w:tc>
          <w:tcPr>
            <w:tcW w:w="1673" w:type="dxa"/>
          </w:tcPr>
          <w:p w14:paraId="73D2B5ED" w14:textId="77777777" w:rsidR="00DC499A" w:rsidRPr="0036257A" w:rsidRDefault="00DC499A" w:rsidP="00DC499A">
            <w:pPr>
              <w:rPr>
                <w:b/>
                <w:bCs/>
                <w:sz w:val="22"/>
                <w:szCs w:val="22"/>
              </w:rPr>
            </w:pPr>
            <w:r w:rsidRPr="216FA100">
              <w:rPr>
                <w:sz w:val="22"/>
                <w:szCs w:val="22"/>
              </w:rPr>
              <w:t>Facebook</w:t>
            </w:r>
          </w:p>
        </w:tc>
        <w:tc>
          <w:tcPr>
            <w:tcW w:w="2268" w:type="dxa"/>
          </w:tcPr>
          <w:p w14:paraId="4434B952" w14:textId="21CBB2BA" w:rsidR="00DC499A" w:rsidRPr="00F945BD" w:rsidRDefault="00DC499A" w:rsidP="00DC499A">
            <w:pPr>
              <w:rPr>
                <w:rFonts w:asciiTheme="majorHAnsi" w:hAnsiTheme="majorHAnsi" w:cstheme="majorHAnsi"/>
                <w:sz w:val="24"/>
                <w:szCs w:val="24"/>
              </w:rPr>
            </w:pPr>
            <w:r>
              <w:rPr>
                <w:b/>
                <w:sz w:val="22"/>
                <w:szCs w:val="22"/>
              </w:rPr>
              <w:t>8,522 (30 Jun 17)</w:t>
            </w:r>
          </w:p>
        </w:tc>
        <w:tc>
          <w:tcPr>
            <w:tcW w:w="2288" w:type="dxa"/>
          </w:tcPr>
          <w:p w14:paraId="5BDE5FA7" w14:textId="1E9455B3" w:rsidR="00DC499A" w:rsidRPr="00F945BD" w:rsidRDefault="00DC499A" w:rsidP="00DC499A">
            <w:pPr>
              <w:rPr>
                <w:rFonts w:asciiTheme="majorHAnsi" w:hAnsiTheme="majorHAnsi" w:cstheme="majorHAnsi"/>
                <w:sz w:val="24"/>
                <w:szCs w:val="24"/>
              </w:rPr>
            </w:pPr>
            <w:r>
              <w:rPr>
                <w:b/>
                <w:sz w:val="22"/>
                <w:szCs w:val="22"/>
              </w:rPr>
              <w:t>9,135 (30 Sept 17)</w:t>
            </w:r>
          </w:p>
        </w:tc>
        <w:tc>
          <w:tcPr>
            <w:tcW w:w="1709" w:type="dxa"/>
          </w:tcPr>
          <w:p w14:paraId="5F35482B" w14:textId="77777777" w:rsidR="00DC499A" w:rsidRPr="0036257A" w:rsidRDefault="00DC499A" w:rsidP="00DC499A">
            <w:pPr>
              <w:rPr>
                <w:b/>
                <w:sz w:val="22"/>
                <w:szCs w:val="22"/>
              </w:rPr>
            </w:pPr>
          </w:p>
        </w:tc>
        <w:tc>
          <w:tcPr>
            <w:tcW w:w="2098" w:type="dxa"/>
          </w:tcPr>
          <w:p w14:paraId="614944BA" w14:textId="77777777" w:rsidR="00DC499A" w:rsidRPr="0036257A" w:rsidRDefault="00DC499A" w:rsidP="00DC499A">
            <w:pPr>
              <w:rPr>
                <w:b/>
                <w:sz w:val="22"/>
                <w:szCs w:val="22"/>
              </w:rPr>
            </w:pPr>
          </w:p>
        </w:tc>
      </w:tr>
      <w:tr w:rsidR="00DC499A" w14:paraId="390B898D" w14:textId="77777777" w:rsidTr="00F7725C">
        <w:tc>
          <w:tcPr>
            <w:tcW w:w="1673" w:type="dxa"/>
          </w:tcPr>
          <w:p w14:paraId="21C3BB90" w14:textId="77777777" w:rsidR="00DC499A" w:rsidRPr="0036257A" w:rsidRDefault="00DC499A" w:rsidP="00DC499A">
            <w:pPr>
              <w:rPr>
                <w:b/>
                <w:bCs/>
                <w:sz w:val="22"/>
                <w:szCs w:val="22"/>
              </w:rPr>
            </w:pPr>
            <w:r w:rsidRPr="216FA100">
              <w:rPr>
                <w:sz w:val="22"/>
                <w:szCs w:val="22"/>
              </w:rPr>
              <w:t>Twitter</w:t>
            </w:r>
          </w:p>
        </w:tc>
        <w:tc>
          <w:tcPr>
            <w:tcW w:w="2268" w:type="dxa"/>
          </w:tcPr>
          <w:p w14:paraId="08E467FE" w14:textId="3BA87C7C" w:rsidR="00DC499A" w:rsidRPr="00F945BD" w:rsidRDefault="00DC499A" w:rsidP="00DC499A">
            <w:pPr>
              <w:rPr>
                <w:rFonts w:asciiTheme="majorHAnsi" w:hAnsiTheme="majorHAnsi" w:cstheme="majorHAnsi"/>
                <w:sz w:val="24"/>
                <w:szCs w:val="24"/>
              </w:rPr>
            </w:pPr>
            <w:r>
              <w:rPr>
                <w:b/>
                <w:sz w:val="22"/>
                <w:szCs w:val="22"/>
              </w:rPr>
              <w:t>27,548 (30 Jun 17)</w:t>
            </w:r>
          </w:p>
        </w:tc>
        <w:tc>
          <w:tcPr>
            <w:tcW w:w="2288" w:type="dxa"/>
          </w:tcPr>
          <w:p w14:paraId="56000127" w14:textId="49BC6D53" w:rsidR="00DC499A" w:rsidRPr="00F945BD" w:rsidRDefault="00DC499A" w:rsidP="00DC499A">
            <w:pPr>
              <w:rPr>
                <w:rFonts w:asciiTheme="majorHAnsi" w:hAnsiTheme="majorHAnsi" w:cstheme="majorHAnsi"/>
                <w:sz w:val="24"/>
                <w:szCs w:val="24"/>
              </w:rPr>
            </w:pPr>
            <w:r>
              <w:rPr>
                <w:b/>
                <w:sz w:val="22"/>
                <w:szCs w:val="22"/>
              </w:rPr>
              <w:t>28,175 (30 Sept 17)</w:t>
            </w:r>
          </w:p>
        </w:tc>
        <w:tc>
          <w:tcPr>
            <w:tcW w:w="1709" w:type="dxa"/>
          </w:tcPr>
          <w:p w14:paraId="347664BE" w14:textId="77777777" w:rsidR="00DC499A" w:rsidRPr="0036257A" w:rsidRDefault="00DC499A" w:rsidP="00DC499A">
            <w:pPr>
              <w:rPr>
                <w:b/>
                <w:sz w:val="22"/>
                <w:szCs w:val="22"/>
              </w:rPr>
            </w:pPr>
          </w:p>
        </w:tc>
        <w:tc>
          <w:tcPr>
            <w:tcW w:w="2098" w:type="dxa"/>
          </w:tcPr>
          <w:p w14:paraId="37A62506" w14:textId="77777777" w:rsidR="00DC499A" w:rsidRPr="0036257A" w:rsidRDefault="00DC499A" w:rsidP="00DC499A">
            <w:pPr>
              <w:rPr>
                <w:b/>
                <w:sz w:val="22"/>
                <w:szCs w:val="22"/>
              </w:rPr>
            </w:pPr>
          </w:p>
        </w:tc>
      </w:tr>
      <w:tr w:rsidR="00DC499A" w14:paraId="38BAF753" w14:textId="77777777" w:rsidTr="00F7725C">
        <w:tc>
          <w:tcPr>
            <w:tcW w:w="1673" w:type="dxa"/>
          </w:tcPr>
          <w:p w14:paraId="6E93FFC9" w14:textId="77777777" w:rsidR="00DC499A" w:rsidRPr="0036257A" w:rsidRDefault="00DC499A" w:rsidP="00DC499A">
            <w:pPr>
              <w:rPr>
                <w:b/>
                <w:bCs/>
                <w:sz w:val="22"/>
                <w:szCs w:val="22"/>
              </w:rPr>
            </w:pPr>
            <w:r w:rsidRPr="216FA100">
              <w:rPr>
                <w:sz w:val="22"/>
                <w:szCs w:val="22"/>
              </w:rPr>
              <w:t>Instagram</w:t>
            </w:r>
          </w:p>
        </w:tc>
        <w:tc>
          <w:tcPr>
            <w:tcW w:w="2268" w:type="dxa"/>
          </w:tcPr>
          <w:p w14:paraId="534E567E" w14:textId="55F137DD" w:rsidR="00DC499A" w:rsidRPr="00F945BD" w:rsidRDefault="00DC499A" w:rsidP="00DC499A">
            <w:pPr>
              <w:rPr>
                <w:rFonts w:asciiTheme="majorHAnsi" w:hAnsiTheme="majorHAnsi" w:cstheme="majorHAnsi"/>
                <w:sz w:val="24"/>
                <w:szCs w:val="24"/>
              </w:rPr>
            </w:pPr>
          </w:p>
        </w:tc>
        <w:tc>
          <w:tcPr>
            <w:tcW w:w="2288" w:type="dxa"/>
          </w:tcPr>
          <w:p w14:paraId="552BAE20" w14:textId="59420CC8" w:rsidR="00DC499A" w:rsidRPr="00F945BD" w:rsidRDefault="00DC499A" w:rsidP="00DC499A">
            <w:pPr>
              <w:rPr>
                <w:rFonts w:asciiTheme="majorHAnsi" w:hAnsiTheme="majorHAnsi" w:cstheme="majorHAnsi"/>
                <w:sz w:val="24"/>
                <w:szCs w:val="24"/>
              </w:rPr>
            </w:pPr>
          </w:p>
        </w:tc>
        <w:tc>
          <w:tcPr>
            <w:tcW w:w="1709" w:type="dxa"/>
          </w:tcPr>
          <w:p w14:paraId="493DF76C" w14:textId="77777777" w:rsidR="00DC499A" w:rsidRPr="0036257A" w:rsidRDefault="00DC499A" w:rsidP="00DC499A">
            <w:pPr>
              <w:rPr>
                <w:b/>
                <w:sz w:val="22"/>
                <w:szCs w:val="22"/>
              </w:rPr>
            </w:pPr>
          </w:p>
        </w:tc>
        <w:tc>
          <w:tcPr>
            <w:tcW w:w="2098" w:type="dxa"/>
          </w:tcPr>
          <w:p w14:paraId="61407EFB" w14:textId="77777777" w:rsidR="00DC499A" w:rsidRPr="0036257A" w:rsidRDefault="00DC499A" w:rsidP="00DC499A">
            <w:pPr>
              <w:rPr>
                <w:b/>
                <w:sz w:val="22"/>
                <w:szCs w:val="22"/>
              </w:rPr>
            </w:pPr>
          </w:p>
        </w:tc>
      </w:tr>
      <w:tr w:rsidR="00DC499A" w14:paraId="4ECF3DDB" w14:textId="77777777" w:rsidTr="00F7725C">
        <w:tc>
          <w:tcPr>
            <w:tcW w:w="1673" w:type="dxa"/>
          </w:tcPr>
          <w:p w14:paraId="7FE521B8" w14:textId="77777777" w:rsidR="00DC499A" w:rsidRPr="0036257A" w:rsidRDefault="00DC499A" w:rsidP="00DC499A">
            <w:pPr>
              <w:rPr>
                <w:b/>
                <w:bCs/>
                <w:sz w:val="22"/>
                <w:szCs w:val="22"/>
              </w:rPr>
            </w:pPr>
            <w:r w:rsidRPr="216FA100">
              <w:rPr>
                <w:sz w:val="22"/>
                <w:szCs w:val="22"/>
              </w:rPr>
              <w:t>Other</w:t>
            </w:r>
          </w:p>
        </w:tc>
        <w:tc>
          <w:tcPr>
            <w:tcW w:w="2268" w:type="dxa"/>
          </w:tcPr>
          <w:p w14:paraId="3B99CF3B" w14:textId="77777777" w:rsidR="00DC499A" w:rsidRPr="0036257A" w:rsidRDefault="00DC499A" w:rsidP="00DC499A">
            <w:pPr>
              <w:rPr>
                <w:b/>
                <w:sz w:val="22"/>
                <w:szCs w:val="22"/>
              </w:rPr>
            </w:pPr>
          </w:p>
        </w:tc>
        <w:tc>
          <w:tcPr>
            <w:tcW w:w="2288" w:type="dxa"/>
          </w:tcPr>
          <w:p w14:paraId="493FD55F" w14:textId="77777777" w:rsidR="00DC499A" w:rsidRPr="0036257A" w:rsidRDefault="00DC499A" w:rsidP="00DC499A">
            <w:pPr>
              <w:rPr>
                <w:b/>
                <w:sz w:val="22"/>
                <w:szCs w:val="22"/>
              </w:rPr>
            </w:pPr>
          </w:p>
        </w:tc>
        <w:tc>
          <w:tcPr>
            <w:tcW w:w="1709" w:type="dxa"/>
          </w:tcPr>
          <w:p w14:paraId="1AF07D0E" w14:textId="77777777" w:rsidR="00DC499A" w:rsidRPr="0036257A" w:rsidRDefault="00DC499A" w:rsidP="00DC499A">
            <w:pPr>
              <w:rPr>
                <w:b/>
                <w:sz w:val="22"/>
                <w:szCs w:val="22"/>
              </w:rPr>
            </w:pPr>
          </w:p>
        </w:tc>
        <w:tc>
          <w:tcPr>
            <w:tcW w:w="2098" w:type="dxa"/>
          </w:tcPr>
          <w:p w14:paraId="49F49476" w14:textId="77777777" w:rsidR="00DC499A" w:rsidRPr="0036257A" w:rsidRDefault="00DC499A" w:rsidP="00DC499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7F7786D7" w:rsidR="0036257A" w:rsidRDefault="00DC499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5EF7AB02">
                <wp:simplePos x="0" y="0"/>
                <wp:positionH relativeFrom="margin">
                  <wp:align>left</wp:align>
                </wp:positionH>
                <wp:positionV relativeFrom="paragraph">
                  <wp:posOffset>1149985</wp:posOffset>
                </wp:positionV>
                <wp:extent cx="6395085" cy="1416685"/>
                <wp:effectExtent l="0" t="0" r="2476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416756"/>
                        </a:xfrm>
                        <a:prstGeom prst="rect">
                          <a:avLst/>
                        </a:prstGeom>
                        <a:solidFill>
                          <a:srgbClr val="FFFFFF"/>
                        </a:solidFill>
                        <a:ln w="9525">
                          <a:solidFill>
                            <a:srgbClr val="000000"/>
                          </a:solidFill>
                          <a:miter lim="800000"/>
                          <a:headEnd/>
                          <a:tailEnd/>
                        </a:ln>
                      </wps:spPr>
                      <wps:txbx>
                        <w:txbxContent>
                          <w:p w14:paraId="5660F3AE" w14:textId="77777777" w:rsidR="00DC499A" w:rsidRPr="00DC499A" w:rsidRDefault="00DC499A" w:rsidP="00DC499A">
                            <w:pPr>
                              <w:rPr>
                                <w:rFonts w:asciiTheme="majorHAnsi" w:hAnsiTheme="majorHAnsi" w:cstheme="majorHAnsi"/>
                              </w:rPr>
                            </w:pPr>
                            <w:r w:rsidRPr="00DC499A">
                              <w:rPr>
                                <w:rFonts w:asciiTheme="majorHAnsi" w:hAnsiTheme="majorHAnsi" w:cstheme="majorHAnsi"/>
                              </w:rPr>
                              <w:t>The ensemble were brilliant with clever use of stage craft to enhance the performance. We particularly enjoyed the comments from the "luggage concealed actors".</w:t>
                            </w:r>
                          </w:p>
                          <w:p w14:paraId="6071479B" w14:textId="77777777" w:rsidR="00DC499A" w:rsidRPr="00DC499A" w:rsidRDefault="00DC499A" w:rsidP="00DC499A">
                            <w:pPr>
                              <w:rPr>
                                <w:rFonts w:asciiTheme="majorHAnsi" w:hAnsiTheme="majorHAnsi" w:cstheme="majorHAnsi"/>
                              </w:rPr>
                            </w:pPr>
                            <w:r w:rsidRPr="00DC499A">
                              <w:rPr>
                                <w:rFonts w:asciiTheme="majorHAnsi" w:hAnsiTheme="majorHAnsi" w:cstheme="majorHAnsi"/>
                              </w:rPr>
                              <w:t>We thought it was an excellent adaption of the book, amusing and tougher provoking at the same time. The use of 8 actors to fill all the roles in the play worked extremely well.</w:t>
                            </w:r>
                          </w:p>
                          <w:p w14:paraId="3A28DFE3" w14:textId="74D4E6A3" w:rsidR="009F6F29" w:rsidRPr="00D36854" w:rsidRDefault="00DC499A" w:rsidP="00DC499A">
                            <w:pPr>
                              <w:rPr>
                                <w:rFonts w:asciiTheme="majorHAnsi" w:hAnsiTheme="majorHAnsi" w:cstheme="majorHAnsi"/>
                              </w:rPr>
                            </w:pPr>
                            <w:r w:rsidRPr="00DC499A">
                              <w:rPr>
                                <w:rFonts w:asciiTheme="majorHAnsi" w:hAnsiTheme="majorHAnsi" w:cstheme="majorHAnsi"/>
                              </w:rPr>
                              <w:t>It was an interesting play and very well staged and acted, but could have done with a tighter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2" type="#_x0000_t202" style="position:absolute;margin-left:0;margin-top:90.55pt;width:503.55pt;height:111.5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">
                <v:textbox>
                  <w:txbxContent>
                    <w:p w14:paraId="5660F3AE" w14:textId="77777777" w:rsidR="00DC499A" w:rsidRPr="00DC499A" w:rsidRDefault="00DC499A" w:rsidP="00DC499A">
                      <w:pPr>
                        <w:rPr>
                          <w:rFonts w:asciiTheme="majorHAnsi" w:hAnsiTheme="majorHAnsi" w:cstheme="majorHAnsi"/>
                        </w:rPr>
                      </w:pPr>
                      <w:r w:rsidRPr="00DC499A">
                        <w:rPr>
                          <w:rFonts w:asciiTheme="majorHAnsi" w:hAnsiTheme="majorHAnsi" w:cstheme="majorHAnsi"/>
                        </w:rPr>
                        <w:t>The ensemble were brilliant with clever use of stage craft to enhance the performance. We particularly enjoyed the comments from the "luggage concealed actors".</w:t>
                      </w:r>
                    </w:p>
                    <w:p w14:paraId="6071479B" w14:textId="77777777" w:rsidR="00DC499A" w:rsidRPr="00DC499A" w:rsidRDefault="00DC499A" w:rsidP="00DC499A">
                      <w:pPr>
                        <w:rPr>
                          <w:rFonts w:asciiTheme="majorHAnsi" w:hAnsiTheme="majorHAnsi" w:cstheme="majorHAnsi"/>
                        </w:rPr>
                      </w:pPr>
                      <w:r w:rsidRPr="00DC499A">
                        <w:rPr>
                          <w:rFonts w:asciiTheme="majorHAnsi" w:hAnsiTheme="majorHAnsi" w:cstheme="majorHAnsi"/>
                        </w:rPr>
                        <w:t>We thought it was an excellent adaption of the book, amusing and tougher provoking at the same time. The use of 8 actors to fill all the roles in the play worked extremely well.</w:t>
                      </w:r>
                    </w:p>
                    <w:p w14:paraId="3A28DFE3" w14:textId="74D4E6A3" w:rsidR="009F6F29" w:rsidRPr="00D36854" w:rsidRDefault="00DC499A" w:rsidP="00DC499A">
                      <w:pPr>
                        <w:rPr>
                          <w:rFonts w:asciiTheme="majorHAnsi" w:hAnsiTheme="majorHAnsi" w:cstheme="majorHAnsi"/>
                        </w:rPr>
                      </w:pPr>
                      <w:r w:rsidRPr="00DC499A">
                        <w:rPr>
                          <w:rFonts w:asciiTheme="majorHAnsi" w:hAnsiTheme="majorHAnsi" w:cstheme="majorHAnsi"/>
                        </w:rPr>
                        <w:t>It was an interesting play and very well staged and acted, but could have done with a tighter structure</w:t>
                      </w:r>
                    </w:p>
                  </w:txbxContent>
                </v:textbox>
                <w10:wrap type="square" anchorx="margin"/>
              </v:shape>
            </w:pict>
          </mc:Fallback>
        </mc:AlternateContent>
      </w:r>
      <w:r w:rsidR="006A2288">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79EB2E8B">
                <wp:simplePos x="0" y="0"/>
                <wp:positionH relativeFrom="column">
                  <wp:posOffset>-6985</wp:posOffset>
                </wp:positionH>
                <wp:positionV relativeFrom="paragraph">
                  <wp:posOffset>386080</wp:posOffset>
                </wp:positionV>
                <wp:extent cx="6464935" cy="67183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71830"/>
                        </a:xfrm>
                        <a:prstGeom prst="rect">
                          <a:avLst/>
                        </a:prstGeom>
                        <a:solidFill>
                          <a:srgbClr val="FFFFFF"/>
                        </a:solidFill>
                        <a:ln w="9525">
                          <a:solidFill>
                            <a:srgbClr val="000000"/>
                          </a:solidFill>
                          <a:miter lim="800000"/>
                          <a:headEnd/>
                          <a:tailEnd/>
                        </a:ln>
                      </wps:spPr>
                      <wps:txbx>
                        <w:txbxContent>
                          <w:p w14:paraId="1572D3E6" w14:textId="0C22AC5B" w:rsidR="009F6F29" w:rsidRPr="006A2288" w:rsidRDefault="009F6F29" w:rsidP="006A2288">
                            <w:pPr>
                              <w:rPr>
                                <w:rFonts w:asciiTheme="majorHAnsi" w:hAnsiTheme="majorHAnsi" w:cstheme="majorHAnsi"/>
                              </w:rPr>
                            </w:pPr>
                            <w:r>
                              <w:rPr>
                                <w:rFonts w:asciiTheme="majorHAnsi" w:hAnsiTheme="majorHAnsi" w:cstheme="majorHAnsi"/>
                              </w:rPr>
                              <w:t>‘What</w:t>
                            </w:r>
                            <w:r w:rsidRPr="006A2288">
                              <w:rPr>
                                <w:rFonts w:asciiTheme="majorHAnsi" w:hAnsiTheme="majorHAnsi" w:cstheme="majorHAnsi"/>
                              </w:rPr>
                              <w:t xml:space="preserve"> a lovely idea having a </w:t>
                            </w:r>
                            <w:r>
                              <w:rPr>
                                <w:rFonts w:asciiTheme="majorHAnsi" w:hAnsiTheme="majorHAnsi" w:cstheme="majorHAnsi"/>
                              </w:rPr>
                              <w:t>PWYC performance. After working</w:t>
                            </w:r>
                            <w:r w:rsidRPr="006A2288">
                              <w:rPr>
                                <w:rFonts w:asciiTheme="majorHAnsi" w:hAnsiTheme="majorHAnsi" w:cstheme="majorHAnsi"/>
                              </w:rPr>
                              <w:t xml:space="preserve"> at </w:t>
                            </w:r>
                            <w:r>
                              <w:rPr>
                                <w:rFonts w:asciiTheme="majorHAnsi" w:hAnsiTheme="majorHAnsi" w:cstheme="majorHAnsi"/>
                              </w:rPr>
                              <w:t xml:space="preserve">the New Theatre until recently </w:t>
                            </w:r>
                            <w:r w:rsidRPr="006A2288">
                              <w:rPr>
                                <w:rFonts w:asciiTheme="majorHAnsi" w:hAnsiTheme="majorHAnsi" w:cstheme="majorHAnsi"/>
                              </w:rPr>
                              <w:t>it was amazing seeing all different people enjoy theatre together adding to the atmosphere. As well as a fanta</w:t>
                            </w:r>
                            <w:r>
                              <w:rPr>
                                <w:rFonts w:asciiTheme="majorHAnsi" w:hAnsiTheme="majorHAnsi" w:cstheme="majorHAnsi"/>
                              </w:rPr>
                              <w:t>stic performance from the cast, the show is one of my</w:t>
                            </w:r>
                            <w:r w:rsidRPr="006A2288">
                              <w:rPr>
                                <w:rFonts w:asciiTheme="majorHAnsi" w:hAnsiTheme="majorHAnsi" w:cstheme="majorHAnsi"/>
                              </w:rPr>
                              <w:t xml:space="preserve"> highlight</w:t>
                            </w:r>
                            <w:r>
                              <w:rPr>
                                <w:rFonts w:asciiTheme="majorHAnsi" w:hAnsiTheme="majorHAnsi" w:cstheme="majorHAnsi"/>
                              </w:rPr>
                              <w:t>s of the year of 2017 so far’</w:t>
                            </w:r>
                            <w:r w:rsidRPr="006A2288">
                              <w:rPr>
                                <w:rFonts w:asciiTheme="majorHAnsi" w:hAnsiTheme="majorHAnsi" w:cstheme="majorHAnsi"/>
                              </w:rPr>
                              <w:t xml:space="preserve"> that the cast and company should be very proud of the work they have produced.</w:t>
                            </w:r>
                          </w:p>
                          <w:p w14:paraId="7137CC7C" w14:textId="77777777" w:rsidR="009F6F29" w:rsidRPr="006A2288" w:rsidRDefault="009F6F29" w:rsidP="006A2288">
                            <w:pPr>
                              <w:rPr>
                                <w:rFonts w:asciiTheme="majorHAnsi" w:hAnsiTheme="majorHAnsi" w:cstheme="majorHAnsi"/>
                              </w:rPr>
                            </w:pPr>
                          </w:p>
                          <w:p w14:paraId="0FC72B74" w14:textId="04AC9827" w:rsidR="009F6F29" w:rsidRPr="00D36854" w:rsidRDefault="009F6F29" w:rsidP="006A2288">
                            <w:pPr>
                              <w:rPr>
                                <w:rFonts w:asciiTheme="majorHAnsi" w:hAnsiTheme="majorHAnsi" w:cstheme="majorHAnsi"/>
                              </w:rPr>
                            </w:pPr>
                            <w:r w:rsidRPr="006A2288">
                              <w:rPr>
                                <w:rFonts w:asciiTheme="majorHAnsi" w:hAnsiTheme="majorHAnsi" w:cstheme="majorHAnsi"/>
                              </w:rPr>
                              <w:t>She also added that she thought the show was one of her highlights of the year of 2017 so far and that the cast and company should be very proud of the work they have produced.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3" type="#_x0000_t202" style="position:absolute;margin-left:-.55pt;margin-top:30.4pt;width:509.05pt;height:52.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">
                <v:textbox>
                  <w:txbxContent>
                    <w:p w14:paraId="1572D3E6" w14:textId="0C22AC5B" w:rsidR="009F6F29" w:rsidRPr="006A2288" w:rsidRDefault="009F6F29" w:rsidP="006A2288">
                      <w:pPr>
                        <w:rPr>
                          <w:rFonts w:asciiTheme="majorHAnsi" w:hAnsiTheme="majorHAnsi" w:cstheme="majorHAnsi"/>
                        </w:rPr>
                      </w:pPr>
                      <w:r>
                        <w:rPr>
                          <w:rFonts w:asciiTheme="majorHAnsi" w:hAnsiTheme="majorHAnsi" w:cstheme="majorHAnsi"/>
                        </w:rPr>
                        <w:t>‘What</w:t>
                      </w:r>
                      <w:r w:rsidRPr="006A2288">
                        <w:rPr>
                          <w:rFonts w:asciiTheme="majorHAnsi" w:hAnsiTheme="majorHAnsi" w:cstheme="majorHAnsi"/>
                        </w:rPr>
                        <w:t xml:space="preserve"> a lovely idea having a </w:t>
                      </w:r>
                      <w:r>
                        <w:rPr>
                          <w:rFonts w:asciiTheme="majorHAnsi" w:hAnsiTheme="majorHAnsi" w:cstheme="majorHAnsi"/>
                        </w:rPr>
                        <w:t>PWYC performance. After working</w:t>
                      </w:r>
                      <w:r w:rsidRPr="006A2288">
                        <w:rPr>
                          <w:rFonts w:asciiTheme="majorHAnsi" w:hAnsiTheme="majorHAnsi" w:cstheme="majorHAnsi"/>
                        </w:rPr>
                        <w:t xml:space="preserve"> at </w:t>
                      </w:r>
                      <w:r>
                        <w:rPr>
                          <w:rFonts w:asciiTheme="majorHAnsi" w:hAnsiTheme="majorHAnsi" w:cstheme="majorHAnsi"/>
                        </w:rPr>
                        <w:t xml:space="preserve">the New Theatre until recently </w:t>
                      </w:r>
                      <w:r w:rsidRPr="006A2288">
                        <w:rPr>
                          <w:rFonts w:asciiTheme="majorHAnsi" w:hAnsiTheme="majorHAnsi" w:cstheme="majorHAnsi"/>
                        </w:rPr>
                        <w:t>it was amazing seeing all different people enjoy theatre together adding to the atmosphere. As well as a fanta</w:t>
                      </w:r>
                      <w:r>
                        <w:rPr>
                          <w:rFonts w:asciiTheme="majorHAnsi" w:hAnsiTheme="majorHAnsi" w:cstheme="majorHAnsi"/>
                        </w:rPr>
                        <w:t>stic performance from the cast, the show is one of my</w:t>
                      </w:r>
                      <w:r w:rsidRPr="006A2288">
                        <w:rPr>
                          <w:rFonts w:asciiTheme="majorHAnsi" w:hAnsiTheme="majorHAnsi" w:cstheme="majorHAnsi"/>
                        </w:rPr>
                        <w:t xml:space="preserve"> highlight</w:t>
                      </w:r>
                      <w:r>
                        <w:rPr>
                          <w:rFonts w:asciiTheme="majorHAnsi" w:hAnsiTheme="majorHAnsi" w:cstheme="majorHAnsi"/>
                        </w:rPr>
                        <w:t>s of the year of 2017 so far’</w:t>
                      </w:r>
                      <w:r w:rsidRPr="006A2288">
                        <w:rPr>
                          <w:rFonts w:asciiTheme="majorHAnsi" w:hAnsiTheme="majorHAnsi" w:cstheme="majorHAnsi"/>
                        </w:rPr>
                        <w:t xml:space="preserve"> that the cast and company should be very proud of the work they have produced.</w:t>
                      </w:r>
                    </w:p>
                    <w:p w14:paraId="7137CC7C" w14:textId="77777777" w:rsidR="009F6F29" w:rsidRPr="006A2288" w:rsidRDefault="009F6F29" w:rsidP="006A2288">
                      <w:pPr>
                        <w:rPr>
                          <w:rFonts w:asciiTheme="majorHAnsi" w:hAnsiTheme="majorHAnsi" w:cstheme="majorHAnsi"/>
                        </w:rPr>
                      </w:pPr>
                    </w:p>
                    <w:p w14:paraId="0FC72B74" w14:textId="04AC9827" w:rsidR="009F6F29" w:rsidRPr="00D36854" w:rsidRDefault="009F6F29" w:rsidP="006A2288">
                      <w:pPr>
                        <w:rPr>
                          <w:rFonts w:asciiTheme="majorHAnsi" w:hAnsiTheme="majorHAnsi" w:cstheme="majorHAnsi"/>
                        </w:rPr>
                      </w:pPr>
                      <w:r w:rsidRPr="006A2288">
                        <w:rPr>
                          <w:rFonts w:asciiTheme="majorHAnsi" w:hAnsiTheme="majorHAnsi" w:cstheme="majorHAnsi"/>
                        </w:rPr>
                        <w:t>She also added that she thought the show was one of her highlights of the year of 2017 so far and that the cast and company should be very proud of the work they have produced.</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04B0A1F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5E18216" w:rsidR="009F08BB" w:rsidRPr="00AA1DCC" w:rsidRDefault="00FE2F5A" w:rsidP="00E14B21">
            <w:pPr>
              <w:spacing w:before="60" w:after="60"/>
              <w:jc w:val="center"/>
              <w:rPr>
                <w:sz w:val="22"/>
                <w:szCs w:val="22"/>
              </w:rPr>
            </w:pPr>
            <w:r>
              <w:rPr>
                <w:sz w:val="22"/>
                <w:szCs w:val="22"/>
              </w:rPr>
              <w:t>1</w:t>
            </w:r>
          </w:p>
        </w:tc>
        <w:tc>
          <w:tcPr>
            <w:tcW w:w="1649" w:type="dxa"/>
          </w:tcPr>
          <w:p w14:paraId="3A86FE5C" w14:textId="37483AD1" w:rsidR="009F08BB" w:rsidRPr="00AA1DCC" w:rsidRDefault="00FE2F5A"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DD55AF4" w:rsidR="009F08BB" w:rsidRPr="00AA1DCC" w:rsidRDefault="00FE2F5A" w:rsidP="00E14B21">
            <w:pPr>
              <w:spacing w:before="60" w:after="60"/>
              <w:jc w:val="center"/>
              <w:rPr>
                <w:sz w:val="22"/>
                <w:szCs w:val="22"/>
              </w:rPr>
            </w:pPr>
            <w:r>
              <w:rPr>
                <w:sz w:val="22"/>
                <w:szCs w:val="22"/>
              </w:rPr>
              <w:t>2</w:t>
            </w:r>
          </w:p>
        </w:tc>
        <w:tc>
          <w:tcPr>
            <w:tcW w:w="1649" w:type="dxa"/>
          </w:tcPr>
          <w:p w14:paraId="2FBBD682" w14:textId="3D0F0FE4" w:rsidR="009F08BB" w:rsidRPr="00AA1DCC" w:rsidRDefault="00FE2F5A" w:rsidP="00E14B21">
            <w:pPr>
              <w:spacing w:before="60" w:after="60"/>
              <w:jc w:val="center"/>
              <w:rPr>
                <w:sz w:val="22"/>
                <w:szCs w:val="22"/>
              </w:rPr>
            </w:pPr>
            <w:r>
              <w:rPr>
                <w:sz w:val="22"/>
                <w:szCs w:val="22"/>
              </w:rPr>
              <w:t>2</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59910E11" w:rsidR="00276838" w:rsidRPr="00AA1DCC" w:rsidRDefault="0014639B" w:rsidP="00E14B21">
            <w:pPr>
              <w:spacing w:before="60" w:after="60"/>
              <w:jc w:val="center"/>
              <w:rPr>
                <w:sz w:val="22"/>
                <w:szCs w:val="22"/>
              </w:rPr>
            </w:pPr>
            <w:r>
              <w:rPr>
                <w:sz w:val="22"/>
                <w:szCs w:val="22"/>
              </w:rPr>
              <w:t>2 (Tanika &amp; Marina?)</w:t>
            </w:r>
          </w:p>
        </w:tc>
        <w:tc>
          <w:tcPr>
            <w:tcW w:w="1649" w:type="dxa"/>
          </w:tcPr>
          <w:p w14:paraId="4B6E42E8" w14:textId="7FD8FF36"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644A64E" w:rsidR="00276838" w:rsidRPr="00AA1DCC" w:rsidRDefault="00D01DC1" w:rsidP="00E14B21">
            <w:pPr>
              <w:spacing w:before="60" w:after="60"/>
              <w:jc w:val="center"/>
              <w:rPr>
                <w:sz w:val="22"/>
                <w:szCs w:val="22"/>
              </w:rPr>
            </w:pPr>
            <w:r>
              <w:rPr>
                <w:sz w:val="22"/>
                <w:szCs w:val="22"/>
              </w:rPr>
              <w:t>1</w:t>
            </w:r>
          </w:p>
        </w:tc>
        <w:tc>
          <w:tcPr>
            <w:tcW w:w="1649" w:type="dxa"/>
          </w:tcPr>
          <w:p w14:paraId="7E44EF7C" w14:textId="484B0C4E"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9F6F29" w:rsidRDefault="009F6F29" w:rsidP="00470D62"/>
                          <w:p w14:paraId="1DAD1963" w14:textId="77777777" w:rsidR="009F6F29" w:rsidRDefault="009F6F29" w:rsidP="00470D62"/>
                          <w:p w14:paraId="40B0EE29" w14:textId="77777777" w:rsidR="009F6F29" w:rsidRDefault="009F6F2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4"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437421F3" w14:textId="77777777" w:rsidR="009F6F29" w:rsidRDefault="009F6F29" w:rsidP="00470D62"/>
                    <w:p w14:paraId="1DAD1963" w14:textId="77777777" w:rsidR="009F6F29" w:rsidRDefault="009F6F29" w:rsidP="00470D62"/>
                    <w:p w14:paraId="40B0EE29" w14:textId="77777777" w:rsidR="009F6F29" w:rsidRDefault="009F6F29"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9F6F29" w:rsidRDefault="009F6F2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5"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77777777" w:rsidR="009F6F29" w:rsidRDefault="009F6F29"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9F6F29" w:rsidRDefault="009F6F29" w:rsidP="00C17BA8">
      <w:r>
        <w:separator/>
      </w:r>
    </w:p>
  </w:endnote>
  <w:endnote w:type="continuationSeparator" w:id="0">
    <w:p w14:paraId="0ECA287F" w14:textId="77777777" w:rsidR="009F6F29" w:rsidRDefault="009F6F29" w:rsidP="00C17BA8">
      <w:r>
        <w:continuationSeparator/>
      </w:r>
    </w:p>
  </w:endnote>
  <w:endnote w:type="continuationNotice" w:id="1">
    <w:p w14:paraId="5EEB3880" w14:textId="77777777" w:rsidR="009F6F29" w:rsidRDefault="009F6F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139D8EF6" w:rsidR="009F6F29" w:rsidRPr="00E657CF" w:rsidRDefault="009F6F29">
        <w:pPr>
          <w:pStyle w:val="Footer"/>
          <w:jc w:val="right"/>
          <w:rPr>
            <w:sz w:val="20"/>
            <w:szCs w:val="20"/>
          </w:rPr>
        </w:pPr>
        <w:r>
          <w:fldChar w:fldCharType="begin"/>
        </w:r>
        <w:r>
          <w:instrText xml:space="preserve"> PAGE   \* MERGEFORMAT </w:instrText>
        </w:r>
        <w:r>
          <w:fldChar w:fldCharType="separate"/>
        </w:r>
        <w:r w:rsidR="000805A8" w:rsidRPr="000805A8">
          <w:rPr>
            <w:noProof/>
            <w:sz w:val="20"/>
            <w:szCs w:val="20"/>
          </w:rPr>
          <w:t>20</w:t>
        </w:r>
        <w:r>
          <w:rPr>
            <w:noProof/>
            <w:sz w:val="20"/>
            <w:szCs w:val="20"/>
          </w:rPr>
          <w:fldChar w:fldCharType="end"/>
        </w:r>
      </w:p>
    </w:sdtContent>
  </w:sdt>
  <w:p w14:paraId="60D53293" w14:textId="77777777" w:rsidR="009F6F29" w:rsidRDefault="009F6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9F6F29" w:rsidRDefault="009F6F29" w:rsidP="00C17BA8">
      <w:r>
        <w:separator/>
      </w:r>
    </w:p>
  </w:footnote>
  <w:footnote w:type="continuationSeparator" w:id="0">
    <w:p w14:paraId="02BE8E77" w14:textId="77777777" w:rsidR="009F6F29" w:rsidRDefault="009F6F29" w:rsidP="00C17BA8">
      <w:r>
        <w:continuationSeparator/>
      </w:r>
    </w:p>
  </w:footnote>
  <w:footnote w:type="continuationNotice" w:id="1">
    <w:p w14:paraId="45309F72" w14:textId="77777777" w:rsidR="009F6F29" w:rsidRDefault="009F6F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9F6F29" w:rsidRDefault="009F6F29"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70D59"/>
    <w:multiLevelType w:val="hybridMultilevel"/>
    <w:tmpl w:val="945E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10F7B"/>
    <w:multiLevelType w:val="hybridMultilevel"/>
    <w:tmpl w:val="04B6FE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3722292"/>
    <w:multiLevelType w:val="hybridMultilevel"/>
    <w:tmpl w:val="FC88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E7510"/>
    <w:multiLevelType w:val="hybridMultilevel"/>
    <w:tmpl w:val="E486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BE518F"/>
    <w:multiLevelType w:val="hybridMultilevel"/>
    <w:tmpl w:val="4E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1E2E7F"/>
    <w:multiLevelType w:val="hybridMultilevel"/>
    <w:tmpl w:val="DF3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D19B2"/>
    <w:multiLevelType w:val="hybridMultilevel"/>
    <w:tmpl w:val="0A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8" w15:restartNumberingAfterBreak="0">
    <w:nsid w:val="64346F47"/>
    <w:multiLevelType w:val="hybridMultilevel"/>
    <w:tmpl w:val="67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811B9"/>
    <w:multiLevelType w:val="hybridMultilevel"/>
    <w:tmpl w:val="14E4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65E4B"/>
    <w:multiLevelType w:val="hybridMultilevel"/>
    <w:tmpl w:val="CC08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11142"/>
    <w:multiLevelType w:val="hybridMultilevel"/>
    <w:tmpl w:val="86F0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1"/>
  </w:num>
  <w:num w:numId="2">
    <w:abstractNumId w:val="8"/>
  </w:num>
  <w:num w:numId="3">
    <w:abstractNumId w:val="13"/>
  </w:num>
  <w:num w:numId="4">
    <w:abstractNumId w:val="21"/>
  </w:num>
  <w:num w:numId="5">
    <w:abstractNumId w:val="33"/>
  </w:num>
  <w:num w:numId="6">
    <w:abstractNumId w:val="9"/>
  </w:num>
  <w:num w:numId="7">
    <w:abstractNumId w:val="38"/>
  </w:num>
  <w:num w:numId="8">
    <w:abstractNumId w:val="1"/>
  </w:num>
  <w:num w:numId="9">
    <w:abstractNumId w:val="10"/>
  </w:num>
  <w:num w:numId="10">
    <w:abstractNumId w:val="31"/>
  </w:num>
  <w:num w:numId="11">
    <w:abstractNumId w:val="32"/>
  </w:num>
  <w:num w:numId="12">
    <w:abstractNumId w:val="34"/>
  </w:num>
  <w:num w:numId="13">
    <w:abstractNumId w:val="0"/>
  </w:num>
  <w:num w:numId="14">
    <w:abstractNumId w:val="24"/>
  </w:num>
  <w:num w:numId="15">
    <w:abstractNumId w:val="16"/>
  </w:num>
  <w:num w:numId="16">
    <w:abstractNumId w:val="39"/>
  </w:num>
  <w:num w:numId="17">
    <w:abstractNumId w:val="15"/>
  </w:num>
  <w:num w:numId="18">
    <w:abstractNumId w:val="7"/>
  </w:num>
  <w:num w:numId="19">
    <w:abstractNumId w:val="17"/>
  </w:num>
  <w:num w:numId="20">
    <w:abstractNumId w:val="3"/>
  </w:num>
  <w:num w:numId="21">
    <w:abstractNumId w:val="27"/>
  </w:num>
  <w:num w:numId="22">
    <w:abstractNumId w:val="22"/>
  </w:num>
  <w:num w:numId="23">
    <w:abstractNumId w:val="25"/>
  </w:num>
  <w:num w:numId="24">
    <w:abstractNumId w:val="12"/>
  </w:num>
  <w:num w:numId="25">
    <w:abstractNumId w:val="5"/>
  </w:num>
  <w:num w:numId="26">
    <w:abstractNumId w:val="35"/>
  </w:num>
  <w:num w:numId="27">
    <w:abstractNumId w:val="20"/>
  </w:num>
  <w:num w:numId="28">
    <w:abstractNumId w:val="23"/>
  </w:num>
  <w:num w:numId="29">
    <w:abstractNumId w:val="30"/>
  </w:num>
  <w:num w:numId="30">
    <w:abstractNumId w:val="26"/>
  </w:num>
  <w:num w:numId="31">
    <w:abstractNumId w:val="4"/>
  </w:num>
  <w:num w:numId="32">
    <w:abstractNumId w:val="14"/>
  </w:num>
  <w:num w:numId="33">
    <w:abstractNumId w:val="19"/>
  </w:num>
  <w:num w:numId="34">
    <w:abstractNumId w:val="18"/>
  </w:num>
  <w:num w:numId="35">
    <w:abstractNumId w:val="28"/>
  </w:num>
  <w:num w:numId="36">
    <w:abstractNumId w:val="29"/>
  </w:num>
  <w:num w:numId="37">
    <w:abstractNumId w:val="6"/>
  </w:num>
  <w:num w:numId="38">
    <w:abstractNumId w:val="2"/>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74608"/>
    <w:rsid w:val="000805A8"/>
    <w:rsid w:val="0008098B"/>
    <w:rsid w:val="0008290E"/>
    <w:rsid w:val="00092A7D"/>
    <w:rsid w:val="00093F5D"/>
    <w:rsid w:val="00095246"/>
    <w:rsid w:val="000C33D6"/>
    <w:rsid w:val="000D6920"/>
    <w:rsid w:val="000E0FC5"/>
    <w:rsid w:val="000F5744"/>
    <w:rsid w:val="000F5C6C"/>
    <w:rsid w:val="0011022A"/>
    <w:rsid w:val="00115DA2"/>
    <w:rsid w:val="001420DC"/>
    <w:rsid w:val="0014639B"/>
    <w:rsid w:val="00153631"/>
    <w:rsid w:val="00154540"/>
    <w:rsid w:val="00155120"/>
    <w:rsid w:val="00163472"/>
    <w:rsid w:val="0016506E"/>
    <w:rsid w:val="001668CC"/>
    <w:rsid w:val="00173F60"/>
    <w:rsid w:val="00175E30"/>
    <w:rsid w:val="00176832"/>
    <w:rsid w:val="001820B6"/>
    <w:rsid w:val="0018506C"/>
    <w:rsid w:val="001852D9"/>
    <w:rsid w:val="00186474"/>
    <w:rsid w:val="001A20AD"/>
    <w:rsid w:val="001A231C"/>
    <w:rsid w:val="001B174E"/>
    <w:rsid w:val="001B3249"/>
    <w:rsid w:val="001C21C3"/>
    <w:rsid w:val="001D067B"/>
    <w:rsid w:val="001D0B78"/>
    <w:rsid w:val="001E09D8"/>
    <w:rsid w:val="001E201A"/>
    <w:rsid w:val="001E3404"/>
    <w:rsid w:val="001E4818"/>
    <w:rsid w:val="001E7DF4"/>
    <w:rsid w:val="002012C4"/>
    <w:rsid w:val="002134C1"/>
    <w:rsid w:val="00221454"/>
    <w:rsid w:val="0024023A"/>
    <w:rsid w:val="0025243C"/>
    <w:rsid w:val="0026167C"/>
    <w:rsid w:val="00265B61"/>
    <w:rsid w:val="00271560"/>
    <w:rsid w:val="00273948"/>
    <w:rsid w:val="00274D4B"/>
    <w:rsid w:val="00276626"/>
    <w:rsid w:val="00276838"/>
    <w:rsid w:val="002905A8"/>
    <w:rsid w:val="002A02A3"/>
    <w:rsid w:val="002A13CA"/>
    <w:rsid w:val="002B1286"/>
    <w:rsid w:val="002B7B40"/>
    <w:rsid w:val="002D2A2E"/>
    <w:rsid w:val="002F0CA0"/>
    <w:rsid w:val="002F5A54"/>
    <w:rsid w:val="00302D08"/>
    <w:rsid w:val="00310FA0"/>
    <w:rsid w:val="003120E4"/>
    <w:rsid w:val="00335035"/>
    <w:rsid w:val="0034165F"/>
    <w:rsid w:val="00341B91"/>
    <w:rsid w:val="00345719"/>
    <w:rsid w:val="0034673B"/>
    <w:rsid w:val="00346AEA"/>
    <w:rsid w:val="00346C5E"/>
    <w:rsid w:val="00354338"/>
    <w:rsid w:val="0036257A"/>
    <w:rsid w:val="00363021"/>
    <w:rsid w:val="00364ED6"/>
    <w:rsid w:val="00366FD4"/>
    <w:rsid w:val="003700AA"/>
    <w:rsid w:val="00370237"/>
    <w:rsid w:val="00375C57"/>
    <w:rsid w:val="00380E6A"/>
    <w:rsid w:val="00390755"/>
    <w:rsid w:val="00393845"/>
    <w:rsid w:val="00394439"/>
    <w:rsid w:val="00394A58"/>
    <w:rsid w:val="003A0CBF"/>
    <w:rsid w:val="003B2442"/>
    <w:rsid w:val="003D7C30"/>
    <w:rsid w:val="003E4F2A"/>
    <w:rsid w:val="003E660B"/>
    <w:rsid w:val="0041404F"/>
    <w:rsid w:val="004242D3"/>
    <w:rsid w:val="004308B7"/>
    <w:rsid w:val="00435BF9"/>
    <w:rsid w:val="0044429E"/>
    <w:rsid w:val="00470A83"/>
    <w:rsid w:val="00470D62"/>
    <w:rsid w:val="00493C2E"/>
    <w:rsid w:val="004B2BFB"/>
    <w:rsid w:val="004C2C6A"/>
    <w:rsid w:val="004D4AAE"/>
    <w:rsid w:val="004E1F78"/>
    <w:rsid w:val="004F18F3"/>
    <w:rsid w:val="004F1F6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2072"/>
    <w:rsid w:val="00583FF5"/>
    <w:rsid w:val="0058666A"/>
    <w:rsid w:val="0058711C"/>
    <w:rsid w:val="00587C50"/>
    <w:rsid w:val="0059516D"/>
    <w:rsid w:val="005A1CF5"/>
    <w:rsid w:val="005C05DD"/>
    <w:rsid w:val="005C5419"/>
    <w:rsid w:val="005C6CF6"/>
    <w:rsid w:val="005E75E0"/>
    <w:rsid w:val="005F104F"/>
    <w:rsid w:val="00603B44"/>
    <w:rsid w:val="00604DF4"/>
    <w:rsid w:val="006102D0"/>
    <w:rsid w:val="0061171F"/>
    <w:rsid w:val="006409B1"/>
    <w:rsid w:val="00642C97"/>
    <w:rsid w:val="00642D4B"/>
    <w:rsid w:val="00644E2D"/>
    <w:rsid w:val="00647CF2"/>
    <w:rsid w:val="00647FE8"/>
    <w:rsid w:val="006548E4"/>
    <w:rsid w:val="00656F55"/>
    <w:rsid w:val="00660E94"/>
    <w:rsid w:val="00663F0A"/>
    <w:rsid w:val="006640F7"/>
    <w:rsid w:val="00671CA0"/>
    <w:rsid w:val="00677000"/>
    <w:rsid w:val="006A2288"/>
    <w:rsid w:val="006B1E9F"/>
    <w:rsid w:val="006B2342"/>
    <w:rsid w:val="006C217B"/>
    <w:rsid w:val="006C4091"/>
    <w:rsid w:val="006D6198"/>
    <w:rsid w:val="006D6650"/>
    <w:rsid w:val="006E2361"/>
    <w:rsid w:val="006E7D10"/>
    <w:rsid w:val="00717ADE"/>
    <w:rsid w:val="00724EEC"/>
    <w:rsid w:val="00731C60"/>
    <w:rsid w:val="00735C3E"/>
    <w:rsid w:val="00746355"/>
    <w:rsid w:val="00780C0A"/>
    <w:rsid w:val="00781439"/>
    <w:rsid w:val="0078333E"/>
    <w:rsid w:val="00787CB7"/>
    <w:rsid w:val="00792B2E"/>
    <w:rsid w:val="007942DE"/>
    <w:rsid w:val="007A7D91"/>
    <w:rsid w:val="007B0BCE"/>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7B00"/>
    <w:rsid w:val="008805A5"/>
    <w:rsid w:val="00890C62"/>
    <w:rsid w:val="00894758"/>
    <w:rsid w:val="008A08DF"/>
    <w:rsid w:val="008A3E16"/>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43D85"/>
    <w:rsid w:val="00964761"/>
    <w:rsid w:val="009664CA"/>
    <w:rsid w:val="00966C8F"/>
    <w:rsid w:val="00972B59"/>
    <w:rsid w:val="0097732E"/>
    <w:rsid w:val="009851A7"/>
    <w:rsid w:val="00986183"/>
    <w:rsid w:val="009867B5"/>
    <w:rsid w:val="0099171A"/>
    <w:rsid w:val="0099704E"/>
    <w:rsid w:val="009A2C89"/>
    <w:rsid w:val="009A30D7"/>
    <w:rsid w:val="009B42B0"/>
    <w:rsid w:val="009B7D65"/>
    <w:rsid w:val="009B7DBB"/>
    <w:rsid w:val="009D0E2A"/>
    <w:rsid w:val="009D1585"/>
    <w:rsid w:val="009E3531"/>
    <w:rsid w:val="009F08BB"/>
    <w:rsid w:val="009F6F29"/>
    <w:rsid w:val="00A004B3"/>
    <w:rsid w:val="00A032C1"/>
    <w:rsid w:val="00A03C36"/>
    <w:rsid w:val="00A1643C"/>
    <w:rsid w:val="00A27255"/>
    <w:rsid w:val="00A3363B"/>
    <w:rsid w:val="00A35068"/>
    <w:rsid w:val="00A473E9"/>
    <w:rsid w:val="00A57F4A"/>
    <w:rsid w:val="00A62F5C"/>
    <w:rsid w:val="00A711D4"/>
    <w:rsid w:val="00A8646C"/>
    <w:rsid w:val="00A86B7F"/>
    <w:rsid w:val="00A95CA7"/>
    <w:rsid w:val="00A95CC4"/>
    <w:rsid w:val="00AA1DCC"/>
    <w:rsid w:val="00AD1EE8"/>
    <w:rsid w:val="00AD3EB7"/>
    <w:rsid w:val="00AE586F"/>
    <w:rsid w:val="00AF08CA"/>
    <w:rsid w:val="00AF0FAE"/>
    <w:rsid w:val="00AF1B55"/>
    <w:rsid w:val="00AF2B08"/>
    <w:rsid w:val="00AF5CDD"/>
    <w:rsid w:val="00B0097B"/>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33763"/>
    <w:rsid w:val="00C340EE"/>
    <w:rsid w:val="00C34D8A"/>
    <w:rsid w:val="00C45F9B"/>
    <w:rsid w:val="00C505A4"/>
    <w:rsid w:val="00C560CA"/>
    <w:rsid w:val="00C564DE"/>
    <w:rsid w:val="00C56B44"/>
    <w:rsid w:val="00C73C3A"/>
    <w:rsid w:val="00C91E2D"/>
    <w:rsid w:val="00C92FE5"/>
    <w:rsid w:val="00CA0663"/>
    <w:rsid w:val="00CB369C"/>
    <w:rsid w:val="00CC63C5"/>
    <w:rsid w:val="00CD5085"/>
    <w:rsid w:val="00D01DC1"/>
    <w:rsid w:val="00D064AF"/>
    <w:rsid w:val="00D076E1"/>
    <w:rsid w:val="00D10836"/>
    <w:rsid w:val="00D2234D"/>
    <w:rsid w:val="00D23643"/>
    <w:rsid w:val="00D36854"/>
    <w:rsid w:val="00D423AC"/>
    <w:rsid w:val="00D4631F"/>
    <w:rsid w:val="00D72305"/>
    <w:rsid w:val="00D726A3"/>
    <w:rsid w:val="00D749C4"/>
    <w:rsid w:val="00DB3D5A"/>
    <w:rsid w:val="00DC499A"/>
    <w:rsid w:val="00DC6DA6"/>
    <w:rsid w:val="00DE52CB"/>
    <w:rsid w:val="00DF50AC"/>
    <w:rsid w:val="00E072E4"/>
    <w:rsid w:val="00E13BA9"/>
    <w:rsid w:val="00E14B21"/>
    <w:rsid w:val="00E16664"/>
    <w:rsid w:val="00E2056B"/>
    <w:rsid w:val="00E258ED"/>
    <w:rsid w:val="00E30F78"/>
    <w:rsid w:val="00E334D2"/>
    <w:rsid w:val="00E513B0"/>
    <w:rsid w:val="00E657CF"/>
    <w:rsid w:val="00E716EB"/>
    <w:rsid w:val="00E77B3D"/>
    <w:rsid w:val="00E83BFA"/>
    <w:rsid w:val="00E842C8"/>
    <w:rsid w:val="00E87E46"/>
    <w:rsid w:val="00EA5064"/>
    <w:rsid w:val="00EA757F"/>
    <w:rsid w:val="00EC50B8"/>
    <w:rsid w:val="00ED078C"/>
    <w:rsid w:val="00ED7D71"/>
    <w:rsid w:val="00EF4D68"/>
    <w:rsid w:val="00F014BE"/>
    <w:rsid w:val="00F035D6"/>
    <w:rsid w:val="00F203D1"/>
    <w:rsid w:val="00F50323"/>
    <w:rsid w:val="00F53770"/>
    <w:rsid w:val="00F62278"/>
    <w:rsid w:val="00F7725C"/>
    <w:rsid w:val="00F81113"/>
    <w:rsid w:val="00F82C6D"/>
    <w:rsid w:val="00F84F58"/>
    <w:rsid w:val="00F85EEE"/>
    <w:rsid w:val="00F94518"/>
    <w:rsid w:val="00F945BD"/>
    <w:rsid w:val="00F956BF"/>
    <w:rsid w:val="00FB2593"/>
    <w:rsid w:val="00FC1194"/>
    <w:rsid w:val="00FC6367"/>
    <w:rsid w:val="00FE2F5A"/>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2925320">
      <w:bodyDiv w:val="1"/>
      <w:marLeft w:val="0"/>
      <w:marRight w:val="0"/>
      <w:marTop w:val="0"/>
      <w:marBottom w:val="0"/>
      <w:divBdr>
        <w:top w:val="none" w:sz="0" w:space="0" w:color="auto"/>
        <w:left w:val="none" w:sz="0" w:space="0" w:color="auto"/>
        <w:bottom w:val="none" w:sz="0" w:space="0" w:color="auto"/>
        <w:right w:val="none" w:sz="0" w:space="0" w:color="auto"/>
      </w:divBdr>
    </w:div>
    <w:div w:id="1604415168">
      <w:bodyDiv w:val="1"/>
      <w:marLeft w:val="0"/>
      <w:marRight w:val="0"/>
      <w:marTop w:val="0"/>
      <w:marBottom w:val="0"/>
      <w:divBdr>
        <w:top w:val="none" w:sz="0" w:space="0" w:color="auto"/>
        <w:left w:val="none" w:sz="0" w:space="0" w:color="auto"/>
        <w:bottom w:val="none" w:sz="0" w:space="0" w:color="auto"/>
        <w:right w:val="none" w:sz="0" w:space="0" w:color="auto"/>
      </w:divBdr>
    </w:div>
    <w:div w:id="1948269713">
      <w:bodyDiv w:val="1"/>
      <w:marLeft w:val="0"/>
      <w:marRight w:val="0"/>
      <w:marTop w:val="0"/>
      <w:marBottom w:val="0"/>
      <w:divBdr>
        <w:top w:val="none" w:sz="0" w:space="0" w:color="auto"/>
        <w:left w:val="none" w:sz="0" w:space="0" w:color="auto"/>
        <w:bottom w:val="none" w:sz="0" w:space="0" w:color="auto"/>
        <w:right w:val="none" w:sz="0" w:space="0" w:color="auto"/>
      </w:divBdr>
    </w:div>
    <w:div w:id="213066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DA47C5A5-48B0-4391-81A0-BDD304126C9F}"/>
</file>

<file path=customXml/itemProps3.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80129174-c05c-43cc-8e32-21fcbdfe51bb"/>
    <ds:schemaRef ds:uri="http://www.w3.org/XML/1998/namespace"/>
  </ds:schemaRefs>
</ds:datastoreItem>
</file>

<file path=customXml/itemProps4.xml><?xml version="1.0" encoding="utf-8"?>
<ds:datastoreItem xmlns:ds="http://schemas.openxmlformats.org/officeDocument/2006/customXml" ds:itemID="{5F818354-FC44-4DB2-8459-21419616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10</cp:revision>
  <cp:lastPrinted>2017-11-09T12:15:00Z</cp:lastPrinted>
  <dcterms:created xsi:type="dcterms:W3CDTF">2017-11-08T13:29:00Z</dcterms:created>
  <dcterms:modified xsi:type="dcterms:W3CDTF">2017-11-10T16:59:00Z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