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p14">
  <w:body>
    <w:p xmlns:wp14="http://schemas.microsoft.com/office/word/2010/wordml" w:rsidRPr="006640E5" w:rsidR="00BE1B98" w:rsidRDefault="00BE1B98" w14:paraId="672A6659" wp14:textId="77777777">
      <w:pPr>
        <w:rPr>
          <w:rFonts w:ascii="Trebuchet MS" w:hAnsi="Trebuchet MS"/>
          <w:lang w:val="en-GB"/>
        </w:rPr>
      </w:pPr>
      <w:bookmarkStart w:name="_GoBack" w:id="0"/>
      <w:bookmarkEnd w:id="0"/>
    </w:p>
    <w:p xmlns:wp14="http://schemas.microsoft.com/office/word/2010/wordml" w:rsidRPr="006640E5" w:rsidR="00BE1B98" w:rsidP="00BE1B98" w:rsidRDefault="00BE1B98" w14:paraId="50EBA25C" wp14:textId="77777777" wp14:noSpellErr="1">
      <w:pPr>
        <w:pStyle w:val="CCLtdChapterHeading"/>
        <w:rPr/>
      </w:pPr>
      <w:r w:rsidR="25B2FAFB">
        <w:rPr/>
        <w:t>Arts &amp; Culture</w:t>
      </w:r>
    </w:p>
    <w:p xmlns:wp14="http://schemas.microsoft.com/office/word/2010/wordml" w:rsidRPr="006640E5" w:rsidR="00BE1B98" w:rsidP="00BE1B98" w:rsidRDefault="00BE1B98" w14:paraId="0A37501D" wp14:textId="77777777">
      <w:pPr>
        <w:rPr>
          <w:rFonts w:ascii="Trebuchet MS" w:hAnsi="Trebuchet MS"/>
          <w:lang w:val="en-GB"/>
        </w:rPr>
      </w:pPr>
    </w:p>
    <w:p xmlns:wp14="http://schemas.microsoft.com/office/word/2010/wordml" w:rsidRPr="006640E5" w:rsidR="00BE1B98" w:rsidP="00BE1B98" w:rsidRDefault="00BE1B98" w14:paraId="3E7A9F1C" wp14:textId="77777777" wp14:noSpellErr="1">
      <w:pPr>
        <w:pStyle w:val="CCLtdSubHeading"/>
        <w:rPr/>
      </w:pPr>
      <w:r w:rsidR="25B2FAFB">
        <w:rPr/>
        <w:t>Introduction</w:t>
      </w:r>
    </w:p>
    <w:p xmlns:wp14="http://schemas.microsoft.com/office/word/2010/wordml" w:rsidRPr="006640E5" w:rsidR="00BE1B98" w:rsidP="25B2FAFB" w:rsidRDefault="00BE1B98" w14:paraId="07EEC745" wp14:noSpellErr="1" wp14:textId="44A215B2">
      <w:pPr>
        <w:pStyle w:val="CCLtdNormal"/>
        <w:rPr>
          <w:lang w:val="en-GB"/>
        </w:rPr>
      </w:pPr>
      <w:r w:rsidRPr="25B2FAFB" w:rsidR="25B2FAFB">
        <w:rPr>
          <w:lang w:val="en-GB"/>
        </w:rPr>
        <w:t xml:space="preserve">Arts </w:t>
      </w:r>
      <w:r w:rsidRPr="25B2FAFB" w:rsidR="25B2FAFB">
        <w:rPr>
          <w:lang w:val="en-GB"/>
        </w:rPr>
        <w:t>and c</w:t>
      </w:r>
      <w:r w:rsidRPr="25B2FAFB" w:rsidR="25B2FAFB">
        <w:rPr>
          <w:lang w:val="en-GB"/>
        </w:rPr>
        <w:t>ulture is one of the key themes of Hull 2017, made up of three aims and their accompanying objectives:</w:t>
      </w:r>
    </w:p>
    <w:p xmlns:wp14="http://schemas.microsoft.com/office/word/2010/wordml" w:rsidRPr="006640E5" w:rsidR="00BE1B98" w:rsidP="25B2FAFB" w:rsidRDefault="00BE1B98" w14:paraId="11B2A4B8" wp14:textId="77777777" wp14:noSpellErr="1">
      <w:pPr>
        <w:pStyle w:val="CCLtdBullet1"/>
        <w:rPr>
          <w:b w:val="1"/>
          <w:bCs w:val="1"/>
          <w:lang w:val="en-GB"/>
        </w:rPr>
      </w:pPr>
      <w:r w:rsidRPr="25B2FAFB" w:rsidR="25B2FAFB">
        <w:rPr>
          <w:b w:val="1"/>
          <w:bCs w:val="1"/>
          <w:lang w:val="en-GB"/>
        </w:rPr>
        <w:t xml:space="preserve">Aim 1: </w:t>
      </w:r>
      <w:r w:rsidRPr="25B2FAFB" w:rsidR="25B2FAFB">
        <w:rPr>
          <w:b w:val="1"/>
          <w:bCs w:val="1"/>
          <w:lang w:val="en-GB"/>
        </w:rPr>
        <w:t>To produce a high-quality, exemplary programme of arts, culture and heritage, helping to position the UK City of Culture as a quadrennial national event</w:t>
      </w:r>
    </w:p>
    <w:p xmlns:wp14="http://schemas.microsoft.com/office/word/2010/wordml" w:rsidRPr="006640E5" w:rsidR="00BE1B98" w:rsidP="25B2FAFB" w:rsidRDefault="00BE1B98" w14:paraId="405A41CA" wp14:noSpellErr="1" wp14:textId="63A02F43">
      <w:pPr>
        <w:pStyle w:val="CCLtdBullet2"/>
        <w:rPr>
          <w:lang w:val="en-GB"/>
        </w:rPr>
      </w:pPr>
      <w:r w:rsidRPr="25B2FAFB" w:rsidR="25B2FAFB">
        <w:rPr>
          <w:b w:val="1"/>
          <w:bCs w:val="1"/>
          <w:lang w:val="en-GB"/>
        </w:rPr>
        <w:t>Objective 1:</w:t>
      </w:r>
      <w:r w:rsidRPr="25B2FAFB" w:rsidR="25B2FAFB">
        <w:rPr>
          <w:lang w:val="en-GB"/>
        </w:rPr>
        <w:t xml:space="preserve"> </w:t>
      </w:r>
      <w:r w:rsidRPr="25B2FAFB" w:rsidR="25B2FAFB">
        <w:rPr>
          <w:lang w:val="en-GB"/>
        </w:rPr>
        <w:t xml:space="preserve">Deliver a </w:t>
      </w:r>
      <w:r w:rsidRPr="25B2FAFB" w:rsidR="25B2FAFB">
        <w:rPr>
          <w:lang w:val="en-GB"/>
        </w:rPr>
        <w:t>365-day programme that is ‘of the city’ yet outward looking</w:t>
      </w:r>
      <w:r w:rsidRPr="25B2FAFB" w:rsidR="25B2FAFB">
        <w:rPr>
          <w:lang w:val="en-GB"/>
        </w:rPr>
        <w:t xml:space="preserve"> and</w:t>
      </w:r>
      <w:r w:rsidRPr="25B2FAFB" w:rsidR="25B2FAFB">
        <w:rPr>
          <w:lang w:val="en-GB"/>
        </w:rPr>
        <w:t xml:space="preserve"> which</w:t>
      </w:r>
      <w:r w:rsidRPr="25B2FAFB" w:rsidR="25B2FAFB">
        <w:rPr>
          <w:lang w:val="en-GB"/>
        </w:rPr>
        <w:t xml:space="preserve"> includes 60 commissions</w:t>
      </w:r>
      <w:r w:rsidRPr="25B2FAFB" w:rsidR="25B2FAFB">
        <w:rPr>
          <w:lang w:val="en-GB"/>
        </w:rPr>
        <w:t>.</w:t>
      </w:r>
    </w:p>
    <w:p xmlns:wp14="http://schemas.microsoft.com/office/word/2010/wordml" w:rsidRPr="006640E5" w:rsidR="00BE1B98" w:rsidP="25B2FAFB" w:rsidRDefault="00BE1B98" w14:paraId="624EE189" wp14:textId="77777777" wp14:noSpellErr="1">
      <w:pPr>
        <w:pStyle w:val="CCLtdBullet2"/>
        <w:rPr>
          <w:lang w:val="en-GB"/>
        </w:rPr>
      </w:pPr>
      <w:r w:rsidRPr="25B2FAFB" w:rsidR="25B2FAFB">
        <w:rPr>
          <w:b w:val="1"/>
          <w:bCs w:val="1"/>
          <w:lang w:val="en-GB"/>
        </w:rPr>
        <w:t xml:space="preserve">Objective 2: </w:t>
      </w:r>
      <w:r w:rsidRPr="25B2FAFB" w:rsidR="25B2FAFB">
        <w:rPr>
          <w:lang w:val="en-GB"/>
        </w:rPr>
        <w:t>Improve understanding</w:t>
      </w:r>
      <w:r w:rsidRPr="25B2FAFB" w:rsidR="25B2FAFB">
        <w:rPr>
          <w:lang w:val="en-GB"/>
        </w:rPr>
        <w:t xml:space="preserve"> and appreciation</w:t>
      </w:r>
      <w:r w:rsidRPr="25B2FAFB" w:rsidR="25B2FAFB">
        <w:rPr>
          <w:lang w:val="en-GB"/>
        </w:rPr>
        <w:t xml:space="preserve"> of Hull’s heritage</w:t>
      </w:r>
      <w:r w:rsidRPr="25B2FAFB" w:rsidR="25B2FAFB">
        <w:rPr>
          <w:lang w:val="en-GB"/>
        </w:rPr>
        <w:t>.</w:t>
      </w:r>
      <w:r w:rsidRPr="25B2FAFB" w:rsidR="25B2FAFB">
        <w:rPr>
          <w:lang w:val="en-GB"/>
        </w:rPr>
        <w:t xml:space="preserve"> </w:t>
      </w:r>
    </w:p>
    <w:p xmlns:wp14="http://schemas.microsoft.com/office/word/2010/wordml" w:rsidRPr="006640E5" w:rsidR="00BE1B98" w:rsidP="25B2FAFB" w:rsidRDefault="00BE1B98" w14:paraId="3DB85795" wp14:textId="77777777" wp14:noSpellErr="1">
      <w:pPr>
        <w:pStyle w:val="CCLtdBullet1"/>
        <w:rPr>
          <w:b w:val="1"/>
          <w:bCs w:val="1"/>
          <w:lang w:val="en-GB"/>
        </w:rPr>
      </w:pPr>
      <w:r w:rsidRPr="25B2FAFB" w:rsidR="25B2FAFB">
        <w:rPr>
          <w:b w:val="1"/>
          <w:bCs w:val="1"/>
          <w:lang w:val="en-GB"/>
        </w:rPr>
        <w:t xml:space="preserve">Aim 2: </w:t>
      </w:r>
      <w:r w:rsidRPr="25B2FAFB" w:rsidR="25B2FAFB">
        <w:rPr>
          <w:b w:val="1"/>
          <w:bCs w:val="1"/>
          <w:lang w:val="en-GB"/>
        </w:rPr>
        <w:t>To develop (new and existing) audiences for Hull and East Riding’s cultural offer locally, regionally, nationally and internationally</w:t>
      </w:r>
    </w:p>
    <w:p xmlns:wp14="http://schemas.microsoft.com/office/word/2010/wordml" w:rsidRPr="006640E5" w:rsidR="007F7BE7" w:rsidP="25B2FAFB" w:rsidRDefault="00BE1B98" w14:paraId="783DDA0D" wp14:textId="77777777" wp14:noSpellErr="1">
      <w:pPr>
        <w:pStyle w:val="CCLtdBullet2"/>
        <w:rPr>
          <w:lang w:val="en-GB"/>
        </w:rPr>
      </w:pPr>
      <w:r w:rsidRPr="25B2FAFB" w:rsidR="25B2FAFB">
        <w:rPr>
          <w:b w:val="1"/>
          <w:bCs w:val="1"/>
          <w:lang w:val="en-GB"/>
        </w:rPr>
        <w:t xml:space="preserve">Objective 3: </w:t>
      </w:r>
      <w:r w:rsidRPr="25B2FAFB" w:rsidR="25B2FAFB">
        <w:rPr>
          <w:lang w:val="en-GB"/>
        </w:rPr>
        <w:t>Increase total audiences for Hull’s arts, culture and heritage offer</w:t>
      </w:r>
      <w:r w:rsidRPr="25B2FAFB" w:rsidR="25B2FAFB">
        <w:rPr>
          <w:lang w:val="en-GB"/>
        </w:rPr>
        <w:t>.</w:t>
      </w:r>
      <w:r w:rsidRPr="25B2FAFB" w:rsidR="25B2FAFB">
        <w:rPr>
          <w:lang w:val="en-GB"/>
        </w:rPr>
        <w:t xml:space="preserve"> </w:t>
      </w:r>
    </w:p>
    <w:p xmlns:wp14="http://schemas.microsoft.com/office/word/2010/wordml" w:rsidRPr="006640E5" w:rsidR="007F7BE7" w:rsidP="25B2FAFB" w:rsidRDefault="00BE1B98" w14:paraId="4A1025DF" wp14:textId="77777777" wp14:noSpellErr="1">
      <w:pPr>
        <w:pStyle w:val="CCLtdBullet2"/>
        <w:rPr>
          <w:lang w:val="en-GB"/>
        </w:rPr>
      </w:pPr>
      <w:r w:rsidRPr="25B2FAFB" w:rsidR="25B2FAFB">
        <w:rPr>
          <w:b w:val="1"/>
          <w:bCs w:val="1"/>
          <w:lang w:val="en-GB"/>
        </w:rPr>
        <w:t xml:space="preserve">Objective 4: </w:t>
      </w:r>
      <w:r w:rsidRPr="25B2FAFB" w:rsidR="25B2FAFB">
        <w:rPr>
          <w:lang w:val="en-GB"/>
        </w:rPr>
        <w:t>Increase engagement and participation in arts and heritage amongst Hull residents</w:t>
      </w:r>
      <w:r w:rsidRPr="25B2FAFB" w:rsidR="25B2FAFB">
        <w:rPr>
          <w:lang w:val="en-GB"/>
        </w:rPr>
        <w:t>.</w:t>
      </w:r>
    </w:p>
    <w:p xmlns:wp14="http://schemas.microsoft.com/office/word/2010/wordml" w:rsidRPr="006640E5" w:rsidR="00BE1B98" w:rsidP="25B2FAFB" w:rsidRDefault="00BE1B98" w14:paraId="71EFCC05" wp14:textId="77777777" wp14:noSpellErr="1">
      <w:pPr>
        <w:pStyle w:val="CCLtdBullet2"/>
        <w:rPr>
          <w:lang w:val="en-GB"/>
        </w:rPr>
      </w:pPr>
      <w:r w:rsidRPr="25B2FAFB" w:rsidR="25B2FAFB">
        <w:rPr>
          <w:b w:val="1"/>
          <w:bCs w:val="1"/>
          <w:lang w:val="en-GB"/>
        </w:rPr>
        <w:t xml:space="preserve">Objective 5: </w:t>
      </w:r>
      <w:r w:rsidRPr="25B2FAFB" w:rsidR="25B2FAFB">
        <w:rPr>
          <w:lang w:val="en-GB"/>
        </w:rPr>
        <w:t>Increase the diversity of audiences for Hull’s arts and heritage offer</w:t>
      </w:r>
      <w:r w:rsidRPr="25B2FAFB" w:rsidR="25B2FAFB">
        <w:rPr>
          <w:lang w:val="en-GB"/>
        </w:rPr>
        <w:t>.</w:t>
      </w:r>
    </w:p>
    <w:p xmlns:wp14="http://schemas.microsoft.com/office/word/2010/wordml" w:rsidRPr="006640E5" w:rsidR="007F7BE7" w:rsidP="25B2FAFB" w:rsidRDefault="00BE1B98" w14:paraId="36E5F2B0" wp14:textId="77777777" wp14:noSpellErr="1">
      <w:pPr>
        <w:pStyle w:val="CCLtdBullet1"/>
        <w:rPr>
          <w:lang w:val="en-GB"/>
        </w:rPr>
      </w:pPr>
      <w:r w:rsidRPr="25B2FAFB" w:rsidR="25B2FAFB">
        <w:rPr>
          <w:b w:val="1"/>
          <w:bCs w:val="1"/>
          <w:lang w:val="en-GB"/>
        </w:rPr>
        <w:t xml:space="preserve">Aim 3: </w:t>
      </w:r>
      <w:r w:rsidRPr="25B2FAFB" w:rsidR="25B2FAFB">
        <w:rPr>
          <w:b w:val="1"/>
          <w:bCs w:val="1"/>
          <w:lang w:val="en-GB"/>
        </w:rPr>
        <w:t xml:space="preserve">To develop the capacity and capabilities of the cultural sector </w:t>
      </w:r>
    </w:p>
    <w:p xmlns:wp14="http://schemas.microsoft.com/office/word/2010/wordml" w:rsidRPr="006640E5" w:rsidR="00BE1B98" w:rsidP="25B2FAFB" w:rsidRDefault="00BE1B98" w14:paraId="47FF605D" wp14:textId="77777777" wp14:noSpellErr="1">
      <w:pPr>
        <w:pStyle w:val="CCLtdBullet2"/>
        <w:rPr>
          <w:lang w:val="en-GB"/>
        </w:rPr>
      </w:pPr>
      <w:r w:rsidRPr="25B2FAFB" w:rsidR="25B2FAFB">
        <w:rPr>
          <w:b w:val="1"/>
          <w:bCs w:val="1"/>
          <w:lang w:val="en-GB"/>
        </w:rPr>
        <w:t xml:space="preserve">Objective 6: </w:t>
      </w:r>
      <w:r w:rsidRPr="25B2FAFB" w:rsidR="25B2FAFB">
        <w:rPr>
          <w:lang w:val="en-GB"/>
        </w:rPr>
        <w:t>Develop the city’s cultural infrastructure through capacity building and collaborative work undertaken by/with Hull 2017 and its partners.</w:t>
      </w:r>
    </w:p>
    <w:p xmlns:wp14="http://schemas.microsoft.com/office/word/2010/wordml" w:rsidRPr="006640E5" w:rsidR="00BE1B98" w:rsidP="25B2FAFB" w:rsidRDefault="00BE1B98" w14:paraId="6FF8196C" wp14:textId="77777777" wp14:noSpellErr="1">
      <w:pPr>
        <w:pStyle w:val="CCLtdNormal"/>
        <w:spacing w:after="240"/>
        <w:rPr>
          <w:lang w:val="en-GB"/>
        </w:rPr>
      </w:pPr>
      <w:r w:rsidRPr="25B2FAFB" w:rsidR="25B2FAFB">
        <w:rPr>
          <w:i w:val="1"/>
          <w:iCs w:val="1"/>
          <w:lang w:val="en-GB"/>
        </w:rPr>
        <w:t>Look Up</w:t>
      </w:r>
      <w:r w:rsidRPr="25B2FAFB" w:rsidR="25B2FAFB">
        <w:rPr>
          <w:lang w:val="en-GB"/>
        </w:rPr>
        <w:t xml:space="preserve"> will be evaluated, referencing these aims and objectives, as well as identifying additional outcome areas not covered in the above, but linked to the project-specific aims and objectives (see Chapter 1).</w:t>
      </w:r>
    </w:p>
    <w:p xmlns:wp14="http://schemas.microsoft.com/office/word/2010/wordml" w:rsidRPr="006640E5" w:rsidR="00BE1B98" w:rsidP="00BE1B98" w:rsidRDefault="00BE1B98" w14:paraId="4B6C1116" wp14:textId="77777777" wp14:noSpellErr="1">
      <w:pPr>
        <w:pStyle w:val="CCLtdSubHeading"/>
        <w:rPr/>
      </w:pPr>
      <w:r w:rsidR="25B2FAFB">
        <w:rPr/>
        <w:t>Contribution to Overall Hull 2017 Programme</w:t>
      </w:r>
    </w:p>
    <w:p xmlns:wp14="http://schemas.microsoft.com/office/word/2010/wordml" w:rsidRPr="006640E5" w:rsidR="00BE1B98" w:rsidP="25B2FAFB" w:rsidRDefault="00BE1B98" w14:paraId="6B0339FC" wp14:textId="6D1CF2B4">
      <w:pPr>
        <w:pStyle w:val="CCLtdNormal"/>
        <w:rPr>
          <w:lang w:val="en-GB"/>
        </w:rPr>
      </w:pPr>
      <w:r w:rsidRPr="25B2FAFB" w:rsidR="25B2FAFB">
        <w:rPr>
          <w:i w:val="1"/>
          <w:iCs w:val="1"/>
          <w:lang w:val="en-GB"/>
        </w:rPr>
        <w:t>Look Up</w:t>
      </w:r>
      <w:r w:rsidRPr="25B2FAFB" w:rsidR="25B2FAFB">
        <w:rPr>
          <w:lang w:val="en-GB"/>
        </w:rPr>
        <w:t xml:space="preserve"> started on 8 January 2017 with the installation of </w:t>
      </w:r>
      <w:r w:rsidRPr="25B2FAFB" w:rsidR="25B2FAFB">
        <w:rPr>
          <w:i w:val="1"/>
          <w:iCs w:val="1"/>
          <w:lang w:val="en-GB"/>
        </w:rPr>
        <w:t xml:space="preserve">Blade </w:t>
      </w:r>
      <w:r w:rsidRPr="25B2FAFB" w:rsidR="25B2FAFB">
        <w:rPr>
          <w:lang w:val="en-GB"/>
        </w:rPr>
        <w:t xml:space="preserve">by </w:t>
      </w:r>
      <w:proofErr w:type="spellStart"/>
      <w:r w:rsidRPr="25B2FAFB" w:rsidR="25B2FAFB">
        <w:rPr>
          <w:lang w:val="en-GB"/>
        </w:rPr>
        <w:t>Nayan</w:t>
      </w:r>
      <w:proofErr w:type="spellEnd"/>
      <w:r w:rsidRPr="25B2FAFB" w:rsidR="25B2FAFB">
        <w:rPr>
          <w:lang w:val="en-GB"/>
        </w:rPr>
        <w:t xml:space="preserve"> Kulkarni. It continued throughout the year, with nine other artworks </w:t>
      </w:r>
      <w:r w:rsidRPr="25B2FAFB" w:rsidR="25B2FAFB">
        <w:rPr>
          <w:lang w:val="en-GB"/>
        </w:rPr>
        <w:t xml:space="preserve">installed at different points </w:t>
      </w:r>
      <w:r w:rsidRPr="25B2FAFB" w:rsidR="25B2FAFB">
        <w:rPr>
          <w:lang w:val="en-GB"/>
        </w:rPr>
        <w:t>during 2017</w:t>
      </w:r>
      <w:r w:rsidRPr="25B2FAFB" w:rsidR="25B2FAFB">
        <w:rPr>
          <w:lang w:val="en-GB"/>
        </w:rPr>
        <w:t xml:space="preserve">. Two of the artworks – </w:t>
      </w:r>
      <w:r w:rsidRPr="25B2FAFB" w:rsidR="25B2FAFB">
        <w:rPr>
          <w:i w:val="1"/>
          <w:iCs w:val="1"/>
          <w:lang w:val="en-GB"/>
        </w:rPr>
        <w:t>The City Speaks</w:t>
      </w:r>
      <w:r w:rsidRPr="25B2FAFB" w:rsidR="25B2FAFB">
        <w:rPr>
          <w:lang w:val="en-GB"/>
        </w:rPr>
        <w:t xml:space="preserve"> and </w:t>
      </w:r>
      <w:r w:rsidRPr="25B2FAFB" w:rsidR="25B2FAFB">
        <w:rPr>
          <w:i w:val="1"/>
          <w:iCs w:val="1"/>
          <w:lang w:val="en-GB"/>
        </w:rPr>
        <w:t>The Train Track &amp; The Basket</w:t>
      </w:r>
      <w:r w:rsidRPr="25B2FAFB" w:rsidR="25B2FAFB">
        <w:rPr>
          <w:lang w:val="en-GB"/>
        </w:rPr>
        <w:t xml:space="preserve"> - were still in place on 31 December 2017. </w:t>
      </w:r>
    </w:p>
    <w:p xmlns:wp14="http://schemas.microsoft.com/office/word/2010/wordml" w:rsidRPr="006640E5" w:rsidR="007F7BE7" w:rsidP="00BE1B98" w:rsidRDefault="007F7BE7" w14:paraId="5DAB6C7B" wp14:textId="77777777">
      <w:pPr>
        <w:pStyle w:val="CCLtdNormal"/>
        <w:rPr>
          <w:lang w:val="en-GB"/>
        </w:rPr>
      </w:pPr>
    </w:p>
    <w:p xmlns:wp14="http://schemas.microsoft.com/office/word/2010/wordml" w:rsidRPr="006640E5" w:rsidR="00BE1B98" w:rsidP="25B2FAFB" w:rsidRDefault="00BE1B98" w14:paraId="59B0F446" wp14:textId="77777777" wp14:noSpellErr="1">
      <w:pPr>
        <w:pStyle w:val="CCLtdNormal"/>
        <w:rPr>
          <w:lang w:val="en-GB"/>
        </w:rPr>
      </w:pPr>
      <w:r w:rsidRPr="25B2FAFB" w:rsidR="25B2FAFB">
        <w:rPr>
          <w:lang w:val="en-GB"/>
        </w:rPr>
        <w:t xml:space="preserve">In total 940 days of </w:t>
      </w:r>
      <w:r w:rsidRPr="25B2FAFB" w:rsidR="25B2FAFB">
        <w:rPr>
          <w:i w:val="1"/>
          <w:iCs w:val="1"/>
          <w:lang w:val="en-GB"/>
        </w:rPr>
        <w:t>Look Up</w:t>
      </w:r>
      <w:r w:rsidRPr="25B2FAFB" w:rsidR="25B2FAFB">
        <w:rPr>
          <w:lang w:val="en-GB"/>
        </w:rPr>
        <w:t xml:space="preserve"> activity were delivered, with 358 days of the year having one or more of the </w:t>
      </w:r>
      <w:r w:rsidRPr="25B2FAFB" w:rsidR="25B2FAFB">
        <w:rPr>
          <w:i w:val="1"/>
          <w:iCs w:val="1"/>
          <w:lang w:val="en-GB"/>
        </w:rPr>
        <w:t>Look Up</w:t>
      </w:r>
      <w:r w:rsidRPr="25B2FAFB" w:rsidR="25B2FAFB">
        <w:rPr>
          <w:lang w:val="en-GB"/>
        </w:rPr>
        <w:t xml:space="preserve"> artworks live for the public to see. Five of the 10 artworks were accessible 24 hours a day, seven days a week when live. The other five had restricted opening times.</w:t>
      </w:r>
    </w:p>
    <w:p xmlns:wp14="http://schemas.microsoft.com/office/word/2010/wordml" w:rsidRPr="006640E5" w:rsidR="00BE1B98" w:rsidP="25B2FAFB" w:rsidRDefault="00FB5922" w14:paraId="32B5EC64" wp14:noSpellErr="1" wp14:textId="686D8CF9">
      <w:pPr>
        <w:pStyle w:val="CCLtdNormal"/>
        <w:rPr>
          <w:lang w:val="en-GB"/>
        </w:rPr>
      </w:pPr>
      <w:r w:rsidRPr="25B2FAFB" w:rsidR="25B2FAFB">
        <w:rPr>
          <w:lang w:val="en-GB"/>
        </w:rPr>
        <w:t>Table 3</w:t>
      </w:r>
      <w:r w:rsidRPr="25B2FAFB" w:rsidR="25B2FAFB">
        <w:rPr>
          <w:lang w:val="en-GB"/>
        </w:rPr>
        <w:t xml:space="preserve"> </w:t>
      </w:r>
      <w:r w:rsidRPr="25B2FAFB" w:rsidR="25B2FAFB">
        <w:rPr>
          <w:lang w:val="en-GB"/>
        </w:rPr>
        <w:t xml:space="preserve">provides a break down </w:t>
      </w:r>
      <w:r w:rsidRPr="25B2FAFB" w:rsidR="25B2FAFB">
        <w:rPr>
          <w:lang w:val="en-GB"/>
        </w:rPr>
        <w:t xml:space="preserve">of the </w:t>
      </w:r>
      <w:r w:rsidRPr="25B2FAFB" w:rsidR="25B2FAFB">
        <w:rPr>
          <w:i w:val="1"/>
          <w:iCs w:val="1"/>
          <w:lang w:val="en-GB"/>
        </w:rPr>
        <w:t>Look Up</w:t>
      </w:r>
      <w:r w:rsidRPr="25B2FAFB" w:rsidR="25B2FAFB">
        <w:rPr>
          <w:lang w:val="en-GB"/>
        </w:rPr>
        <w:t xml:space="preserve"> </w:t>
      </w:r>
      <w:r w:rsidRPr="25B2FAFB" w:rsidR="25B2FAFB">
        <w:rPr>
          <w:lang w:val="en-GB"/>
        </w:rPr>
        <w:t>installation</w:t>
      </w:r>
      <w:r w:rsidRPr="25B2FAFB" w:rsidR="25B2FAFB">
        <w:rPr>
          <w:lang w:val="en-GB"/>
        </w:rPr>
        <w:t>s</w:t>
      </w:r>
      <w:r w:rsidRPr="25B2FAFB" w:rsidR="25B2FAFB">
        <w:rPr>
          <w:lang w:val="en-GB"/>
        </w:rPr>
        <w:t>.</w:t>
      </w:r>
    </w:p>
    <w:p xmlns:wp14="http://schemas.microsoft.com/office/word/2010/wordml" w:rsidRPr="006640E5" w:rsidR="007F7BE7" w:rsidP="25B2FAFB" w:rsidRDefault="007F7BE7" w14:paraId="56466541" wp14:textId="77777777" wp14:noSpellErr="1">
      <w:pPr>
        <w:pStyle w:val="CCLtdNormal"/>
        <w:rPr>
          <w:b w:val="1"/>
          <w:bCs w:val="1"/>
          <w:color w:val="FF0000"/>
          <w:lang w:val="en-GB"/>
        </w:rPr>
      </w:pPr>
      <w:r w:rsidRPr="25B2FAFB" w:rsidR="25B2FAFB">
        <w:rPr>
          <w:lang w:val="en-GB"/>
        </w:rPr>
        <w:t xml:space="preserve">All the artworks within the </w:t>
      </w:r>
      <w:r w:rsidRPr="25B2FAFB" w:rsidR="25B2FAFB">
        <w:rPr>
          <w:i w:val="1"/>
          <w:iCs w:val="1"/>
          <w:lang w:val="en-GB"/>
        </w:rPr>
        <w:t>Look Up</w:t>
      </w:r>
      <w:r w:rsidRPr="25B2FAFB" w:rsidR="25B2FAFB">
        <w:rPr>
          <w:lang w:val="en-GB"/>
        </w:rPr>
        <w:t xml:space="preserve"> programme were free to visit. </w:t>
      </w:r>
    </w:p>
    <w:p xmlns:wp14="http://schemas.microsoft.com/office/word/2010/wordml" w:rsidRPr="006640E5" w:rsidR="007F7BE7" w:rsidP="25B2FAFB" w:rsidRDefault="007F7BE7" w14:paraId="3902D46E" wp14:textId="77777777" wp14:noSpellErr="1">
      <w:pPr>
        <w:pStyle w:val="CCLtdNormal"/>
        <w:rPr>
          <w:lang w:val="en-GB"/>
        </w:rPr>
      </w:pPr>
      <w:r w:rsidRPr="25B2FAFB" w:rsidR="25B2FAFB">
        <w:rPr>
          <w:lang w:val="en-GB"/>
        </w:rPr>
        <w:t xml:space="preserve">Of the </w:t>
      </w:r>
      <w:r w:rsidRPr="25B2FAFB" w:rsidR="25B2FAFB">
        <w:rPr>
          <w:lang w:val="en-GB"/>
        </w:rPr>
        <w:t>17</w:t>
      </w:r>
      <w:r w:rsidRPr="25B2FAFB" w:rsidR="25B2FAFB">
        <w:rPr>
          <w:lang w:val="en-GB"/>
        </w:rPr>
        <w:t xml:space="preserve"> artworks commissioned for the </w:t>
      </w:r>
      <w:r w:rsidRPr="25B2FAFB" w:rsidR="25B2FAFB">
        <w:rPr>
          <w:i w:val="1"/>
          <w:iCs w:val="1"/>
          <w:lang w:val="en-GB"/>
        </w:rPr>
        <w:t>Look Up</w:t>
      </w:r>
      <w:r w:rsidRPr="25B2FAFB" w:rsidR="25B2FAFB">
        <w:rPr>
          <w:lang w:val="en-GB"/>
        </w:rPr>
        <w:t xml:space="preserve"> programme </w:t>
      </w:r>
      <w:r w:rsidRPr="25B2FAFB" w:rsidR="25B2FAFB">
        <w:rPr>
          <w:lang w:val="en-GB"/>
        </w:rPr>
        <w:t>16</w:t>
      </w:r>
      <w:r w:rsidRPr="25B2FAFB" w:rsidR="25B2FAFB">
        <w:rPr>
          <w:lang w:val="en-GB"/>
        </w:rPr>
        <w:t xml:space="preserve"> were commissioned directly by the CPT. </w:t>
      </w:r>
      <w:r w:rsidRPr="25B2FAFB" w:rsidR="25B2FAFB">
        <w:rPr>
          <w:i w:val="1"/>
          <w:iCs w:val="1"/>
          <w:lang w:val="en-GB"/>
        </w:rPr>
        <w:t>A Hall fo</w:t>
      </w:r>
      <w:r w:rsidRPr="25B2FAFB" w:rsidR="25B2FAFB">
        <w:rPr>
          <w:i w:val="1"/>
          <w:iCs w:val="1"/>
          <w:lang w:val="en-GB"/>
        </w:rPr>
        <w:t>r Hull</w:t>
      </w:r>
      <w:r w:rsidRPr="25B2FAFB" w:rsidR="25B2FAFB">
        <w:rPr>
          <w:lang w:val="en-GB"/>
        </w:rPr>
        <w:t xml:space="preserve"> was commissioned by RIBA</w:t>
      </w:r>
      <w:r w:rsidRPr="25B2FAFB" w:rsidR="25B2FAFB">
        <w:rPr>
          <w:lang w:val="en-GB"/>
        </w:rPr>
        <w:t xml:space="preserve"> following an open competition that responded to a brief written in partnership with the CPT.  </w:t>
      </w:r>
    </w:p>
    <w:p xmlns:wp14="http://schemas.microsoft.com/office/word/2010/wordml" w:rsidRPr="006640E5" w:rsidR="007F7BE7" w:rsidP="007F7BE7" w:rsidRDefault="007F7BE7" w14:paraId="0E01C972" wp14:textId="77777777" wp14:noSpellErr="1">
      <w:pPr>
        <w:pStyle w:val="CCLtdSubHeading"/>
        <w:rPr/>
      </w:pPr>
      <w:r w:rsidR="25B2FAFB">
        <w:rPr/>
        <w:t>Interpretation &amp; Explanation of Heritage</w:t>
      </w:r>
    </w:p>
    <w:p xmlns:wp14="http://schemas.microsoft.com/office/word/2010/wordml" w:rsidRPr="006640E5" w:rsidR="007F7BE7" w:rsidP="25B2FAFB" w:rsidRDefault="007F7BE7" w14:paraId="4F3DF1F5" wp14:textId="77777777" wp14:noSpellErr="1">
      <w:pPr>
        <w:pStyle w:val="CCLtdNormal"/>
        <w:rPr>
          <w:lang w:val="en-GB"/>
        </w:rPr>
      </w:pPr>
      <w:r w:rsidRPr="25B2FAFB" w:rsidR="25B2FAFB">
        <w:rPr>
          <w:lang w:val="en-GB"/>
        </w:rPr>
        <w:t>The approach taken by the CPT in accessing information and resources linked to the city’s history and heritage was multi-layered, including web based research, interviews with historians, and via organisations and institutions.</w:t>
      </w:r>
    </w:p>
    <w:p xmlns:wp14="http://schemas.microsoft.com/office/word/2010/wordml" w:rsidRPr="006640E5" w:rsidR="007F7BE7" w:rsidP="25B2FAFB" w:rsidRDefault="007F7BE7" w14:paraId="2FDA5022" wp14:textId="77777777" wp14:noSpellErr="1">
      <w:pPr>
        <w:pStyle w:val="CCLtdNormal"/>
        <w:rPr>
          <w:lang w:val="en-GB"/>
        </w:rPr>
      </w:pPr>
      <w:r w:rsidRPr="25B2FAFB" w:rsidR="25B2FAFB">
        <w:rPr>
          <w:lang w:val="en-GB"/>
        </w:rPr>
        <w:t xml:space="preserve">In reflecting on the aspirations towards the exploration of Hull’s history and heritage, the CPT felt that this was implicit within how </w:t>
      </w:r>
      <w:r w:rsidRPr="25B2FAFB" w:rsidR="25B2FAFB">
        <w:rPr>
          <w:lang w:val="en-GB"/>
        </w:rPr>
        <w:t>artists</w:t>
      </w:r>
      <w:r w:rsidRPr="25B2FAFB" w:rsidR="25B2FAFB">
        <w:rPr>
          <w:lang w:val="en-GB"/>
        </w:rPr>
        <w:t xml:space="preserve"> would respond to and use the spaces where their artwork was installed.</w:t>
      </w:r>
    </w:p>
    <w:p xmlns:wp14="http://schemas.microsoft.com/office/word/2010/wordml" w:rsidRPr="006640E5" w:rsidR="007F7BE7" w:rsidP="25B2FAFB" w:rsidRDefault="007F7BE7" w14:paraId="7D563EEA" wp14:textId="77777777" wp14:noSpellErr="1">
      <w:pPr>
        <w:pStyle w:val="CCLtdNormal"/>
        <w:rPr>
          <w:lang w:val="en-GB"/>
        </w:rPr>
      </w:pPr>
      <w:r w:rsidRPr="25B2FAFB" w:rsidR="25B2FAFB">
        <w:rPr>
          <w:lang w:val="en-GB"/>
        </w:rPr>
        <w:t xml:space="preserve">The brief for </w:t>
      </w:r>
      <w:r w:rsidRPr="25B2FAFB" w:rsidR="25B2FAFB">
        <w:rPr>
          <w:i w:val="1"/>
          <w:iCs w:val="1"/>
          <w:lang w:val="en-GB"/>
        </w:rPr>
        <w:t>Look Up</w:t>
      </w:r>
      <w:r w:rsidRPr="25B2FAFB" w:rsidR="25B2FAFB">
        <w:rPr>
          <w:lang w:val="en-GB"/>
        </w:rPr>
        <w:t xml:space="preserve"> positioned the artist commissioning process within the context of </w:t>
      </w:r>
      <w:r w:rsidRPr="25B2FAFB" w:rsidR="25B2FAFB">
        <w:rPr>
          <w:i w:val="1"/>
          <w:iCs w:val="1"/>
          <w:lang w:val="en-GB"/>
        </w:rPr>
        <w:t xml:space="preserve">‘the historical evolution of Hull, its sequence of dynamic spaces and the ways in which, over time, </w:t>
      </w:r>
      <w:r w:rsidRPr="25B2FAFB" w:rsidR="25B2FAFB">
        <w:rPr>
          <w:i w:val="1"/>
          <w:iCs w:val="1"/>
          <w:lang w:val="en-GB"/>
        </w:rPr>
        <w:t>artists</w:t>
      </w:r>
      <w:r w:rsidRPr="25B2FAFB" w:rsidR="25B2FAFB">
        <w:rPr>
          <w:i w:val="1"/>
          <w:iCs w:val="1"/>
          <w:lang w:val="en-GB"/>
        </w:rPr>
        <w:t xml:space="preserve"> had imaginatively contributed to the look and feel of the city.’</w:t>
      </w:r>
    </w:p>
    <w:p xmlns:wp14="http://schemas.microsoft.com/office/word/2010/wordml" w:rsidRPr="006640E5" w:rsidR="007F7BE7" w:rsidP="25B2FAFB" w:rsidRDefault="00EC5638" w14:paraId="0FC2315C" wp14:textId="77777777" wp14:noSpellErr="1">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 xml:space="preserve">All </w:t>
      </w:r>
      <w:r w:rsidRPr="25B2FAFB" w:rsidR="25B2FAFB">
        <w:rPr>
          <w:i w:val="1"/>
          <w:iCs w:val="1"/>
          <w:color w:val="522887"/>
          <w:lang w:val="en-GB"/>
        </w:rPr>
        <w:t>artists</w:t>
      </w:r>
      <w:r w:rsidRPr="25B2FAFB" w:rsidR="25B2FAFB">
        <w:rPr>
          <w:i w:val="1"/>
          <w:iCs w:val="1"/>
          <w:color w:val="522887"/>
          <w:lang w:val="en-GB"/>
        </w:rPr>
        <w:t xml:space="preserve"> were invited to think about the significance of the site and a lot o</w:t>
      </w:r>
      <w:r w:rsidRPr="25B2FAFB" w:rsidR="25B2FAFB">
        <w:rPr>
          <w:i w:val="1"/>
          <w:iCs w:val="1"/>
          <w:color w:val="522887"/>
          <w:lang w:val="en-GB"/>
        </w:rPr>
        <w:t>f things have happened in Hull.”</w:t>
      </w:r>
      <w:r>
        <w:br/>
      </w:r>
      <w:r w:rsidRPr="25B2FAFB" w:rsidR="25B2FAFB">
        <w:rPr>
          <w:color w:val="522887"/>
          <w:lang w:val="en-GB"/>
        </w:rPr>
        <w:t>(CPT Member)</w:t>
      </w:r>
    </w:p>
    <w:p xmlns:wp14="http://schemas.microsoft.com/office/word/2010/wordml" w:rsidRPr="006640E5" w:rsidR="007F7BE7" w:rsidP="25B2FAFB" w:rsidRDefault="007F7BE7" w14:paraId="5BB046A8" wp14:textId="77777777" wp14:noSpellErr="1">
      <w:pPr>
        <w:pStyle w:val="CCLtdNormal"/>
        <w:rPr>
          <w:lang w:val="en-GB"/>
        </w:rPr>
      </w:pPr>
      <w:r w:rsidRPr="25B2FAFB" w:rsidR="25B2FAFB">
        <w:rPr>
          <w:lang w:val="en-GB"/>
        </w:rPr>
        <w:t>Outcomes</w:t>
      </w:r>
      <w:r w:rsidRPr="25B2FAFB" w:rsidR="25B2FAFB">
        <w:rPr>
          <w:lang w:val="en-GB"/>
        </w:rPr>
        <w:t xml:space="preserve"> related to heritage,</w:t>
      </w:r>
      <w:r w:rsidRPr="25B2FAFB" w:rsidR="25B2FAFB">
        <w:rPr>
          <w:lang w:val="en-GB"/>
        </w:rPr>
        <w:t xml:space="preserve"> </w:t>
      </w:r>
      <w:r w:rsidRPr="25B2FAFB" w:rsidR="25B2FAFB">
        <w:rPr>
          <w:lang w:val="en-GB"/>
        </w:rPr>
        <w:t>which</w:t>
      </w:r>
      <w:r w:rsidRPr="25B2FAFB" w:rsidR="25B2FAFB">
        <w:rPr>
          <w:lang w:val="en-GB"/>
        </w:rPr>
        <w:t xml:space="preserve"> </w:t>
      </w:r>
      <w:r w:rsidRPr="25B2FAFB" w:rsidR="25B2FAFB">
        <w:rPr>
          <w:lang w:val="en-GB"/>
        </w:rPr>
        <w:t>artists</w:t>
      </w:r>
      <w:r w:rsidRPr="25B2FAFB" w:rsidR="25B2FAFB">
        <w:rPr>
          <w:lang w:val="en-GB"/>
        </w:rPr>
        <w:t xml:space="preserve"> were working towards included:</w:t>
      </w:r>
    </w:p>
    <w:p xmlns:wp14="http://schemas.microsoft.com/office/word/2010/wordml" w:rsidRPr="006640E5" w:rsidR="007F7BE7" w:rsidP="25B2FAFB" w:rsidRDefault="007F7BE7" w14:paraId="5488DBD1" wp14:textId="77777777" wp14:noSpellErr="1">
      <w:pPr>
        <w:pStyle w:val="CCLtdBullet1"/>
        <w:spacing w:after="0"/>
        <w:rPr>
          <w:lang w:val="en-GB"/>
        </w:rPr>
      </w:pPr>
      <w:r w:rsidRPr="25B2FAFB" w:rsidR="25B2FAFB">
        <w:rPr>
          <w:lang w:val="en-GB"/>
        </w:rPr>
        <w:t>To provide a response to the history of Hull; and</w:t>
      </w:r>
    </w:p>
    <w:p xmlns:wp14="http://schemas.microsoft.com/office/word/2010/wordml" w:rsidRPr="006640E5" w:rsidR="007F7BE7" w:rsidP="25B2FAFB" w:rsidRDefault="007F7BE7" w14:paraId="0FD14E3F" wp14:textId="77777777" wp14:noSpellErr="1">
      <w:pPr>
        <w:pStyle w:val="CCLtdBullet1"/>
        <w:rPr>
          <w:lang w:val="en-GB"/>
        </w:rPr>
      </w:pPr>
      <w:r w:rsidRPr="25B2FAFB" w:rsidR="25B2FAFB">
        <w:rPr>
          <w:lang w:val="en-GB"/>
        </w:rPr>
        <w:t>To tell the story of Hull’s past and its people.</w:t>
      </w:r>
    </w:p>
    <w:p xmlns:wp14="http://schemas.microsoft.com/office/word/2010/wordml" w:rsidRPr="006640E5" w:rsidR="007F7BE7" w:rsidP="25B2FAFB" w:rsidRDefault="007F7BE7" w14:paraId="4D555CCD" wp14:noSpellErr="1" wp14:textId="52676902">
      <w:pPr>
        <w:pStyle w:val="CCLtdNormal"/>
        <w:rPr>
          <w:lang w:val="en-GB"/>
        </w:rPr>
      </w:pPr>
      <w:r w:rsidRPr="25B2FAFB" w:rsidR="25B2FAFB">
        <w:rPr>
          <w:lang w:val="en-GB"/>
        </w:rPr>
        <w:t xml:space="preserve">11 of 14 </w:t>
      </w:r>
      <w:r w:rsidRPr="25B2FAFB" w:rsidR="25B2FAFB">
        <w:rPr>
          <w:lang w:val="en-GB"/>
        </w:rPr>
        <w:t>a</w:t>
      </w:r>
      <w:r w:rsidRPr="25B2FAFB" w:rsidR="25B2FAFB">
        <w:rPr>
          <w:lang w:val="en-GB"/>
        </w:rPr>
        <w:t>rtists</w:t>
      </w:r>
      <w:r w:rsidRPr="25B2FAFB" w:rsidR="25B2FAFB">
        <w:rPr>
          <w:lang w:val="en-GB"/>
        </w:rPr>
        <w:t xml:space="preserve"> responding to the </w:t>
      </w:r>
      <w:r w:rsidRPr="25B2FAFB" w:rsidR="25B2FAFB">
        <w:rPr>
          <w:lang w:val="en-GB"/>
        </w:rPr>
        <w:t xml:space="preserve">question within the </w:t>
      </w:r>
      <w:r w:rsidRPr="25B2FAFB" w:rsidR="25B2FAFB">
        <w:rPr>
          <w:lang w:val="en-GB"/>
        </w:rPr>
        <w:t>pre-</w:t>
      </w:r>
      <w:r w:rsidRPr="25B2FAFB" w:rsidR="25B2FAFB">
        <w:rPr>
          <w:lang w:val="en-GB"/>
        </w:rPr>
        <w:t>project</w:t>
      </w:r>
      <w:r w:rsidRPr="25B2FAFB" w:rsidR="25B2FAFB">
        <w:rPr>
          <w:lang w:val="en-GB"/>
        </w:rPr>
        <w:t xml:space="preserve"> survey, felt their work would explore the history and heritage of Hull. Post-</w:t>
      </w:r>
      <w:r w:rsidRPr="25B2FAFB" w:rsidR="25B2FAFB">
        <w:rPr>
          <w:lang w:val="en-GB"/>
        </w:rPr>
        <w:t>project</w:t>
      </w:r>
      <w:r w:rsidRPr="25B2FAFB" w:rsidR="25B2FAFB">
        <w:rPr>
          <w:lang w:val="en-GB"/>
        </w:rPr>
        <w:t xml:space="preserve"> 14 of 16 </w:t>
      </w:r>
      <w:r w:rsidRPr="25B2FAFB" w:rsidR="25B2FAFB">
        <w:rPr>
          <w:lang w:val="en-GB"/>
        </w:rPr>
        <w:t>a</w:t>
      </w:r>
      <w:r w:rsidRPr="25B2FAFB" w:rsidR="25B2FAFB">
        <w:rPr>
          <w:lang w:val="en-GB"/>
        </w:rPr>
        <w:t>rtists</w:t>
      </w:r>
      <w:r w:rsidRPr="25B2FAFB" w:rsidR="25B2FAFB">
        <w:rPr>
          <w:lang w:val="en-GB"/>
        </w:rPr>
        <w:t xml:space="preserve"> stated that their work did explore the history and heritage of Hull.</w:t>
      </w:r>
    </w:p>
    <w:p xmlns:wp14="http://schemas.microsoft.com/office/word/2010/wordml" w:rsidRPr="006640E5" w:rsidR="007F7BE7" w:rsidP="25B2FAFB" w:rsidRDefault="007F7BE7" w14:paraId="7D943E65" wp14:noSpellErr="1" wp14:textId="66CDFA3A">
      <w:pPr>
        <w:pStyle w:val="CCLtdNormal"/>
        <w:rPr>
          <w:lang w:val="en-GB"/>
        </w:rPr>
      </w:pPr>
      <w:r w:rsidRPr="25B2FAFB" w:rsidR="25B2FAFB">
        <w:rPr>
          <w:lang w:val="en-GB"/>
        </w:rPr>
        <w:t>When asked to explain how their work explored the history and heritage of Hull</w:t>
      </w:r>
      <w:r w:rsidRPr="25B2FAFB" w:rsidR="25B2FAFB">
        <w:rPr>
          <w:lang w:val="en-GB"/>
        </w:rPr>
        <w:t>,</w:t>
      </w:r>
      <w:r w:rsidRPr="25B2FAFB" w:rsidR="25B2FAFB">
        <w:rPr>
          <w:lang w:val="en-GB"/>
        </w:rPr>
        <w:t xml:space="preserve"> </w:t>
      </w:r>
      <w:r w:rsidRPr="25B2FAFB" w:rsidR="25B2FAFB">
        <w:rPr>
          <w:lang w:val="en-GB"/>
        </w:rPr>
        <w:t>a</w:t>
      </w:r>
      <w:r w:rsidRPr="25B2FAFB" w:rsidR="25B2FAFB">
        <w:rPr>
          <w:lang w:val="en-GB"/>
        </w:rPr>
        <w:t>rtists</w:t>
      </w:r>
      <w:r w:rsidRPr="25B2FAFB" w:rsidR="25B2FAFB">
        <w:rPr>
          <w:lang w:val="en-GB"/>
        </w:rPr>
        <w:t xml:space="preserve"> spoke of the city’s industrial heritage; maritime and fishing history; the geological and ecological past of the city; connections to transmigration and human rights; acknowledgement of a site’s previous uses; and connecting directly with the city’s built heritage.</w:t>
      </w:r>
    </w:p>
    <w:p xmlns:wp14="http://schemas.microsoft.com/office/word/2010/wordml" w:rsidRPr="006640E5" w:rsidR="007F7BE7" w:rsidP="007F7BE7" w:rsidRDefault="007F7BE7" w14:paraId="02EB378F" wp14:textId="77777777">
      <w:pPr>
        <w:pStyle w:val="CCLtdNormal"/>
        <w:rPr>
          <w:lang w:val="en-GB"/>
        </w:rPr>
      </w:pPr>
    </w:p>
    <w:p xmlns:wp14="http://schemas.microsoft.com/office/word/2010/wordml" w:rsidRPr="006640E5" w:rsidR="007F7BE7" w:rsidP="00BE1B98" w:rsidRDefault="007F7BE7" w14:paraId="6A05A809" wp14:textId="77777777">
      <w:pPr>
        <w:pStyle w:val="CCLtdNormal"/>
        <w:rPr>
          <w:lang w:val="en-GB"/>
        </w:rPr>
        <w:sectPr w:rsidRPr="006640E5" w:rsidR="007F7BE7" w:rsidSect="00070DDC">
          <w:headerReference w:type="default" r:id="rId10"/>
          <w:footerReference w:type="even" r:id="rId11"/>
          <w:footerReference w:type="default" r:id="rId12"/>
          <w:pgSz w:w="11900" w:h="16840" w:orient="portrait"/>
          <w:pgMar w:top="1531" w:right="1418" w:bottom="1418" w:left="1418" w:header="709" w:footer="709" w:gutter="0"/>
          <w:pgNumType w:start="12"/>
          <w:cols w:space="708"/>
        </w:sectPr>
      </w:pPr>
    </w:p>
    <w:p xmlns:wp14="http://schemas.microsoft.com/office/word/2010/wordml" w:rsidRPr="006640E5" w:rsidR="00BE1B98" w:rsidP="25B2FAFB" w:rsidRDefault="00BE1B98" w14:paraId="0AF0E2A9" wp14:textId="77777777" wp14:noSpellErr="1">
      <w:pPr>
        <w:pStyle w:val="CCLtdTableTitle"/>
        <w:ind w:hanging="1077"/>
        <w:rPr>
          <w:lang w:val="en-GB"/>
        </w:rPr>
      </w:pPr>
      <w:r w:rsidRPr="25B2FAFB" w:rsidR="25B2FAFB">
        <w:rPr>
          <w:lang w:val="en-GB"/>
        </w:rPr>
        <w:t>Table 3: Installation Dates and Length of Run</w:t>
      </w:r>
    </w:p>
    <w:tbl>
      <w:tblPr>
        <w:tblW w:w="1417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820"/>
        <w:gridCol w:w="3663"/>
        <w:gridCol w:w="1789"/>
        <w:gridCol w:w="3903"/>
      </w:tblGrid>
      <w:tr xmlns:wp14="http://schemas.microsoft.com/office/word/2010/wordml" w:rsidRPr="006640E5" w:rsidR="00BE1B98" w:rsidTr="25B2FAFB" w14:paraId="0A52249B" wp14:textId="77777777">
        <w:tc>
          <w:tcPr>
            <w:tcW w:w="4820" w:type="dxa"/>
            <w:shd w:val="clear" w:color="auto" w:fill="522887"/>
            <w:tcMar/>
          </w:tcPr>
          <w:p w:rsidRPr="006640E5" w:rsidR="00BE1B98" w:rsidP="25B2FAFB" w:rsidRDefault="00BE1B98" w14:paraId="08900324" wp14:textId="77777777" wp14:noSpellErr="1">
            <w:pPr>
              <w:pStyle w:val="CCLtdNormal"/>
              <w:spacing w:before="60" w:after="60"/>
              <w:ind w:left="0" w:firstLine="37"/>
              <w:rPr>
                <w:b w:val="1"/>
                <w:bCs w:val="1"/>
                <w:color w:val="FFFFFF" w:themeColor="background1" w:themeTint="FF" w:themeShade="FF"/>
                <w:lang w:val="en-GB"/>
              </w:rPr>
            </w:pPr>
            <w:r w:rsidRPr="25B2FAFB" w:rsidR="25B2FAFB">
              <w:rPr>
                <w:b w:val="1"/>
                <w:bCs w:val="1"/>
                <w:color w:val="FFFFFF" w:themeColor="background1" w:themeTint="FF" w:themeShade="FF"/>
                <w:lang w:val="en-GB"/>
              </w:rPr>
              <w:t>Name of Art Work</w:t>
            </w:r>
          </w:p>
        </w:tc>
        <w:tc>
          <w:tcPr>
            <w:tcW w:w="3663" w:type="dxa"/>
            <w:shd w:val="clear" w:color="auto" w:fill="522887"/>
            <w:tcMar/>
          </w:tcPr>
          <w:p w:rsidRPr="006640E5" w:rsidR="00BE1B98" w:rsidP="25B2FAFB" w:rsidRDefault="00BE1B98" w14:paraId="2E10A7FC" wp14:textId="77777777" wp14:noSpellErr="1">
            <w:pPr>
              <w:pStyle w:val="CCLtdNormal"/>
              <w:spacing w:before="60" w:after="60"/>
              <w:ind w:left="0"/>
              <w:rPr>
                <w:b w:val="1"/>
                <w:bCs w:val="1"/>
                <w:color w:val="FFFFFF" w:themeColor="background1" w:themeTint="FF" w:themeShade="FF"/>
                <w:lang w:val="en-GB"/>
              </w:rPr>
            </w:pPr>
            <w:r w:rsidRPr="25B2FAFB" w:rsidR="25B2FAFB">
              <w:rPr>
                <w:b w:val="1"/>
                <w:bCs w:val="1"/>
                <w:color w:val="FFFFFF" w:themeColor="background1" w:themeTint="FF" w:themeShade="FF"/>
                <w:lang w:val="en-GB"/>
              </w:rPr>
              <w:t>Live Dates</w:t>
            </w:r>
          </w:p>
        </w:tc>
        <w:tc>
          <w:tcPr>
            <w:tcW w:w="1789" w:type="dxa"/>
            <w:shd w:val="clear" w:color="auto" w:fill="522887"/>
            <w:tcMar/>
          </w:tcPr>
          <w:p w:rsidRPr="006640E5" w:rsidR="00BE1B98" w:rsidP="25B2FAFB" w:rsidRDefault="00BE1B98" w14:paraId="799020CF" wp14:textId="77777777" wp14:noSpellErr="1">
            <w:pPr>
              <w:pStyle w:val="CCLtdNormal"/>
              <w:spacing w:before="60" w:after="60"/>
              <w:ind w:left="0"/>
              <w:jc w:val="center"/>
              <w:rPr>
                <w:b w:val="1"/>
                <w:bCs w:val="1"/>
                <w:color w:val="FFFFFF" w:themeColor="background1" w:themeTint="FF" w:themeShade="FF"/>
                <w:lang w:val="en-GB"/>
              </w:rPr>
            </w:pPr>
            <w:r w:rsidRPr="25B2FAFB" w:rsidR="25B2FAFB">
              <w:rPr>
                <w:b w:val="1"/>
                <w:bCs w:val="1"/>
                <w:color w:val="FFFFFF" w:themeColor="background1" w:themeTint="FF" w:themeShade="FF"/>
                <w:lang w:val="en-GB"/>
              </w:rPr>
              <w:t>Total No. of Days Live</w:t>
            </w:r>
          </w:p>
        </w:tc>
        <w:tc>
          <w:tcPr>
            <w:tcW w:w="3903" w:type="dxa"/>
            <w:shd w:val="clear" w:color="auto" w:fill="522887"/>
            <w:tcMar/>
          </w:tcPr>
          <w:p w:rsidRPr="006640E5" w:rsidR="00BE1B98" w:rsidP="25B2FAFB" w:rsidRDefault="00BE1B98" w14:paraId="6D1CD435" wp14:textId="77777777" wp14:noSpellErr="1">
            <w:pPr>
              <w:pStyle w:val="CCLtdNormal"/>
              <w:spacing w:before="60" w:after="60"/>
              <w:ind w:left="0"/>
              <w:jc w:val="center"/>
              <w:rPr>
                <w:b w:val="1"/>
                <w:bCs w:val="1"/>
                <w:color w:val="FFFFFF" w:themeColor="background1" w:themeTint="FF" w:themeShade="FF"/>
                <w:lang w:val="en-GB"/>
              </w:rPr>
            </w:pPr>
            <w:r w:rsidRPr="25B2FAFB" w:rsidR="25B2FAFB">
              <w:rPr>
                <w:b w:val="1"/>
                <w:bCs w:val="1"/>
                <w:color w:val="FFFFFF" w:themeColor="background1" w:themeTint="FF" w:themeShade="FF"/>
                <w:lang w:val="en-GB"/>
              </w:rPr>
              <w:t>Opening Times</w:t>
            </w:r>
          </w:p>
        </w:tc>
      </w:tr>
      <w:tr xmlns:wp14="http://schemas.microsoft.com/office/word/2010/wordml" w:rsidRPr="006640E5" w:rsidR="00BE1B98" w:rsidTr="25B2FAFB" w14:paraId="0AF7C942" wp14:textId="77777777">
        <w:tc>
          <w:tcPr>
            <w:tcW w:w="4820" w:type="dxa"/>
            <w:shd w:val="clear" w:color="auto" w:fill="auto"/>
            <w:tcMar/>
          </w:tcPr>
          <w:p w:rsidRPr="006640E5" w:rsidR="00BE1B98" w:rsidP="25B2FAFB" w:rsidRDefault="00BE1B98" w14:paraId="1F1088D9" wp14:textId="77777777" wp14:noSpellErr="1">
            <w:pPr>
              <w:pStyle w:val="CCLtdNormal"/>
              <w:spacing w:before="60" w:after="60"/>
              <w:ind w:left="0"/>
              <w:rPr>
                <w:i w:val="1"/>
                <w:iCs w:val="1"/>
                <w:lang w:val="en-GB"/>
              </w:rPr>
            </w:pPr>
            <w:r w:rsidRPr="25B2FAFB" w:rsidR="25B2FAFB">
              <w:rPr>
                <w:i w:val="1"/>
                <w:iCs w:val="1"/>
                <w:lang w:val="en-GB"/>
              </w:rPr>
              <w:t>Blade</w:t>
            </w:r>
          </w:p>
        </w:tc>
        <w:tc>
          <w:tcPr>
            <w:tcW w:w="3663" w:type="dxa"/>
            <w:shd w:val="clear" w:color="auto" w:fill="auto"/>
            <w:tcMar/>
          </w:tcPr>
          <w:p w:rsidRPr="006640E5" w:rsidR="00BE1B98" w:rsidP="25B2FAFB" w:rsidRDefault="00BE1B98" w14:paraId="28909E2A" wp14:textId="77777777" wp14:noSpellErr="1">
            <w:pPr>
              <w:pStyle w:val="CCLtdNormal"/>
              <w:spacing w:before="60" w:after="60"/>
              <w:ind w:left="0"/>
              <w:rPr>
                <w:lang w:val="en-GB"/>
              </w:rPr>
            </w:pPr>
            <w:r w:rsidRPr="25B2FAFB" w:rsidR="25B2FAFB">
              <w:rPr>
                <w:lang w:val="en-GB"/>
              </w:rPr>
              <w:t>08/01/2017- 18/03/2017</w:t>
            </w:r>
          </w:p>
        </w:tc>
        <w:tc>
          <w:tcPr>
            <w:tcW w:w="1789" w:type="dxa"/>
            <w:tcMar/>
          </w:tcPr>
          <w:p w:rsidRPr="006640E5" w:rsidR="00BE1B98" w:rsidP="25B2FAFB" w:rsidRDefault="00BE1B98" w14:paraId="67F82D0C" wp14:textId="77777777">
            <w:pPr>
              <w:pStyle w:val="CCLtdNormal"/>
              <w:spacing w:before="60" w:after="60"/>
              <w:ind w:left="0"/>
              <w:jc w:val="right"/>
              <w:rPr>
                <w:lang w:val="en-GB"/>
              </w:rPr>
            </w:pPr>
            <w:r w:rsidRPr="25B2FAFB" w:rsidR="25B2FAFB">
              <w:rPr>
                <w:lang w:val="en-GB"/>
              </w:rPr>
              <w:t>70</w:t>
            </w:r>
          </w:p>
        </w:tc>
        <w:tc>
          <w:tcPr>
            <w:tcW w:w="3903" w:type="dxa"/>
            <w:tcMar/>
          </w:tcPr>
          <w:p w:rsidRPr="006640E5" w:rsidR="00BE1B98" w:rsidP="25B2FAFB" w:rsidRDefault="00BE1B98" w14:paraId="41AE1648" wp14:textId="77777777" wp14:noSpellErr="1">
            <w:pPr>
              <w:pStyle w:val="CCLtdNormal"/>
              <w:spacing w:before="60" w:after="60"/>
              <w:ind w:left="0"/>
              <w:rPr>
                <w:lang w:val="en-GB"/>
              </w:rPr>
            </w:pPr>
            <w:r w:rsidRPr="25B2FAFB" w:rsidR="25B2FAFB">
              <w:rPr>
                <w:lang w:val="en-GB"/>
              </w:rPr>
              <w:t>24 hours, 7 days a week</w:t>
            </w:r>
          </w:p>
        </w:tc>
      </w:tr>
      <w:tr xmlns:wp14="http://schemas.microsoft.com/office/word/2010/wordml" w:rsidRPr="006640E5" w:rsidR="00BE1B98" w:rsidTr="25B2FAFB" w14:paraId="16043E2B" wp14:textId="77777777">
        <w:tc>
          <w:tcPr>
            <w:tcW w:w="4820" w:type="dxa"/>
            <w:shd w:val="clear" w:color="auto" w:fill="auto"/>
            <w:tcMar/>
          </w:tcPr>
          <w:p w:rsidRPr="006640E5" w:rsidR="00BE1B98" w:rsidP="25B2FAFB" w:rsidRDefault="00070DDC" w14:paraId="62F69DDF" wp14:textId="77777777" wp14:noSpellErr="1">
            <w:pPr>
              <w:pStyle w:val="CCLtdNormal"/>
              <w:spacing w:before="60" w:after="60"/>
              <w:ind w:left="0"/>
              <w:rPr>
                <w:i w:val="1"/>
                <w:iCs w:val="1"/>
                <w:lang w:val="en-GB"/>
              </w:rPr>
            </w:pPr>
            <w:r w:rsidRPr="25B2FAFB" w:rsidR="25B2FAFB">
              <w:rPr>
                <w:i w:val="1"/>
                <w:iCs w:val="1"/>
                <w:lang w:val="en-GB"/>
              </w:rPr>
              <w:t>The City Speaks</w:t>
            </w:r>
          </w:p>
        </w:tc>
        <w:tc>
          <w:tcPr>
            <w:tcW w:w="3663" w:type="dxa"/>
            <w:shd w:val="clear" w:color="auto" w:fill="auto"/>
            <w:tcMar/>
          </w:tcPr>
          <w:p w:rsidRPr="006640E5" w:rsidR="00BE1B98" w:rsidP="25B2FAFB" w:rsidRDefault="00BE1B98" w14:paraId="2AAE47B6" wp14:textId="77777777" wp14:noSpellErr="1">
            <w:pPr>
              <w:pStyle w:val="CCLtdNormal"/>
              <w:spacing w:before="60" w:after="60"/>
              <w:ind w:left="0"/>
              <w:rPr>
                <w:lang w:val="en-GB"/>
              </w:rPr>
            </w:pPr>
            <w:r w:rsidRPr="25B2FAFB" w:rsidR="25B2FAFB">
              <w:rPr>
                <w:lang w:val="en-GB"/>
              </w:rPr>
              <w:t>02/03/2017 – 31/12/2017</w:t>
            </w:r>
          </w:p>
        </w:tc>
        <w:tc>
          <w:tcPr>
            <w:tcW w:w="1789" w:type="dxa"/>
            <w:tcMar/>
          </w:tcPr>
          <w:p w:rsidRPr="006640E5" w:rsidR="00BE1B98" w:rsidP="25B2FAFB" w:rsidRDefault="00BE1B98" w14:paraId="5B5562A0" wp14:textId="77777777">
            <w:pPr>
              <w:pStyle w:val="CCLtdNormal"/>
              <w:spacing w:before="60" w:after="60"/>
              <w:ind w:left="0"/>
              <w:jc w:val="right"/>
              <w:rPr>
                <w:lang w:val="en-GB"/>
              </w:rPr>
            </w:pPr>
            <w:r w:rsidRPr="25B2FAFB" w:rsidR="25B2FAFB">
              <w:rPr>
                <w:lang w:val="en-GB"/>
              </w:rPr>
              <w:t>305</w:t>
            </w:r>
          </w:p>
        </w:tc>
        <w:tc>
          <w:tcPr>
            <w:tcW w:w="3903" w:type="dxa"/>
            <w:tcMar/>
          </w:tcPr>
          <w:p w:rsidRPr="006640E5" w:rsidR="00BE1B98" w:rsidP="25B2FAFB" w:rsidRDefault="00BE1B98" w14:paraId="1ACFDA8D" wp14:textId="77777777" wp14:noSpellErr="1">
            <w:pPr>
              <w:pStyle w:val="CCLtdNormal"/>
              <w:spacing w:before="60" w:after="60"/>
              <w:ind w:left="0"/>
              <w:rPr>
                <w:lang w:val="en-GB"/>
              </w:rPr>
            </w:pPr>
            <w:r w:rsidRPr="25B2FAFB" w:rsidR="25B2FAFB">
              <w:rPr>
                <w:lang w:val="en-GB"/>
              </w:rPr>
              <w:t>24 hours, 7 days a week</w:t>
            </w:r>
          </w:p>
        </w:tc>
      </w:tr>
      <w:tr xmlns:wp14="http://schemas.microsoft.com/office/word/2010/wordml" w:rsidRPr="006640E5" w:rsidR="00BE1B98" w:rsidTr="25B2FAFB" w14:paraId="22B96C85" wp14:textId="77777777">
        <w:tc>
          <w:tcPr>
            <w:tcW w:w="4820" w:type="dxa"/>
            <w:shd w:val="clear" w:color="auto" w:fill="auto"/>
            <w:tcMar/>
          </w:tcPr>
          <w:p w:rsidRPr="006640E5" w:rsidR="00BE1B98" w:rsidP="25B2FAFB" w:rsidRDefault="00BE1B98" w14:paraId="62625B20" wp14:textId="77777777" wp14:noSpellErr="1">
            <w:pPr>
              <w:pStyle w:val="CCLtdNormal"/>
              <w:spacing w:before="60" w:after="60"/>
              <w:ind w:left="0"/>
              <w:rPr>
                <w:i w:val="1"/>
                <w:iCs w:val="1"/>
                <w:lang w:val="en-GB"/>
              </w:rPr>
            </w:pPr>
            <w:r w:rsidRPr="25B2FAFB" w:rsidR="25B2FAFB">
              <w:rPr>
                <w:i w:val="1"/>
                <w:iCs w:val="1"/>
                <w:lang w:val="en-GB"/>
              </w:rPr>
              <w:t>Washed Up Car-Go</w:t>
            </w:r>
          </w:p>
        </w:tc>
        <w:tc>
          <w:tcPr>
            <w:tcW w:w="3663" w:type="dxa"/>
            <w:shd w:val="clear" w:color="auto" w:fill="auto"/>
            <w:tcMar/>
          </w:tcPr>
          <w:p w:rsidRPr="006640E5" w:rsidR="00BE1B98" w:rsidP="25B2FAFB" w:rsidRDefault="00BE1B98" w14:paraId="5586AABA" wp14:textId="77777777" wp14:noSpellErr="1">
            <w:pPr>
              <w:pStyle w:val="CCLtdNormal"/>
              <w:spacing w:before="60" w:after="60"/>
              <w:ind w:left="0"/>
              <w:rPr>
                <w:lang w:val="en-GB"/>
              </w:rPr>
            </w:pPr>
            <w:r w:rsidRPr="25B2FAFB" w:rsidR="25B2FAFB">
              <w:rPr>
                <w:lang w:val="en-GB"/>
              </w:rPr>
              <w:t>29/03/2017 – 04/06/2017</w:t>
            </w:r>
          </w:p>
        </w:tc>
        <w:tc>
          <w:tcPr>
            <w:tcW w:w="1789" w:type="dxa"/>
            <w:tcMar/>
          </w:tcPr>
          <w:p w:rsidRPr="006640E5" w:rsidR="00BE1B98" w:rsidP="25B2FAFB" w:rsidRDefault="00BE1B98" w14:paraId="224139B5" wp14:textId="77777777">
            <w:pPr>
              <w:pStyle w:val="CCLtdNormal"/>
              <w:spacing w:before="60" w:after="60"/>
              <w:ind w:left="0"/>
              <w:jc w:val="right"/>
              <w:rPr>
                <w:lang w:val="en-GB"/>
              </w:rPr>
            </w:pPr>
            <w:r w:rsidRPr="25B2FAFB" w:rsidR="25B2FAFB">
              <w:rPr>
                <w:lang w:val="en-GB"/>
              </w:rPr>
              <w:t>68</w:t>
            </w:r>
          </w:p>
        </w:tc>
        <w:tc>
          <w:tcPr>
            <w:tcW w:w="3903" w:type="dxa"/>
            <w:tcMar/>
          </w:tcPr>
          <w:p w:rsidRPr="006640E5" w:rsidR="00BE1B98" w:rsidP="25B2FAFB" w:rsidRDefault="00BE1B98" w14:paraId="342975AE" wp14:textId="77777777" wp14:noSpellErr="1">
            <w:pPr>
              <w:pStyle w:val="CCLtdNormal"/>
              <w:spacing w:before="60" w:after="60"/>
              <w:ind w:left="0"/>
              <w:rPr>
                <w:lang w:val="en-GB"/>
              </w:rPr>
            </w:pPr>
            <w:r w:rsidRPr="25B2FAFB" w:rsidR="25B2FAFB">
              <w:rPr>
                <w:lang w:val="en-GB"/>
              </w:rPr>
              <w:t>24 hours, 7 days a week</w:t>
            </w:r>
          </w:p>
        </w:tc>
      </w:tr>
      <w:tr xmlns:wp14="http://schemas.microsoft.com/office/word/2010/wordml" w:rsidRPr="006640E5" w:rsidR="00BE1B98" w:rsidTr="25B2FAFB" w14:paraId="5A6238E7" wp14:textId="77777777">
        <w:tc>
          <w:tcPr>
            <w:tcW w:w="4820" w:type="dxa"/>
            <w:shd w:val="clear" w:color="auto" w:fill="auto"/>
            <w:tcMar/>
          </w:tcPr>
          <w:p w:rsidRPr="006640E5" w:rsidR="00BE1B98" w:rsidP="25B2FAFB" w:rsidRDefault="00BE1B98" w14:paraId="79B9779A" wp14:textId="77777777" wp14:noSpellErr="1">
            <w:pPr>
              <w:pStyle w:val="CCLtdNormal"/>
              <w:spacing w:before="60" w:after="60"/>
              <w:ind w:left="0"/>
              <w:rPr>
                <w:i w:val="1"/>
                <w:iCs w:val="1"/>
                <w:lang w:val="en-GB"/>
              </w:rPr>
            </w:pPr>
            <w:r w:rsidRPr="25B2FAFB" w:rsidR="25B2FAFB">
              <w:rPr>
                <w:i w:val="1"/>
                <w:iCs w:val="1"/>
                <w:lang w:val="en-GB"/>
              </w:rPr>
              <w:t>The Train Track and The Basket</w:t>
            </w:r>
          </w:p>
        </w:tc>
        <w:tc>
          <w:tcPr>
            <w:tcW w:w="3663" w:type="dxa"/>
            <w:shd w:val="clear" w:color="auto" w:fill="auto"/>
            <w:tcMar/>
          </w:tcPr>
          <w:p w:rsidRPr="006640E5" w:rsidR="00BE1B98" w:rsidP="25B2FAFB" w:rsidRDefault="00BE1B98" w14:paraId="2EFBC55F" wp14:textId="77777777" wp14:noSpellErr="1">
            <w:pPr>
              <w:pStyle w:val="CCLtdNormal"/>
              <w:spacing w:before="60" w:after="60"/>
              <w:ind w:left="0"/>
              <w:rPr>
                <w:lang w:val="en-GB"/>
              </w:rPr>
            </w:pPr>
            <w:r w:rsidRPr="25B2FAFB" w:rsidR="25B2FAFB">
              <w:rPr>
                <w:lang w:val="en-GB"/>
              </w:rPr>
              <w:t>07/04/2017 – 31/12/2017</w:t>
            </w:r>
          </w:p>
        </w:tc>
        <w:tc>
          <w:tcPr>
            <w:tcW w:w="1789" w:type="dxa"/>
            <w:tcMar/>
          </w:tcPr>
          <w:p w:rsidRPr="006640E5" w:rsidR="00BE1B98" w:rsidP="25B2FAFB" w:rsidRDefault="00BE1B98" w14:paraId="2D556D22" wp14:textId="77777777">
            <w:pPr>
              <w:pStyle w:val="CCLtdNormal"/>
              <w:spacing w:before="60" w:after="60"/>
              <w:ind w:left="0"/>
              <w:jc w:val="right"/>
              <w:rPr>
                <w:lang w:val="en-GB"/>
              </w:rPr>
            </w:pPr>
            <w:r w:rsidRPr="25B2FAFB" w:rsidR="25B2FAFB">
              <w:rPr>
                <w:lang w:val="en-GB"/>
              </w:rPr>
              <w:t>277</w:t>
            </w:r>
          </w:p>
        </w:tc>
        <w:tc>
          <w:tcPr>
            <w:tcW w:w="3903" w:type="dxa"/>
            <w:tcMar/>
          </w:tcPr>
          <w:p w:rsidRPr="006640E5" w:rsidR="00BE1B98" w:rsidP="25B2FAFB" w:rsidRDefault="00BE1B98" w14:paraId="56A404A0" wp14:textId="77777777" wp14:noSpellErr="1">
            <w:pPr>
              <w:pStyle w:val="CCLtdNormal"/>
              <w:spacing w:before="60" w:after="60"/>
              <w:ind w:left="0"/>
              <w:rPr>
                <w:lang w:val="en-GB"/>
              </w:rPr>
            </w:pPr>
            <w:r w:rsidRPr="25B2FAFB" w:rsidR="25B2FAFB">
              <w:rPr>
                <w:lang w:val="en-GB"/>
              </w:rPr>
              <w:t>24 hours, 7 days a week</w:t>
            </w:r>
          </w:p>
        </w:tc>
      </w:tr>
      <w:tr xmlns:wp14="http://schemas.microsoft.com/office/word/2010/wordml" w:rsidRPr="006640E5" w:rsidR="00BE1B98" w:rsidTr="25B2FAFB" w14:paraId="5E0BC76F" wp14:textId="77777777">
        <w:tc>
          <w:tcPr>
            <w:tcW w:w="4820" w:type="dxa"/>
            <w:shd w:val="clear" w:color="auto" w:fill="auto"/>
            <w:tcMar/>
          </w:tcPr>
          <w:p w:rsidRPr="006640E5" w:rsidR="00BE1B98" w:rsidP="25B2FAFB" w:rsidRDefault="00BE1B98" w14:paraId="1E80FB0D" wp14:textId="77777777" wp14:noSpellErr="1">
            <w:pPr>
              <w:pStyle w:val="CCLtdNormal"/>
              <w:spacing w:before="60" w:after="60"/>
              <w:ind w:left="0"/>
              <w:rPr>
                <w:i w:val="1"/>
                <w:iCs w:val="1"/>
                <w:lang w:val="en-GB"/>
              </w:rPr>
            </w:pPr>
            <w:r w:rsidRPr="25B2FAFB" w:rsidR="25B2FAFB">
              <w:rPr>
                <w:i w:val="1"/>
                <w:iCs w:val="1"/>
                <w:lang w:val="en-GB"/>
              </w:rPr>
              <w:t>Paper City</w:t>
            </w:r>
          </w:p>
        </w:tc>
        <w:tc>
          <w:tcPr>
            <w:tcW w:w="3663" w:type="dxa"/>
            <w:shd w:val="clear" w:color="auto" w:fill="auto"/>
            <w:tcMar/>
          </w:tcPr>
          <w:p w:rsidRPr="006640E5" w:rsidR="00BE1B98" w:rsidP="25B2FAFB" w:rsidRDefault="00BE1B98" w14:paraId="4629DC44" wp14:textId="77777777" wp14:noSpellErr="1">
            <w:pPr>
              <w:pStyle w:val="CCLtdNormal"/>
              <w:spacing w:before="60" w:after="60"/>
              <w:ind w:left="0"/>
              <w:rPr>
                <w:lang w:val="en-GB"/>
              </w:rPr>
            </w:pPr>
            <w:r w:rsidRPr="25B2FAFB" w:rsidR="25B2FAFB">
              <w:rPr>
                <w:lang w:val="en-GB"/>
              </w:rPr>
              <w:t>30/06/2017 – 09/07/2017</w:t>
            </w:r>
          </w:p>
        </w:tc>
        <w:tc>
          <w:tcPr>
            <w:tcW w:w="1789" w:type="dxa"/>
            <w:tcMar/>
          </w:tcPr>
          <w:p w:rsidRPr="006640E5" w:rsidR="00BE1B98" w:rsidP="25B2FAFB" w:rsidRDefault="00BE1B98" w14:paraId="5D369756" wp14:textId="77777777">
            <w:pPr>
              <w:pStyle w:val="CCLtdNormal"/>
              <w:spacing w:before="60" w:after="60"/>
              <w:ind w:left="0"/>
              <w:jc w:val="right"/>
              <w:rPr>
                <w:lang w:val="en-GB"/>
              </w:rPr>
            </w:pPr>
            <w:r w:rsidRPr="25B2FAFB" w:rsidR="25B2FAFB">
              <w:rPr>
                <w:lang w:val="en-GB"/>
              </w:rPr>
              <w:t>10</w:t>
            </w:r>
          </w:p>
        </w:tc>
        <w:tc>
          <w:tcPr>
            <w:tcW w:w="3903" w:type="dxa"/>
            <w:tcMar/>
          </w:tcPr>
          <w:p w:rsidRPr="006640E5" w:rsidR="00BE1B98" w:rsidP="25B2FAFB" w:rsidRDefault="00BE1B98" w14:paraId="611550F4" wp14:textId="77777777" wp14:noSpellErr="1">
            <w:pPr>
              <w:pStyle w:val="CCLtdNormal"/>
              <w:spacing w:before="60" w:after="60"/>
              <w:ind w:left="0"/>
              <w:rPr>
                <w:lang w:val="en-GB"/>
              </w:rPr>
            </w:pPr>
            <w:r w:rsidRPr="25B2FAFB" w:rsidR="25B2FAFB">
              <w:rPr>
                <w:lang w:val="en-GB"/>
              </w:rPr>
              <w:t>10am – 6pm, Friday - Wednesday</w:t>
            </w:r>
          </w:p>
          <w:p w:rsidRPr="006640E5" w:rsidR="00BE1B98" w:rsidP="25B2FAFB" w:rsidRDefault="00BE1B98" w14:paraId="7D879568" wp14:textId="77777777" wp14:noSpellErr="1">
            <w:pPr>
              <w:pStyle w:val="CCLtdNormal"/>
              <w:spacing w:before="60" w:after="60"/>
              <w:ind w:left="0"/>
              <w:rPr>
                <w:lang w:val="en-GB"/>
              </w:rPr>
            </w:pPr>
            <w:r w:rsidRPr="25B2FAFB" w:rsidR="25B2FAFB">
              <w:rPr>
                <w:lang w:val="en-GB"/>
              </w:rPr>
              <w:t>10am - 8pm, Thursday</w:t>
            </w:r>
          </w:p>
        </w:tc>
      </w:tr>
      <w:tr xmlns:wp14="http://schemas.microsoft.com/office/word/2010/wordml" w:rsidRPr="006640E5" w:rsidR="00BE1B98" w:rsidTr="25B2FAFB" w14:paraId="69CAFDEB" wp14:textId="77777777">
        <w:tc>
          <w:tcPr>
            <w:tcW w:w="4820" w:type="dxa"/>
            <w:shd w:val="clear" w:color="auto" w:fill="auto"/>
            <w:tcMar/>
          </w:tcPr>
          <w:p w:rsidRPr="006640E5" w:rsidR="00BE1B98" w:rsidP="25B2FAFB" w:rsidRDefault="00BE1B98" w14:paraId="55DE7286" wp14:textId="77777777" wp14:noSpellErr="1">
            <w:pPr>
              <w:pStyle w:val="CCLtdNormal"/>
              <w:spacing w:before="60" w:after="60"/>
              <w:ind w:left="0"/>
              <w:rPr>
                <w:i w:val="1"/>
                <w:iCs w:val="1"/>
                <w:lang w:val="en-GB"/>
              </w:rPr>
            </w:pPr>
            <w:r w:rsidRPr="25B2FAFB" w:rsidR="25B2FAFB">
              <w:rPr>
                <w:i w:val="1"/>
                <w:iCs w:val="1"/>
                <w:lang w:val="en-GB"/>
              </w:rPr>
              <w:t>Bleached</w:t>
            </w:r>
          </w:p>
        </w:tc>
        <w:tc>
          <w:tcPr>
            <w:tcW w:w="3663" w:type="dxa"/>
            <w:shd w:val="clear" w:color="auto" w:fill="auto"/>
            <w:tcMar/>
          </w:tcPr>
          <w:p w:rsidRPr="006640E5" w:rsidR="00BE1B98" w:rsidP="25B2FAFB" w:rsidRDefault="00BE1B98" w14:paraId="5A80020B" wp14:textId="77777777" wp14:noSpellErr="1">
            <w:pPr>
              <w:pStyle w:val="CCLtdNormal"/>
              <w:spacing w:before="60" w:after="60"/>
              <w:ind w:left="0"/>
              <w:rPr>
                <w:lang w:val="en-GB"/>
              </w:rPr>
            </w:pPr>
            <w:r w:rsidRPr="25B2FAFB" w:rsidR="25B2FAFB">
              <w:rPr>
                <w:lang w:val="en-GB"/>
              </w:rPr>
              <w:t>29/07/2017 – 17/09/2017</w:t>
            </w:r>
          </w:p>
        </w:tc>
        <w:tc>
          <w:tcPr>
            <w:tcW w:w="1789" w:type="dxa"/>
            <w:tcMar/>
          </w:tcPr>
          <w:p w:rsidRPr="006640E5" w:rsidR="00BE1B98" w:rsidP="25B2FAFB" w:rsidRDefault="00BE1B98" w14:paraId="3CBA40D0" wp14:textId="77777777">
            <w:pPr>
              <w:pStyle w:val="CCLtdNormal"/>
              <w:spacing w:before="60" w:after="60"/>
              <w:ind w:left="0"/>
              <w:jc w:val="right"/>
              <w:rPr>
                <w:lang w:val="en-GB"/>
              </w:rPr>
            </w:pPr>
            <w:r w:rsidRPr="25B2FAFB" w:rsidR="25B2FAFB">
              <w:rPr>
                <w:lang w:val="en-GB"/>
              </w:rPr>
              <w:t>51</w:t>
            </w:r>
          </w:p>
        </w:tc>
        <w:tc>
          <w:tcPr>
            <w:tcW w:w="3903" w:type="dxa"/>
            <w:tcMar/>
          </w:tcPr>
          <w:p w:rsidRPr="006640E5" w:rsidR="00BE1B98" w:rsidP="25B2FAFB" w:rsidRDefault="00BE1B98" w14:paraId="41C6D4A6" wp14:textId="77777777" wp14:noSpellErr="1">
            <w:pPr>
              <w:pStyle w:val="CCLtdNormal"/>
              <w:spacing w:before="60" w:after="60"/>
              <w:ind w:left="0"/>
              <w:rPr>
                <w:lang w:val="en-GB"/>
              </w:rPr>
            </w:pPr>
            <w:r w:rsidRPr="25B2FAFB" w:rsidR="25B2FAFB">
              <w:rPr>
                <w:lang w:val="en-GB"/>
              </w:rPr>
              <w:t>10 am – 6pm, Monday – Sunday</w:t>
            </w:r>
          </w:p>
          <w:p w:rsidRPr="006640E5" w:rsidR="00BE1B98" w:rsidP="25B2FAFB" w:rsidRDefault="00BE1B98" w14:paraId="0F9BF064" wp14:textId="77777777" wp14:noSpellErr="1">
            <w:pPr>
              <w:pStyle w:val="CCLtdNormal"/>
              <w:spacing w:before="60" w:after="60"/>
              <w:ind w:left="0"/>
              <w:rPr>
                <w:lang w:val="en-GB"/>
              </w:rPr>
            </w:pPr>
            <w:r w:rsidRPr="25B2FAFB" w:rsidR="25B2FAFB">
              <w:rPr>
                <w:lang w:val="en-GB"/>
              </w:rPr>
              <w:t>(Closed 2pm - 2:30pm)</w:t>
            </w:r>
          </w:p>
        </w:tc>
      </w:tr>
      <w:tr xmlns:wp14="http://schemas.microsoft.com/office/word/2010/wordml" w:rsidRPr="006640E5" w:rsidR="00BE1B98" w:rsidTr="25B2FAFB" w14:paraId="1D0B8639" wp14:textId="77777777">
        <w:tc>
          <w:tcPr>
            <w:tcW w:w="4820" w:type="dxa"/>
            <w:shd w:val="clear" w:color="auto" w:fill="auto"/>
            <w:tcMar/>
          </w:tcPr>
          <w:p w:rsidRPr="006640E5" w:rsidR="00BE1B98" w:rsidP="25B2FAFB" w:rsidRDefault="00BE1B98" w14:paraId="121F3AEA" wp14:textId="77777777" wp14:noSpellErr="1">
            <w:pPr>
              <w:pStyle w:val="CCLtdNormal"/>
              <w:spacing w:before="60" w:after="60"/>
              <w:ind w:left="0"/>
              <w:rPr>
                <w:i w:val="1"/>
                <w:iCs w:val="1"/>
                <w:lang w:val="en-GB"/>
              </w:rPr>
            </w:pPr>
            <w:r w:rsidRPr="25B2FAFB" w:rsidR="25B2FAFB">
              <w:rPr>
                <w:i w:val="1"/>
                <w:iCs w:val="1"/>
                <w:lang w:val="en-GB"/>
              </w:rPr>
              <w:t>This is a Freedom of Expression Centre</w:t>
            </w:r>
          </w:p>
        </w:tc>
        <w:tc>
          <w:tcPr>
            <w:tcW w:w="3663" w:type="dxa"/>
            <w:shd w:val="clear" w:color="auto" w:fill="auto"/>
            <w:tcMar/>
          </w:tcPr>
          <w:p w:rsidRPr="006640E5" w:rsidR="00BE1B98" w:rsidP="25B2FAFB" w:rsidRDefault="00BE1B98" w14:paraId="3725A474" wp14:textId="77777777" wp14:noSpellErr="1">
            <w:pPr>
              <w:pStyle w:val="CCLtdNormal"/>
              <w:spacing w:before="60" w:after="60"/>
              <w:ind w:left="0"/>
              <w:rPr>
                <w:lang w:val="en-GB"/>
              </w:rPr>
            </w:pPr>
            <w:r w:rsidRPr="25B2FAFB" w:rsidR="25B2FAFB">
              <w:rPr>
                <w:lang w:val="en-GB"/>
              </w:rPr>
              <w:t>03/08/2017 – 11/09/2017</w:t>
            </w:r>
          </w:p>
        </w:tc>
        <w:tc>
          <w:tcPr>
            <w:tcW w:w="1789" w:type="dxa"/>
            <w:tcMar/>
          </w:tcPr>
          <w:p w:rsidRPr="006640E5" w:rsidR="00BE1B98" w:rsidP="25B2FAFB" w:rsidRDefault="00BE1B98" w14:paraId="704A35C2" wp14:textId="77777777">
            <w:pPr>
              <w:pStyle w:val="CCLtdNormal"/>
              <w:spacing w:before="60" w:after="60"/>
              <w:ind w:left="0"/>
              <w:jc w:val="right"/>
              <w:rPr>
                <w:lang w:val="en-GB"/>
              </w:rPr>
            </w:pPr>
            <w:r w:rsidRPr="25B2FAFB" w:rsidR="25B2FAFB">
              <w:rPr>
                <w:lang w:val="en-GB"/>
              </w:rPr>
              <w:t>40</w:t>
            </w:r>
          </w:p>
        </w:tc>
        <w:tc>
          <w:tcPr>
            <w:tcW w:w="3903" w:type="dxa"/>
            <w:tcMar/>
          </w:tcPr>
          <w:p w:rsidRPr="006640E5" w:rsidR="00BE1B98" w:rsidP="25B2FAFB" w:rsidRDefault="00BE1B98" w14:paraId="09B02775" wp14:textId="77777777" wp14:noSpellErr="1">
            <w:pPr>
              <w:pStyle w:val="CCLtdNormal"/>
              <w:spacing w:before="60" w:after="60"/>
              <w:ind w:left="0"/>
              <w:rPr>
                <w:lang w:val="en-GB"/>
              </w:rPr>
            </w:pPr>
            <w:r w:rsidRPr="25B2FAFB" w:rsidR="25B2FAFB">
              <w:rPr>
                <w:lang w:val="en-GB"/>
              </w:rPr>
              <w:t>10am – 5pm, Monday – Friday</w:t>
            </w:r>
          </w:p>
          <w:p w:rsidRPr="006640E5" w:rsidR="00BE1B98" w:rsidP="25B2FAFB" w:rsidRDefault="00BE1B98" w14:paraId="7DBF84E1" wp14:textId="77777777" wp14:noSpellErr="1">
            <w:pPr>
              <w:pStyle w:val="CCLtdNormal"/>
              <w:spacing w:before="60" w:after="60"/>
              <w:ind w:left="0"/>
              <w:rPr>
                <w:lang w:val="en-GB"/>
              </w:rPr>
            </w:pPr>
            <w:r w:rsidRPr="25B2FAFB" w:rsidR="25B2FAFB">
              <w:rPr>
                <w:lang w:val="en-GB"/>
              </w:rPr>
              <w:t>10am – 4pm, Saturday</w:t>
            </w:r>
          </w:p>
        </w:tc>
      </w:tr>
      <w:tr xmlns:wp14="http://schemas.microsoft.com/office/word/2010/wordml" w:rsidRPr="006640E5" w:rsidR="00BE1B98" w:rsidTr="25B2FAFB" w14:paraId="6F1B16DF" wp14:textId="77777777">
        <w:tc>
          <w:tcPr>
            <w:tcW w:w="4820" w:type="dxa"/>
            <w:shd w:val="clear" w:color="auto" w:fill="auto"/>
            <w:tcMar/>
          </w:tcPr>
          <w:p w:rsidRPr="006640E5" w:rsidR="00BE1B98" w:rsidP="25B2FAFB" w:rsidRDefault="00BE1B98" w14:paraId="5DF4D67A" wp14:textId="77777777" wp14:noSpellErr="1">
            <w:pPr>
              <w:pStyle w:val="CCLtdNormal"/>
              <w:spacing w:before="60" w:after="60"/>
              <w:ind w:left="0"/>
              <w:rPr>
                <w:i w:val="1"/>
                <w:iCs w:val="1"/>
                <w:lang w:val="en-GB"/>
              </w:rPr>
            </w:pPr>
            <w:r w:rsidRPr="25B2FAFB" w:rsidR="25B2FAFB">
              <w:rPr>
                <w:i w:val="1"/>
                <w:iCs w:val="1"/>
                <w:lang w:val="en-GB"/>
              </w:rPr>
              <w:t>Elephant in the Room</w:t>
            </w:r>
          </w:p>
        </w:tc>
        <w:tc>
          <w:tcPr>
            <w:tcW w:w="3663" w:type="dxa"/>
            <w:shd w:val="clear" w:color="auto" w:fill="auto"/>
            <w:tcMar/>
          </w:tcPr>
          <w:p w:rsidRPr="006640E5" w:rsidR="00BE1B98" w:rsidP="25B2FAFB" w:rsidRDefault="00BE1B98" w14:paraId="7AC800D8" wp14:textId="77777777" wp14:noSpellErr="1">
            <w:pPr>
              <w:pStyle w:val="CCLtdNormal"/>
              <w:spacing w:before="60" w:after="60"/>
              <w:ind w:left="0"/>
              <w:rPr>
                <w:lang w:val="en-GB"/>
              </w:rPr>
            </w:pPr>
            <w:r w:rsidRPr="25B2FAFB" w:rsidR="25B2FAFB">
              <w:rPr>
                <w:lang w:val="en-GB"/>
              </w:rPr>
              <w:t xml:space="preserve">07/08/2017 – 15/10/2017 </w:t>
            </w:r>
          </w:p>
        </w:tc>
        <w:tc>
          <w:tcPr>
            <w:tcW w:w="1789" w:type="dxa"/>
            <w:tcMar/>
          </w:tcPr>
          <w:p w:rsidRPr="006640E5" w:rsidR="00BE1B98" w:rsidP="25B2FAFB" w:rsidRDefault="00BE1B98" w14:paraId="72947656" wp14:textId="77777777">
            <w:pPr>
              <w:pStyle w:val="CCLtdNormal"/>
              <w:spacing w:before="60" w:after="60"/>
              <w:ind w:left="0"/>
              <w:jc w:val="right"/>
              <w:rPr>
                <w:lang w:val="en-GB"/>
              </w:rPr>
            </w:pPr>
            <w:r w:rsidRPr="25B2FAFB" w:rsidR="25B2FAFB">
              <w:rPr>
                <w:lang w:val="en-GB"/>
              </w:rPr>
              <w:t>74</w:t>
            </w:r>
          </w:p>
        </w:tc>
        <w:tc>
          <w:tcPr>
            <w:tcW w:w="3903" w:type="dxa"/>
            <w:tcMar/>
          </w:tcPr>
          <w:p w:rsidRPr="006640E5" w:rsidR="00BE1B98" w:rsidP="25B2FAFB" w:rsidRDefault="00BE1B98" w14:paraId="301FE8E2" wp14:textId="77777777" wp14:noSpellErr="1">
            <w:pPr>
              <w:pStyle w:val="CCLtdNormal"/>
              <w:spacing w:before="60" w:after="60"/>
              <w:ind w:left="0"/>
              <w:rPr>
                <w:lang w:val="en-GB"/>
              </w:rPr>
            </w:pPr>
            <w:r w:rsidRPr="25B2FAFB" w:rsidR="25B2FAFB">
              <w:rPr>
                <w:lang w:val="en-GB"/>
              </w:rPr>
              <w:t>9am – 5:30pm, Monday – Friday</w:t>
            </w:r>
          </w:p>
          <w:p w:rsidRPr="006640E5" w:rsidR="00BE1B98" w:rsidP="25B2FAFB" w:rsidRDefault="00BE1B98" w14:paraId="702F1F86" wp14:textId="77777777" wp14:noSpellErr="1">
            <w:pPr>
              <w:pStyle w:val="CCLtdNormal"/>
              <w:spacing w:before="60" w:after="60"/>
              <w:ind w:left="0"/>
              <w:rPr>
                <w:lang w:val="en-GB"/>
              </w:rPr>
            </w:pPr>
            <w:r w:rsidRPr="25B2FAFB" w:rsidR="25B2FAFB">
              <w:rPr>
                <w:lang w:val="en-GB"/>
              </w:rPr>
              <w:t>9am- 6pm, Saturday</w:t>
            </w:r>
          </w:p>
          <w:p w:rsidRPr="006640E5" w:rsidR="00BE1B98" w:rsidP="25B2FAFB" w:rsidRDefault="00BE1B98" w14:paraId="616BE6B7" wp14:textId="77777777" wp14:noSpellErr="1">
            <w:pPr>
              <w:pStyle w:val="CCLtdNormal"/>
              <w:spacing w:before="60" w:after="60"/>
              <w:ind w:left="0"/>
              <w:rPr>
                <w:lang w:val="en-GB"/>
              </w:rPr>
            </w:pPr>
            <w:r w:rsidRPr="25B2FAFB" w:rsidR="25B2FAFB">
              <w:rPr>
                <w:lang w:val="en-GB"/>
              </w:rPr>
              <w:t>10:30am – 4:30pm, Sunday</w:t>
            </w:r>
          </w:p>
        </w:tc>
      </w:tr>
      <w:tr xmlns:wp14="http://schemas.microsoft.com/office/word/2010/wordml" w:rsidRPr="006640E5" w:rsidR="00BE1B98" w:rsidTr="25B2FAFB" w14:paraId="3C5B9DD4" wp14:textId="77777777">
        <w:tc>
          <w:tcPr>
            <w:tcW w:w="4820" w:type="dxa"/>
            <w:shd w:val="clear" w:color="auto" w:fill="auto"/>
            <w:tcMar/>
          </w:tcPr>
          <w:p w:rsidRPr="006640E5" w:rsidR="00BE1B98" w:rsidP="25B2FAFB" w:rsidRDefault="00BE1B98" w14:paraId="4F90337A" wp14:textId="77777777" wp14:noSpellErr="1">
            <w:pPr>
              <w:pStyle w:val="CCLtdNormal"/>
              <w:spacing w:before="60" w:after="60"/>
              <w:ind w:left="0"/>
              <w:rPr>
                <w:i w:val="1"/>
                <w:iCs w:val="1"/>
                <w:lang w:val="en-GB"/>
              </w:rPr>
            </w:pPr>
            <w:r w:rsidRPr="25B2FAFB" w:rsidR="25B2FAFB">
              <w:rPr>
                <w:i w:val="1"/>
                <w:iCs w:val="1"/>
                <w:lang w:val="en-GB"/>
              </w:rPr>
              <w:t>A Hall for Hull</w:t>
            </w:r>
          </w:p>
        </w:tc>
        <w:tc>
          <w:tcPr>
            <w:tcW w:w="3663" w:type="dxa"/>
            <w:shd w:val="clear" w:color="auto" w:fill="auto"/>
            <w:tcMar/>
          </w:tcPr>
          <w:p w:rsidRPr="006640E5" w:rsidR="00BE1B98" w:rsidP="25B2FAFB" w:rsidRDefault="00BE1B98" w14:paraId="7F69DFDF" wp14:textId="77777777" wp14:noSpellErr="1">
            <w:pPr>
              <w:pStyle w:val="CCLtdNormal"/>
              <w:spacing w:before="60" w:after="60"/>
              <w:ind w:left="0"/>
              <w:rPr>
                <w:lang w:val="en-GB"/>
              </w:rPr>
            </w:pPr>
            <w:r w:rsidRPr="25B2FAFB" w:rsidR="25B2FAFB">
              <w:rPr>
                <w:lang w:val="en-GB"/>
              </w:rPr>
              <w:t>02/10/2017 – 12/11/2017</w:t>
            </w:r>
          </w:p>
        </w:tc>
        <w:tc>
          <w:tcPr>
            <w:tcW w:w="1789" w:type="dxa"/>
            <w:tcMar/>
          </w:tcPr>
          <w:p w:rsidRPr="006640E5" w:rsidR="00BE1B98" w:rsidP="25B2FAFB" w:rsidRDefault="00BE1B98" w14:paraId="21C9D991" wp14:textId="77777777">
            <w:pPr>
              <w:pStyle w:val="CCLtdNormal"/>
              <w:spacing w:before="60" w:after="60"/>
              <w:ind w:left="0"/>
              <w:jc w:val="right"/>
              <w:rPr>
                <w:lang w:val="en-GB"/>
              </w:rPr>
            </w:pPr>
            <w:r w:rsidRPr="25B2FAFB" w:rsidR="25B2FAFB">
              <w:rPr>
                <w:lang w:val="en-GB"/>
              </w:rPr>
              <w:t>42</w:t>
            </w:r>
          </w:p>
        </w:tc>
        <w:tc>
          <w:tcPr>
            <w:tcW w:w="3903" w:type="dxa"/>
            <w:tcMar/>
          </w:tcPr>
          <w:p w:rsidRPr="006640E5" w:rsidR="00BE1B98" w:rsidP="25B2FAFB" w:rsidRDefault="00BE1B98" w14:paraId="3D164A43" wp14:textId="77777777" wp14:noSpellErr="1">
            <w:pPr>
              <w:pStyle w:val="CCLtdNormal"/>
              <w:spacing w:before="60" w:after="60"/>
              <w:ind w:left="0"/>
              <w:rPr>
                <w:lang w:val="en-GB"/>
              </w:rPr>
            </w:pPr>
            <w:r w:rsidRPr="25B2FAFB" w:rsidR="25B2FAFB">
              <w:rPr>
                <w:lang w:val="en-GB"/>
              </w:rPr>
              <w:t>24 hours, 7 days a week</w:t>
            </w:r>
          </w:p>
        </w:tc>
      </w:tr>
      <w:tr xmlns:wp14="http://schemas.microsoft.com/office/word/2010/wordml" w:rsidRPr="006640E5" w:rsidR="00BE1B98" w:rsidTr="25B2FAFB" w14:paraId="4926B801" wp14:textId="77777777">
        <w:tc>
          <w:tcPr>
            <w:tcW w:w="4820" w:type="dxa"/>
            <w:tcBorders>
              <w:bottom w:val="single" w:color="000000" w:themeColor="text1" w:sz="4" w:space="0"/>
            </w:tcBorders>
            <w:shd w:val="clear" w:color="auto" w:fill="auto"/>
            <w:tcMar/>
          </w:tcPr>
          <w:p w:rsidRPr="006640E5" w:rsidR="00BE1B98" w:rsidP="25B2FAFB" w:rsidRDefault="00BE1B98" w14:paraId="56A5F652" wp14:textId="77777777" wp14:noSpellErr="1">
            <w:pPr>
              <w:pStyle w:val="CCLtdNormal"/>
              <w:spacing w:before="60" w:after="60"/>
              <w:ind w:left="0"/>
              <w:rPr>
                <w:i w:val="1"/>
                <w:iCs w:val="1"/>
                <w:lang w:val="en-GB"/>
              </w:rPr>
            </w:pPr>
            <w:r w:rsidRPr="25B2FAFB" w:rsidR="25B2FAFB">
              <w:rPr>
                <w:i w:val="1"/>
                <w:iCs w:val="1"/>
                <w:lang w:val="en-GB"/>
              </w:rPr>
              <w:t>Floe</w:t>
            </w:r>
          </w:p>
        </w:tc>
        <w:tc>
          <w:tcPr>
            <w:tcW w:w="3663" w:type="dxa"/>
            <w:tcBorders>
              <w:bottom w:val="single" w:color="000000" w:themeColor="text1" w:sz="4" w:space="0"/>
            </w:tcBorders>
            <w:shd w:val="clear" w:color="auto" w:fill="auto"/>
            <w:tcMar/>
          </w:tcPr>
          <w:p w:rsidRPr="006640E5" w:rsidR="00BE1B98" w:rsidP="25B2FAFB" w:rsidRDefault="00BE1B98" w14:paraId="56B15C0E" wp14:textId="77777777" wp14:noSpellErr="1">
            <w:pPr>
              <w:pStyle w:val="CCLtdNormal"/>
              <w:spacing w:before="60" w:after="60"/>
              <w:ind w:left="0"/>
              <w:rPr>
                <w:lang w:val="en-GB"/>
              </w:rPr>
            </w:pPr>
            <w:r w:rsidRPr="25B2FAFB" w:rsidR="25B2FAFB">
              <w:rPr>
                <w:lang w:val="en-GB"/>
              </w:rPr>
              <w:t>08/12/2017 – 10/12/2017</w:t>
            </w:r>
          </w:p>
        </w:tc>
        <w:tc>
          <w:tcPr>
            <w:tcW w:w="1789" w:type="dxa"/>
            <w:tcBorders>
              <w:bottom w:val="single" w:color="000000" w:themeColor="text1" w:sz="4" w:space="0"/>
            </w:tcBorders>
            <w:tcMar/>
          </w:tcPr>
          <w:p w:rsidRPr="006640E5" w:rsidR="00BE1B98" w:rsidP="25B2FAFB" w:rsidRDefault="00BE1B98" w14:paraId="5FCD5EC4" wp14:textId="77777777">
            <w:pPr>
              <w:pStyle w:val="CCLtdNormal"/>
              <w:spacing w:before="60" w:after="60"/>
              <w:ind w:left="0"/>
              <w:jc w:val="right"/>
              <w:rPr>
                <w:lang w:val="en-GB"/>
              </w:rPr>
            </w:pPr>
            <w:r w:rsidRPr="25B2FAFB" w:rsidR="25B2FAFB">
              <w:rPr>
                <w:lang w:val="en-GB"/>
              </w:rPr>
              <w:t>3</w:t>
            </w:r>
          </w:p>
        </w:tc>
        <w:tc>
          <w:tcPr>
            <w:tcW w:w="3903" w:type="dxa"/>
            <w:tcBorders>
              <w:bottom w:val="single" w:color="000000" w:themeColor="text1" w:sz="4" w:space="0"/>
            </w:tcBorders>
            <w:tcMar/>
          </w:tcPr>
          <w:p w:rsidRPr="006640E5" w:rsidR="00BE1B98" w:rsidP="25B2FAFB" w:rsidRDefault="00BE1B98" w14:paraId="312F1917" wp14:textId="77777777" wp14:noSpellErr="1">
            <w:pPr>
              <w:pStyle w:val="CCLtdNormal"/>
              <w:spacing w:before="60" w:after="60"/>
              <w:ind w:left="0"/>
              <w:rPr>
                <w:lang w:val="en-GB"/>
              </w:rPr>
            </w:pPr>
            <w:r w:rsidRPr="25B2FAFB" w:rsidR="25B2FAFB">
              <w:rPr>
                <w:lang w:val="en-GB"/>
              </w:rPr>
              <w:t>6pm – 9pm, Friday - Sunday</w:t>
            </w:r>
          </w:p>
        </w:tc>
      </w:tr>
      <w:tr xmlns:wp14="http://schemas.microsoft.com/office/word/2010/wordml" w:rsidRPr="006640E5" w:rsidR="00BE1B98" w:rsidTr="25B2FAFB" w14:paraId="22C77838" wp14:textId="77777777">
        <w:tc>
          <w:tcPr>
            <w:tcW w:w="8483" w:type="dxa"/>
            <w:gridSpan w:val="2"/>
            <w:shd w:val="clear" w:color="auto" w:fill="522887"/>
            <w:tcMar/>
          </w:tcPr>
          <w:p w:rsidRPr="006640E5" w:rsidR="00BE1B98" w:rsidP="25B2FAFB" w:rsidRDefault="00BE1B98" w14:paraId="61776070" wp14:textId="77777777" wp14:noSpellErr="1">
            <w:pPr>
              <w:pStyle w:val="CCLtdNormal"/>
              <w:spacing w:before="60" w:after="60"/>
              <w:ind w:left="0"/>
              <w:rPr>
                <w:b w:val="1"/>
                <w:bCs w:val="1"/>
                <w:color w:val="FFFFFF" w:themeColor="background1" w:themeTint="FF" w:themeShade="FF"/>
                <w:lang w:val="en-GB"/>
              </w:rPr>
            </w:pPr>
            <w:r w:rsidRPr="25B2FAFB" w:rsidR="25B2FAFB">
              <w:rPr>
                <w:b w:val="1"/>
                <w:bCs w:val="1"/>
                <w:color w:val="FFFFFF" w:themeColor="background1" w:themeTint="FF" w:themeShade="FF"/>
                <w:lang w:val="en-GB"/>
              </w:rPr>
              <w:t>TOTAL NUMBER OF LIVE DAYS FOR LOOK UP</w:t>
            </w:r>
          </w:p>
        </w:tc>
        <w:tc>
          <w:tcPr>
            <w:tcW w:w="1789" w:type="dxa"/>
            <w:shd w:val="clear" w:color="auto" w:fill="522887"/>
            <w:tcMar/>
          </w:tcPr>
          <w:p w:rsidRPr="006640E5" w:rsidR="00BE1B98" w:rsidP="25B2FAFB" w:rsidRDefault="00BE1B98" w14:paraId="6948094C" wp14:textId="77777777">
            <w:pPr>
              <w:pStyle w:val="CCLtdNormal"/>
              <w:spacing w:before="60" w:after="60"/>
              <w:ind w:left="0"/>
              <w:jc w:val="right"/>
              <w:rPr>
                <w:b w:val="1"/>
                <w:bCs w:val="1"/>
                <w:color w:val="FFFFFF" w:themeColor="background1" w:themeTint="FF" w:themeShade="FF"/>
                <w:lang w:val="en-GB"/>
              </w:rPr>
            </w:pPr>
            <w:r w:rsidRPr="25B2FAFB" w:rsidR="25B2FAFB">
              <w:rPr>
                <w:b w:val="1"/>
                <w:bCs w:val="1"/>
                <w:color w:val="FFFFFF" w:themeColor="background1" w:themeTint="FF" w:themeShade="FF"/>
                <w:lang w:val="en-GB"/>
              </w:rPr>
              <w:t>940</w:t>
            </w:r>
          </w:p>
        </w:tc>
        <w:tc>
          <w:tcPr>
            <w:tcW w:w="3903" w:type="dxa"/>
            <w:shd w:val="clear" w:color="auto" w:fill="522887"/>
            <w:tcMar/>
          </w:tcPr>
          <w:p w:rsidRPr="006640E5" w:rsidR="00BE1B98" w:rsidP="00BE1B98" w:rsidRDefault="00BE1B98" w14:paraId="5A39BBE3" wp14:textId="77777777">
            <w:pPr>
              <w:pStyle w:val="CCLtdNormal"/>
              <w:spacing w:before="60" w:after="60"/>
              <w:ind w:left="0"/>
              <w:rPr>
                <w:b/>
                <w:color w:val="FFFFFF"/>
                <w:lang w:val="en-GB"/>
              </w:rPr>
            </w:pPr>
          </w:p>
        </w:tc>
      </w:tr>
    </w:tbl>
    <w:p xmlns:wp14="http://schemas.microsoft.com/office/word/2010/wordml" w:rsidRPr="006640E5" w:rsidR="00BE1B98" w:rsidP="00BE1B98" w:rsidRDefault="00BE1B98" w14:paraId="41C8F396" wp14:textId="77777777">
      <w:pPr>
        <w:pStyle w:val="CCLtdNormal"/>
        <w:rPr>
          <w:lang w:val="en-GB"/>
        </w:rPr>
      </w:pPr>
    </w:p>
    <w:p xmlns:wp14="http://schemas.microsoft.com/office/word/2010/wordml" w:rsidRPr="006640E5" w:rsidR="00BE1B98" w:rsidP="00BE1B98" w:rsidRDefault="00BE1B98" w14:paraId="72A3D3EC" wp14:textId="77777777">
      <w:pPr>
        <w:pStyle w:val="CCLtdNormal"/>
        <w:rPr>
          <w:lang w:val="en-GB"/>
        </w:rPr>
        <w:sectPr w:rsidRPr="006640E5" w:rsidR="00BE1B98" w:rsidSect="00071D75">
          <w:pgSz w:w="16840" w:h="11900" w:orient="landscape"/>
          <w:pgMar w:top="1418" w:right="1531" w:bottom="1418" w:left="1418" w:header="709" w:footer="709" w:gutter="0"/>
          <w:cols w:space="708"/>
          <w:docGrid w:linePitch="326"/>
        </w:sectPr>
      </w:pPr>
    </w:p>
    <w:p xmlns:wp14="http://schemas.microsoft.com/office/word/2010/wordml" w:rsidRPr="006640E5" w:rsidR="00BE1B98" w:rsidP="25B2FAFB" w:rsidRDefault="007F7BE7" w14:paraId="050C5509" wp14:noSpellErr="1" wp14:textId="65DDE8B1">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My work explores the industrial history of Hull, but on a broader scale explores the developments in industrial raw materials and th</w:t>
      </w:r>
      <w:r w:rsidRPr="25B2FAFB" w:rsidR="25B2FAFB">
        <w:rPr>
          <w:i w:val="1"/>
          <w:iCs w:val="1"/>
          <w:color w:val="522887"/>
          <w:lang w:val="en-GB"/>
        </w:rPr>
        <w:t>e evolution of standardisation.”</w:t>
      </w:r>
      <w:r>
        <w:br/>
      </w:r>
      <w:r w:rsidRPr="25B2FAFB" w:rsidR="25B2FAFB">
        <w:rPr>
          <w:color w:val="522887"/>
          <w:lang w:val="en-GB"/>
        </w:rPr>
        <w:t>Artist</w:t>
      </w:r>
    </w:p>
    <w:p xmlns:wp14="http://schemas.microsoft.com/office/word/2010/wordml" w:rsidRPr="006640E5" w:rsidR="00BE1B98" w:rsidP="25B2FAFB" w:rsidRDefault="00EC5638" w14:paraId="392519A8" wp14:noSpellErr="1" wp14:textId="1B49FB14">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Geological history - deep time … in the last ice age the ice sheet terminated in this area … Alluding to Hull's maritime connections going back to whaling.</w:t>
      </w:r>
      <w:r w:rsidRPr="25B2FAFB" w:rsidR="25B2FAFB">
        <w:rPr>
          <w:i w:val="1"/>
          <w:iCs w:val="1"/>
          <w:color w:val="522887"/>
          <w:lang w:val="en-GB"/>
        </w:rPr>
        <w:t>”</w:t>
      </w:r>
      <w:r>
        <w:br/>
      </w:r>
      <w:r w:rsidRPr="25B2FAFB" w:rsidR="25B2FAFB">
        <w:rPr>
          <w:color w:val="522887"/>
          <w:lang w:val="en-GB"/>
        </w:rPr>
        <w:t>Artist</w:t>
      </w:r>
    </w:p>
    <w:p xmlns:wp14="http://schemas.microsoft.com/office/word/2010/wordml" w:rsidRPr="006640E5" w:rsidR="00BE1B98" w:rsidP="25B2FAFB" w:rsidRDefault="00EC5638" w14:paraId="61EBC20E" wp14:noSpellErr="1" wp14:textId="7C16B6E8">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It was the site of Hull citadel, so there is a sense of a strong structure having a place in thi</w:t>
      </w:r>
      <w:r w:rsidRPr="25B2FAFB" w:rsidR="25B2FAFB">
        <w:rPr>
          <w:i w:val="1"/>
          <w:iCs w:val="1"/>
          <w:color w:val="522887"/>
          <w:lang w:val="en-GB"/>
        </w:rPr>
        <w:t>s spectacular part of the city.”</w:t>
      </w:r>
      <w:r>
        <w:br/>
      </w:r>
      <w:r w:rsidRPr="25B2FAFB" w:rsidR="25B2FAFB">
        <w:rPr>
          <w:color w:val="522887"/>
          <w:lang w:val="en-GB"/>
        </w:rPr>
        <w:t>Artis</w:t>
      </w:r>
      <w:r w:rsidRPr="25B2FAFB" w:rsidR="25B2FAFB">
        <w:rPr>
          <w:color w:val="522887"/>
          <w:lang w:val="en-GB"/>
        </w:rPr>
        <w:t>t</w:t>
      </w:r>
    </w:p>
    <w:p xmlns:wp14="http://schemas.microsoft.com/office/word/2010/wordml" w:rsidRPr="006640E5" w:rsidR="00070DDC" w:rsidP="25B2FAFB" w:rsidRDefault="00070DDC" w14:paraId="383A8BCD" wp14:noSpellErr="1" wp14:textId="6E9B52F5">
      <w:pPr>
        <w:pStyle w:val="CCLtdNormal"/>
        <w:rPr>
          <w:rStyle w:val="GridTable1Light"/>
          <w:b w:val="0"/>
          <w:bCs w:val="0"/>
          <w:i w:val="0"/>
          <w:iCs w:val="0"/>
          <w:lang w:val="en-GB"/>
        </w:rPr>
      </w:pPr>
      <w:r w:rsidRPr="25B2FAFB" w:rsidR="25B2FAFB">
        <w:rPr>
          <w:lang w:val="en-GB"/>
        </w:rPr>
        <w:t xml:space="preserve">In exploring this history and heritage, </w:t>
      </w:r>
      <w:r w:rsidRPr="25B2FAFB" w:rsidR="25B2FAFB">
        <w:rPr>
          <w:lang w:val="en-GB"/>
        </w:rPr>
        <w:t>artists</w:t>
      </w:r>
      <w:r w:rsidRPr="25B2FAFB" w:rsidR="25B2FAFB">
        <w:rPr>
          <w:lang w:val="en-GB"/>
        </w:rPr>
        <w:t xml:space="preserve"> wished to connect audiences to the various major industries from Hull’s past, as well as celebrate the built heritage within the city</w:t>
      </w:r>
      <w:r w:rsidRPr="25B2FAFB" w:rsidR="25B2FAFB">
        <w:rPr>
          <w:lang w:val="en-GB"/>
        </w:rPr>
        <w:t>,</w:t>
      </w:r>
      <w:r w:rsidRPr="25B2FAFB" w:rsidR="25B2FAFB">
        <w:rPr>
          <w:lang w:val="en-GB"/>
        </w:rPr>
        <w:t xml:space="preserve"> highlight the city’s connection to the sea</w:t>
      </w:r>
      <w:r w:rsidRPr="25B2FAFB" w:rsidR="25B2FAFB">
        <w:rPr>
          <w:lang w:val="en-GB"/>
        </w:rPr>
        <w:t>,</w:t>
      </w:r>
      <w:r w:rsidRPr="25B2FAFB" w:rsidR="25B2FAFB">
        <w:rPr>
          <w:lang w:val="en-GB"/>
        </w:rPr>
        <w:t xml:space="preserve"> and share some lesser known histories with audiences.</w:t>
      </w:r>
    </w:p>
    <w:p xmlns:wp14="http://schemas.microsoft.com/office/word/2010/wordml" w:rsidRPr="006640E5" w:rsidR="00BE1B98" w:rsidP="25B2FAFB" w:rsidRDefault="00D96CFC" w14:paraId="574B7098" wp14:noSpellErr="1" wp14:textId="1038F121">
      <w:pPr>
        <w:pStyle w:val="CCLtdNormal"/>
        <w:rPr>
          <w:lang w:val="en-GB"/>
        </w:rPr>
      </w:pPr>
      <w:r w:rsidRPr="25B2FAFB" w:rsidR="25B2FAFB">
        <w:rPr>
          <w:lang w:val="en-GB"/>
        </w:rPr>
        <w:t>Some a</w:t>
      </w:r>
      <w:r w:rsidRPr="25B2FAFB" w:rsidR="25B2FAFB">
        <w:rPr>
          <w:lang w:val="en-GB"/>
        </w:rPr>
        <w:t>rtworks within the programme were highlighted for their link to the city’s history and heritage</w:t>
      </w:r>
      <w:r w:rsidRPr="25B2FAFB" w:rsidR="25B2FAFB">
        <w:rPr>
          <w:lang w:val="en-GB"/>
        </w:rPr>
        <w:t xml:space="preserve"> by the CP</w:t>
      </w:r>
      <w:r w:rsidRPr="25B2FAFB" w:rsidR="25B2FAFB">
        <w:rPr>
          <w:lang w:val="en-GB"/>
        </w:rPr>
        <w:t>T</w:t>
      </w:r>
      <w:r w:rsidRPr="25B2FAFB" w:rsidR="25B2FAFB">
        <w:rPr>
          <w:lang w:val="en-GB"/>
        </w:rPr>
        <w:t>:</w:t>
      </w:r>
    </w:p>
    <w:p xmlns:wp14="http://schemas.microsoft.com/office/word/2010/wordml" w:rsidRPr="006640E5" w:rsidR="00BE1B98" w:rsidP="25B2FAFB" w:rsidRDefault="00BE1B98" w14:paraId="171E4E96" wp14:noSpellErr="1" wp14:textId="55260987">
      <w:pPr>
        <w:pStyle w:val="CCLtdBullet1"/>
        <w:spacing w:after="0"/>
        <w:rPr>
          <w:rStyle w:val="GridTable1Light"/>
          <w:b w:val="0"/>
          <w:bCs w:val="0"/>
          <w:i w:val="0"/>
          <w:iCs w:val="0"/>
          <w:lang w:val="en-GB"/>
        </w:rPr>
      </w:pPr>
      <w:r w:rsidRPr="25B2FAFB" w:rsidR="25B2FAFB">
        <w:rPr>
          <w:rStyle w:val="GridTable1Light"/>
          <w:b w:val="0"/>
          <w:bCs w:val="0"/>
          <w:i w:val="1"/>
          <w:iCs w:val="1"/>
          <w:lang w:val="en-GB"/>
        </w:rPr>
        <w:t>Blade</w:t>
      </w:r>
    </w:p>
    <w:p xmlns:wp14="http://schemas.microsoft.com/office/word/2010/wordml" w:rsidRPr="006640E5" w:rsidR="00BE1B98" w:rsidP="25B2FAFB" w:rsidRDefault="00BE1B98" w14:paraId="5B2448B2" wp14:noSpellErr="1" wp14:textId="74D796CA">
      <w:pPr>
        <w:pStyle w:val="CCLtdBullet1"/>
        <w:spacing w:after="0"/>
        <w:rPr>
          <w:rStyle w:val="GridTable1Light"/>
          <w:b w:val="0"/>
          <w:bCs w:val="0"/>
          <w:i w:val="0"/>
          <w:iCs w:val="0"/>
          <w:lang w:val="en-GB"/>
        </w:rPr>
      </w:pPr>
      <w:r w:rsidRPr="25B2FAFB" w:rsidR="25B2FAFB">
        <w:rPr>
          <w:rStyle w:val="GridTable1Light"/>
          <w:b w:val="0"/>
          <w:bCs w:val="0"/>
          <w:i w:val="1"/>
          <w:iCs w:val="1"/>
          <w:lang w:val="en-GB"/>
        </w:rPr>
        <w:t>Elephant in the Roo</w:t>
      </w:r>
      <w:r w:rsidRPr="25B2FAFB" w:rsidR="25B2FAFB">
        <w:rPr>
          <w:rStyle w:val="GridTable1Light"/>
          <w:b w:val="0"/>
          <w:bCs w:val="0"/>
          <w:i w:val="1"/>
          <w:iCs w:val="1"/>
          <w:lang w:val="en-GB"/>
        </w:rPr>
        <w:t>m</w:t>
      </w:r>
    </w:p>
    <w:p xmlns:wp14="http://schemas.microsoft.com/office/word/2010/wordml" w:rsidRPr="006640E5" w:rsidR="00BE1B98" w:rsidP="25B2FAFB" w:rsidRDefault="00BE1B98" w14:paraId="3B77157B" wp14:noSpellErr="1" wp14:textId="656570D3">
      <w:pPr>
        <w:pStyle w:val="CCLtdBullet1"/>
        <w:rPr>
          <w:rStyle w:val="GridTable1Light"/>
          <w:b w:val="0"/>
          <w:bCs w:val="0"/>
          <w:i w:val="0"/>
          <w:iCs w:val="0"/>
          <w:lang w:val="en-GB"/>
        </w:rPr>
      </w:pPr>
      <w:r w:rsidRPr="25B2FAFB" w:rsidR="25B2FAFB">
        <w:rPr>
          <w:rStyle w:val="GridTable1Light"/>
          <w:b w:val="0"/>
          <w:bCs w:val="0"/>
          <w:i w:val="1"/>
          <w:iCs w:val="1"/>
          <w:lang w:val="en-GB"/>
        </w:rPr>
        <w:t>The Train Track and The Baske</w:t>
      </w:r>
      <w:r w:rsidRPr="25B2FAFB" w:rsidR="25B2FAFB">
        <w:rPr>
          <w:rStyle w:val="GridTable1Light"/>
          <w:b w:val="0"/>
          <w:bCs w:val="0"/>
          <w:i w:val="1"/>
          <w:iCs w:val="1"/>
          <w:lang w:val="en-GB"/>
        </w:rPr>
        <w:t>t</w:t>
      </w:r>
    </w:p>
    <w:p xmlns:wp14="http://schemas.microsoft.com/office/word/2010/wordml" w:rsidRPr="006640E5" w:rsidR="00BE1B98" w:rsidP="25B2FAFB" w:rsidRDefault="00BE1B98" w14:paraId="2DD629A0" wp14:textId="77777777" wp14:noSpellErr="1">
      <w:pPr>
        <w:pStyle w:val="CCLtdNormal"/>
        <w:rPr>
          <w:rStyle w:val="GridTable1Light"/>
          <w:b w:val="0"/>
          <w:bCs w:val="0"/>
          <w:i w:val="0"/>
          <w:iCs w:val="0"/>
          <w:lang w:val="en-GB"/>
        </w:rPr>
      </w:pPr>
      <w:r w:rsidRPr="25B2FAFB">
        <w:rPr>
          <w:rStyle w:val="GridTable1Light"/>
          <w:b w:val="0"/>
          <w:bCs w:val="0"/>
          <w:i w:val="0"/>
          <w:iCs w:val="0"/>
          <w:spacing w:val="0"/>
          <w:lang w:val="en-GB"/>
        </w:rPr>
        <w:t xml:space="preserve">In the case of </w:t>
      </w:r>
      <w:r w:rsidRPr="25B2FAFB">
        <w:rPr>
          <w:rStyle w:val="GridTable1Light"/>
          <w:b w:val="0"/>
          <w:bCs w:val="0"/>
          <w:i w:val="1"/>
          <w:iCs w:val="1"/>
          <w:spacing w:val="0"/>
          <w:lang w:val="en-GB"/>
        </w:rPr>
        <w:t xml:space="preserve">Blade</w:t>
      </w:r>
      <w:r w:rsidRPr="25B2FAFB">
        <w:rPr>
          <w:rStyle w:val="GridTable1Light"/>
          <w:b w:val="0"/>
          <w:bCs w:val="0"/>
          <w:i w:val="0"/>
          <w:iCs w:val="0"/>
          <w:spacing w:val="0"/>
          <w:lang w:val="en-GB"/>
        </w:rPr>
        <w:t xml:space="preserve">, </w:t>
      </w:r>
      <w:r w:rsidRPr="25B2FAFB" w:rsidR="00D96CFC">
        <w:rPr>
          <w:rStyle w:val="GridTable1Light"/>
          <w:b w:val="0"/>
          <w:bCs w:val="0"/>
          <w:i w:val="0"/>
          <w:iCs w:val="0"/>
          <w:spacing w:val="0"/>
          <w:lang w:val="en-GB"/>
        </w:rPr>
        <w:t>reference was made to</w:t>
      </w:r>
      <w:r w:rsidRPr="25B2FAFB">
        <w:rPr>
          <w:rStyle w:val="GridTable1Light"/>
          <w:b w:val="0"/>
          <w:bCs w:val="0"/>
          <w:i w:val="0"/>
          <w:iCs w:val="0"/>
          <w:spacing w:val="0"/>
          <w:lang w:val="en-GB"/>
        </w:rPr>
        <w:t xml:space="preserve"> the context from which the idea came and how its location provoked people to take notice of the historic buildings surrounding it. For </w:t>
      </w:r>
      <w:r w:rsidRPr="25B2FAFB">
        <w:rPr>
          <w:rStyle w:val="GridTable1Light"/>
          <w:b w:val="0"/>
          <w:bCs w:val="0"/>
          <w:i w:val="1"/>
          <w:iCs w:val="1"/>
          <w:spacing w:val="0"/>
          <w:lang w:val="en-GB"/>
        </w:rPr>
        <w:t xml:space="preserve">Elephant in the Room</w:t>
      </w:r>
      <w:r w:rsidRPr="25B2FAFB">
        <w:rPr>
          <w:rStyle w:val="GridTable1Light"/>
          <w:b w:val="0"/>
          <w:bCs w:val="0"/>
          <w:i w:val="0"/>
          <w:iCs w:val="0"/>
          <w:spacing w:val="0"/>
          <w:lang w:val="en-GB"/>
        </w:rPr>
        <w:t xml:space="preserve">, the significance of the site to Hull’s whaling and maritime history was mentioned; whilst </w:t>
      </w:r>
      <w:r w:rsidRPr="25B2FAFB">
        <w:rPr>
          <w:rStyle w:val="GridTable1Light"/>
          <w:b w:val="0"/>
          <w:bCs w:val="0"/>
          <w:i w:val="1"/>
          <w:iCs w:val="1"/>
          <w:spacing w:val="0"/>
          <w:lang w:val="en-GB"/>
        </w:rPr>
        <w:t xml:space="preserve">The Train Track and The Basket</w:t>
      </w:r>
      <w:r w:rsidRPr="25B2FAFB">
        <w:rPr>
          <w:rStyle w:val="GridTable1Light"/>
          <w:b w:val="0"/>
          <w:bCs w:val="0"/>
          <w:i w:val="0"/>
          <w:iCs w:val="0"/>
          <w:spacing w:val="0"/>
          <w:lang w:val="en-GB"/>
        </w:rPr>
        <w:t xml:space="preserve"> was about the subject of transmigration through Hull.</w:t>
      </w:r>
    </w:p>
    <w:p xmlns:wp14="http://schemas.microsoft.com/office/word/2010/wordml" w:rsidRPr="006640E5" w:rsidR="00BE1B98" w:rsidP="00BE1B98" w:rsidRDefault="000315D3" w14:paraId="7B80C1AF" wp14:noSpellErr="1" wp14:textId="207F3C56">
      <w:pPr>
        <w:pStyle w:val="CCLtdSubsubheading"/>
        <w:rPr/>
      </w:pPr>
      <w:r w:rsidR="25B2FAFB">
        <w:rPr/>
        <w:t xml:space="preserve">Understanding </w:t>
      </w:r>
      <w:r w:rsidR="25B2FAFB">
        <w:rPr/>
        <w:t xml:space="preserve">of and </w:t>
      </w:r>
      <w:r w:rsidR="25B2FAFB">
        <w:rPr/>
        <w:t>e</w:t>
      </w:r>
      <w:r w:rsidR="25B2FAFB">
        <w:rPr/>
        <w:t>ngagement with</w:t>
      </w:r>
      <w:r w:rsidR="25B2FAFB">
        <w:rPr/>
        <w:t xml:space="preserve"> the </w:t>
      </w:r>
      <w:r w:rsidR="25B2FAFB">
        <w:rPr/>
        <w:t>c</w:t>
      </w:r>
      <w:r w:rsidR="25B2FAFB">
        <w:rPr/>
        <w:t xml:space="preserve">ity’s </w:t>
      </w:r>
      <w:r w:rsidR="25B2FAFB">
        <w:rPr/>
        <w:t>p</w:t>
      </w:r>
      <w:r w:rsidR="25B2FAFB">
        <w:rPr/>
        <w:t>ast</w:t>
      </w:r>
    </w:p>
    <w:p xmlns:wp14="http://schemas.microsoft.com/office/word/2010/wordml" w:rsidRPr="006640E5" w:rsidR="00BE1B98" w:rsidP="25B2FAFB" w:rsidRDefault="00BE1B98" w14:paraId="00443A23" wp14:noSpellErr="1" wp14:textId="3D4D4589">
      <w:pPr>
        <w:pStyle w:val="CCLtdNormal"/>
        <w:rPr>
          <w:lang w:val="en-GB"/>
        </w:rPr>
      </w:pPr>
      <w:r w:rsidRPr="25B2FAFB" w:rsidR="25B2FAFB">
        <w:rPr>
          <w:lang w:val="en-GB"/>
        </w:rPr>
        <w:t xml:space="preserve">There was universal agreement that </w:t>
      </w:r>
      <w:r w:rsidRPr="25B2FAFB" w:rsidR="25B2FAFB">
        <w:rPr>
          <w:i w:val="1"/>
          <w:iCs w:val="1"/>
          <w:lang w:val="en-GB"/>
        </w:rPr>
        <w:t>Look Up</w:t>
      </w:r>
      <w:r w:rsidRPr="25B2FAFB" w:rsidR="25B2FAFB">
        <w:rPr>
          <w:lang w:val="en-GB"/>
        </w:rPr>
        <w:t xml:space="preserve"> had enhanced the audience’s understanding of and ability to engage with the city’s past, as well as having contributed to artistic practice in celebrating a city's history and heritage (see Table </w:t>
      </w:r>
      <w:r w:rsidRPr="25B2FAFB" w:rsidR="25B2FAFB">
        <w:rPr>
          <w:lang w:val="en-GB"/>
        </w:rPr>
        <w:t>4</w:t>
      </w:r>
      <w:r w:rsidRPr="25B2FAFB" w:rsidR="25B2FAFB">
        <w:rPr>
          <w:lang w:val="en-GB"/>
        </w:rPr>
        <w:t xml:space="preserve">). </w:t>
      </w:r>
    </w:p>
    <w:p xmlns:wp14="http://schemas.microsoft.com/office/word/2010/wordml" w:rsidRPr="006640E5" w:rsidR="00BE1B98" w:rsidP="25B2FAFB" w:rsidRDefault="00BE1B98" w14:paraId="2053D316" wp14:textId="77777777" wp14:noSpellErr="1">
      <w:pPr>
        <w:pStyle w:val="CCLtdNormal"/>
        <w:rPr>
          <w:lang w:val="en-GB"/>
        </w:rPr>
      </w:pPr>
      <w:r w:rsidRPr="25B2FAFB" w:rsidR="25B2FAFB">
        <w:rPr>
          <w:lang w:val="en-GB"/>
        </w:rPr>
        <w:t xml:space="preserve">Views on these aspects of the project were especially positive amongst the CPT. </w:t>
      </w:r>
      <w:r w:rsidRPr="25B2FAFB" w:rsidR="25B2FAFB">
        <w:rPr>
          <w:lang w:val="en-GB"/>
        </w:rPr>
        <w:t>Artists</w:t>
      </w:r>
      <w:r w:rsidRPr="25B2FAFB" w:rsidR="25B2FAFB">
        <w:rPr>
          <w:lang w:val="en-GB"/>
        </w:rPr>
        <w:t xml:space="preserve"> seem to have been a little more critical, though still positive, with an average score for the project’s success in presenting Hull’s history a</w:t>
      </w:r>
      <w:r w:rsidRPr="25B2FAFB" w:rsidR="25B2FAFB">
        <w:rPr>
          <w:lang w:val="en-GB"/>
        </w:rPr>
        <w:t>n</w:t>
      </w:r>
      <w:r w:rsidRPr="25B2FAFB" w:rsidR="25B2FAFB">
        <w:rPr>
          <w:lang w:val="en-GB"/>
        </w:rPr>
        <w:t xml:space="preserve">d heritage of 4.4 out of 5 (n=14).  </w:t>
      </w:r>
    </w:p>
    <w:p xmlns:wp14="http://schemas.microsoft.com/office/word/2010/wordml" w:rsidRPr="006640E5" w:rsidR="00EF445D" w:rsidP="00BE1B98" w:rsidRDefault="00EF445D" w14:paraId="0D0B940D" wp14:textId="77777777">
      <w:pPr>
        <w:pStyle w:val="CCLtdTableTitle"/>
        <w:rPr>
          <w:highlight w:val="yellow"/>
          <w:lang w:val="en-GB"/>
        </w:rPr>
      </w:pPr>
    </w:p>
    <w:p xmlns:wp14="http://schemas.microsoft.com/office/word/2010/wordml" w:rsidRPr="006640E5" w:rsidR="00BE1B98" w:rsidP="25B2FAFB" w:rsidRDefault="00EF445D" w14:paraId="5B011E4B" wp14:textId="77777777" wp14:noSpellErr="1">
      <w:pPr>
        <w:pStyle w:val="CCLtdTableTitle"/>
        <w:rPr>
          <w:lang w:val="en-GB"/>
        </w:rPr>
      </w:pPr>
      <w:r w:rsidRPr="25B2FAFB">
        <w:rPr>
          <w:highlight w:val="yellow"/>
          <w:lang w:val="en-GB"/>
        </w:rPr>
        <w:br w:type="page"/>
      </w:r>
      <w:r w:rsidRPr="25B2FAFB" w:rsidR="25B2FAFB">
        <w:rPr>
          <w:lang w:val="en-GB"/>
        </w:rPr>
        <w:t>Table 4</w:t>
      </w:r>
      <w:r w:rsidRPr="25B2FAFB" w:rsidR="25B2FAFB">
        <w:rPr>
          <w:lang w:val="en-GB"/>
        </w:rPr>
        <w:t xml:space="preserve">: Presentation of History &amp; Heritage by </w:t>
      </w:r>
      <w:r w:rsidRPr="25B2FAFB" w:rsidR="25B2FAFB">
        <w:rPr>
          <w:i w:val="1"/>
          <w:iCs w:val="1"/>
          <w:lang w:val="en-GB"/>
        </w:rPr>
        <w:t>Look Up</w:t>
      </w:r>
    </w:p>
    <w:tbl>
      <w:tblPr>
        <w:tblW w:w="6985"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69"/>
        <w:gridCol w:w="1560"/>
        <w:gridCol w:w="1456"/>
      </w:tblGrid>
      <w:tr xmlns:wp14="http://schemas.microsoft.com/office/word/2010/wordml" w:rsidRPr="006640E5" w:rsidR="00BE1B98" w:rsidTr="25B2FAFB" w14:paraId="73B92220" wp14:textId="77777777">
        <w:tc>
          <w:tcPr>
            <w:tcW w:w="3969" w:type="dxa"/>
            <w:shd w:val="clear" w:color="auto" w:fill="522887"/>
            <w:tcMar/>
          </w:tcPr>
          <w:p w:rsidRPr="006640E5" w:rsidR="00BE1B98" w:rsidP="00BE1B98" w:rsidRDefault="00BE1B98" w14:paraId="0E27B00A" wp14:textId="77777777">
            <w:pPr>
              <w:pStyle w:val="CCLtdNormal"/>
              <w:spacing w:before="60" w:after="60"/>
              <w:ind w:left="0"/>
              <w:rPr>
                <w:b/>
                <w:color w:val="FFFFFF"/>
                <w:lang w:val="en-GB"/>
              </w:rPr>
            </w:pPr>
          </w:p>
        </w:tc>
        <w:tc>
          <w:tcPr>
            <w:tcW w:w="1560" w:type="dxa"/>
            <w:shd w:val="clear" w:color="auto" w:fill="522887"/>
            <w:tcMar/>
          </w:tcPr>
          <w:p w:rsidRPr="006640E5" w:rsidR="00BE1B98" w:rsidP="25B2FAFB" w:rsidRDefault="00BE1B98" w14:paraId="3E70A757" wp14:textId="77777777" wp14:noSpellErr="1">
            <w:pPr>
              <w:pStyle w:val="CCLtdNormal"/>
              <w:spacing w:before="60" w:after="60"/>
              <w:ind w:left="0"/>
              <w:jc w:val="center"/>
              <w:rPr>
                <w:b w:val="1"/>
                <w:bCs w:val="1"/>
                <w:color w:val="FFFFFF" w:themeColor="background1" w:themeTint="FF" w:themeShade="FF"/>
                <w:lang w:val="en-GB"/>
              </w:rPr>
            </w:pPr>
            <w:r w:rsidRPr="25B2FAFB" w:rsidR="25B2FAFB">
              <w:rPr>
                <w:b w:val="1"/>
                <w:bCs w:val="1"/>
                <w:color w:val="FFFFFF" w:themeColor="background1" w:themeTint="FF" w:themeShade="FF"/>
                <w:lang w:val="en-GB"/>
              </w:rPr>
              <w:t>CPT - Average out of 10</w:t>
            </w:r>
          </w:p>
        </w:tc>
        <w:tc>
          <w:tcPr>
            <w:tcW w:w="1456" w:type="dxa"/>
            <w:shd w:val="clear" w:color="auto" w:fill="522887"/>
            <w:tcMar/>
          </w:tcPr>
          <w:p w:rsidRPr="006640E5" w:rsidR="00BE1B98" w:rsidP="25B2FAFB" w:rsidRDefault="008615AB" w14:paraId="25A94953" wp14:textId="77777777" wp14:noSpellErr="1">
            <w:pPr>
              <w:pStyle w:val="CCLtdNormal"/>
              <w:spacing w:before="60" w:after="60"/>
              <w:ind w:left="0"/>
              <w:jc w:val="center"/>
              <w:rPr>
                <w:b w:val="1"/>
                <w:bCs w:val="1"/>
                <w:color w:val="FFFFFF" w:themeColor="background1" w:themeTint="FF" w:themeShade="FF"/>
                <w:lang w:val="en-GB"/>
              </w:rPr>
            </w:pPr>
            <w:r w:rsidRPr="25B2FAFB" w:rsidR="25B2FAFB">
              <w:rPr>
                <w:b w:val="1"/>
                <w:bCs w:val="1"/>
                <w:color w:val="FFFFFF" w:themeColor="background1" w:themeTint="FF" w:themeShade="FF"/>
                <w:lang w:val="en-GB"/>
              </w:rPr>
              <w:t>Artists</w:t>
            </w:r>
            <w:r w:rsidRPr="25B2FAFB" w:rsidR="25B2FAFB">
              <w:rPr>
                <w:b w:val="1"/>
                <w:bCs w:val="1"/>
                <w:color w:val="FFFFFF" w:themeColor="background1" w:themeTint="FF" w:themeShade="FF"/>
                <w:lang w:val="en-GB"/>
              </w:rPr>
              <w:t xml:space="preserve"> - Average out of 10</w:t>
            </w:r>
          </w:p>
        </w:tc>
      </w:tr>
      <w:tr xmlns:wp14="http://schemas.microsoft.com/office/word/2010/wordml" w:rsidRPr="006640E5" w:rsidR="00BE1B98" w:rsidTr="25B2FAFB" w14:paraId="5356A04B" wp14:textId="77777777">
        <w:tc>
          <w:tcPr>
            <w:tcW w:w="3969" w:type="dxa"/>
            <w:shd w:val="clear" w:color="auto" w:fill="auto"/>
            <w:tcMar/>
          </w:tcPr>
          <w:p w:rsidRPr="006640E5" w:rsidR="00BE1B98" w:rsidP="25B2FAFB" w:rsidRDefault="00BE1B98" w14:paraId="0335BE50" wp14:textId="77777777" wp14:noSpellErr="1">
            <w:pPr>
              <w:pStyle w:val="CCLtdNormal"/>
              <w:spacing w:before="60" w:after="60"/>
              <w:ind w:left="0"/>
              <w:rPr>
                <w:lang w:val="en-GB"/>
              </w:rPr>
            </w:pPr>
            <w:r w:rsidRPr="25B2FAFB" w:rsidR="25B2FAFB">
              <w:rPr>
                <w:i w:val="1"/>
                <w:iCs w:val="1"/>
                <w:lang w:val="en-GB"/>
              </w:rPr>
              <w:t>Look Up</w:t>
            </w:r>
            <w:r w:rsidRPr="25B2FAFB" w:rsidR="25B2FAFB">
              <w:rPr>
                <w:lang w:val="en-GB"/>
              </w:rPr>
              <w:t xml:space="preserve"> enhanced audiences' understanding of the city's past</w:t>
            </w:r>
          </w:p>
        </w:tc>
        <w:tc>
          <w:tcPr>
            <w:tcW w:w="1560" w:type="dxa"/>
            <w:shd w:val="clear" w:color="auto" w:fill="auto"/>
            <w:tcMar/>
            <w:vAlign w:val="center"/>
          </w:tcPr>
          <w:p w:rsidRPr="006640E5" w:rsidR="00BE1B98" w:rsidP="25B2FAFB" w:rsidRDefault="00BE1B98" w14:paraId="446DE71A" wp14:textId="77777777">
            <w:pPr>
              <w:pStyle w:val="CCLtdNormal"/>
              <w:spacing w:before="60" w:after="60"/>
              <w:ind w:left="0"/>
              <w:jc w:val="right"/>
              <w:rPr>
                <w:lang w:val="en-GB"/>
              </w:rPr>
            </w:pPr>
            <w:r w:rsidRPr="25B2FAFB" w:rsidR="25B2FAFB">
              <w:rPr>
                <w:lang w:val="en-GB"/>
              </w:rPr>
              <w:t>10</w:t>
            </w:r>
          </w:p>
        </w:tc>
        <w:tc>
          <w:tcPr>
            <w:tcW w:w="1456" w:type="dxa"/>
            <w:tcMar/>
            <w:vAlign w:val="center"/>
          </w:tcPr>
          <w:p w:rsidRPr="006640E5" w:rsidR="00BE1B98" w:rsidP="25B2FAFB" w:rsidRDefault="00BE1B98" w14:paraId="1ECE0164" wp14:textId="77777777">
            <w:pPr>
              <w:pStyle w:val="CCLtdNormal"/>
              <w:spacing w:before="60" w:after="60"/>
              <w:ind w:left="0"/>
              <w:jc w:val="right"/>
              <w:rPr>
                <w:lang w:val="en-GB"/>
              </w:rPr>
            </w:pPr>
            <w:r w:rsidRPr="25B2FAFB" w:rsidR="25B2FAFB">
              <w:rPr>
                <w:lang w:val="en-GB"/>
              </w:rPr>
              <w:t>7.5</w:t>
            </w:r>
          </w:p>
        </w:tc>
      </w:tr>
      <w:tr xmlns:wp14="http://schemas.microsoft.com/office/word/2010/wordml" w:rsidRPr="006640E5" w:rsidR="00BE1B98" w:rsidTr="25B2FAFB" w14:paraId="0252C8D2" wp14:textId="77777777">
        <w:tc>
          <w:tcPr>
            <w:tcW w:w="3969" w:type="dxa"/>
            <w:shd w:val="clear" w:color="auto" w:fill="auto"/>
            <w:tcMar/>
          </w:tcPr>
          <w:p w:rsidRPr="006640E5" w:rsidR="00BE1B98" w:rsidP="25B2FAFB" w:rsidRDefault="00BE1B98" w14:paraId="5F349FD8" wp14:textId="77777777" wp14:noSpellErr="1">
            <w:pPr>
              <w:pStyle w:val="CCLtdNormal"/>
              <w:spacing w:before="60" w:after="60"/>
              <w:ind w:left="0"/>
              <w:rPr>
                <w:lang w:val="en-GB"/>
              </w:rPr>
            </w:pPr>
            <w:r w:rsidRPr="25B2FAFB" w:rsidR="25B2FAFB">
              <w:rPr>
                <w:i w:val="1"/>
                <w:iCs w:val="1"/>
                <w:lang w:val="en-GB"/>
              </w:rPr>
              <w:t>Look Up</w:t>
            </w:r>
            <w:r w:rsidRPr="25B2FAFB" w:rsidR="25B2FAFB">
              <w:rPr>
                <w:lang w:val="en-GB"/>
              </w:rPr>
              <w:t xml:space="preserve"> improved audiences' experience of engaging with the city's past</w:t>
            </w:r>
          </w:p>
        </w:tc>
        <w:tc>
          <w:tcPr>
            <w:tcW w:w="1560" w:type="dxa"/>
            <w:shd w:val="clear" w:color="auto" w:fill="auto"/>
            <w:tcMar/>
            <w:vAlign w:val="center"/>
          </w:tcPr>
          <w:p w:rsidRPr="006640E5" w:rsidR="00BE1B98" w:rsidP="25B2FAFB" w:rsidRDefault="00BE1B98" w14:paraId="3E1FE5D4" wp14:textId="77777777">
            <w:pPr>
              <w:pStyle w:val="CCLtdNormal"/>
              <w:spacing w:before="60" w:after="60"/>
              <w:ind w:left="0"/>
              <w:jc w:val="right"/>
              <w:rPr>
                <w:lang w:val="en-GB"/>
              </w:rPr>
            </w:pPr>
            <w:r w:rsidRPr="25B2FAFB" w:rsidR="25B2FAFB">
              <w:rPr>
                <w:lang w:val="en-GB"/>
              </w:rPr>
              <w:t>10</w:t>
            </w:r>
          </w:p>
        </w:tc>
        <w:tc>
          <w:tcPr>
            <w:tcW w:w="1456" w:type="dxa"/>
            <w:tcMar/>
            <w:vAlign w:val="center"/>
          </w:tcPr>
          <w:p w:rsidRPr="006640E5" w:rsidR="00BE1B98" w:rsidP="25B2FAFB" w:rsidRDefault="00BE1B98" w14:paraId="77EB7D87" wp14:textId="77777777">
            <w:pPr>
              <w:pStyle w:val="CCLtdNormal"/>
              <w:spacing w:before="60" w:after="60"/>
              <w:ind w:left="0"/>
              <w:jc w:val="right"/>
              <w:rPr>
                <w:lang w:val="en-GB"/>
              </w:rPr>
            </w:pPr>
            <w:r w:rsidRPr="25B2FAFB" w:rsidR="25B2FAFB">
              <w:rPr>
                <w:lang w:val="en-GB"/>
              </w:rPr>
              <w:t>7.6</w:t>
            </w:r>
          </w:p>
        </w:tc>
      </w:tr>
      <w:tr xmlns:wp14="http://schemas.microsoft.com/office/word/2010/wordml" w:rsidRPr="006640E5" w:rsidR="00BE1B98" w:rsidTr="25B2FAFB" w14:paraId="020703F6" wp14:textId="77777777">
        <w:tc>
          <w:tcPr>
            <w:tcW w:w="3969" w:type="dxa"/>
            <w:shd w:val="clear" w:color="auto" w:fill="auto"/>
            <w:tcMar/>
          </w:tcPr>
          <w:p w:rsidRPr="006640E5" w:rsidR="00BE1B98" w:rsidP="25B2FAFB" w:rsidRDefault="00BE1B98" w14:paraId="78B459C0" wp14:textId="77777777" wp14:noSpellErr="1">
            <w:pPr>
              <w:pStyle w:val="CCLtdNormal"/>
              <w:spacing w:before="60" w:after="60"/>
              <w:ind w:left="0"/>
              <w:rPr>
                <w:lang w:val="en-GB"/>
              </w:rPr>
            </w:pPr>
            <w:r w:rsidRPr="25B2FAFB" w:rsidR="25B2FAFB">
              <w:rPr>
                <w:i w:val="1"/>
                <w:iCs w:val="1"/>
                <w:lang w:val="en-GB"/>
              </w:rPr>
              <w:t>Look Up</w:t>
            </w:r>
            <w:r w:rsidRPr="25B2FAFB" w:rsidR="25B2FAFB">
              <w:rPr>
                <w:lang w:val="en-GB"/>
              </w:rPr>
              <w:t xml:space="preserve"> contributed to the development of artistic practice in celebrating the city's past</w:t>
            </w:r>
          </w:p>
        </w:tc>
        <w:tc>
          <w:tcPr>
            <w:tcW w:w="1560" w:type="dxa"/>
            <w:shd w:val="clear" w:color="auto" w:fill="auto"/>
            <w:tcMar/>
            <w:vAlign w:val="center"/>
          </w:tcPr>
          <w:p w:rsidRPr="006640E5" w:rsidR="00BE1B98" w:rsidP="25B2FAFB" w:rsidRDefault="00BE1B98" w14:paraId="2B2B7304" wp14:textId="77777777">
            <w:pPr>
              <w:pStyle w:val="CCLtdNormal"/>
              <w:spacing w:before="60" w:after="60"/>
              <w:ind w:left="0"/>
              <w:jc w:val="right"/>
              <w:rPr>
                <w:lang w:val="en-GB"/>
              </w:rPr>
            </w:pPr>
            <w:r w:rsidRPr="25B2FAFB" w:rsidR="25B2FAFB">
              <w:rPr>
                <w:lang w:val="en-GB"/>
              </w:rPr>
              <w:t>9</w:t>
            </w:r>
          </w:p>
        </w:tc>
        <w:tc>
          <w:tcPr>
            <w:tcW w:w="1456" w:type="dxa"/>
            <w:tcMar/>
            <w:vAlign w:val="center"/>
          </w:tcPr>
          <w:p w:rsidRPr="006640E5" w:rsidR="00BE1B98" w:rsidP="25B2FAFB" w:rsidRDefault="00BE1B98" w14:paraId="18203F73" wp14:textId="77777777">
            <w:pPr>
              <w:pStyle w:val="CCLtdNormal"/>
              <w:spacing w:before="60" w:after="60"/>
              <w:ind w:left="0"/>
              <w:jc w:val="right"/>
              <w:rPr>
                <w:lang w:val="en-GB"/>
              </w:rPr>
            </w:pPr>
            <w:r w:rsidRPr="25B2FAFB" w:rsidR="25B2FAFB">
              <w:rPr>
                <w:lang w:val="en-GB"/>
              </w:rPr>
              <w:t>8.4</w:t>
            </w:r>
          </w:p>
        </w:tc>
      </w:tr>
    </w:tbl>
    <w:p w:rsidR="25B2FAFB" w:rsidP="25B2FAFB" w:rsidRDefault="25B2FAFB" w14:noSpellErr="1" w14:paraId="5619FF50" w14:textId="3E615696">
      <w:pPr>
        <w:pStyle w:val="CCLtdNormal"/>
        <w:ind w:left="0"/>
        <w:rPr>
          <w:lang w:val="en-GB"/>
        </w:rPr>
      </w:pPr>
    </w:p>
    <w:p xmlns:wp14="http://schemas.microsoft.com/office/word/2010/wordml" w:rsidRPr="006640E5" w:rsidR="00BE1B98" w:rsidP="25B2FAFB" w:rsidRDefault="00BE1B98" w14:paraId="007BA8FA" wp14:noSpellErr="1" wp14:textId="1646D522">
      <w:pPr>
        <w:pStyle w:val="CCLtdNormal"/>
        <w:ind w:left="0"/>
        <w:rPr>
          <w:lang w:val="en-GB"/>
        </w:rPr>
      </w:pPr>
      <w:r w:rsidRPr="25B2FAFB" w:rsidR="25B2FAFB">
        <w:rPr>
          <w:lang w:val="en-GB"/>
        </w:rPr>
        <w:t xml:space="preserve">Audience reaction seems to </w:t>
      </w:r>
      <w:r w:rsidRPr="25B2FAFB" w:rsidR="25B2FAFB">
        <w:rPr>
          <w:lang w:val="en-GB"/>
        </w:rPr>
        <w:t xml:space="preserve">suggest that many of the artworks were successful in achieving their desire to </w:t>
      </w:r>
      <w:r w:rsidRPr="25B2FAFB" w:rsidR="25B2FAFB">
        <w:rPr>
          <w:lang w:val="en-GB"/>
        </w:rPr>
        <w:t>present and explore</w:t>
      </w:r>
      <w:r w:rsidRPr="25B2FAFB" w:rsidR="25B2FAFB">
        <w:rPr>
          <w:lang w:val="en-GB"/>
        </w:rPr>
        <w:t xml:space="preserve"> Hull’s history and heritage. In the audience focus groups many spoke of how </w:t>
      </w:r>
      <w:r w:rsidRPr="25B2FAFB" w:rsidR="25B2FAFB">
        <w:rPr>
          <w:i w:val="1"/>
          <w:iCs w:val="1"/>
          <w:lang w:val="en-GB"/>
        </w:rPr>
        <w:t>Look Up</w:t>
      </w:r>
      <w:r w:rsidRPr="25B2FAFB" w:rsidR="25B2FAFB">
        <w:rPr>
          <w:lang w:val="en-GB"/>
        </w:rPr>
        <w:t>,</w:t>
      </w:r>
      <w:r w:rsidRPr="25B2FAFB" w:rsidR="25B2FAFB">
        <w:rPr>
          <w:lang w:val="en-GB"/>
        </w:rPr>
        <w:t xml:space="preserve"> </w:t>
      </w:r>
      <w:r w:rsidRPr="25B2FAFB" w:rsidR="25B2FAFB">
        <w:rPr>
          <w:lang w:val="en-GB"/>
        </w:rPr>
        <w:t xml:space="preserve">had </w:t>
      </w:r>
      <w:r w:rsidRPr="25B2FAFB" w:rsidR="25B2FAFB">
        <w:rPr>
          <w:noProof w:val="0"/>
          <w:sz w:val="24"/>
          <w:szCs w:val="24"/>
          <w:lang w:val="en-GB"/>
        </w:rPr>
        <w:t xml:space="preserve">generally </w:t>
      </w:r>
      <w:r w:rsidRPr="25B2FAFB" w:rsidR="25B2FAFB">
        <w:rPr>
          <w:lang w:val="en-GB"/>
        </w:rPr>
        <w:t xml:space="preserve">given them </w:t>
      </w:r>
      <w:r w:rsidRPr="25B2FAFB" w:rsidR="25B2FAFB">
        <w:rPr>
          <w:lang w:val="en-GB"/>
        </w:rPr>
        <w:t>a greater awareness and appreciation of Hull’s historic buildings</w:t>
      </w:r>
      <w:r w:rsidRPr="25B2FAFB" w:rsidR="25B2FAFB">
        <w:rPr>
          <w:lang w:val="en-GB"/>
        </w:rPr>
        <w:t>:</w:t>
      </w:r>
    </w:p>
    <w:p xmlns:wp14="http://schemas.microsoft.com/office/word/2010/wordml" w:rsidRPr="006640E5" w:rsidR="00BE1B98" w:rsidP="25B2FAFB" w:rsidRDefault="00EC5638" w14:paraId="2B06E02C" wp14:noSpellErr="1" wp14:textId="46F049A8">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It made me more aware of my general surroundings, I’d be actually looking at the existing buildings and</w:t>
      </w:r>
      <w:r w:rsidRPr="25B2FAFB" w:rsidR="25B2FAFB">
        <w:rPr>
          <w:i w:val="1"/>
          <w:iCs w:val="1"/>
          <w:color w:val="522887"/>
          <w:lang w:val="en-GB"/>
        </w:rPr>
        <w:t xml:space="preserve"> the</w:t>
      </w:r>
      <w:r w:rsidRPr="25B2FAFB" w:rsidR="25B2FAFB">
        <w:rPr>
          <w:i w:val="1"/>
          <w:iCs w:val="1"/>
          <w:color w:val="522887"/>
          <w:lang w:val="en-GB"/>
        </w:rPr>
        <w:t xml:space="preserve"> centr</w:t>
      </w:r>
      <w:r w:rsidRPr="25B2FAFB" w:rsidR="25B2FAFB">
        <w:rPr>
          <w:i w:val="1"/>
          <w:iCs w:val="1"/>
          <w:color w:val="522887"/>
          <w:lang w:val="en-GB"/>
        </w:rPr>
        <w:t>e of Hull in general.”</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EC5638" w14:paraId="65ADA5DE" wp14:noSpellErr="1" wp14:textId="32FAC492">
      <w:pPr>
        <w:pStyle w:val="CCLtdNormal"/>
        <w:jc w:val="center"/>
        <w:rPr>
          <w:i w:val="1"/>
          <w:iCs w:val="1"/>
          <w:color w:val="522887"/>
          <w:lang w:val="en-GB"/>
        </w:rPr>
      </w:pPr>
      <w:r w:rsidRPr="25B2FAFB" w:rsidR="25B2FAFB">
        <w:rPr>
          <w:i w:val="1"/>
          <w:iCs w:val="1"/>
          <w:color w:val="522887"/>
          <w:lang w:val="en-GB"/>
        </w:rPr>
        <w:t xml:space="preserve"> “</w:t>
      </w:r>
      <w:r w:rsidRPr="25B2FAFB" w:rsidR="25B2FAFB">
        <w:rPr>
          <w:i w:val="1"/>
          <w:iCs w:val="1"/>
          <w:color w:val="522887"/>
          <w:lang w:val="en-GB"/>
        </w:rPr>
        <w:t xml:space="preserve">It made me appreciate more of Hull’s architecture and areas that I </w:t>
      </w:r>
      <w:r w:rsidRPr="25B2FAFB" w:rsidR="25B2FAFB">
        <w:rPr>
          <w:i w:val="1"/>
          <w:iCs w:val="1"/>
          <w:color w:val="522887"/>
          <w:lang w:val="en-GB"/>
        </w:rPr>
        <w:t>wouldn’t normally have visited.”</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EC5638" w14:paraId="1747926B" wp14:noSpellErr="1" wp14:textId="5EE45935">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It made me appreciate how many beautiful</w:t>
      </w:r>
      <w:r w:rsidRPr="25B2FAFB" w:rsidR="25B2FAFB">
        <w:rPr>
          <w:i w:val="1"/>
          <w:iCs w:val="1"/>
          <w:color w:val="522887"/>
          <w:lang w:val="en-GB"/>
        </w:rPr>
        <w:t xml:space="preserve"> old buildings are in the city.”</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1B1CDB" w14:paraId="6FC85D41" wp14:noSpellErr="1" wp14:textId="16EEDAF9">
      <w:pPr>
        <w:pStyle w:val="CCLtdNormal"/>
        <w:ind w:left="0"/>
        <w:rPr>
          <w:lang w:val="en-GB"/>
        </w:rPr>
      </w:pPr>
      <w:r w:rsidRPr="25B2FAFB" w:rsidR="25B2FAFB">
        <w:rPr>
          <w:lang w:val="en-GB"/>
        </w:rPr>
        <w:t xml:space="preserve">In exploring this element further, </w:t>
      </w:r>
      <w:r w:rsidRPr="25B2FAFB" w:rsidR="25B2FAFB">
        <w:rPr>
          <w:i w:val="1"/>
          <w:iCs w:val="1"/>
          <w:lang w:val="en-GB"/>
        </w:rPr>
        <w:t>Blade</w:t>
      </w:r>
      <w:r w:rsidRPr="25B2FAFB" w:rsidR="25B2FAFB">
        <w:rPr>
          <w:lang w:val="en-GB"/>
        </w:rPr>
        <w:t xml:space="preserve">, </w:t>
      </w:r>
      <w:r w:rsidRPr="25B2FAFB" w:rsidR="25B2FAFB">
        <w:rPr>
          <w:i w:val="1"/>
          <w:iCs w:val="1"/>
          <w:lang w:val="en-GB"/>
        </w:rPr>
        <w:t>Paper City</w:t>
      </w:r>
      <w:r w:rsidRPr="25B2FAFB" w:rsidR="25B2FAFB">
        <w:rPr>
          <w:lang w:val="en-GB"/>
        </w:rPr>
        <w:t xml:space="preserve">, </w:t>
      </w:r>
      <w:r w:rsidRPr="25B2FAFB" w:rsidR="25B2FAFB">
        <w:rPr>
          <w:i w:val="1"/>
          <w:iCs w:val="1"/>
          <w:lang w:val="en-GB"/>
        </w:rPr>
        <w:t>A Hall for Hull</w:t>
      </w:r>
      <w:r w:rsidRPr="25B2FAFB" w:rsidR="25B2FAFB">
        <w:rPr>
          <w:lang w:val="en-GB"/>
        </w:rPr>
        <w:t xml:space="preserve"> and </w:t>
      </w:r>
      <w:r w:rsidRPr="25B2FAFB" w:rsidR="25B2FAFB">
        <w:rPr>
          <w:i w:val="1"/>
          <w:iCs w:val="1"/>
          <w:lang w:val="en-GB"/>
        </w:rPr>
        <w:t>The City Speaks</w:t>
      </w:r>
      <w:r w:rsidRPr="25B2FAFB" w:rsidR="25B2FAFB">
        <w:rPr>
          <w:i w:val="1"/>
          <w:iCs w:val="1"/>
          <w:lang w:val="en-GB"/>
        </w:rPr>
        <w:t xml:space="preserve"> </w:t>
      </w:r>
      <w:r w:rsidRPr="25B2FAFB" w:rsidR="25B2FAFB">
        <w:rPr>
          <w:lang w:val="en-GB"/>
        </w:rPr>
        <w:t xml:space="preserve">were all mentioned as artworks that improved audience experience engaging with the city’s Grade I </w:t>
      </w:r>
      <w:r w:rsidRPr="25B2FAFB" w:rsidR="25B2FAFB">
        <w:rPr>
          <w:lang w:val="en-GB"/>
        </w:rPr>
        <w:t xml:space="preserve">and II listed </w:t>
      </w:r>
      <w:r w:rsidRPr="25B2FAFB" w:rsidR="25B2FAFB">
        <w:rPr>
          <w:lang w:val="en-GB"/>
        </w:rPr>
        <w:t>buildings</w:t>
      </w:r>
      <w:r w:rsidRPr="25B2FAFB" w:rsidR="25B2FAFB">
        <w:rPr>
          <w:lang w:val="en-GB"/>
        </w:rPr>
        <w:t xml:space="preserve"> and structures</w:t>
      </w:r>
      <w:r w:rsidRPr="25B2FAFB" w:rsidR="25B2FAFB">
        <w:rPr>
          <w:lang w:val="en-GB"/>
        </w:rPr>
        <w:t xml:space="preserve"> and areas of the city that were once major industrial areas</w:t>
      </w:r>
      <w:r w:rsidRPr="25B2FAFB" w:rsidR="25B2FAFB">
        <w:rPr>
          <w:lang w:val="en-GB"/>
        </w:rPr>
        <w:t xml:space="preserve">. </w:t>
      </w:r>
    </w:p>
    <w:p xmlns:wp14="http://schemas.microsoft.com/office/word/2010/wordml" w:rsidRPr="006640E5" w:rsidR="00BE1B98" w:rsidP="25B2FAFB" w:rsidRDefault="00EC5638" w14:paraId="4783C80C" wp14:noSpellErr="1" wp14:textId="13974A84">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Yeah I think it was the size and I think it was because it</w:t>
      </w:r>
      <w:r w:rsidRPr="25B2FAFB" w:rsidR="25B2FAFB">
        <w:rPr>
          <w:i w:val="1"/>
          <w:iCs w:val="1"/>
          <w:color w:val="522887"/>
          <w:lang w:val="en-GB"/>
        </w:rPr>
        <w:t xml:space="preserve"> [Blade]</w:t>
      </w:r>
      <w:r w:rsidRPr="25B2FAFB" w:rsidR="25B2FAFB">
        <w:rPr>
          <w:i w:val="1"/>
          <w:iCs w:val="1"/>
          <w:color w:val="522887"/>
          <w:lang w:val="en-GB"/>
        </w:rPr>
        <w:t xml:space="preserve"> looked so alien in that landscape, you know, surrounded by old buildings and just like </w:t>
      </w:r>
      <w:r w:rsidRPr="25B2FAFB" w:rsidR="25B2FAFB">
        <w:rPr>
          <w:i w:val="1"/>
          <w:iCs w:val="1"/>
          <w:color w:val="522887"/>
          <w:lang w:val="en-GB"/>
        </w:rPr>
        <w:t>this</w:t>
      </w:r>
      <w:r w:rsidRPr="25B2FAFB" w:rsidR="25B2FAFB">
        <w:rPr>
          <w:i w:val="1"/>
          <w:iCs w:val="1"/>
          <w:color w:val="522887"/>
          <w:lang w:val="en-GB"/>
        </w:rPr>
        <w:t xml:space="preserve"> futuristic turbine</w:t>
      </w:r>
      <w:r w:rsidRPr="25B2FAFB" w:rsidR="25B2FAFB">
        <w:rPr>
          <w:i w:val="1"/>
          <w:iCs w:val="1"/>
          <w:color w:val="522887"/>
          <w:lang w:val="en-GB"/>
        </w:rPr>
        <w:t>,</w:t>
      </w:r>
      <w:r w:rsidRPr="25B2FAFB" w:rsidR="25B2FAFB">
        <w:rPr>
          <w:i w:val="1"/>
          <w:iCs w:val="1"/>
          <w:color w:val="522887"/>
          <w:lang w:val="en-GB"/>
        </w:rPr>
        <w:t xml:space="preserve"> it just seemed so off.”</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EC5638" w14:paraId="02AE3A69" wp14:noSpellErr="1" wp14:textId="09C780EC">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 xml:space="preserve">Blade made me </w:t>
      </w:r>
      <w:r w:rsidRPr="25B2FAFB" w:rsidR="25B2FAFB">
        <w:rPr>
          <w:i w:val="1"/>
          <w:iCs w:val="1"/>
          <w:color w:val="522887"/>
          <w:lang w:val="en-GB"/>
        </w:rPr>
        <w:t>look up at the buildings and the juxtaposition of the huge modern blade against the wonderful architecture. I’d never been inside the Smokehouse before … a wonderful building I’d never noticed before. Using the Tidal Barrier was an i</w:t>
      </w:r>
      <w:r w:rsidRPr="25B2FAFB" w:rsidR="25B2FAFB">
        <w:rPr>
          <w:i w:val="1"/>
          <w:iCs w:val="1"/>
          <w:color w:val="522887"/>
          <w:lang w:val="en-GB"/>
        </w:rPr>
        <w:t>nspiration.”</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1B1CDB" w:rsidP="00BE1B98" w:rsidRDefault="001B1CDB" w14:paraId="60061E4C" wp14:textId="77777777">
      <w:pPr>
        <w:pStyle w:val="CCLtdNormal"/>
        <w:jc w:val="center"/>
        <w:rPr>
          <w:i/>
          <w:color w:val="522887"/>
          <w:lang w:val="en-GB"/>
        </w:rPr>
      </w:pPr>
    </w:p>
    <w:p xmlns:wp14="http://schemas.microsoft.com/office/word/2010/wordml" w:rsidRPr="006640E5" w:rsidR="00BE1B98" w:rsidP="25B2FAFB" w:rsidRDefault="00EC5638" w14:paraId="0C069AF5" wp14:noSpellErr="1" wp14:textId="2F1FB892">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think as well, did I mention the Smokehouse</w:t>
      </w:r>
      <w:r w:rsidRPr="25B2FAFB" w:rsidR="25B2FAFB">
        <w:rPr>
          <w:i w:val="1"/>
          <w:iCs w:val="1"/>
          <w:color w:val="522887"/>
          <w:lang w:val="en-GB"/>
        </w:rPr>
        <w:t xml:space="preserve"> [used in Paper City]</w:t>
      </w:r>
      <w:r w:rsidRPr="25B2FAFB" w:rsidR="25B2FAFB">
        <w:rPr>
          <w:i w:val="1"/>
          <w:iCs w:val="1"/>
          <w:color w:val="522887"/>
          <w:lang w:val="en-GB"/>
        </w:rPr>
        <w:t>? It's the fact that you can get in to places and buildings that you maybe normally wouldn't ge</w:t>
      </w:r>
      <w:r w:rsidRPr="25B2FAFB" w:rsidR="25B2FAFB">
        <w:rPr>
          <w:i w:val="1"/>
          <w:iCs w:val="1"/>
          <w:color w:val="522887"/>
          <w:lang w:val="en-GB"/>
        </w:rPr>
        <w:t>t access to, and just see them.”</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BE1B98" wp14:noSpellErr="1" w14:paraId="3085D3DD" wp14:textId="3195FA90">
      <w:pPr>
        <w:pStyle w:val="CCLtdNormal"/>
        <w:jc w:val="center"/>
        <w:rPr>
          <w:lang w:val="en-GB"/>
        </w:rPr>
      </w:pPr>
      <w:r w:rsidRPr="25B2FAFB" w:rsidR="25B2FAFB">
        <w:rPr>
          <w:i w:val="1"/>
          <w:iCs w:val="1"/>
          <w:color w:val="522887"/>
          <w:lang w:val="en-GB"/>
        </w:rPr>
        <w:t>“</w:t>
      </w:r>
      <w:r w:rsidRPr="25B2FAFB" w:rsidR="25B2FAFB">
        <w:rPr>
          <w:i w:val="1"/>
          <w:iCs w:val="1"/>
          <w:color w:val="522887"/>
          <w:lang w:val="en-GB"/>
        </w:rPr>
        <w:t>I actually thought it</w:t>
      </w:r>
      <w:r w:rsidRPr="25B2FAFB" w:rsidR="25B2FAFB">
        <w:rPr>
          <w:i w:val="1"/>
          <w:iCs w:val="1"/>
          <w:color w:val="522887"/>
          <w:lang w:val="en-GB"/>
        </w:rPr>
        <w:t xml:space="preserve"> [A Hall for Hull]</w:t>
      </w:r>
      <w:r w:rsidRPr="25B2FAFB" w:rsidR="25B2FAFB">
        <w:rPr>
          <w:i w:val="1"/>
          <w:iCs w:val="1"/>
          <w:color w:val="522887"/>
          <w:lang w:val="en-GB"/>
        </w:rPr>
        <w:t xml:space="preserve"> worked really well because it was quite modern but I think the openness of the square, I mean the square is very beautiful, but next to a cleaned-up and revamped Minster, so it was a lovely juxtaposition of something of very modern fabric, the shiny things, nex</w:t>
      </w:r>
      <w:r w:rsidRPr="25B2FAFB" w:rsidR="25B2FAFB">
        <w:rPr>
          <w:i w:val="1"/>
          <w:iCs w:val="1"/>
          <w:color w:val="522887"/>
          <w:lang w:val="en-GB"/>
        </w:rPr>
        <w:t>t to something that’s very old.”</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BE1B98" w14:paraId="6ADE7CAF" wp14:noSpellErr="1" wp14:textId="5DAF8352">
      <w:pPr>
        <w:pStyle w:val="CCLtdNormal"/>
        <w:ind w:left="0"/>
        <w:jc w:val="left"/>
        <w:rPr>
          <w:lang w:val="en-GB"/>
        </w:rPr>
      </w:pPr>
      <w:r w:rsidRPr="25B2FAFB" w:rsidR="25B2FAFB">
        <w:rPr>
          <w:i w:val="1"/>
          <w:iCs w:val="1"/>
          <w:lang w:val="en-GB"/>
        </w:rPr>
        <w:t>Paper City</w:t>
      </w:r>
      <w:r w:rsidRPr="25B2FAFB" w:rsidR="25B2FAFB">
        <w:rPr>
          <w:lang w:val="en-GB"/>
        </w:rPr>
        <w:t xml:space="preserve"> and </w:t>
      </w:r>
      <w:r w:rsidRPr="25B2FAFB" w:rsidR="25B2FAFB">
        <w:rPr>
          <w:i w:val="1"/>
          <w:iCs w:val="1"/>
          <w:lang w:val="en-GB"/>
        </w:rPr>
        <w:t>The Train Track and The Basket</w:t>
      </w:r>
      <w:r w:rsidRPr="25B2FAFB" w:rsidR="25B2FAFB">
        <w:rPr>
          <w:lang w:val="en-GB"/>
        </w:rPr>
        <w:t xml:space="preserve"> </w:t>
      </w:r>
      <w:r w:rsidRPr="25B2FAFB" w:rsidR="25B2FAFB">
        <w:rPr>
          <w:lang w:val="en-GB"/>
        </w:rPr>
        <w:t>were singled out as artworks that had brought to the fore histories of the city that audiences were previously unaware of.</w:t>
      </w:r>
    </w:p>
    <w:p xmlns:wp14="http://schemas.microsoft.com/office/word/2010/wordml" w:rsidRPr="006640E5" w:rsidR="00EF445D" w:rsidP="25B2FAFB" w:rsidRDefault="0076520F" wp14:noSpellErr="1" w14:paraId="6AB5E28B" wp14:textId="0CAE72BB">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Paper City</w:t>
      </w:r>
      <w:r w:rsidRPr="25B2FAFB" w:rsidR="25B2FAFB">
        <w:rPr>
          <w:i w:val="1"/>
          <w:iCs w:val="1"/>
          <w:color w:val="522887"/>
          <w:lang w:val="en-GB"/>
        </w:rPr>
        <w:t xml:space="preserve"> …</w:t>
      </w:r>
      <w:r w:rsidRPr="25B2FAFB" w:rsidR="25B2FAFB">
        <w:rPr>
          <w:i w:val="1"/>
          <w:iCs w:val="1"/>
          <w:color w:val="522887"/>
          <w:lang w:val="en-GB"/>
        </w:rPr>
        <w:t xml:space="preserve"> the factory that made the paper in Hull, and its history. All of that was on the wall when you went there, and I enjoyed the arts that it motivated. They were fantastic displays, but I also learnt all about the factory that actually made this very high quality art paper.</w:t>
      </w:r>
      <w:r w:rsidRPr="25B2FAFB" w:rsidR="25B2FAFB">
        <w:rPr>
          <w:i w:val="1"/>
          <w:iCs w:val="1"/>
          <w:color w:val="522887"/>
          <w:lang w:val="en-GB"/>
        </w:rPr>
        <w:t>”</w:t>
      </w:r>
    </w:p>
    <w:p xmlns:wp14="http://schemas.microsoft.com/office/word/2010/wordml" w:rsidRPr="006640E5" w:rsidR="00EF445D" w:rsidP="25B2FAFB" w:rsidRDefault="0076520F" w14:paraId="43B322DA" wp14:noSpellErr="1" wp14:textId="420F2CD0">
      <w:pPr>
        <w:pStyle w:val="CCLtdNormal"/>
        <w:jc w:val="center"/>
        <w:rPr>
          <w:i w:val="1"/>
          <w:iCs w:val="1"/>
          <w:color w:val="522887"/>
          <w:lang w:val="en-GB"/>
        </w:rPr>
      </w:pP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76520F" w14:paraId="47CD53FF" wp14:noSpellErr="1" wp14:textId="438A344C">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Train Track and the Basket highlighted unde</w:t>
      </w:r>
      <w:r w:rsidRPr="25B2FAFB" w:rsidR="25B2FAFB">
        <w:rPr>
          <w:i w:val="1"/>
          <w:iCs w:val="1"/>
          <w:color w:val="522887"/>
          <w:lang w:val="en-GB"/>
        </w:rPr>
        <w:t>r known area of Hull’s history.”</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76520F" w14:paraId="320B4693" wp14:noSpellErr="1" wp14:textId="19DED1B7">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never used to notice the windows before. I would just walk through, walk past, not notice them. Now I do pick them up because I’m quite interested in that whole time and the movement of people through and where … they went for and from, and the fact that they used to have to wait in that Tiger’s Lair place … They weren't very welcomed because they worried about colour and all those sort of things … So I'm quite interested, so</w:t>
      </w:r>
      <w:r w:rsidRPr="25B2FAFB" w:rsidR="25B2FAFB">
        <w:rPr>
          <w:i w:val="1"/>
          <w:iCs w:val="1"/>
          <w:color w:val="522887"/>
          <w:lang w:val="en-GB"/>
        </w:rPr>
        <w:t xml:space="preserve"> I went down and read about it.”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0315D3" w14:paraId="16044FE1" wp14:textId="77777777" wp14:noSpellErr="1">
      <w:pPr>
        <w:pStyle w:val="CCLtdNormal"/>
        <w:ind w:left="0"/>
        <w:jc w:val="left"/>
        <w:rPr>
          <w:lang w:val="en-GB"/>
        </w:rPr>
      </w:pPr>
      <w:r w:rsidRPr="25B2FAFB" w:rsidR="25B2FAFB">
        <w:rPr>
          <w:lang w:val="en-GB"/>
        </w:rPr>
        <w:t xml:space="preserve">As discussed in </w:t>
      </w:r>
      <w:r w:rsidRPr="25B2FAFB" w:rsidR="25B2FAFB">
        <w:rPr>
          <w:lang w:val="en-GB"/>
        </w:rPr>
        <w:t>Section 3.5.2</w:t>
      </w:r>
      <w:r w:rsidRPr="25B2FAFB" w:rsidR="25B2FAFB">
        <w:rPr>
          <w:lang w:val="en-GB"/>
        </w:rPr>
        <w:t xml:space="preserve">, </w:t>
      </w:r>
      <w:r w:rsidRPr="25B2FAFB" w:rsidR="25B2FAFB">
        <w:rPr>
          <w:i w:val="1"/>
          <w:iCs w:val="1"/>
          <w:lang w:val="en-GB"/>
        </w:rPr>
        <w:t>Look Up</w:t>
      </w:r>
      <w:r w:rsidRPr="25B2FAFB" w:rsidR="25B2FAFB">
        <w:rPr>
          <w:lang w:val="en-GB"/>
        </w:rPr>
        <w:t xml:space="preserve"> </w:t>
      </w:r>
      <w:r w:rsidRPr="25B2FAFB" w:rsidR="25B2FAFB">
        <w:rPr>
          <w:lang w:val="en-GB"/>
        </w:rPr>
        <w:t xml:space="preserve">also </w:t>
      </w:r>
      <w:r w:rsidRPr="25B2FAFB" w:rsidR="25B2FAFB">
        <w:rPr>
          <w:lang w:val="en-GB"/>
        </w:rPr>
        <w:t>gave</w:t>
      </w:r>
      <w:r w:rsidRPr="25B2FAFB" w:rsidR="25B2FAFB">
        <w:rPr>
          <w:lang w:val="en-GB"/>
        </w:rPr>
        <w:t xml:space="preserve"> audiences an appetite to engage with more of the city’s arts and culture offer, including elements linked to its history and heritage.</w:t>
      </w:r>
    </w:p>
    <w:p xmlns:wp14="http://schemas.microsoft.com/office/word/2010/wordml" w:rsidRPr="006640E5" w:rsidR="00BE1B98" w:rsidP="25B2FAFB" w:rsidRDefault="0076520F" w14:paraId="31899C78" wp14:noSpellErr="1" wp14:textId="35634FA1">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 xml:space="preserve">It made me proud of Hull again and look at </w:t>
      </w:r>
      <w:r w:rsidRPr="25B2FAFB" w:rsidR="25B2FAFB">
        <w:rPr>
          <w:i w:val="1"/>
          <w:iCs w:val="1"/>
          <w:color w:val="522887"/>
          <w:lang w:val="en-GB"/>
        </w:rPr>
        <w:t>other things i.e. Larkin trail.”</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00BE1B98" w:rsidRDefault="00BE1B98" w14:paraId="3DD72988" wp14:textId="77777777" wp14:noSpellErr="1">
      <w:pPr>
        <w:pStyle w:val="CCLtdSubHeading"/>
        <w:rPr/>
      </w:pPr>
      <w:r w:rsidR="25B2FAFB">
        <w:rPr/>
        <w:t xml:space="preserve">Quality of </w:t>
      </w:r>
      <w:r w:rsidRPr="25B2FAFB" w:rsidR="25B2FAFB">
        <w:rPr>
          <w:i w:val="1"/>
          <w:iCs w:val="1"/>
        </w:rPr>
        <w:t>Look Up</w:t>
      </w:r>
    </w:p>
    <w:p xmlns:wp14="http://schemas.microsoft.com/office/word/2010/wordml" w:rsidRPr="006640E5" w:rsidR="00584193" w:rsidP="25B2FAFB" w:rsidRDefault="00BE1B98" w14:paraId="30DC145A" wp14:textId="77777777" wp14:noSpellErr="1">
      <w:pPr>
        <w:pStyle w:val="CCLtdNormal"/>
        <w:rPr>
          <w:lang w:val="en-GB"/>
        </w:rPr>
      </w:pPr>
      <w:r w:rsidRPr="25B2FAFB" w:rsidR="25B2FAFB">
        <w:rPr>
          <w:lang w:val="en-GB"/>
        </w:rPr>
        <w:t xml:space="preserve">To assess the quality of </w:t>
      </w:r>
      <w:r w:rsidRPr="25B2FAFB" w:rsidR="25B2FAFB">
        <w:rPr>
          <w:i w:val="1"/>
          <w:iCs w:val="1"/>
          <w:lang w:val="en-GB"/>
        </w:rPr>
        <w:t>Look Up</w:t>
      </w:r>
      <w:r w:rsidRPr="25B2FAFB" w:rsidR="25B2FAFB">
        <w:rPr>
          <w:lang w:val="en-GB"/>
        </w:rPr>
        <w:t xml:space="preserve"> several questions were incorporated into the evaluation of the event. This included recognition of Arts Council England’s (ACE) Creative Case for Diversity and its Quality Metrics. </w:t>
      </w:r>
    </w:p>
    <w:p xmlns:wp14="http://schemas.microsoft.com/office/word/2010/wordml" w:rsidRPr="006640E5" w:rsidR="00BE1B98" w:rsidP="00584193" w:rsidRDefault="00BE1B98" w14:paraId="53FAFEBC" wp14:textId="77777777" wp14:noSpellErr="1">
      <w:pPr>
        <w:pStyle w:val="CCLtdSubsubheading"/>
        <w:rPr/>
      </w:pPr>
      <w:r w:rsidR="25B2FAFB">
        <w:rPr/>
        <w:t>Creative Case for Diversity</w:t>
      </w:r>
    </w:p>
    <w:p xmlns:wp14="http://schemas.microsoft.com/office/word/2010/wordml" w:rsidRPr="006640E5" w:rsidR="00B7001D" w:rsidP="25B2FAFB" w:rsidRDefault="00BE1B98" w14:paraId="2269A487" wp14:textId="77777777" wp14:noSpellErr="1">
      <w:pPr>
        <w:pStyle w:val="CCLtdNormal"/>
        <w:rPr>
          <w:lang w:val="en-GB"/>
        </w:rPr>
      </w:pPr>
      <w:r w:rsidRPr="006640E5">
        <w:rPr>
          <w:lang w:val="en-GB"/>
        </w:rPr>
        <w:t xml:space="preserve">ACE’s mission is ‘great art and culture for everyone’. </w:t>
      </w:r>
      <w:r w:rsidRPr="006640E5" w:rsidR="00B7001D">
        <w:rPr>
          <w:lang w:val="en-GB"/>
        </w:rPr>
        <w:t xml:space="preserve">They state ‘The Creative Case for Diversity is a way of exploring how organisations and </w:t>
      </w:r>
      <w:r w:rsidR="008615AB">
        <w:rPr>
          <w:lang w:val="en-GB"/>
        </w:rPr>
        <w:t>artists</w:t>
      </w:r>
      <w:r w:rsidRPr="006640E5" w:rsidR="00B7001D">
        <w:rPr>
          <w:lang w:val="en-GB"/>
        </w:rPr>
        <w:t xml:space="preserve"> can enrich the work they do by embracing a wide range of influences and practices. We believe that embracing the Creative Case helps organisations not only enrich their work, but also address other challenges and opportunities in audience development, public engage</w:t>
      </w:r>
      <w:r w:rsidRPr="006640E5" w:rsidR="00D44186">
        <w:rPr>
          <w:lang w:val="en-GB"/>
        </w:rPr>
        <w:t>ment, workforce and leadership.</w:t>
      </w:r>
      <w:r w:rsidRPr="006640E5" w:rsidR="00B7001D">
        <w:rPr>
          <w:lang w:val="en-GB"/>
        </w:rPr>
        <w:t>’</w:t>
      </w:r>
      <w:r w:rsidRPr="006640E5" w:rsidR="00333A67">
        <w:rPr>
          <w:rStyle w:val="FootnoteReference"/>
          <w:lang w:val="en-GB"/>
        </w:rPr>
        <w:footnoteReference w:id="1"/>
      </w:r>
      <w:r w:rsidRPr="006640E5" w:rsidR="00B7001D">
        <w:rPr>
          <w:lang w:val="en-GB"/>
        </w:rPr>
        <w:t xml:space="preserve"> </w:t>
      </w:r>
    </w:p>
    <w:p xmlns:wp14="http://schemas.microsoft.com/office/word/2010/wordml" w:rsidRPr="006640E5" w:rsidR="00BE1B98" w:rsidP="25B2FAFB" w:rsidRDefault="00BE1B98" w14:paraId="5ACEBE50" wp14:textId="77777777" wp14:noSpellErr="1">
      <w:pPr>
        <w:pStyle w:val="CCLtdNormal"/>
        <w:rPr>
          <w:lang w:val="en-GB"/>
        </w:rPr>
      </w:pPr>
      <w:r w:rsidRPr="25B2FAFB" w:rsidR="25B2FAFB">
        <w:rPr>
          <w:lang w:val="en-GB"/>
        </w:rPr>
        <w:t xml:space="preserve">To assess how </w:t>
      </w:r>
      <w:r w:rsidRPr="25B2FAFB" w:rsidR="25B2FAFB">
        <w:rPr>
          <w:i w:val="1"/>
          <w:iCs w:val="1"/>
          <w:lang w:val="en-GB"/>
        </w:rPr>
        <w:t>Look Up</w:t>
      </w:r>
      <w:r w:rsidRPr="25B2FAFB" w:rsidR="25B2FAFB">
        <w:rPr>
          <w:lang w:val="en-GB"/>
        </w:rPr>
        <w:t xml:space="preserve"> promoted and embedded diversity, equal opportunities data was collected across three main groups:</w:t>
      </w:r>
    </w:p>
    <w:p xmlns:wp14="http://schemas.microsoft.com/office/word/2010/wordml" w:rsidRPr="006640E5" w:rsidR="00BE1B98" w:rsidP="25B2FAFB" w:rsidRDefault="00BE1B98" w14:paraId="51D441E6" wp14:noSpellErr="1" wp14:textId="4C3C5EF7">
      <w:pPr>
        <w:pStyle w:val="CCLtdBullet1"/>
        <w:spacing w:after="0"/>
        <w:rPr>
          <w:lang w:val="en-GB"/>
        </w:rPr>
      </w:pPr>
      <w:r w:rsidRPr="25B2FAFB" w:rsidR="25B2FAFB">
        <w:rPr>
          <w:lang w:val="en-GB"/>
        </w:rPr>
        <w:t>Core Project Team (see Appendix 1)</w:t>
      </w:r>
    </w:p>
    <w:p xmlns:wp14="http://schemas.microsoft.com/office/word/2010/wordml" w:rsidRPr="006640E5" w:rsidR="00BE1B98" w:rsidP="25B2FAFB" w:rsidRDefault="00BE1B98" w14:paraId="4A74CE02" wp14:noSpellErr="1" wp14:textId="01DB753F">
      <w:pPr>
        <w:pStyle w:val="CCLtdBullet1"/>
        <w:spacing w:after="0"/>
        <w:rPr>
          <w:lang w:val="en-GB"/>
        </w:rPr>
      </w:pPr>
      <w:r w:rsidRPr="25B2FAFB" w:rsidR="25B2FAFB">
        <w:rPr>
          <w:lang w:val="en-GB"/>
        </w:rPr>
        <w:t xml:space="preserve">Commissioned </w:t>
      </w:r>
      <w:r w:rsidRPr="25B2FAFB" w:rsidR="25B2FAFB">
        <w:rPr>
          <w:lang w:val="en-GB"/>
        </w:rPr>
        <w:t>Artists</w:t>
      </w:r>
      <w:r w:rsidRPr="25B2FAFB" w:rsidR="25B2FAFB">
        <w:rPr>
          <w:lang w:val="en-GB"/>
        </w:rPr>
        <w:t xml:space="preserve"> (see Appendix 6)</w:t>
      </w:r>
    </w:p>
    <w:p xmlns:wp14="http://schemas.microsoft.com/office/word/2010/wordml" w:rsidRPr="006640E5" w:rsidR="00BE1B98" w:rsidP="25B2FAFB" w:rsidRDefault="00BE1B98" w14:paraId="04D55AB1" wp14:noSpellErr="1" wp14:textId="5B5E7D80">
      <w:pPr>
        <w:pStyle w:val="CCLtdBullet1"/>
        <w:rPr>
          <w:lang w:val="en-GB"/>
        </w:rPr>
      </w:pPr>
      <w:r w:rsidRPr="25B2FAFB" w:rsidR="25B2FAFB">
        <w:rPr>
          <w:lang w:val="en-GB"/>
        </w:rPr>
        <w:t xml:space="preserve">Audiences (see Chapter 2, Section </w:t>
      </w:r>
      <w:r w:rsidRPr="25B2FAFB" w:rsidR="25B2FAFB">
        <w:rPr>
          <w:lang w:val="en-GB"/>
        </w:rPr>
        <w:t>2.9</w:t>
      </w:r>
      <w:r w:rsidRPr="25B2FAFB" w:rsidR="25B2FAFB">
        <w:rPr>
          <w:lang w:val="en-GB"/>
        </w:rPr>
        <w:t xml:space="preserve"> and Appendices 13 and 15)</w:t>
      </w:r>
    </w:p>
    <w:p xmlns:wp14="http://schemas.microsoft.com/office/word/2010/wordml" w:rsidRPr="006640E5" w:rsidR="00BE1B98" w:rsidP="25B2FAFB" w:rsidRDefault="00BE1B98" w14:paraId="1B7EE970" wp14:noSpellErr="1" wp14:textId="34549FDA">
      <w:pPr>
        <w:pStyle w:val="CCLtdNormal"/>
        <w:rPr>
          <w:lang w:val="en-GB"/>
        </w:rPr>
      </w:pPr>
      <w:r w:rsidRPr="25B2FAFB" w:rsidR="25B2FAFB">
        <w:rPr>
          <w:lang w:val="en-GB"/>
        </w:rPr>
        <w:t xml:space="preserve">Both the CPT and </w:t>
      </w:r>
      <w:r w:rsidRPr="25B2FAFB" w:rsidR="25B2FAFB">
        <w:rPr>
          <w:lang w:val="en-GB"/>
        </w:rPr>
        <w:t>a</w:t>
      </w:r>
      <w:r w:rsidRPr="25B2FAFB" w:rsidR="25B2FAFB">
        <w:rPr>
          <w:lang w:val="en-GB"/>
        </w:rPr>
        <w:t>rtists</w:t>
      </w:r>
      <w:r w:rsidRPr="25B2FAFB" w:rsidR="25B2FAFB">
        <w:rPr>
          <w:lang w:val="en-GB"/>
        </w:rPr>
        <w:t xml:space="preserve"> who delivered the </w:t>
      </w:r>
      <w:r w:rsidRPr="25B2FAFB" w:rsidR="25B2FAFB">
        <w:rPr>
          <w:i w:val="1"/>
          <w:iCs w:val="1"/>
          <w:lang w:val="en-GB"/>
        </w:rPr>
        <w:t>Look Up</w:t>
      </w:r>
      <w:r w:rsidRPr="25B2FAFB" w:rsidR="25B2FAFB">
        <w:rPr>
          <w:lang w:val="en-GB"/>
        </w:rPr>
        <w:t xml:space="preserve"> programme were diverse in terms of gender and age. Across both groups (where equal opportunities forms were completed) there were:</w:t>
      </w:r>
    </w:p>
    <w:p xmlns:wp14="http://schemas.microsoft.com/office/word/2010/wordml" w:rsidRPr="006640E5" w:rsidR="00BE1B98" w:rsidP="25B2FAFB" w:rsidRDefault="00BE1B98" w14:paraId="369EC48C" wp14:noSpellErr="1" wp14:textId="63802B29">
      <w:pPr>
        <w:pStyle w:val="CCLtdBullet1"/>
        <w:spacing w:after="0"/>
        <w:rPr>
          <w:lang w:val="en-GB"/>
        </w:rPr>
      </w:pPr>
      <w:r w:rsidRPr="25B2FAFB" w:rsidR="25B2FAFB">
        <w:rPr>
          <w:lang w:val="en-GB"/>
        </w:rPr>
        <w:t>Eight males and six females</w:t>
      </w:r>
    </w:p>
    <w:p xmlns:wp14="http://schemas.microsoft.com/office/word/2010/wordml" w:rsidRPr="006640E5" w:rsidR="00BE1B98" w:rsidP="25B2FAFB" w:rsidRDefault="00BE1B98" w14:paraId="39FB41B8" wp14:noSpellErr="1" wp14:textId="62A44E35">
      <w:pPr>
        <w:pStyle w:val="CCLtdBullet1"/>
        <w:spacing w:after="0"/>
        <w:rPr>
          <w:lang w:val="en-GB"/>
        </w:rPr>
      </w:pPr>
      <w:r w:rsidRPr="25B2FAFB" w:rsidR="25B2FAFB">
        <w:rPr>
          <w:lang w:val="en-GB"/>
        </w:rPr>
        <w:t>Individuals from a range of age groups, covering 25 to 74 years</w:t>
      </w:r>
      <w:r w:rsidRPr="25B2FAFB" w:rsidR="25B2FAFB">
        <w:rPr>
          <w:lang w:val="en-GB"/>
        </w:rPr>
        <w:t xml:space="preserve"> </w:t>
      </w:r>
    </w:p>
    <w:p xmlns:wp14="http://schemas.microsoft.com/office/word/2010/wordml" w:rsidRPr="006640E5" w:rsidR="00BE1B98" w:rsidP="25B2FAFB" w:rsidRDefault="00BE1B98" w14:paraId="19280A5F" wp14:textId="77777777" wp14:noSpellErr="1">
      <w:pPr>
        <w:pStyle w:val="CCLtdBullet1"/>
        <w:rPr>
          <w:lang w:val="en-GB"/>
        </w:rPr>
      </w:pPr>
      <w:r w:rsidRPr="006640E5">
        <w:rPr>
          <w:lang w:val="en-GB"/>
        </w:rPr>
        <w:t>Individuals resident across the UK</w:t>
      </w:r>
      <w:r w:rsidRPr="006640E5">
        <w:rPr>
          <w:rStyle w:val="FootnoteReference"/>
          <w:lang w:val="en-GB"/>
        </w:rPr>
        <w:footnoteReference w:id="2"/>
      </w:r>
    </w:p>
    <w:p xmlns:wp14="http://schemas.microsoft.com/office/word/2010/wordml" w:rsidRPr="006640E5" w:rsidR="00BE1B98" w:rsidP="25B2FAFB" w:rsidRDefault="00BE1B98" w14:paraId="0C5CA484" wp14:textId="77777777" wp14:noSpellErr="1">
      <w:pPr>
        <w:pStyle w:val="CCLtdNormal"/>
        <w:rPr>
          <w:lang w:val="en-GB"/>
        </w:rPr>
      </w:pPr>
      <w:r w:rsidRPr="25B2FAFB" w:rsidR="25B2FAFB">
        <w:rPr>
          <w:lang w:val="en-GB"/>
        </w:rPr>
        <w:t>Diversity was lacking in terms of ethnicity and disability, with all stating they were White: Welsh/English/Scottish/Northern Irish/</w:t>
      </w:r>
      <w:r w:rsidRPr="25B2FAFB" w:rsidR="25B2FAFB">
        <w:rPr>
          <w:lang w:val="en-GB"/>
        </w:rPr>
        <w:t xml:space="preserve"> </w:t>
      </w:r>
      <w:r w:rsidRPr="25B2FAFB" w:rsidR="25B2FAFB">
        <w:rPr>
          <w:lang w:val="en-GB"/>
        </w:rPr>
        <w:t>British and none self-identifying as having a disabilit</w:t>
      </w:r>
      <w:r w:rsidRPr="25B2FAFB" w:rsidR="25B2FAFB">
        <w:rPr>
          <w:lang w:val="en-GB"/>
        </w:rPr>
        <w:t>y or long-term limiting illness, though on</w:t>
      </w:r>
      <w:r w:rsidRPr="25B2FAFB" w:rsidR="25B2FAFB">
        <w:rPr>
          <w:lang w:val="en-GB"/>
        </w:rPr>
        <w:t>e artist stated they had a sensory impairment. It should be noted</w:t>
      </w:r>
      <w:r w:rsidRPr="25B2FAFB" w:rsidR="25B2FAFB">
        <w:rPr>
          <w:lang w:val="en-GB"/>
        </w:rPr>
        <w:t xml:space="preserve"> that</w:t>
      </w:r>
      <w:r w:rsidRPr="25B2FAFB" w:rsidR="25B2FAFB">
        <w:rPr>
          <w:lang w:val="en-GB"/>
        </w:rPr>
        <w:t xml:space="preserve"> not all </w:t>
      </w:r>
      <w:r w:rsidRPr="25B2FAFB" w:rsidR="25B2FAFB">
        <w:rPr>
          <w:lang w:val="en-GB"/>
        </w:rPr>
        <w:t>artists</w:t>
      </w:r>
      <w:r w:rsidRPr="25B2FAFB" w:rsidR="25B2FAFB">
        <w:rPr>
          <w:lang w:val="en-GB"/>
        </w:rPr>
        <w:t xml:space="preserve"> provided equal opportunities data.</w:t>
      </w:r>
    </w:p>
    <w:p xmlns:wp14="http://schemas.microsoft.com/office/word/2010/wordml" w:rsidRPr="006640E5" w:rsidR="00D44186" w:rsidP="25B2FAFB" w:rsidRDefault="004F4D28" w14:paraId="074668C3" wp14:textId="77777777" wp14:noSpellErr="1">
      <w:pPr>
        <w:pStyle w:val="CCLtdNormal"/>
        <w:rPr>
          <w:lang w:val="en-GB"/>
        </w:rPr>
      </w:pPr>
      <w:r w:rsidRPr="25B2FAFB" w:rsidR="25B2FAFB">
        <w:rPr>
          <w:lang w:val="en-GB"/>
        </w:rPr>
        <w:t>Among the CPT</w:t>
      </w:r>
      <w:r w:rsidRPr="25B2FAFB" w:rsidR="25B2FAFB">
        <w:rPr>
          <w:lang w:val="en-GB"/>
        </w:rPr>
        <w:t xml:space="preserve"> there was a sense that the Artist pool was more diverse than the eq</w:t>
      </w:r>
      <w:r w:rsidRPr="25B2FAFB" w:rsidR="25B2FAFB">
        <w:rPr>
          <w:lang w:val="en-GB"/>
        </w:rPr>
        <w:t xml:space="preserve">ual opportunities data suggests, with some members stating that a conscious effort had been made to ensure that this was the case. Additionally, diversity was represented in terms of the range of media and artistic practice represented by </w:t>
      </w:r>
      <w:r w:rsidRPr="25B2FAFB" w:rsidR="25B2FAFB">
        <w:rPr>
          <w:lang w:val="en-GB"/>
        </w:rPr>
        <w:t>artists</w:t>
      </w:r>
      <w:r w:rsidRPr="25B2FAFB" w:rsidR="25B2FAFB">
        <w:rPr>
          <w:lang w:val="en-GB"/>
        </w:rPr>
        <w:t>.</w:t>
      </w:r>
    </w:p>
    <w:p xmlns:wp14="http://schemas.microsoft.com/office/word/2010/wordml" w:rsidRPr="006640E5" w:rsidR="00BE1B98" w:rsidP="25B2FAFB" w:rsidRDefault="00D44186" w14:paraId="3D9C1287" wp14:noSpellErr="1" wp14:textId="5C30DE4A">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 xml:space="preserve">The </w:t>
      </w:r>
      <w:r w:rsidRPr="25B2FAFB" w:rsidR="25B2FAFB">
        <w:rPr>
          <w:i w:val="1"/>
          <w:iCs w:val="1"/>
          <w:color w:val="522887"/>
          <w:lang w:val="en-GB"/>
        </w:rPr>
        <w:t>artists</w:t>
      </w:r>
      <w:r w:rsidRPr="25B2FAFB" w:rsidR="25B2FAFB">
        <w:rPr>
          <w:i w:val="1"/>
          <w:iCs w:val="1"/>
          <w:color w:val="522887"/>
          <w:lang w:val="en-GB"/>
        </w:rPr>
        <w:t xml:space="preserve"> involved represented a diversity of ages, gender and ethnicity</w:t>
      </w:r>
      <w:r w:rsidRPr="25B2FAFB" w:rsidR="25B2FAFB">
        <w:rPr>
          <w:i w:val="1"/>
          <w:iCs w:val="1"/>
          <w:color w:val="522887"/>
          <w:lang w:val="en-GB"/>
        </w:rPr>
        <w:t>, and although we focused on UK-</w:t>
      </w:r>
      <w:r w:rsidRPr="25B2FAFB" w:rsidR="25B2FAFB">
        <w:rPr>
          <w:i w:val="1"/>
          <w:iCs w:val="1"/>
          <w:color w:val="522887"/>
          <w:lang w:val="en-GB"/>
        </w:rPr>
        <w:t xml:space="preserve">based </w:t>
      </w:r>
      <w:r w:rsidRPr="25B2FAFB" w:rsidR="25B2FAFB">
        <w:rPr>
          <w:i w:val="1"/>
          <w:iCs w:val="1"/>
          <w:color w:val="522887"/>
          <w:lang w:val="en-GB"/>
        </w:rPr>
        <w:t>artists</w:t>
      </w:r>
      <w:r w:rsidRPr="25B2FAFB" w:rsidR="25B2FAFB">
        <w:rPr>
          <w:i w:val="1"/>
          <w:iCs w:val="1"/>
          <w:color w:val="522887"/>
          <w:lang w:val="en-GB"/>
        </w:rPr>
        <w:t xml:space="preserve">, many had interesting international ethnic histories, with a number being first generation immigrants. We also had </w:t>
      </w:r>
      <w:r w:rsidRPr="25B2FAFB" w:rsidR="25B2FAFB">
        <w:rPr>
          <w:i w:val="1"/>
          <w:iCs w:val="1"/>
          <w:color w:val="522887"/>
          <w:lang w:val="en-GB"/>
        </w:rPr>
        <w:t>artists</w:t>
      </w:r>
      <w:r w:rsidRPr="25B2FAFB" w:rsidR="25B2FAFB">
        <w:rPr>
          <w:i w:val="1"/>
          <w:iCs w:val="1"/>
          <w:color w:val="522887"/>
          <w:lang w:val="en-GB"/>
        </w:rPr>
        <w:t xml:space="preserve"> originating from different parts of the UK including</w:t>
      </w:r>
      <w:r w:rsidRPr="25B2FAFB" w:rsidR="25B2FAFB">
        <w:rPr>
          <w:i w:val="1"/>
          <w:iCs w:val="1"/>
          <w:color w:val="522887"/>
          <w:lang w:val="en-GB"/>
        </w:rPr>
        <w:t xml:space="preserve"> Scotland and Northern Ireland.”</w:t>
      </w:r>
      <w:r>
        <w:br/>
      </w:r>
      <w:r w:rsidRPr="25B2FAFB" w:rsidR="25B2FAFB">
        <w:rPr>
          <w:color w:val="522887"/>
          <w:lang w:val="en-GB"/>
        </w:rPr>
        <w:t xml:space="preserve">CPT </w:t>
      </w:r>
      <w:r w:rsidRPr="25B2FAFB" w:rsidR="25B2FAFB">
        <w:rPr>
          <w:color w:val="522887"/>
          <w:lang w:val="en-GB"/>
        </w:rPr>
        <w:t>m</w:t>
      </w:r>
      <w:r w:rsidRPr="25B2FAFB" w:rsidR="25B2FAFB">
        <w:rPr>
          <w:color w:val="522887"/>
          <w:lang w:val="en-GB"/>
        </w:rPr>
        <w:t>ember</w:t>
      </w:r>
    </w:p>
    <w:p xmlns:wp14="http://schemas.microsoft.com/office/word/2010/wordml" w:rsidRPr="006640E5" w:rsidR="005871F6" w:rsidP="25B2FAFB" w:rsidRDefault="00BE1B98" w14:paraId="30C74DDA" wp14:textId="77777777" wp14:noSpellErr="1">
      <w:pPr>
        <w:pStyle w:val="CCLtdNormal"/>
        <w:rPr>
          <w:lang w:val="en-GB"/>
        </w:rPr>
      </w:pPr>
      <w:r w:rsidRPr="25B2FAFB" w:rsidR="25B2FAFB">
        <w:rPr>
          <w:lang w:val="en-GB"/>
        </w:rPr>
        <w:t>Peer Assessor feedback around the Creative Case for Diversity focused more on the accessibility of the artworks to different audiences and the content that the artwork explored</w:t>
      </w:r>
      <w:r w:rsidRPr="25B2FAFB" w:rsidR="25B2FAFB">
        <w:rPr>
          <w:lang w:val="en-GB"/>
        </w:rPr>
        <w:t xml:space="preserve">, as opposed the diversity of </w:t>
      </w:r>
      <w:r w:rsidRPr="25B2FAFB" w:rsidR="25B2FAFB">
        <w:rPr>
          <w:lang w:val="en-GB"/>
        </w:rPr>
        <w:t>artists</w:t>
      </w:r>
      <w:r w:rsidRPr="25B2FAFB" w:rsidR="25B2FAFB">
        <w:rPr>
          <w:lang w:val="en-GB"/>
        </w:rPr>
        <w:t>:</w:t>
      </w:r>
    </w:p>
    <w:p xmlns:wp14="http://schemas.microsoft.com/office/word/2010/wordml" w:rsidRPr="006640E5" w:rsidR="00BE1B98" w:rsidP="25B2FAFB" w:rsidRDefault="00070DDC" w14:paraId="5F52CFE5" wp14:textId="77777777" wp14:noSpellErr="1">
      <w:pPr>
        <w:pStyle w:val="CCLtdNormal"/>
        <w:rPr>
          <w:lang w:val="en-GB"/>
        </w:rPr>
      </w:pPr>
      <w:r w:rsidRPr="25B2FAFB" w:rsidR="25B2FAFB">
        <w:rPr>
          <w:i w:val="1"/>
          <w:iCs w:val="1"/>
          <w:lang w:val="en-GB"/>
        </w:rPr>
        <w:t>The City Speaks</w:t>
      </w:r>
      <w:r w:rsidRPr="25B2FAFB" w:rsidR="25B2FAFB">
        <w:rPr>
          <w:lang w:val="en-GB"/>
        </w:rPr>
        <w:t xml:space="preserve"> was considered to embrace diversity, as there were no limitations to who would or could engage with the piece.</w:t>
      </w:r>
    </w:p>
    <w:p xmlns:wp14="http://schemas.microsoft.com/office/word/2010/wordml" w:rsidRPr="006640E5" w:rsidR="00BE1B98" w:rsidP="25B2FAFB" w:rsidRDefault="00D44186" w14:paraId="49534395" wp14:noSpellErr="1" wp14:textId="35229F02">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Because of its openness to everybody and it has accessibility for everybody to participate. I imagine irrespective of language as well, it is exceptionally well placed to do that and overcome barriers that might be created in other ways and other art forms.</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BE1B98" w:rsidP="25B2FAFB" w:rsidRDefault="00BE1B98" w14:paraId="73419472" wp14:textId="77777777" wp14:noSpellErr="1">
      <w:pPr>
        <w:pStyle w:val="CCLtdBullet1"/>
        <w:numPr>
          <w:numId w:val="0"/>
        </w:numPr>
        <w:ind w:left="1077"/>
        <w:rPr>
          <w:lang w:val="en-GB"/>
        </w:rPr>
      </w:pPr>
      <w:r w:rsidRPr="25B2FAFB" w:rsidR="25B2FAFB">
        <w:rPr>
          <w:i w:val="1"/>
          <w:iCs w:val="1"/>
          <w:lang w:val="en-GB"/>
        </w:rPr>
        <w:t>The Train Tack and The Basket</w:t>
      </w:r>
      <w:r w:rsidRPr="25B2FAFB" w:rsidR="25B2FAFB">
        <w:rPr>
          <w:lang w:val="en-GB"/>
        </w:rPr>
        <w:t xml:space="preserve"> was exploring geographical diversity.</w:t>
      </w:r>
    </w:p>
    <w:p xmlns:wp14="http://schemas.microsoft.com/office/word/2010/wordml" w:rsidRPr="006640E5" w:rsidR="00BE1B98" w:rsidP="25B2FAFB" w:rsidRDefault="00D44186" w14:paraId="340EB11F" wp14:noSpellErr="1" wp14:textId="369B3C0A">
      <w:pPr>
        <w:pStyle w:val="CCLtdNormal"/>
        <w:ind w:left="1434"/>
        <w:jc w:val="center"/>
        <w:rPr>
          <w:color w:val="522887"/>
          <w:highlight w:val="yellow"/>
          <w:lang w:val="en-GB"/>
        </w:rPr>
      </w:pPr>
      <w:r w:rsidRPr="25B2FAFB" w:rsidR="25B2FAFB">
        <w:rPr>
          <w:i w:val="1"/>
          <w:iCs w:val="1"/>
          <w:color w:val="522887"/>
          <w:lang w:val="en-GB"/>
        </w:rPr>
        <w:t>“</w:t>
      </w:r>
      <w:r w:rsidRPr="25B2FAFB" w:rsidR="25B2FAFB">
        <w:rPr>
          <w:i w:val="1"/>
          <w:iCs w:val="1"/>
          <w:color w:val="522887"/>
          <w:lang w:val="en-GB"/>
        </w:rPr>
        <w:t>It spoke of migration and cultural identity and gender identity also. So implicitly it was strong in that respect.</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BE1B98" w:rsidP="25B2FAFB" w:rsidRDefault="00BE1B98" w14:paraId="39E9ED5D" wp14:textId="77777777" wp14:noSpellErr="1">
      <w:pPr>
        <w:pStyle w:val="CCLtdBullet1"/>
        <w:numPr>
          <w:numId w:val="0"/>
        </w:numPr>
        <w:ind w:left="1077"/>
        <w:rPr>
          <w:lang w:val="en-GB"/>
        </w:rPr>
      </w:pPr>
      <w:r w:rsidRPr="25B2FAFB" w:rsidR="25B2FAFB">
        <w:rPr>
          <w:i w:val="1"/>
          <w:iCs w:val="1"/>
          <w:lang w:val="en-GB"/>
        </w:rPr>
        <w:t>This is a Freedom of Expression Centre</w:t>
      </w:r>
      <w:r w:rsidRPr="25B2FAFB" w:rsidR="25B2FAFB">
        <w:rPr>
          <w:lang w:val="en-GB"/>
        </w:rPr>
        <w:t xml:space="preserve"> was exploring </w:t>
      </w:r>
      <w:r w:rsidRPr="25B2FAFB" w:rsidR="25B2FAFB">
        <w:rPr>
          <w:lang w:val="en-GB"/>
        </w:rPr>
        <w:t>the experience of black people.</w:t>
      </w:r>
    </w:p>
    <w:p xmlns:wp14="http://schemas.microsoft.com/office/word/2010/wordml" w:rsidRPr="006640E5" w:rsidR="00BE1B98" w:rsidP="25B2FAFB" w:rsidRDefault="006640E5" w14:paraId="28FD56EB" wp14:noSpellErr="1" wp14:textId="38487CB6">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It explicitly attempted to suggest that it was open to diverse audiences. It talked explicitly of the experience of black people and the state and security and used and mediated their voices to think about diversity.</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BE1B98" w:rsidP="25B2FAFB" w:rsidRDefault="00BE1B98" w14:paraId="54C59AE9" wp14:noSpellErr="1" wp14:textId="79DFD0D1">
      <w:pPr>
        <w:pStyle w:val="CCLtdBullet1"/>
        <w:numPr>
          <w:numId w:val="0"/>
        </w:numPr>
        <w:ind w:left="1077"/>
        <w:rPr>
          <w:lang w:val="en-GB"/>
        </w:rPr>
      </w:pPr>
      <w:r w:rsidRPr="25B2FAFB" w:rsidR="25B2FAFB">
        <w:rPr>
          <w:i w:val="1"/>
          <w:iCs w:val="1"/>
          <w:lang w:val="en-GB"/>
        </w:rPr>
        <w:t xml:space="preserve">Bleached </w:t>
      </w:r>
      <w:r w:rsidRPr="25B2FAFB" w:rsidR="25B2FAFB">
        <w:rPr>
          <w:lang w:val="en-GB"/>
        </w:rPr>
        <w:t xml:space="preserve">and </w:t>
      </w:r>
      <w:r w:rsidRPr="25B2FAFB" w:rsidR="25B2FAFB">
        <w:rPr>
          <w:i w:val="1"/>
          <w:iCs w:val="1"/>
          <w:lang w:val="en-GB"/>
        </w:rPr>
        <w:t>Elephant in the Room</w:t>
      </w:r>
      <w:r w:rsidRPr="25B2FAFB" w:rsidR="25B2FAFB">
        <w:rPr>
          <w:lang w:val="en-GB"/>
        </w:rPr>
        <w:t xml:space="preserve"> </w:t>
      </w:r>
      <w:r w:rsidRPr="25B2FAFB" w:rsidR="25B2FAFB">
        <w:rPr>
          <w:lang w:val="en-GB"/>
        </w:rPr>
        <w:t>consider</w:t>
      </w:r>
      <w:r w:rsidRPr="25B2FAFB" w:rsidR="25B2FAFB">
        <w:rPr>
          <w:lang w:val="en-GB"/>
        </w:rPr>
        <w:t>ed</w:t>
      </w:r>
      <w:r w:rsidRPr="25B2FAFB" w:rsidR="25B2FAFB">
        <w:rPr>
          <w:lang w:val="en-GB"/>
        </w:rPr>
        <w:t xml:space="preserve"> global themes</w:t>
      </w:r>
      <w:r w:rsidRPr="25B2FAFB" w:rsidR="25B2FAFB">
        <w:rPr>
          <w:lang w:val="en-GB"/>
        </w:rPr>
        <w:t xml:space="preserve"> so was </w:t>
      </w:r>
      <w:r w:rsidRPr="25B2FAFB" w:rsidR="25B2FAFB">
        <w:rPr>
          <w:lang w:val="en-GB"/>
        </w:rPr>
        <w:t>relevan</w:t>
      </w:r>
      <w:r w:rsidRPr="25B2FAFB" w:rsidR="25B2FAFB">
        <w:rPr>
          <w:lang w:val="en-GB"/>
        </w:rPr>
        <w:t>t</w:t>
      </w:r>
      <w:r w:rsidRPr="25B2FAFB" w:rsidR="25B2FAFB">
        <w:rPr>
          <w:lang w:val="en-GB"/>
        </w:rPr>
        <w:t xml:space="preserve"> to all</w:t>
      </w:r>
      <w:r w:rsidRPr="25B2FAFB" w:rsidR="25B2FAFB">
        <w:rPr>
          <w:lang w:val="en-GB"/>
        </w:rPr>
        <w:t xml:space="preserve">. </w:t>
      </w:r>
    </w:p>
    <w:p xmlns:wp14="http://schemas.microsoft.com/office/word/2010/wordml" w:rsidRPr="006640E5" w:rsidR="00BE1B98" w:rsidP="25B2FAFB" w:rsidRDefault="006640E5" w14:paraId="5ADC93A3" wp14:noSpellErr="1" wp14:textId="769B3930">
      <w:pPr>
        <w:pStyle w:val="CCLtdNormal"/>
        <w:ind w:left="1434"/>
        <w:jc w:val="center"/>
        <w:rPr>
          <w:color w:val="522887"/>
          <w:highlight w:val="yellow"/>
          <w:lang w:val="en-GB"/>
        </w:rPr>
      </w:pPr>
      <w:r w:rsidRPr="25B2FAFB" w:rsidR="25B2FAFB">
        <w:rPr>
          <w:i w:val="1"/>
          <w:iCs w:val="1"/>
          <w:color w:val="522887"/>
          <w:lang w:val="en-GB"/>
        </w:rPr>
        <w:t>“</w:t>
      </w:r>
      <w:r w:rsidRPr="25B2FAFB" w:rsidR="25B2FAFB">
        <w:rPr>
          <w:i w:val="1"/>
          <w:iCs w:val="1"/>
          <w:color w:val="522887"/>
          <w:lang w:val="en-GB"/>
        </w:rPr>
        <w:t>Not explicitly at all, but implicitly as it had a global theme as it were and has relevance to anyone and everyone.</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BE1B98" w:rsidP="25B2FAFB" w:rsidRDefault="004F4D28" w14:paraId="1003ED33" wp14:textId="77777777" wp14:noSpellErr="1">
      <w:pPr>
        <w:pStyle w:val="CCLtdNormal"/>
        <w:rPr>
          <w:lang w:val="en-GB"/>
        </w:rPr>
      </w:pPr>
      <w:r w:rsidRPr="25B2FAFB" w:rsidR="25B2FAFB">
        <w:rPr>
          <w:lang w:val="en-GB"/>
        </w:rPr>
        <w:t xml:space="preserve">There was nothing explicit within audience feedback linked to </w:t>
      </w:r>
      <w:r w:rsidRPr="25B2FAFB" w:rsidR="25B2FAFB">
        <w:rPr>
          <w:i w:val="1"/>
          <w:iCs w:val="1"/>
          <w:lang w:val="en-GB"/>
        </w:rPr>
        <w:t>Look Up</w:t>
      </w:r>
      <w:r w:rsidRPr="25B2FAFB" w:rsidR="25B2FAFB">
        <w:rPr>
          <w:lang w:val="en-GB"/>
        </w:rPr>
        <w:t xml:space="preserve"> </w:t>
      </w:r>
      <w:r w:rsidRPr="25B2FAFB" w:rsidR="25B2FAFB">
        <w:rPr>
          <w:lang w:val="en-GB"/>
        </w:rPr>
        <w:t>and</w:t>
      </w:r>
      <w:r w:rsidRPr="25B2FAFB" w:rsidR="25B2FAFB">
        <w:rPr>
          <w:lang w:val="en-GB"/>
        </w:rPr>
        <w:t xml:space="preserve"> diversity</w:t>
      </w:r>
      <w:r w:rsidRPr="25B2FAFB" w:rsidR="25B2FAFB">
        <w:rPr>
          <w:lang w:val="en-GB"/>
        </w:rPr>
        <w:t xml:space="preserve"> and equality</w:t>
      </w:r>
      <w:r w:rsidRPr="25B2FAFB" w:rsidR="25B2FAFB">
        <w:rPr>
          <w:lang w:val="en-GB"/>
        </w:rPr>
        <w:t xml:space="preserve">, </w:t>
      </w:r>
      <w:r w:rsidRPr="25B2FAFB" w:rsidR="25B2FAFB">
        <w:rPr>
          <w:lang w:val="en-GB"/>
        </w:rPr>
        <w:t xml:space="preserve">aside from one reflection on </w:t>
      </w:r>
      <w:r w:rsidRPr="25B2FAFB" w:rsidR="25B2FAFB">
        <w:rPr>
          <w:i w:val="1"/>
          <w:iCs w:val="1"/>
          <w:lang w:val="en-GB"/>
        </w:rPr>
        <w:t>This is a Freedom of Expression Centre</w:t>
      </w:r>
      <w:r w:rsidRPr="25B2FAFB" w:rsidR="25B2FAFB">
        <w:rPr>
          <w:lang w:val="en-GB"/>
        </w:rPr>
        <w:t>;</w:t>
      </w:r>
      <w:r w:rsidRPr="25B2FAFB" w:rsidR="25B2FAFB">
        <w:rPr>
          <w:lang w:val="en-GB"/>
        </w:rPr>
        <w:t xml:space="preserve"> and recognition that a diversity of approaches and media were used across </w:t>
      </w:r>
      <w:r w:rsidRPr="25B2FAFB" w:rsidR="25B2FAFB">
        <w:rPr>
          <w:i w:val="1"/>
          <w:iCs w:val="1"/>
          <w:lang w:val="en-GB"/>
        </w:rPr>
        <w:t>Look Up</w:t>
      </w:r>
      <w:r w:rsidRPr="25B2FAFB" w:rsidR="25B2FAFB">
        <w:rPr>
          <w:lang w:val="en-GB"/>
        </w:rPr>
        <w:t>.</w:t>
      </w:r>
    </w:p>
    <w:p xmlns:wp14="http://schemas.microsoft.com/office/word/2010/wordml" w:rsidRPr="006640E5" w:rsidR="001D6221" w:rsidP="25B2FAFB" w:rsidRDefault="006640E5" w14:paraId="645C5405" wp14:noSpellErr="1" wp14:textId="06F1B2D3">
      <w:pPr>
        <w:pStyle w:val="CCLtdNormal"/>
        <w:jc w:val="center"/>
        <w:rPr>
          <w:color w:val="522887"/>
          <w:lang w:val="en-GB"/>
        </w:rPr>
      </w:pPr>
      <w:r w:rsidRPr="25B2FAFB">
        <w:rPr>
          <w:i w:val="1"/>
          <w:iCs w:val="1"/>
          <w:color w:val="522887"/>
          <w:lang w:val="en-GB"/>
        </w:rPr>
        <w:t>“</w:t>
      </w:r>
      <w:r w:rsidRPr="25B2FAFB" w:rsidR="001D6221">
        <w:rPr>
          <w:i w:val="1"/>
          <w:iCs w:val="1"/>
          <w:color w:val="522887"/>
          <w:lang w:val="en-GB"/>
        </w:rPr>
        <w:t>I really liked it [This is a Freedom of Expression Centre] because it shared a lot of the values that I have and beliefs about how we should treat each other</w:t>
      </w:r>
      <w:r w:rsidRPr="25B2FAFB" w:rsidR="009C3611">
        <w:rPr>
          <w:i w:val="1"/>
          <w:iCs w:val="1"/>
          <w:color w:val="522887"/>
          <w:lang w:val="en-GB"/>
        </w:rPr>
        <w:t xml:space="preserve"> … I</w:t>
      </w:r>
      <w:r w:rsidRPr="25B2FAFB" w:rsidR="001D6221">
        <w:rPr>
          <w:i w:val="1"/>
          <w:iCs w:val="1"/>
          <w:color w:val="522887"/>
          <w:lang w:val="en-GB"/>
        </w:rPr>
        <w:t>t felt really important that somebody was saying that stuff out loud … I really liked the story about protest</w:t>
      </w:r>
      <w:r w:rsidRPr="25B2FAFB" w:rsidR="001D6221">
        <w:rPr>
          <w:rStyle w:val="FootnoteReference"/>
          <w:i w:val="1"/>
          <w:iCs w:val="1"/>
          <w:color w:val="522887"/>
          <w:lang w:val="en-GB"/>
        </w:rPr>
        <w:footnoteReference w:id="3"/>
      </w:r>
      <w:r w:rsidRPr="25B2FAFB" w:rsidR="001D6221">
        <w:rPr>
          <w:i w:val="1"/>
          <w:iCs w:val="1"/>
          <w:color w:val="522887"/>
          <w:lang w:val="en-GB"/>
        </w:rPr>
        <w:t xml:space="preserve">. I read every word of it … I wanted to go back </w:t>
      </w:r>
      <w:r w:rsidRPr="25B2FAFB">
        <w:rPr>
          <w:i w:val="1"/>
          <w:iCs w:val="1"/>
          <w:color w:val="522887"/>
          <w:lang w:val="en-GB"/>
        </w:rPr>
        <w:t>and research what had happened.”</w:t>
      </w:r>
      <w:r w:rsidRPr="006640E5" w:rsidR="001D6221">
        <w:rPr>
          <w:i/>
          <w:color w:val="522887"/>
          <w:lang w:val="en-GB"/>
        </w:rPr>
        <w:br/>
      </w:r>
      <w:r w:rsidRPr="006640E5" w:rsidR="001D6221">
        <w:rPr>
          <w:color w:val="522887"/>
          <w:lang w:val="en-GB"/>
        </w:rPr>
        <w:t xml:space="preserve">Focus </w:t>
      </w:r>
      <w:r w:rsidRPr="006640E5" w:rsidR="001D6221">
        <w:rPr>
          <w:color w:val="522887"/>
          <w:lang w:val="en-GB"/>
        </w:rPr>
        <w:t>g</w:t>
      </w:r>
      <w:r w:rsidRPr="006640E5" w:rsidR="001D6221">
        <w:rPr>
          <w:color w:val="522887"/>
          <w:lang w:val="en-GB"/>
        </w:rPr>
        <w:t xml:space="preserve">roup </w:t>
      </w:r>
      <w:r w:rsidRPr="006640E5" w:rsidR="001D6221">
        <w:rPr>
          <w:color w:val="522887"/>
          <w:lang w:val="en-GB"/>
        </w:rPr>
        <w:t>m</w:t>
      </w:r>
      <w:r w:rsidRPr="006640E5" w:rsidR="001D6221">
        <w:rPr>
          <w:color w:val="522887"/>
          <w:lang w:val="en-GB"/>
        </w:rPr>
        <w:t>ember</w:t>
      </w:r>
    </w:p>
    <w:p xmlns:wp14="http://schemas.microsoft.com/office/word/2010/wordml" w:rsidRPr="006640E5" w:rsidR="009C3611" w:rsidP="25B2FAFB" w:rsidRDefault="006640E5" w14:paraId="27A27114" wp14:noSpellErr="1" wp14:textId="46E4AB0B">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think it [Look Up] was varied, and there was something to suit all tastes a</w:t>
      </w:r>
      <w:r w:rsidRPr="25B2FAFB" w:rsidR="25B2FAFB">
        <w:rPr>
          <w:i w:val="1"/>
          <w:iCs w:val="1"/>
          <w:color w:val="522887"/>
          <w:lang w:val="en-GB"/>
        </w:rPr>
        <w:t>nd all of the ages.”</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6640E5" w14:paraId="5623577D" wp14:noSpellErr="1" wp14:textId="63BE940A">
      <w:pPr>
        <w:pStyle w:val="CCLtdNormal"/>
        <w:rPr>
          <w:lang w:val="en-GB"/>
        </w:rPr>
      </w:pPr>
      <w:r w:rsidRPr="25B2FAFB">
        <w:rPr>
          <w:lang w:val="en-GB"/>
        </w:rPr>
        <w:br w:type="page"/>
      </w:r>
      <w:r w:rsidRPr="25B2FAFB" w:rsidR="25B2FAFB">
        <w:rPr>
          <w:lang w:val="en-GB"/>
        </w:rPr>
        <w:t xml:space="preserve">Whilst it appears that </w:t>
      </w:r>
      <w:r w:rsidRPr="25B2FAFB" w:rsidR="25B2FAFB">
        <w:rPr>
          <w:i w:val="1"/>
          <w:iCs w:val="1"/>
          <w:lang w:val="en-GB"/>
        </w:rPr>
        <w:t>Look Up</w:t>
      </w:r>
      <w:r w:rsidRPr="25B2FAFB" w:rsidR="25B2FAFB">
        <w:rPr>
          <w:lang w:val="en-GB"/>
        </w:rPr>
        <w:t xml:space="preserve"> was successful in embracing a wide variety of influences and practices across the programme, the findings presented suggest that </w:t>
      </w:r>
      <w:r w:rsidRPr="25B2FAFB" w:rsidR="25B2FAFB">
        <w:rPr>
          <w:i w:val="1"/>
          <w:iCs w:val="1"/>
          <w:lang w:val="en-GB"/>
        </w:rPr>
        <w:t>Look Up</w:t>
      </w:r>
      <w:r w:rsidRPr="25B2FAFB" w:rsidR="25B2FAFB">
        <w:rPr>
          <w:lang w:val="en-GB"/>
        </w:rPr>
        <w:t xml:space="preserve"> may have benefitted from recruiting a more diverse CPT and/or group of</w:t>
      </w:r>
      <w:r w:rsidRPr="25B2FAFB" w:rsidR="25B2FAFB">
        <w:rPr>
          <w:lang w:val="en-GB"/>
        </w:rPr>
        <w:t xml:space="preserve"> </w:t>
      </w:r>
      <w:r w:rsidRPr="25B2FAFB" w:rsidR="25B2FAFB">
        <w:rPr>
          <w:lang w:val="en-GB"/>
        </w:rPr>
        <w:t>a</w:t>
      </w:r>
      <w:r w:rsidRPr="25B2FAFB" w:rsidR="25B2FAFB">
        <w:rPr>
          <w:lang w:val="en-GB"/>
        </w:rPr>
        <w:t>rtists</w:t>
      </w:r>
      <w:r w:rsidRPr="25B2FAFB" w:rsidR="25B2FAFB">
        <w:rPr>
          <w:lang w:val="en-GB"/>
        </w:rPr>
        <w:t>, especially representat</w:t>
      </w:r>
      <w:r w:rsidRPr="25B2FAFB" w:rsidR="25B2FAFB">
        <w:rPr>
          <w:lang w:val="en-GB"/>
        </w:rPr>
        <w:t xml:space="preserve">ion of BAME and disabled </w:t>
      </w:r>
      <w:r w:rsidRPr="25B2FAFB" w:rsidR="25B2FAFB">
        <w:rPr>
          <w:lang w:val="en-GB"/>
        </w:rPr>
        <w:t>artists</w:t>
      </w:r>
      <w:r w:rsidRPr="25B2FAFB" w:rsidR="25B2FAFB">
        <w:rPr>
          <w:lang w:val="en-GB"/>
        </w:rPr>
        <w:t xml:space="preserve"> and creative professionals.</w:t>
      </w:r>
      <w:r w:rsidRPr="25B2FAFB" w:rsidR="25B2FAFB">
        <w:rPr>
          <w:lang w:val="en-GB"/>
        </w:rPr>
        <w:t xml:space="preserve"> </w:t>
      </w:r>
      <w:r w:rsidRPr="25B2FAFB" w:rsidR="25B2FAFB">
        <w:rPr>
          <w:lang w:val="en-GB"/>
        </w:rPr>
        <w:t>In turn this may have resulted in attracting a more diverse audience profile than was achieved (see Section 2.</w:t>
      </w:r>
      <w:r w:rsidRPr="25B2FAFB" w:rsidR="25B2FAFB">
        <w:rPr>
          <w:lang w:val="en-GB"/>
        </w:rPr>
        <w:t>8).</w:t>
      </w:r>
    </w:p>
    <w:p xmlns:wp14="http://schemas.microsoft.com/office/word/2010/wordml" w:rsidRPr="006640E5" w:rsidR="00BE1B98" w:rsidP="00BE1B98" w:rsidRDefault="00BE1B98" w14:paraId="1D5C7187" wp14:noSpellErr="1" wp14:textId="390A8200">
      <w:pPr>
        <w:pStyle w:val="CCLtdSubsubheading"/>
        <w:rPr/>
      </w:pPr>
      <w:r w:rsidR="25B2FAFB">
        <w:rPr/>
        <w:t xml:space="preserve">Quality Metrics – </w:t>
      </w:r>
      <w:r w:rsidRPr="25B2FAFB" w:rsidR="25B2FAFB">
        <w:rPr>
          <w:i w:val="1"/>
          <w:iCs w:val="1"/>
        </w:rPr>
        <w:t>Look Up</w:t>
      </w:r>
      <w:r w:rsidR="25B2FAFB">
        <w:rPr/>
        <w:t xml:space="preserve"> </w:t>
      </w:r>
      <w:r w:rsidR="25B2FAFB">
        <w:rPr/>
        <w:t>p</w:t>
      </w:r>
      <w:r w:rsidR="25B2FAFB">
        <w:rPr/>
        <w:t xml:space="preserve">rogramme as a </w:t>
      </w:r>
      <w:r w:rsidR="25B2FAFB">
        <w:rPr/>
        <w:t>w</w:t>
      </w:r>
      <w:r w:rsidR="25B2FAFB">
        <w:rPr/>
        <w:t>hole</w:t>
      </w:r>
    </w:p>
    <w:p xmlns:wp14="http://schemas.microsoft.com/office/word/2010/wordml" w:rsidRPr="006640E5" w:rsidR="00BE1B98" w:rsidP="25B2FAFB" w:rsidRDefault="00BE1B98" w14:paraId="66C7CF38" wp14:textId="77777777" wp14:noSpellErr="1">
      <w:pPr>
        <w:pStyle w:val="CCLtdNormal"/>
        <w:rPr>
          <w:lang w:val="en-GB"/>
        </w:rPr>
      </w:pPr>
      <w:r w:rsidRPr="25B2FAFB" w:rsidR="25B2FAFB">
        <w:rPr>
          <w:lang w:val="en-GB"/>
        </w:rPr>
        <w:t xml:space="preserve">Following the guidelines for ACE Quality Metrics, the </w:t>
      </w:r>
      <w:r w:rsidRPr="25B2FAFB" w:rsidR="25B2FAFB">
        <w:rPr>
          <w:i w:val="1"/>
          <w:iCs w:val="1"/>
          <w:lang w:val="en-GB"/>
        </w:rPr>
        <w:t>Look Up</w:t>
      </w:r>
      <w:r w:rsidRPr="25B2FAFB" w:rsidR="25B2FAFB">
        <w:rPr>
          <w:lang w:val="en-GB"/>
        </w:rPr>
        <w:t xml:space="preserve"> evaluation asked the Quality Metrics of three respondent groups:</w:t>
      </w:r>
    </w:p>
    <w:p xmlns:wp14="http://schemas.microsoft.com/office/word/2010/wordml" w:rsidRPr="006640E5" w:rsidR="00BE1B98" w:rsidP="25B2FAFB" w:rsidRDefault="00BE1B98" w14:paraId="240AF2EE" wp14:textId="77777777" wp14:noSpellErr="1">
      <w:pPr>
        <w:pStyle w:val="CCLtdBullet1"/>
        <w:spacing w:after="0"/>
        <w:rPr>
          <w:lang w:val="en-GB"/>
        </w:rPr>
      </w:pPr>
      <w:r w:rsidRPr="25B2FAFB" w:rsidR="25B2FAFB">
        <w:rPr>
          <w:lang w:val="en-GB"/>
        </w:rPr>
        <w:t>The CPT (pre- and post-</w:t>
      </w:r>
      <w:r w:rsidRPr="25B2FAFB" w:rsidR="25B2FAFB">
        <w:rPr>
          <w:lang w:val="en-GB"/>
        </w:rPr>
        <w:t>project</w:t>
      </w:r>
      <w:r w:rsidRPr="25B2FAFB" w:rsidR="25B2FAFB">
        <w:rPr>
          <w:lang w:val="en-GB"/>
        </w:rPr>
        <w:t xml:space="preserve">) about </w:t>
      </w:r>
      <w:r w:rsidRPr="25B2FAFB" w:rsidR="25B2FAFB">
        <w:rPr>
          <w:i w:val="1"/>
          <w:iCs w:val="1"/>
          <w:lang w:val="en-GB"/>
        </w:rPr>
        <w:t>Look Up</w:t>
      </w:r>
      <w:r w:rsidRPr="25B2FAFB" w:rsidR="25B2FAFB">
        <w:rPr>
          <w:lang w:val="en-GB"/>
        </w:rPr>
        <w:t xml:space="preserve"> as a programme;</w:t>
      </w:r>
    </w:p>
    <w:p xmlns:wp14="http://schemas.microsoft.com/office/word/2010/wordml" w:rsidRPr="006640E5" w:rsidR="00BE1B98" w:rsidP="25B2FAFB" w:rsidRDefault="00BE1B98" w14:paraId="0313797D" wp14:textId="77777777" wp14:noSpellErr="1">
      <w:pPr>
        <w:pStyle w:val="CCLtdBullet1"/>
        <w:spacing w:after="0"/>
        <w:rPr>
          <w:lang w:val="en-GB"/>
        </w:rPr>
      </w:pPr>
      <w:r w:rsidRPr="25B2FAFB" w:rsidR="25B2FAFB">
        <w:rPr>
          <w:lang w:val="en-GB"/>
        </w:rPr>
        <w:t>Peer Assessors (pre- and post-</w:t>
      </w:r>
      <w:r w:rsidRPr="25B2FAFB" w:rsidR="25B2FAFB">
        <w:rPr>
          <w:lang w:val="en-GB"/>
        </w:rPr>
        <w:t>visit</w:t>
      </w:r>
      <w:r w:rsidRPr="25B2FAFB" w:rsidR="25B2FAFB">
        <w:rPr>
          <w:lang w:val="en-GB"/>
        </w:rPr>
        <w:t xml:space="preserve">) about </w:t>
      </w:r>
      <w:r w:rsidRPr="25B2FAFB" w:rsidR="25B2FAFB">
        <w:rPr>
          <w:lang w:val="en-GB"/>
        </w:rPr>
        <w:t>individual</w:t>
      </w:r>
      <w:r w:rsidRPr="25B2FAFB" w:rsidR="25B2FAFB">
        <w:rPr>
          <w:lang w:val="en-GB"/>
        </w:rPr>
        <w:t xml:space="preserve"> artworks; and </w:t>
      </w:r>
    </w:p>
    <w:p xmlns:wp14="http://schemas.microsoft.com/office/word/2010/wordml" w:rsidRPr="006640E5" w:rsidR="00BE1B98" w:rsidP="25B2FAFB" w:rsidRDefault="00BE1B98" w14:paraId="46F0B47E" wp14:textId="77777777" wp14:noSpellErr="1">
      <w:pPr>
        <w:pStyle w:val="CCLtdBullet1"/>
        <w:rPr>
          <w:lang w:val="en-GB"/>
        </w:rPr>
      </w:pPr>
      <w:r w:rsidRPr="25B2FAFB" w:rsidR="25B2FAFB">
        <w:rPr>
          <w:lang w:val="en-GB"/>
        </w:rPr>
        <w:t>Audiences (post-</w:t>
      </w:r>
      <w:r w:rsidRPr="25B2FAFB" w:rsidR="25B2FAFB">
        <w:rPr>
          <w:lang w:val="en-GB"/>
        </w:rPr>
        <w:t>visit</w:t>
      </w:r>
      <w:r w:rsidRPr="25B2FAFB" w:rsidR="25B2FAFB">
        <w:rPr>
          <w:lang w:val="en-GB"/>
        </w:rPr>
        <w:t xml:space="preserve">) about </w:t>
      </w:r>
      <w:r w:rsidRPr="25B2FAFB" w:rsidR="25B2FAFB">
        <w:rPr>
          <w:lang w:val="en-GB"/>
        </w:rPr>
        <w:t>individual</w:t>
      </w:r>
      <w:r w:rsidRPr="25B2FAFB" w:rsidR="25B2FAFB">
        <w:rPr>
          <w:lang w:val="en-GB"/>
        </w:rPr>
        <w:t xml:space="preserve"> artworks.</w:t>
      </w:r>
    </w:p>
    <w:p xmlns:wp14="http://schemas.microsoft.com/office/word/2010/wordml" w:rsidRPr="006640E5" w:rsidR="00BE1B98" w:rsidP="25B2FAFB" w:rsidRDefault="00BE1B98" w14:paraId="3D22AB5C" wp14:textId="77777777" wp14:noSpellErr="1">
      <w:pPr>
        <w:pStyle w:val="CCLtdNormal"/>
        <w:rPr>
          <w:lang w:val="en-GB"/>
        </w:rPr>
      </w:pPr>
      <w:r w:rsidRPr="25B2FAFB" w:rsidR="25B2FAFB">
        <w:rPr>
          <w:lang w:val="en-GB"/>
        </w:rPr>
        <w:t xml:space="preserve">The scores given by Peer Assessors and Audiences across all artworks have been aggregated to enable their average scores to be compared with the average scores given by the CPT. This is presented in </w:t>
      </w:r>
      <w:r w:rsidRPr="25B2FAFB" w:rsidR="25B2FAFB">
        <w:rPr>
          <w:lang w:val="en-GB"/>
        </w:rPr>
        <w:t>Table 5</w:t>
      </w:r>
      <w:r w:rsidRPr="25B2FAFB" w:rsidR="25B2FAFB">
        <w:rPr>
          <w:lang w:val="en-GB"/>
        </w:rPr>
        <w:t xml:space="preserve"> and </w:t>
      </w:r>
      <w:r w:rsidRPr="25B2FAFB" w:rsidR="25B2FAFB">
        <w:rPr>
          <w:lang w:val="en-GB"/>
        </w:rPr>
        <w:t>Figure 1</w:t>
      </w:r>
      <w:r w:rsidRPr="25B2FAFB" w:rsidR="25B2FAFB">
        <w:rPr>
          <w:lang w:val="en-GB"/>
        </w:rPr>
        <w:t>, where definitions of each Quality Metric can also be found.</w:t>
      </w:r>
    </w:p>
    <w:p xmlns:wp14="http://schemas.microsoft.com/office/word/2010/wordml" w:rsidRPr="006640E5" w:rsidR="00C25023" w:rsidP="25B2FAFB" w:rsidRDefault="00CE307C" w14:paraId="1853B991" wp14:noSpellErr="1" wp14:textId="7C028657">
      <w:pPr>
        <w:pStyle w:val="CCLtdNormal"/>
        <w:rPr>
          <w:lang w:val="en-GB"/>
        </w:rPr>
      </w:pPr>
      <w:r w:rsidRPr="25B2FAFB" w:rsidR="25B2FAFB">
        <w:rPr>
          <w:lang w:val="en-GB"/>
        </w:rPr>
        <w:t>T</w:t>
      </w:r>
      <w:r w:rsidRPr="25B2FAFB" w:rsidR="25B2FAFB">
        <w:rPr>
          <w:lang w:val="en-GB"/>
        </w:rPr>
        <w:t>he average score across all Quality Metrics scored between 7.3 and 9.1 out of 10 pre-</w:t>
      </w:r>
      <w:r w:rsidRPr="25B2FAFB" w:rsidR="25B2FAFB">
        <w:rPr>
          <w:lang w:val="en-GB"/>
        </w:rPr>
        <w:t>project/pre-visit</w:t>
      </w:r>
      <w:r w:rsidRPr="25B2FAFB" w:rsidR="25B2FAFB">
        <w:rPr>
          <w:lang w:val="en-GB"/>
        </w:rPr>
        <w:t xml:space="preserve"> and 7.7 and 9.2 out of 10 post-</w:t>
      </w:r>
      <w:r w:rsidRPr="25B2FAFB" w:rsidR="25B2FAFB">
        <w:rPr>
          <w:lang w:val="en-GB"/>
        </w:rPr>
        <w:t>project/</w:t>
      </w:r>
      <w:r w:rsidRPr="25B2FAFB" w:rsidR="25B2FAFB">
        <w:rPr>
          <w:lang w:val="en-GB"/>
        </w:rPr>
        <w:t xml:space="preserve"> </w:t>
      </w:r>
      <w:r w:rsidRPr="25B2FAFB" w:rsidR="25B2FAFB">
        <w:rPr>
          <w:lang w:val="en-GB"/>
        </w:rPr>
        <w:t>post-visit</w:t>
      </w:r>
      <w:r w:rsidRPr="25B2FAFB" w:rsidR="25B2FAFB">
        <w:rPr>
          <w:lang w:val="en-GB"/>
        </w:rPr>
        <w:t>. The most frequently given score for individual Quality Metrics post-</w:t>
      </w:r>
      <w:r w:rsidRPr="25B2FAFB" w:rsidR="25B2FAFB">
        <w:rPr>
          <w:lang w:val="en-GB"/>
        </w:rPr>
        <w:t>project/post-visit</w:t>
      </w:r>
      <w:r w:rsidRPr="25B2FAFB" w:rsidR="25B2FAFB">
        <w:rPr>
          <w:lang w:val="en-GB"/>
        </w:rPr>
        <w:t xml:space="preserve"> was between 7 and 8 out of 10, which indicates </w:t>
      </w:r>
      <w:r w:rsidRPr="25B2FAFB" w:rsidR="25B2FAFB">
        <w:rPr>
          <w:lang w:val="en-GB"/>
        </w:rPr>
        <w:t>that overall</w:t>
      </w:r>
      <w:r w:rsidRPr="25B2FAFB" w:rsidR="25B2FAFB">
        <w:rPr>
          <w:lang w:val="en-GB"/>
        </w:rPr>
        <w:t xml:space="preserve"> </w:t>
      </w:r>
      <w:r w:rsidRPr="25B2FAFB" w:rsidR="25B2FAFB">
        <w:rPr>
          <w:i w:val="1"/>
          <w:iCs w:val="1"/>
          <w:lang w:val="en-GB"/>
        </w:rPr>
        <w:t>Look Up</w:t>
      </w:r>
      <w:r w:rsidRPr="25B2FAFB" w:rsidR="25B2FAFB">
        <w:rPr>
          <w:lang w:val="en-GB"/>
        </w:rPr>
        <w:t xml:space="preserve"> </w:t>
      </w:r>
      <w:r w:rsidRPr="25B2FAFB" w:rsidR="25B2FAFB">
        <w:rPr>
          <w:lang w:val="en-GB"/>
        </w:rPr>
        <w:t xml:space="preserve">was of high quality. </w:t>
      </w:r>
    </w:p>
    <w:p xmlns:wp14="http://schemas.microsoft.com/office/word/2010/wordml" w:rsidRPr="006640E5" w:rsidR="00BE1B98" w:rsidP="25B2FAFB" w:rsidRDefault="00C25023" w14:paraId="4FD40E88" wp14:textId="77777777" wp14:noSpellErr="1">
      <w:pPr>
        <w:pStyle w:val="CCLtdNormal"/>
        <w:rPr>
          <w:lang w:val="en-GB"/>
        </w:rPr>
      </w:pPr>
      <w:r w:rsidRPr="25B2FAFB" w:rsidR="25B2FAFB">
        <w:rPr>
          <w:lang w:val="en-GB"/>
        </w:rPr>
        <w:t>T</w:t>
      </w:r>
      <w:r w:rsidRPr="25B2FAFB" w:rsidR="25B2FAFB">
        <w:rPr>
          <w:lang w:val="en-GB"/>
        </w:rPr>
        <w:t xml:space="preserve">here </w:t>
      </w:r>
      <w:r w:rsidRPr="25B2FAFB" w:rsidR="25B2FAFB">
        <w:rPr>
          <w:lang w:val="en-GB"/>
        </w:rPr>
        <w:t>were</w:t>
      </w:r>
      <w:r w:rsidRPr="25B2FAFB" w:rsidR="25B2FAFB">
        <w:rPr>
          <w:lang w:val="en-GB"/>
        </w:rPr>
        <w:t xml:space="preserve"> significant differences between the average and individual Quality Metric scores by respondent group</w:t>
      </w:r>
      <w:r w:rsidRPr="25B2FAFB" w:rsidR="25B2FAFB">
        <w:rPr>
          <w:lang w:val="en-GB"/>
        </w:rPr>
        <w:t xml:space="preserve">, with </w:t>
      </w:r>
      <w:r w:rsidRPr="25B2FAFB" w:rsidR="25B2FAFB">
        <w:rPr>
          <w:lang w:val="en-GB"/>
        </w:rPr>
        <w:t xml:space="preserve">the CPT </w:t>
      </w:r>
      <w:r w:rsidRPr="25B2FAFB" w:rsidR="25B2FAFB">
        <w:rPr>
          <w:lang w:val="en-GB"/>
        </w:rPr>
        <w:t>awarding</w:t>
      </w:r>
      <w:r w:rsidRPr="25B2FAFB" w:rsidR="25B2FAFB">
        <w:rPr>
          <w:lang w:val="en-GB"/>
        </w:rPr>
        <w:t xml:space="preserve"> higher scores than Peer Assessors and audiences:</w:t>
      </w:r>
    </w:p>
    <w:p xmlns:wp14="http://schemas.microsoft.com/office/word/2010/wordml" w:rsidRPr="006640E5" w:rsidR="00BE1B98" w:rsidP="25B2FAFB" w:rsidRDefault="00BE1B98" w14:paraId="5F9A0020" wp14:textId="77777777" wp14:noSpellErr="1">
      <w:pPr>
        <w:pStyle w:val="CCLtdBullet1"/>
        <w:rPr>
          <w:lang w:val="en-GB"/>
        </w:rPr>
      </w:pPr>
      <w:r w:rsidRPr="25B2FAFB" w:rsidR="25B2FAFB">
        <w:rPr>
          <w:lang w:val="en-GB"/>
        </w:rPr>
        <w:t>On average, the CPT gave 9.1 out of 10 pre-</w:t>
      </w:r>
      <w:r w:rsidRPr="25B2FAFB" w:rsidR="25B2FAFB">
        <w:rPr>
          <w:lang w:val="en-GB"/>
        </w:rPr>
        <w:t>project</w:t>
      </w:r>
      <w:r w:rsidRPr="25B2FAFB" w:rsidR="25B2FAFB">
        <w:rPr>
          <w:lang w:val="en-GB"/>
        </w:rPr>
        <w:t xml:space="preserve"> and 9.</w:t>
      </w:r>
      <w:r w:rsidRPr="25B2FAFB" w:rsidR="25B2FAFB">
        <w:rPr>
          <w:lang w:val="en-GB"/>
        </w:rPr>
        <w:t>2</w:t>
      </w:r>
      <w:r w:rsidRPr="25B2FAFB" w:rsidR="25B2FAFB">
        <w:rPr>
          <w:lang w:val="en-GB"/>
        </w:rPr>
        <w:t xml:space="preserve"> out of 10 post-</w:t>
      </w:r>
      <w:r w:rsidRPr="25B2FAFB" w:rsidR="25B2FAFB">
        <w:rPr>
          <w:lang w:val="en-GB"/>
        </w:rPr>
        <w:t>project</w:t>
      </w:r>
      <w:r w:rsidRPr="25B2FAFB" w:rsidR="25B2FAFB">
        <w:rPr>
          <w:lang w:val="en-GB"/>
        </w:rPr>
        <w:t>:</w:t>
      </w:r>
    </w:p>
    <w:p xmlns:wp14="http://schemas.microsoft.com/office/word/2010/wordml" w:rsidRPr="006640E5" w:rsidR="00BE1B98" w:rsidP="25B2FAFB" w:rsidRDefault="00BE1B98" w14:paraId="11428DBB" wp14:textId="77777777" wp14:noSpellErr="1">
      <w:pPr>
        <w:pStyle w:val="CCLtdBullet2"/>
        <w:rPr>
          <w:lang w:val="en-GB"/>
        </w:rPr>
      </w:pPr>
      <w:r w:rsidRPr="25B2FAFB" w:rsidR="25B2FAFB">
        <w:rPr>
          <w:lang w:val="en-GB"/>
        </w:rPr>
        <w:t>The highest individual metr</w:t>
      </w:r>
      <w:r w:rsidRPr="25B2FAFB" w:rsidR="25B2FAFB">
        <w:rPr>
          <w:lang w:val="en-GB"/>
        </w:rPr>
        <w:t>ic score pre-</w:t>
      </w:r>
      <w:r w:rsidRPr="25B2FAFB" w:rsidR="25B2FAFB">
        <w:rPr>
          <w:lang w:val="en-GB"/>
        </w:rPr>
        <w:t>project</w:t>
      </w:r>
      <w:r w:rsidRPr="25B2FAFB" w:rsidR="25B2FAFB">
        <w:rPr>
          <w:lang w:val="en-GB"/>
        </w:rPr>
        <w:t xml:space="preserve"> was 9.7 for L</w:t>
      </w:r>
      <w:r w:rsidRPr="25B2FAFB" w:rsidR="25B2FAFB">
        <w:rPr>
          <w:lang w:val="en-GB"/>
        </w:rPr>
        <w:t xml:space="preserve">ocal </w:t>
      </w:r>
      <w:r w:rsidRPr="25B2FAFB" w:rsidR="25B2FAFB">
        <w:rPr>
          <w:lang w:val="en-GB"/>
        </w:rPr>
        <w:t>Impact, and the lowest 8.7 for Distinctiveness and C</w:t>
      </w:r>
      <w:r w:rsidRPr="25B2FAFB" w:rsidR="25B2FAFB">
        <w:rPr>
          <w:lang w:val="en-GB"/>
        </w:rPr>
        <w:t>aptivation;</w:t>
      </w:r>
    </w:p>
    <w:p xmlns:wp14="http://schemas.microsoft.com/office/word/2010/wordml" w:rsidRPr="006640E5" w:rsidR="00BE1B98" w:rsidP="25B2FAFB" w:rsidRDefault="00BE1B98" w14:paraId="07CA5BFE" wp14:textId="77777777" wp14:noSpellErr="1">
      <w:pPr>
        <w:pStyle w:val="CCLtdBullet2"/>
        <w:rPr>
          <w:lang w:val="en-GB"/>
        </w:rPr>
      </w:pPr>
      <w:r w:rsidRPr="25B2FAFB" w:rsidR="25B2FAFB">
        <w:rPr>
          <w:lang w:val="en-GB"/>
        </w:rPr>
        <w:t>The highest individual metric score post-</w:t>
      </w:r>
      <w:r w:rsidRPr="25B2FAFB" w:rsidR="25B2FAFB">
        <w:rPr>
          <w:lang w:val="en-GB"/>
        </w:rPr>
        <w:t>project</w:t>
      </w:r>
      <w:r w:rsidRPr="25B2FAFB" w:rsidR="25B2FAFB">
        <w:rPr>
          <w:lang w:val="en-GB"/>
        </w:rPr>
        <w:t xml:space="preserve"> was 10 for </w:t>
      </w:r>
      <w:r w:rsidRPr="25B2FAFB" w:rsidR="25B2FAFB">
        <w:rPr>
          <w:lang w:val="en-GB"/>
        </w:rPr>
        <w:t>L</w:t>
      </w:r>
      <w:r w:rsidRPr="25B2FAFB" w:rsidR="25B2FAFB">
        <w:rPr>
          <w:lang w:val="en-GB"/>
        </w:rPr>
        <w:t xml:space="preserve">ocal </w:t>
      </w:r>
      <w:r w:rsidRPr="25B2FAFB" w:rsidR="25B2FAFB">
        <w:rPr>
          <w:lang w:val="en-GB"/>
        </w:rPr>
        <w:t>I</w:t>
      </w:r>
      <w:r w:rsidRPr="25B2FAFB" w:rsidR="25B2FAFB">
        <w:rPr>
          <w:lang w:val="en-GB"/>
        </w:rPr>
        <w:t xml:space="preserve">mpact and </w:t>
      </w:r>
      <w:r w:rsidRPr="25B2FAFB" w:rsidR="25B2FAFB">
        <w:rPr>
          <w:lang w:val="en-GB"/>
        </w:rPr>
        <w:t>C</w:t>
      </w:r>
      <w:r w:rsidRPr="25B2FAFB" w:rsidR="25B2FAFB">
        <w:rPr>
          <w:lang w:val="en-GB"/>
        </w:rPr>
        <w:t xml:space="preserve">oncept, and the lowest 8.3 for </w:t>
      </w:r>
      <w:r w:rsidRPr="25B2FAFB" w:rsidR="25B2FAFB">
        <w:rPr>
          <w:lang w:val="en-GB"/>
        </w:rPr>
        <w:t>R</w:t>
      </w:r>
      <w:r w:rsidRPr="25B2FAFB" w:rsidR="25B2FAFB">
        <w:rPr>
          <w:lang w:val="en-GB"/>
        </w:rPr>
        <w:t>isk</w:t>
      </w:r>
      <w:r w:rsidRPr="25B2FAFB" w:rsidR="25B2FAFB">
        <w:rPr>
          <w:lang w:val="en-GB"/>
        </w:rPr>
        <w:t xml:space="preserve"> and Excellence</w:t>
      </w:r>
      <w:r w:rsidRPr="25B2FAFB" w:rsidR="25B2FAFB">
        <w:rPr>
          <w:lang w:val="en-GB"/>
        </w:rPr>
        <w:t>.</w:t>
      </w:r>
    </w:p>
    <w:p xmlns:wp14="http://schemas.microsoft.com/office/word/2010/wordml" w:rsidRPr="006640E5" w:rsidR="00BE1B98" w:rsidP="25B2FAFB" w:rsidRDefault="00BE1B98" w14:paraId="14383A49" wp14:textId="77777777" wp14:noSpellErr="1">
      <w:pPr>
        <w:pStyle w:val="CCLtdBullet1"/>
        <w:rPr>
          <w:lang w:val="en-GB"/>
        </w:rPr>
      </w:pPr>
      <w:r w:rsidRPr="25B2FAFB" w:rsidR="25B2FAFB">
        <w:rPr>
          <w:lang w:val="en-GB"/>
        </w:rPr>
        <w:t>On average, Peer Assessors gave 7.3 out of 10 pre-</w:t>
      </w:r>
      <w:r w:rsidRPr="25B2FAFB" w:rsidR="25B2FAFB">
        <w:rPr>
          <w:lang w:val="en-GB"/>
        </w:rPr>
        <w:t>visit</w:t>
      </w:r>
      <w:r w:rsidRPr="25B2FAFB" w:rsidR="25B2FAFB">
        <w:rPr>
          <w:lang w:val="en-GB"/>
        </w:rPr>
        <w:t xml:space="preserve"> and 7.7 out of 10 post-</w:t>
      </w:r>
      <w:r w:rsidRPr="25B2FAFB" w:rsidR="25B2FAFB">
        <w:rPr>
          <w:lang w:val="en-GB"/>
        </w:rPr>
        <w:t>visit</w:t>
      </w:r>
      <w:r w:rsidRPr="25B2FAFB" w:rsidR="25B2FAFB">
        <w:rPr>
          <w:lang w:val="en-GB"/>
        </w:rPr>
        <w:t>:</w:t>
      </w:r>
    </w:p>
    <w:p xmlns:wp14="http://schemas.microsoft.com/office/word/2010/wordml" w:rsidRPr="006640E5" w:rsidR="00BE1B98" w:rsidP="25B2FAFB" w:rsidRDefault="00BE1B98" w14:paraId="538438C6" wp14:textId="77777777" wp14:noSpellErr="1">
      <w:pPr>
        <w:pStyle w:val="CCLtdBullet2"/>
        <w:rPr>
          <w:lang w:val="en-GB"/>
        </w:rPr>
      </w:pPr>
      <w:r w:rsidRPr="25B2FAFB" w:rsidR="25B2FAFB">
        <w:rPr>
          <w:lang w:val="en-GB"/>
        </w:rPr>
        <w:t>The highest individual metr</w:t>
      </w:r>
      <w:r w:rsidRPr="25B2FAFB" w:rsidR="25B2FAFB">
        <w:rPr>
          <w:lang w:val="en-GB"/>
        </w:rPr>
        <w:t>ic score pre-</w:t>
      </w:r>
      <w:r w:rsidRPr="25B2FAFB" w:rsidR="25B2FAFB">
        <w:rPr>
          <w:lang w:val="en-GB"/>
        </w:rPr>
        <w:t>visit</w:t>
      </w:r>
      <w:r w:rsidRPr="25B2FAFB" w:rsidR="25B2FAFB">
        <w:rPr>
          <w:lang w:val="en-GB"/>
        </w:rPr>
        <w:t xml:space="preserve"> was 8.6 for D</w:t>
      </w:r>
      <w:r w:rsidRPr="25B2FAFB" w:rsidR="25B2FAFB">
        <w:rPr>
          <w:lang w:val="en-GB"/>
        </w:rPr>
        <w:t>istincti</w:t>
      </w:r>
      <w:r w:rsidRPr="25B2FAFB" w:rsidR="25B2FAFB">
        <w:rPr>
          <w:lang w:val="en-GB"/>
        </w:rPr>
        <w:t>veness, and the lowest 5.8 for O</w:t>
      </w:r>
      <w:r w:rsidRPr="25B2FAFB" w:rsidR="25B2FAFB">
        <w:rPr>
          <w:lang w:val="en-GB"/>
        </w:rPr>
        <w:t>riginality;</w:t>
      </w:r>
    </w:p>
    <w:p xmlns:wp14="http://schemas.microsoft.com/office/word/2010/wordml" w:rsidRPr="006640E5" w:rsidR="00BE1B98" w:rsidP="25B2FAFB" w:rsidRDefault="00BE1B98" w14:paraId="12EBBD2E" wp14:textId="77777777" wp14:noSpellErr="1">
      <w:pPr>
        <w:pStyle w:val="CCLtdBullet2"/>
        <w:rPr>
          <w:lang w:val="en-GB"/>
        </w:rPr>
      </w:pPr>
      <w:r w:rsidRPr="25B2FAFB" w:rsidR="25B2FAFB">
        <w:rPr>
          <w:lang w:val="en-GB"/>
        </w:rPr>
        <w:t>The highest individual metric score post-</w:t>
      </w:r>
      <w:r w:rsidRPr="25B2FAFB" w:rsidR="25B2FAFB">
        <w:rPr>
          <w:lang w:val="en-GB"/>
        </w:rPr>
        <w:t>visit</w:t>
      </w:r>
      <w:r w:rsidRPr="25B2FAFB" w:rsidR="25B2FAFB">
        <w:rPr>
          <w:lang w:val="en-GB"/>
        </w:rPr>
        <w:t xml:space="preserve"> was 8.4 for </w:t>
      </w:r>
      <w:r w:rsidRPr="25B2FAFB" w:rsidR="25B2FAFB">
        <w:rPr>
          <w:lang w:val="en-GB"/>
        </w:rPr>
        <w:t>Presentation</w:t>
      </w:r>
      <w:r w:rsidRPr="25B2FAFB" w:rsidR="25B2FAFB">
        <w:rPr>
          <w:lang w:val="en-GB"/>
        </w:rPr>
        <w:t>, and the lowest 7.</w:t>
      </w:r>
      <w:r w:rsidRPr="25B2FAFB" w:rsidR="25B2FAFB">
        <w:rPr>
          <w:lang w:val="en-GB"/>
        </w:rPr>
        <w:t>2</w:t>
      </w:r>
      <w:r w:rsidRPr="25B2FAFB" w:rsidR="25B2FAFB">
        <w:rPr>
          <w:lang w:val="en-GB"/>
        </w:rPr>
        <w:t xml:space="preserve"> for </w:t>
      </w:r>
      <w:r w:rsidRPr="25B2FAFB" w:rsidR="25B2FAFB">
        <w:rPr>
          <w:lang w:val="en-GB"/>
        </w:rPr>
        <w:t>Originality</w:t>
      </w:r>
      <w:r w:rsidRPr="25B2FAFB" w:rsidR="25B2FAFB">
        <w:rPr>
          <w:lang w:val="en-GB"/>
        </w:rPr>
        <w:t>.</w:t>
      </w:r>
    </w:p>
    <w:p xmlns:wp14="http://schemas.microsoft.com/office/word/2010/wordml" w:rsidR="00C93A28" w:rsidP="25B2FAFB" w:rsidRDefault="00C93A28" w14:paraId="7C2DE59F" wp14:textId="77777777" wp14:noSpellErr="1">
      <w:pPr>
        <w:pStyle w:val="CCLtdBullet1"/>
        <w:spacing w:after="200"/>
        <w:rPr>
          <w:lang w:val="en-GB"/>
        </w:rPr>
      </w:pPr>
      <w:r w:rsidRPr="25B2FAFB" w:rsidR="25B2FAFB">
        <w:rPr>
          <w:lang w:val="en-GB"/>
        </w:rPr>
        <w:t>On average, audiences gave 8.6 out of 10 post-visit:</w:t>
      </w:r>
    </w:p>
    <w:p xmlns:wp14="http://schemas.microsoft.com/office/word/2010/wordml" w:rsidRPr="006640E5" w:rsidR="00BE1B98" w:rsidP="25B2FAFB" w:rsidRDefault="00BE1B98" w14:paraId="39C1E58F" wp14:textId="77777777" wp14:noSpellErr="1">
      <w:pPr>
        <w:pStyle w:val="CCLtdBullet2"/>
        <w:rPr>
          <w:lang w:val="en-GB"/>
        </w:rPr>
      </w:pPr>
      <w:r w:rsidRPr="25B2FAFB" w:rsidR="25B2FAFB">
        <w:rPr>
          <w:lang w:val="en-GB"/>
        </w:rPr>
        <w:t>The highest individual metric score from au</w:t>
      </w:r>
      <w:r w:rsidRPr="25B2FAFB" w:rsidR="25B2FAFB">
        <w:rPr>
          <w:lang w:val="en-GB"/>
        </w:rPr>
        <w:t>diences post-</w:t>
      </w:r>
      <w:r w:rsidRPr="25B2FAFB" w:rsidR="25B2FAFB">
        <w:rPr>
          <w:lang w:val="en-GB"/>
        </w:rPr>
        <w:t>visit</w:t>
      </w:r>
      <w:r w:rsidRPr="25B2FAFB" w:rsidR="25B2FAFB">
        <w:rPr>
          <w:lang w:val="en-GB"/>
        </w:rPr>
        <w:t xml:space="preserve"> was 9.2 for L</w:t>
      </w:r>
      <w:r w:rsidRPr="25B2FAFB" w:rsidR="25B2FAFB">
        <w:rPr>
          <w:lang w:val="en-GB"/>
        </w:rPr>
        <w:t xml:space="preserve">ocal </w:t>
      </w:r>
      <w:r w:rsidRPr="25B2FAFB" w:rsidR="25B2FAFB">
        <w:rPr>
          <w:lang w:val="en-GB"/>
        </w:rPr>
        <w:t>impact, and the lowest 8.1 for R</w:t>
      </w:r>
      <w:r w:rsidRPr="25B2FAFB" w:rsidR="25B2FAFB">
        <w:rPr>
          <w:lang w:val="en-GB"/>
        </w:rPr>
        <w:t>elevance.</w:t>
      </w:r>
    </w:p>
    <w:p xmlns:wp14="http://schemas.microsoft.com/office/word/2010/wordml" w:rsidRPr="006640E5" w:rsidR="00DE7CEA" w:rsidP="00CF37DC" w:rsidRDefault="00DE7CEA" w14:paraId="44EAFD9C" wp14:textId="77777777">
      <w:pPr>
        <w:pStyle w:val="CCLtdNormal"/>
        <w:ind w:left="0"/>
        <w:rPr>
          <w:b/>
          <w:lang w:val="en-GB"/>
        </w:rPr>
        <w:sectPr w:rsidRPr="006640E5" w:rsidR="00DE7CEA" w:rsidSect="00071D75">
          <w:pgSz w:w="11900" w:h="16840" w:orient="portrait"/>
          <w:pgMar w:top="1531" w:right="1418" w:bottom="1418" w:left="1418" w:header="709" w:footer="709" w:gutter="0"/>
          <w:cols w:space="708"/>
        </w:sectPr>
      </w:pPr>
    </w:p>
    <w:p xmlns:wp14="http://schemas.microsoft.com/office/word/2010/wordml" w:rsidRPr="006640E5" w:rsidR="009466A6" w:rsidP="25B2FAFB" w:rsidRDefault="00FB5922" w14:paraId="2BAD1960" wp14:textId="77777777" wp14:noSpellErr="1">
      <w:pPr>
        <w:pStyle w:val="CCLtdTableTitle"/>
        <w:ind w:hanging="1077"/>
        <w:rPr>
          <w:lang w:val="en-GB"/>
        </w:rPr>
      </w:pPr>
      <w:r w:rsidRPr="25B2FAFB" w:rsidR="25B2FAFB">
        <w:rPr>
          <w:lang w:val="en-GB"/>
        </w:rPr>
        <w:t>Table 5</w:t>
      </w:r>
      <w:r w:rsidRPr="25B2FAFB" w:rsidR="25B2FAFB">
        <w:rPr>
          <w:lang w:val="en-GB"/>
        </w:rPr>
        <w:t xml:space="preserve">: ACE Quality Metric – Average </w:t>
      </w:r>
      <w:r w:rsidRPr="25B2FAFB" w:rsidR="25B2FAFB">
        <w:rPr>
          <w:lang w:val="en-GB"/>
        </w:rPr>
        <w:t xml:space="preserve">Pre- and Post-Event </w:t>
      </w:r>
      <w:r w:rsidRPr="25B2FAFB" w:rsidR="25B2FAFB">
        <w:rPr>
          <w:lang w:val="en-GB"/>
        </w:rPr>
        <w:t xml:space="preserve">Scores Across Respondent Groups: </w:t>
      </w:r>
      <w:r w:rsidRPr="25B2FAFB" w:rsidR="25B2FAFB">
        <w:rPr>
          <w:lang w:val="en-GB"/>
        </w:rPr>
        <w:t xml:space="preserve">All </w:t>
      </w:r>
      <w:r w:rsidRPr="25B2FAFB" w:rsidR="25B2FAFB">
        <w:rPr>
          <w:lang w:val="en-GB"/>
        </w:rPr>
        <w:t>Artworks</w:t>
      </w:r>
    </w:p>
    <w:tbl>
      <w:tblPr>
        <w:tblW w:w="1411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7088"/>
        <w:gridCol w:w="1405"/>
        <w:gridCol w:w="1405"/>
        <w:gridCol w:w="1406"/>
        <w:gridCol w:w="1405"/>
        <w:gridCol w:w="1406"/>
      </w:tblGrid>
      <w:tr xmlns:wp14="http://schemas.microsoft.com/office/word/2010/wordml" w:rsidRPr="006640E5" w:rsidR="009466A6" w:rsidTr="25B2FAFB" w14:paraId="256BC947" wp14:textId="77777777">
        <w:tc>
          <w:tcPr>
            <w:tcW w:w="7088" w:type="dxa"/>
            <w:shd w:val="clear" w:color="auto" w:fill="522887"/>
            <w:tcMar/>
          </w:tcPr>
          <w:p w:rsidRPr="006640E5" w:rsidR="009466A6" w:rsidP="25B2FAFB" w:rsidRDefault="009466A6" w14:paraId="217624E5" wp14:textId="77777777" wp14:noSpellErr="1">
            <w:pPr>
              <w:pStyle w:val="CCLtdTableHeader"/>
              <w:rPr>
                <w:color w:val="FFFFFF" w:themeColor="background1" w:themeTint="FF" w:themeShade="FF"/>
                <w:sz w:val="22"/>
                <w:szCs w:val="22"/>
                <w:lang w:val="en-GB"/>
              </w:rPr>
            </w:pPr>
            <w:r w:rsidRPr="25B2FAFB" w:rsidR="25B2FAFB">
              <w:rPr>
                <w:color w:val="FFFFFF" w:themeColor="background1" w:themeTint="FF" w:themeShade="FF"/>
                <w:sz w:val="22"/>
                <w:szCs w:val="22"/>
                <w:lang w:val="en-GB"/>
              </w:rPr>
              <w:t>ACE Quality Metrics</w:t>
            </w:r>
          </w:p>
        </w:tc>
        <w:tc>
          <w:tcPr>
            <w:tcW w:w="1405" w:type="dxa"/>
            <w:shd w:val="clear" w:color="auto" w:fill="522887"/>
            <w:tcMar/>
            <w:vAlign w:val="center"/>
          </w:tcPr>
          <w:p w:rsidRPr="006640E5" w:rsidR="009466A6" w:rsidP="25B2FAFB" w:rsidRDefault="009466A6" w14:paraId="1E4E337F" wp14:textId="77777777" wp14:noSpellErr="1">
            <w:pPr>
              <w:pStyle w:val="CCLtdTableHeader"/>
              <w:spacing w:before="40" w:after="40"/>
              <w:jc w:val="center"/>
              <w:rPr>
                <w:color w:val="FFFFFF" w:themeColor="background1" w:themeTint="FF" w:themeShade="FF"/>
                <w:sz w:val="22"/>
                <w:szCs w:val="22"/>
                <w:lang w:val="en-GB"/>
              </w:rPr>
            </w:pPr>
            <w:r w:rsidRPr="25B2FAFB" w:rsidR="25B2FAFB">
              <w:rPr>
                <w:color w:val="FFFFFF" w:themeColor="background1" w:themeTint="FF" w:themeShade="FF"/>
                <w:sz w:val="22"/>
                <w:szCs w:val="22"/>
                <w:lang w:val="en-GB"/>
              </w:rPr>
              <w:t xml:space="preserve">CPT </w:t>
            </w:r>
            <w:r>
              <w:br/>
            </w:r>
            <w:r w:rsidRPr="25B2FAFB" w:rsidR="25B2FAFB">
              <w:rPr>
                <w:color w:val="FFFFFF" w:themeColor="background1" w:themeTint="FF" w:themeShade="FF"/>
                <w:sz w:val="22"/>
                <w:szCs w:val="22"/>
                <w:lang w:val="en-GB"/>
              </w:rPr>
              <w:t>Pre-Event</w:t>
            </w:r>
            <w:r>
              <w:br/>
            </w:r>
            <w:r w:rsidRPr="25B2FAFB" w:rsidR="25B2FAFB">
              <w:rPr>
                <w:color w:val="FFFFFF" w:themeColor="background1" w:themeTint="FF" w:themeShade="FF"/>
                <w:sz w:val="22"/>
                <w:szCs w:val="22"/>
                <w:lang w:val="en-GB"/>
              </w:rPr>
              <w:t>(n=3)</w:t>
            </w:r>
          </w:p>
        </w:tc>
        <w:tc>
          <w:tcPr>
            <w:tcW w:w="1405" w:type="dxa"/>
            <w:shd w:val="clear" w:color="auto" w:fill="522887"/>
            <w:tcMar/>
            <w:vAlign w:val="center"/>
          </w:tcPr>
          <w:p w:rsidRPr="006640E5" w:rsidR="009466A6" w:rsidP="25B2FAFB" w:rsidRDefault="009466A6" w14:paraId="2B666424" wp14:textId="77777777" wp14:noSpellErr="1">
            <w:pPr>
              <w:pStyle w:val="CCLtdTableHeader"/>
              <w:spacing w:before="40" w:after="40"/>
              <w:jc w:val="center"/>
              <w:rPr>
                <w:color w:val="FFFFFF" w:themeColor="background1" w:themeTint="FF" w:themeShade="FF"/>
                <w:sz w:val="22"/>
                <w:szCs w:val="22"/>
                <w:lang w:val="en-GB"/>
              </w:rPr>
            </w:pPr>
            <w:r w:rsidRPr="25B2FAFB" w:rsidR="25B2FAFB">
              <w:rPr>
                <w:color w:val="FFFFFF" w:themeColor="background1" w:themeTint="FF" w:themeShade="FF"/>
                <w:sz w:val="22"/>
                <w:szCs w:val="22"/>
                <w:lang w:val="en-GB"/>
              </w:rPr>
              <w:t xml:space="preserve">Peers </w:t>
            </w:r>
            <w:r>
              <w:br/>
            </w:r>
            <w:r w:rsidRPr="25B2FAFB" w:rsidR="25B2FAFB">
              <w:rPr>
                <w:color w:val="FFFFFF" w:themeColor="background1" w:themeTint="FF" w:themeShade="FF"/>
                <w:sz w:val="22"/>
                <w:szCs w:val="22"/>
                <w:lang w:val="en-GB"/>
              </w:rPr>
              <w:t>Pre- Event</w:t>
            </w:r>
            <w:r>
              <w:br/>
            </w:r>
            <w:r w:rsidRPr="25B2FAFB" w:rsidR="25B2FAFB">
              <w:rPr>
                <w:color w:val="FFFFFF" w:themeColor="background1" w:themeTint="FF" w:themeShade="FF"/>
                <w:sz w:val="22"/>
                <w:szCs w:val="22"/>
                <w:lang w:val="en-GB"/>
              </w:rPr>
              <w:t>(n=20)</w:t>
            </w:r>
          </w:p>
        </w:tc>
        <w:tc>
          <w:tcPr>
            <w:tcW w:w="1406" w:type="dxa"/>
            <w:shd w:val="clear" w:color="auto" w:fill="522887"/>
            <w:tcMar/>
            <w:vAlign w:val="center"/>
          </w:tcPr>
          <w:p w:rsidRPr="006640E5" w:rsidR="009466A6" w:rsidP="25B2FAFB" w:rsidRDefault="009466A6" w14:paraId="6DD30F96" wp14:textId="77777777" wp14:noSpellErr="1">
            <w:pPr>
              <w:pStyle w:val="CCLtdTableHeader"/>
              <w:spacing w:before="40" w:after="40"/>
              <w:jc w:val="center"/>
              <w:rPr>
                <w:color w:val="FFFFFF" w:themeColor="background1" w:themeTint="FF" w:themeShade="FF"/>
                <w:sz w:val="22"/>
                <w:szCs w:val="22"/>
                <w:lang w:val="en-GB"/>
              </w:rPr>
            </w:pPr>
            <w:r w:rsidRPr="25B2FAFB" w:rsidR="25B2FAFB">
              <w:rPr>
                <w:color w:val="FFFFFF" w:themeColor="background1" w:themeTint="FF" w:themeShade="FF"/>
                <w:sz w:val="22"/>
                <w:szCs w:val="22"/>
                <w:lang w:val="en-GB"/>
              </w:rPr>
              <w:t xml:space="preserve">CPT </w:t>
            </w:r>
            <w:r>
              <w:br/>
            </w:r>
            <w:r w:rsidRPr="25B2FAFB" w:rsidR="25B2FAFB">
              <w:rPr>
                <w:color w:val="FFFFFF" w:themeColor="background1" w:themeTint="FF" w:themeShade="FF"/>
                <w:sz w:val="22"/>
                <w:szCs w:val="22"/>
                <w:lang w:val="en-GB"/>
              </w:rPr>
              <w:t>Post-Event</w:t>
            </w:r>
            <w:r>
              <w:br/>
            </w:r>
            <w:r w:rsidRPr="25B2FAFB" w:rsidR="25B2FAFB">
              <w:rPr>
                <w:color w:val="FFFFFF" w:themeColor="background1" w:themeTint="FF" w:themeShade="FF"/>
                <w:sz w:val="22"/>
                <w:szCs w:val="22"/>
                <w:lang w:val="en-GB"/>
              </w:rPr>
              <w:t>(n=3)</w:t>
            </w:r>
          </w:p>
        </w:tc>
        <w:tc>
          <w:tcPr>
            <w:tcW w:w="1405" w:type="dxa"/>
            <w:shd w:val="clear" w:color="auto" w:fill="522887"/>
            <w:tcMar/>
            <w:vAlign w:val="center"/>
          </w:tcPr>
          <w:p w:rsidRPr="006640E5" w:rsidR="009466A6" w:rsidP="25B2FAFB" w:rsidRDefault="009466A6" w14:paraId="2D2BE5E7" wp14:textId="77777777" wp14:noSpellErr="1">
            <w:pPr>
              <w:pStyle w:val="CCLtdTableHeader"/>
              <w:spacing w:before="40" w:after="40"/>
              <w:jc w:val="center"/>
              <w:rPr>
                <w:color w:val="FFFFFF" w:themeColor="background1" w:themeTint="FF" w:themeShade="FF"/>
                <w:sz w:val="22"/>
                <w:szCs w:val="22"/>
                <w:lang w:val="en-GB"/>
              </w:rPr>
            </w:pPr>
            <w:r w:rsidRPr="25B2FAFB" w:rsidR="25B2FAFB">
              <w:rPr>
                <w:color w:val="FFFFFF" w:themeColor="background1" w:themeTint="FF" w:themeShade="FF"/>
                <w:sz w:val="22"/>
                <w:szCs w:val="22"/>
                <w:lang w:val="en-GB"/>
              </w:rPr>
              <w:t xml:space="preserve">Peers </w:t>
            </w:r>
            <w:r>
              <w:br/>
            </w:r>
            <w:r w:rsidRPr="25B2FAFB" w:rsidR="25B2FAFB">
              <w:rPr>
                <w:color w:val="FFFFFF" w:themeColor="background1" w:themeTint="FF" w:themeShade="FF"/>
                <w:sz w:val="22"/>
                <w:szCs w:val="22"/>
                <w:lang w:val="en-GB"/>
              </w:rPr>
              <w:t>Post- Event</w:t>
            </w:r>
            <w:r>
              <w:br/>
            </w:r>
            <w:r w:rsidRPr="25B2FAFB" w:rsidR="25B2FAFB">
              <w:rPr>
                <w:color w:val="FFFFFF" w:themeColor="background1" w:themeTint="FF" w:themeShade="FF"/>
                <w:sz w:val="22"/>
                <w:szCs w:val="22"/>
                <w:lang w:val="en-GB"/>
              </w:rPr>
              <w:t>(n=19)</w:t>
            </w:r>
          </w:p>
        </w:tc>
        <w:tc>
          <w:tcPr>
            <w:tcW w:w="1406" w:type="dxa"/>
            <w:shd w:val="clear" w:color="auto" w:fill="522887"/>
            <w:tcMar/>
            <w:vAlign w:val="center"/>
          </w:tcPr>
          <w:p w:rsidRPr="006640E5" w:rsidR="009466A6" w:rsidP="25B2FAFB" w:rsidRDefault="009466A6" w14:paraId="24E03BE6" wp14:textId="77777777" wp14:noSpellErr="1">
            <w:pPr>
              <w:pStyle w:val="CCLtdTableHeader"/>
              <w:spacing w:before="40" w:after="40"/>
              <w:jc w:val="center"/>
              <w:rPr>
                <w:color w:val="FFFFFF" w:themeColor="background1" w:themeTint="FF" w:themeShade="FF"/>
                <w:sz w:val="22"/>
                <w:szCs w:val="22"/>
                <w:lang w:val="en-GB"/>
              </w:rPr>
            </w:pPr>
            <w:r w:rsidRPr="25B2FAFB" w:rsidR="25B2FAFB">
              <w:rPr>
                <w:color w:val="FFFFFF" w:themeColor="background1" w:themeTint="FF" w:themeShade="FF"/>
                <w:sz w:val="22"/>
                <w:szCs w:val="22"/>
                <w:lang w:val="en-GB"/>
              </w:rPr>
              <w:t>Audiences</w:t>
            </w:r>
            <w:r>
              <w:br/>
            </w:r>
            <w:r w:rsidRPr="25B2FAFB" w:rsidR="25B2FAFB">
              <w:rPr>
                <w:color w:val="FFFFFF" w:themeColor="background1" w:themeTint="FF" w:themeShade="FF"/>
                <w:sz w:val="22"/>
                <w:szCs w:val="22"/>
                <w:lang w:val="en-GB"/>
              </w:rPr>
              <w:t>Post-Event</w:t>
            </w:r>
            <w:r>
              <w:br/>
            </w:r>
            <w:r w:rsidRPr="25B2FAFB" w:rsidR="25B2FAFB">
              <w:rPr>
                <w:color w:val="FFFFFF" w:themeColor="background1" w:themeTint="FF" w:themeShade="FF"/>
                <w:sz w:val="22"/>
                <w:szCs w:val="22"/>
                <w:lang w:val="en-GB"/>
              </w:rPr>
              <w:t>(n=2,220)</w:t>
            </w:r>
          </w:p>
        </w:tc>
      </w:tr>
      <w:tr xmlns:wp14="http://schemas.microsoft.com/office/word/2010/wordml" w:rsidRPr="006640E5" w:rsidR="009466A6" w:rsidTr="25B2FAFB" w14:paraId="6DBE1671" wp14:textId="77777777">
        <w:tc>
          <w:tcPr>
            <w:tcW w:w="7088" w:type="dxa"/>
            <w:tcMar/>
            <w:vAlign w:val="center"/>
          </w:tcPr>
          <w:p w:rsidRPr="006640E5" w:rsidR="009466A6" w:rsidP="25B2FAFB" w:rsidRDefault="009466A6" w14:paraId="0800CFA3" wp14:textId="77777777" wp14:noSpellErr="1">
            <w:pPr>
              <w:pStyle w:val="CCLtdTableNormal"/>
              <w:spacing w:before="40" w:after="40"/>
              <w:rPr>
                <w:sz w:val="22"/>
                <w:szCs w:val="22"/>
                <w:lang w:val="en-GB"/>
              </w:rPr>
            </w:pPr>
            <w:r w:rsidRPr="25B2FAFB" w:rsidR="25B2FAFB">
              <w:rPr>
                <w:b w:val="1"/>
                <w:bCs w:val="1"/>
                <w:sz w:val="22"/>
                <w:szCs w:val="22"/>
                <w:lang w:val="en-GB"/>
              </w:rPr>
              <w:t>Presentation: </w:t>
            </w:r>
            <w:r w:rsidRPr="25B2FAFB" w:rsidR="25B2FAFB">
              <w:rPr>
                <w:sz w:val="22"/>
                <w:szCs w:val="22"/>
                <w:lang w:val="en-GB"/>
              </w:rPr>
              <w:t>It will be/is well produced and presented</w:t>
            </w:r>
          </w:p>
        </w:tc>
        <w:tc>
          <w:tcPr>
            <w:tcW w:w="1405" w:type="dxa"/>
            <w:tcMar/>
            <w:vAlign w:val="center"/>
          </w:tcPr>
          <w:p w:rsidRPr="006640E5" w:rsidR="009466A6" w:rsidP="25B2FAFB" w:rsidRDefault="009466A6" w14:paraId="422DA8D4"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9.0</w:t>
            </w:r>
          </w:p>
        </w:tc>
        <w:tc>
          <w:tcPr>
            <w:tcW w:w="1405" w:type="dxa"/>
            <w:tcMar/>
            <w:vAlign w:val="center"/>
          </w:tcPr>
          <w:p w:rsidRPr="006640E5" w:rsidR="009466A6" w:rsidP="25B2FAFB" w:rsidRDefault="009466A6" w14:paraId="779C040D" wp14:textId="77777777">
            <w:pPr>
              <w:pStyle w:val="CCLtdTableNormal"/>
              <w:spacing w:before="40" w:after="40"/>
              <w:jc w:val="right"/>
              <w:rPr>
                <w:sz w:val="22"/>
                <w:szCs w:val="22"/>
                <w:lang w:val="en-GB"/>
              </w:rPr>
            </w:pPr>
            <w:r w:rsidRPr="25B2FAFB" w:rsidR="25B2FAFB">
              <w:rPr>
                <w:sz w:val="22"/>
                <w:szCs w:val="22"/>
                <w:lang w:val="en-GB"/>
              </w:rPr>
              <w:t>7.9</w:t>
            </w:r>
          </w:p>
        </w:tc>
        <w:tc>
          <w:tcPr>
            <w:tcW w:w="1406" w:type="dxa"/>
            <w:tcMar/>
            <w:vAlign w:val="center"/>
          </w:tcPr>
          <w:p w:rsidRPr="006640E5" w:rsidR="009466A6" w:rsidP="25B2FAFB" w:rsidRDefault="009466A6" w14:paraId="021CCB40" wp14:textId="77777777">
            <w:pPr>
              <w:pStyle w:val="CCLtdTableNormal"/>
              <w:spacing w:before="40" w:after="40"/>
              <w:jc w:val="right"/>
              <w:rPr>
                <w:sz w:val="22"/>
                <w:szCs w:val="22"/>
                <w:lang w:val="en-GB"/>
              </w:rPr>
            </w:pPr>
            <w:r w:rsidRPr="25B2FAFB" w:rsidR="25B2FAFB">
              <w:rPr>
                <w:sz w:val="22"/>
                <w:szCs w:val="22"/>
                <w:lang w:val="en-GB"/>
              </w:rPr>
              <w:t>8.7</w:t>
            </w:r>
          </w:p>
        </w:tc>
        <w:tc>
          <w:tcPr>
            <w:tcW w:w="1405" w:type="dxa"/>
            <w:tcMar/>
            <w:vAlign w:val="center"/>
          </w:tcPr>
          <w:p w:rsidRPr="006640E5" w:rsidR="009466A6" w:rsidP="25B2FAFB" w:rsidRDefault="009466A6" w14:paraId="2AE63CB9" wp14:textId="77777777">
            <w:pPr>
              <w:pStyle w:val="CCLtdTableNormal"/>
              <w:spacing w:before="40" w:after="40"/>
              <w:jc w:val="right"/>
              <w:rPr>
                <w:sz w:val="22"/>
                <w:szCs w:val="22"/>
                <w:lang w:val="en-GB"/>
              </w:rPr>
            </w:pPr>
            <w:r w:rsidRPr="25B2FAFB" w:rsidR="25B2FAFB">
              <w:rPr>
                <w:sz w:val="22"/>
                <w:szCs w:val="22"/>
                <w:lang w:val="en-GB"/>
              </w:rPr>
              <w:t>8.4</w:t>
            </w:r>
          </w:p>
        </w:tc>
        <w:tc>
          <w:tcPr>
            <w:tcW w:w="1406" w:type="dxa"/>
            <w:tcMar/>
            <w:vAlign w:val="center"/>
          </w:tcPr>
          <w:p w:rsidRPr="006640E5" w:rsidR="009466A6" w:rsidP="25B2FAFB" w:rsidRDefault="009466A6" w14:paraId="76F4A29A" wp14:textId="77777777">
            <w:pPr>
              <w:pStyle w:val="CCLtdNormal"/>
              <w:spacing w:before="40" w:after="40"/>
              <w:ind w:left="0"/>
              <w:jc w:val="right"/>
              <w:rPr>
                <w:sz w:val="22"/>
                <w:szCs w:val="22"/>
                <w:lang w:val="en-GB"/>
              </w:rPr>
            </w:pPr>
            <w:r w:rsidRPr="25B2FAFB" w:rsidR="25B2FAFB">
              <w:rPr>
                <w:sz w:val="22"/>
                <w:szCs w:val="22"/>
                <w:lang w:val="en-GB"/>
              </w:rPr>
              <w:t>8.7</w:t>
            </w:r>
          </w:p>
        </w:tc>
      </w:tr>
      <w:tr xmlns:wp14="http://schemas.microsoft.com/office/word/2010/wordml" w:rsidRPr="006640E5" w:rsidR="009466A6" w:rsidTr="25B2FAFB" w14:paraId="62B522DF" wp14:textId="77777777">
        <w:tc>
          <w:tcPr>
            <w:tcW w:w="7088" w:type="dxa"/>
            <w:tcMar/>
            <w:vAlign w:val="center"/>
          </w:tcPr>
          <w:p w:rsidRPr="006640E5" w:rsidR="009466A6" w:rsidP="25B2FAFB" w:rsidRDefault="009466A6" w14:paraId="49B78C3F" wp14:textId="77777777" wp14:noSpellErr="1">
            <w:pPr>
              <w:pStyle w:val="CCLtdTableNormal"/>
              <w:spacing w:before="40" w:after="40"/>
              <w:rPr>
                <w:sz w:val="22"/>
                <w:szCs w:val="22"/>
                <w:lang w:val="en-GB"/>
              </w:rPr>
            </w:pPr>
            <w:r w:rsidRPr="25B2FAFB" w:rsidR="25B2FAFB">
              <w:rPr>
                <w:b w:val="1"/>
                <w:bCs w:val="1"/>
                <w:sz w:val="22"/>
                <w:szCs w:val="22"/>
                <w:lang w:val="en-GB"/>
              </w:rPr>
              <w:t>Distinctiveness: </w:t>
            </w:r>
            <w:r w:rsidRPr="25B2FAFB" w:rsidR="25B2FAFB">
              <w:rPr>
                <w:sz w:val="22"/>
                <w:szCs w:val="22"/>
                <w:lang w:val="en-GB"/>
              </w:rPr>
              <w:t>It will be/is different from things I’ve experienced before</w:t>
            </w:r>
          </w:p>
        </w:tc>
        <w:tc>
          <w:tcPr>
            <w:tcW w:w="1405" w:type="dxa"/>
            <w:tcMar/>
            <w:vAlign w:val="center"/>
          </w:tcPr>
          <w:p w:rsidRPr="006640E5" w:rsidR="009466A6" w:rsidP="25B2FAFB" w:rsidRDefault="009466A6" w14:paraId="519DC8C4"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8.7</w:t>
            </w:r>
          </w:p>
        </w:tc>
        <w:tc>
          <w:tcPr>
            <w:tcW w:w="1405" w:type="dxa"/>
            <w:tcMar/>
            <w:vAlign w:val="center"/>
          </w:tcPr>
          <w:p w:rsidRPr="006640E5" w:rsidR="009466A6" w:rsidP="25B2FAFB" w:rsidRDefault="009466A6" w14:paraId="3A57B893" wp14:textId="77777777">
            <w:pPr>
              <w:pStyle w:val="CCLtdTableNormal"/>
              <w:spacing w:before="40" w:after="40"/>
              <w:jc w:val="right"/>
              <w:rPr>
                <w:sz w:val="22"/>
                <w:szCs w:val="22"/>
                <w:lang w:val="en-GB"/>
              </w:rPr>
            </w:pPr>
            <w:r w:rsidRPr="25B2FAFB" w:rsidR="25B2FAFB">
              <w:rPr>
                <w:sz w:val="22"/>
                <w:szCs w:val="22"/>
                <w:lang w:val="en-GB"/>
              </w:rPr>
              <w:t>8.6</w:t>
            </w:r>
          </w:p>
        </w:tc>
        <w:tc>
          <w:tcPr>
            <w:tcW w:w="1406" w:type="dxa"/>
            <w:tcMar/>
            <w:vAlign w:val="center"/>
          </w:tcPr>
          <w:p w:rsidRPr="006640E5" w:rsidR="009466A6" w:rsidP="25B2FAFB" w:rsidRDefault="009466A6" w14:paraId="2CB70498" wp14:textId="77777777">
            <w:pPr>
              <w:pStyle w:val="CCLtdTableNormal"/>
              <w:spacing w:before="40" w:after="40"/>
              <w:jc w:val="right"/>
              <w:rPr>
                <w:sz w:val="22"/>
                <w:szCs w:val="22"/>
                <w:lang w:val="en-GB"/>
              </w:rPr>
            </w:pPr>
            <w:r w:rsidRPr="25B2FAFB" w:rsidR="25B2FAFB">
              <w:rPr>
                <w:sz w:val="22"/>
                <w:szCs w:val="22"/>
                <w:lang w:val="en-GB"/>
              </w:rPr>
              <w:t>9.3</w:t>
            </w:r>
          </w:p>
        </w:tc>
        <w:tc>
          <w:tcPr>
            <w:tcW w:w="1405" w:type="dxa"/>
            <w:tcMar/>
            <w:vAlign w:val="center"/>
          </w:tcPr>
          <w:p w:rsidRPr="006640E5" w:rsidR="009466A6" w:rsidP="25B2FAFB" w:rsidRDefault="009466A6" w14:paraId="34937B7B" wp14:textId="77777777">
            <w:pPr>
              <w:pStyle w:val="CCLtdTableNormal"/>
              <w:spacing w:before="40" w:after="40"/>
              <w:jc w:val="right"/>
              <w:rPr>
                <w:sz w:val="22"/>
                <w:szCs w:val="22"/>
                <w:lang w:val="en-GB"/>
              </w:rPr>
            </w:pPr>
            <w:r w:rsidRPr="25B2FAFB" w:rsidR="25B2FAFB">
              <w:rPr>
                <w:sz w:val="22"/>
                <w:szCs w:val="22"/>
                <w:lang w:val="en-GB"/>
              </w:rPr>
              <w:t>7.4</w:t>
            </w:r>
          </w:p>
        </w:tc>
        <w:tc>
          <w:tcPr>
            <w:tcW w:w="1406" w:type="dxa"/>
            <w:tcMar/>
            <w:vAlign w:val="center"/>
          </w:tcPr>
          <w:p w:rsidRPr="006640E5" w:rsidR="009466A6" w:rsidP="25B2FAFB" w:rsidRDefault="009466A6" w14:paraId="23CBA55D" wp14:textId="77777777">
            <w:pPr>
              <w:pStyle w:val="CCLtdNormal"/>
              <w:spacing w:before="40" w:after="40"/>
              <w:ind w:left="0"/>
              <w:jc w:val="right"/>
              <w:rPr>
                <w:sz w:val="22"/>
                <w:szCs w:val="22"/>
                <w:lang w:val="en-GB"/>
              </w:rPr>
            </w:pPr>
            <w:r w:rsidRPr="25B2FAFB" w:rsidR="25B2FAFB">
              <w:rPr>
                <w:sz w:val="22"/>
                <w:szCs w:val="22"/>
                <w:lang w:val="en-GB"/>
              </w:rPr>
              <w:t>8.8</w:t>
            </w:r>
          </w:p>
        </w:tc>
      </w:tr>
      <w:tr xmlns:wp14="http://schemas.microsoft.com/office/word/2010/wordml" w:rsidRPr="006640E5" w:rsidR="009466A6" w:rsidTr="25B2FAFB" w14:paraId="55E48093" wp14:textId="77777777">
        <w:tc>
          <w:tcPr>
            <w:tcW w:w="7088" w:type="dxa"/>
            <w:tcMar/>
            <w:vAlign w:val="center"/>
          </w:tcPr>
          <w:p w:rsidRPr="006640E5" w:rsidR="009466A6" w:rsidP="25B2FAFB" w:rsidRDefault="009466A6" w14:paraId="5E3BC369" wp14:textId="77777777" wp14:noSpellErr="1">
            <w:pPr>
              <w:pStyle w:val="CCLtdTableNormal"/>
              <w:spacing w:before="40" w:after="40"/>
              <w:rPr>
                <w:sz w:val="22"/>
                <w:szCs w:val="22"/>
                <w:lang w:val="en-GB"/>
              </w:rPr>
            </w:pPr>
            <w:r w:rsidRPr="25B2FAFB" w:rsidR="25B2FAFB">
              <w:rPr>
                <w:b w:val="1"/>
                <w:bCs w:val="1"/>
                <w:sz w:val="22"/>
                <w:szCs w:val="22"/>
                <w:lang w:val="en-GB"/>
              </w:rPr>
              <w:t>Challenge: </w:t>
            </w:r>
            <w:r w:rsidRPr="25B2FAFB" w:rsidR="25B2FAFB">
              <w:rPr>
                <w:sz w:val="22"/>
                <w:szCs w:val="22"/>
                <w:lang w:val="en-GB"/>
              </w:rPr>
              <w:t>It will be/is thought-provoking</w:t>
            </w:r>
          </w:p>
        </w:tc>
        <w:tc>
          <w:tcPr>
            <w:tcW w:w="1405" w:type="dxa"/>
            <w:tcMar/>
            <w:vAlign w:val="center"/>
          </w:tcPr>
          <w:p w:rsidRPr="006640E5" w:rsidR="009466A6" w:rsidP="25B2FAFB" w:rsidRDefault="009466A6" w14:paraId="5DDE2208"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9.0</w:t>
            </w:r>
          </w:p>
        </w:tc>
        <w:tc>
          <w:tcPr>
            <w:tcW w:w="1405" w:type="dxa"/>
            <w:tcMar/>
            <w:vAlign w:val="center"/>
          </w:tcPr>
          <w:p w:rsidRPr="006640E5" w:rsidR="009466A6" w:rsidP="25B2FAFB" w:rsidRDefault="009466A6" w14:paraId="5C4ACDD9" wp14:textId="77777777">
            <w:pPr>
              <w:pStyle w:val="CCLtdTableNormal"/>
              <w:spacing w:before="40" w:after="40"/>
              <w:jc w:val="right"/>
              <w:rPr>
                <w:sz w:val="22"/>
                <w:szCs w:val="22"/>
                <w:lang w:val="en-GB"/>
              </w:rPr>
            </w:pPr>
            <w:r w:rsidRPr="25B2FAFB" w:rsidR="25B2FAFB">
              <w:rPr>
                <w:sz w:val="22"/>
                <w:szCs w:val="22"/>
                <w:lang w:val="en-GB"/>
              </w:rPr>
              <w:t>6.4</w:t>
            </w:r>
          </w:p>
        </w:tc>
        <w:tc>
          <w:tcPr>
            <w:tcW w:w="1406" w:type="dxa"/>
            <w:tcMar/>
            <w:vAlign w:val="center"/>
          </w:tcPr>
          <w:p w:rsidRPr="006640E5" w:rsidR="009466A6" w:rsidP="25B2FAFB" w:rsidRDefault="009466A6" w14:paraId="1F1A7FE2" wp14:textId="77777777">
            <w:pPr>
              <w:pStyle w:val="CCLtdTableNormal"/>
              <w:spacing w:before="40" w:after="40"/>
              <w:jc w:val="right"/>
              <w:rPr>
                <w:sz w:val="22"/>
                <w:szCs w:val="22"/>
                <w:lang w:val="en-GB"/>
              </w:rPr>
            </w:pPr>
            <w:r w:rsidRPr="25B2FAFB" w:rsidR="25B2FAFB">
              <w:rPr>
                <w:sz w:val="22"/>
                <w:szCs w:val="22"/>
                <w:lang w:val="en-GB"/>
              </w:rPr>
              <w:t>8.7</w:t>
            </w:r>
          </w:p>
        </w:tc>
        <w:tc>
          <w:tcPr>
            <w:tcW w:w="1405" w:type="dxa"/>
            <w:tcMar/>
            <w:vAlign w:val="center"/>
          </w:tcPr>
          <w:p w:rsidRPr="006640E5" w:rsidR="009466A6" w:rsidP="25B2FAFB" w:rsidRDefault="009466A6" w14:paraId="52CA237E" wp14:textId="77777777">
            <w:pPr>
              <w:pStyle w:val="CCLtdTableNormal"/>
              <w:spacing w:before="40" w:after="40"/>
              <w:jc w:val="right"/>
              <w:rPr>
                <w:sz w:val="22"/>
                <w:szCs w:val="22"/>
                <w:lang w:val="en-GB"/>
              </w:rPr>
            </w:pPr>
            <w:r w:rsidRPr="25B2FAFB" w:rsidR="25B2FAFB">
              <w:rPr>
                <w:sz w:val="22"/>
                <w:szCs w:val="22"/>
                <w:lang w:val="en-GB"/>
              </w:rPr>
              <w:t>7.3</w:t>
            </w:r>
          </w:p>
        </w:tc>
        <w:tc>
          <w:tcPr>
            <w:tcW w:w="1406" w:type="dxa"/>
            <w:tcMar/>
            <w:vAlign w:val="center"/>
          </w:tcPr>
          <w:p w:rsidRPr="006640E5" w:rsidR="009466A6" w:rsidP="25B2FAFB" w:rsidRDefault="009466A6" w14:paraId="1294EA91" wp14:textId="77777777">
            <w:pPr>
              <w:pStyle w:val="CCLtdNormal"/>
              <w:spacing w:before="40" w:after="40"/>
              <w:ind w:left="0"/>
              <w:jc w:val="right"/>
              <w:rPr>
                <w:sz w:val="22"/>
                <w:szCs w:val="22"/>
                <w:lang w:val="en-GB"/>
              </w:rPr>
            </w:pPr>
            <w:r w:rsidRPr="25B2FAFB" w:rsidR="25B2FAFB">
              <w:rPr>
                <w:sz w:val="22"/>
                <w:szCs w:val="22"/>
                <w:lang w:val="en-GB"/>
              </w:rPr>
              <w:t>8.2</w:t>
            </w:r>
          </w:p>
        </w:tc>
      </w:tr>
      <w:tr xmlns:wp14="http://schemas.microsoft.com/office/word/2010/wordml" w:rsidRPr="006640E5" w:rsidR="009466A6" w:rsidTr="25B2FAFB" w14:paraId="3E1E50B7" wp14:textId="77777777">
        <w:tc>
          <w:tcPr>
            <w:tcW w:w="7088" w:type="dxa"/>
            <w:tcMar/>
            <w:vAlign w:val="center"/>
          </w:tcPr>
          <w:p w:rsidRPr="006640E5" w:rsidR="009466A6" w:rsidP="25B2FAFB" w:rsidRDefault="009466A6" w14:paraId="1C9C0BAB" wp14:textId="77777777" wp14:noSpellErr="1">
            <w:pPr>
              <w:pStyle w:val="CCLtdTableNormal"/>
              <w:spacing w:before="40" w:after="40"/>
              <w:rPr>
                <w:sz w:val="22"/>
                <w:szCs w:val="22"/>
                <w:lang w:val="en-GB"/>
              </w:rPr>
            </w:pPr>
            <w:r w:rsidRPr="25B2FAFB" w:rsidR="25B2FAFB">
              <w:rPr>
                <w:b w:val="1"/>
                <w:bCs w:val="1"/>
                <w:sz w:val="22"/>
                <w:szCs w:val="22"/>
                <w:lang w:val="en-GB"/>
              </w:rPr>
              <w:t>Captivation: </w:t>
            </w:r>
            <w:r w:rsidRPr="25B2FAFB" w:rsidR="25B2FAFB">
              <w:rPr>
                <w:sz w:val="22"/>
                <w:szCs w:val="22"/>
                <w:lang w:val="en-GB"/>
              </w:rPr>
              <w:t>It will be/is absorbing and will hold my attention</w:t>
            </w:r>
          </w:p>
        </w:tc>
        <w:tc>
          <w:tcPr>
            <w:tcW w:w="1405" w:type="dxa"/>
            <w:tcMar/>
            <w:vAlign w:val="center"/>
          </w:tcPr>
          <w:p w:rsidRPr="006640E5" w:rsidR="009466A6" w:rsidP="25B2FAFB" w:rsidRDefault="009466A6" w14:paraId="5079C6DB"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8.7</w:t>
            </w:r>
          </w:p>
        </w:tc>
        <w:tc>
          <w:tcPr>
            <w:tcW w:w="1405" w:type="dxa"/>
            <w:tcMar/>
            <w:vAlign w:val="center"/>
          </w:tcPr>
          <w:p w:rsidRPr="006640E5" w:rsidR="009466A6" w:rsidP="25B2FAFB" w:rsidRDefault="009466A6" w14:paraId="42B9B9D7" wp14:textId="77777777">
            <w:pPr>
              <w:pStyle w:val="CCLtdTableNormal"/>
              <w:spacing w:before="40" w:after="40"/>
              <w:jc w:val="right"/>
              <w:rPr>
                <w:sz w:val="22"/>
                <w:szCs w:val="22"/>
                <w:lang w:val="en-GB"/>
              </w:rPr>
            </w:pPr>
            <w:r w:rsidRPr="25B2FAFB" w:rsidR="25B2FAFB">
              <w:rPr>
                <w:sz w:val="22"/>
                <w:szCs w:val="22"/>
                <w:lang w:val="en-GB"/>
              </w:rPr>
              <w:t>6.6</w:t>
            </w:r>
          </w:p>
        </w:tc>
        <w:tc>
          <w:tcPr>
            <w:tcW w:w="1406" w:type="dxa"/>
            <w:tcMar/>
            <w:vAlign w:val="center"/>
          </w:tcPr>
          <w:p w:rsidRPr="006640E5" w:rsidR="009466A6" w:rsidP="25B2FAFB" w:rsidRDefault="009466A6" w14:paraId="6E07DBF1" wp14:textId="77777777">
            <w:pPr>
              <w:pStyle w:val="CCLtdTableNormal"/>
              <w:spacing w:before="40" w:after="40"/>
              <w:jc w:val="right"/>
              <w:rPr>
                <w:sz w:val="22"/>
                <w:szCs w:val="22"/>
                <w:lang w:val="en-GB"/>
              </w:rPr>
            </w:pPr>
            <w:r w:rsidRPr="25B2FAFB" w:rsidR="25B2FAFB">
              <w:rPr>
                <w:sz w:val="22"/>
                <w:szCs w:val="22"/>
                <w:lang w:val="en-GB"/>
              </w:rPr>
              <w:t>9.0</w:t>
            </w:r>
          </w:p>
        </w:tc>
        <w:tc>
          <w:tcPr>
            <w:tcW w:w="1405" w:type="dxa"/>
            <w:tcMar/>
            <w:vAlign w:val="center"/>
          </w:tcPr>
          <w:p w:rsidRPr="006640E5" w:rsidR="009466A6" w:rsidP="25B2FAFB" w:rsidRDefault="009466A6" w14:paraId="7B060A17" wp14:textId="77777777">
            <w:pPr>
              <w:pStyle w:val="CCLtdTableNormal"/>
              <w:spacing w:before="40" w:after="40"/>
              <w:jc w:val="right"/>
              <w:rPr>
                <w:sz w:val="22"/>
                <w:szCs w:val="22"/>
                <w:lang w:val="en-GB"/>
              </w:rPr>
            </w:pPr>
            <w:r w:rsidRPr="25B2FAFB" w:rsidR="25B2FAFB">
              <w:rPr>
                <w:sz w:val="22"/>
                <w:szCs w:val="22"/>
                <w:lang w:val="en-GB"/>
              </w:rPr>
              <w:t>7.5</w:t>
            </w:r>
          </w:p>
        </w:tc>
        <w:tc>
          <w:tcPr>
            <w:tcW w:w="1406" w:type="dxa"/>
            <w:tcMar/>
            <w:vAlign w:val="center"/>
          </w:tcPr>
          <w:p w:rsidRPr="006640E5" w:rsidR="009466A6" w:rsidP="25B2FAFB" w:rsidRDefault="009466A6" w14:paraId="7F77F7E0" wp14:textId="77777777">
            <w:pPr>
              <w:pStyle w:val="CCLtdNormal"/>
              <w:spacing w:before="40" w:after="40"/>
              <w:ind w:left="0"/>
              <w:jc w:val="right"/>
              <w:rPr>
                <w:sz w:val="22"/>
                <w:szCs w:val="22"/>
                <w:lang w:val="en-GB"/>
              </w:rPr>
            </w:pPr>
            <w:r w:rsidRPr="25B2FAFB" w:rsidR="25B2FAFB">
              <w:rPr>
                <w:sz w:val="22"/>
                <w:szCs w:val="22"/>
                <w:lang w:val="en-GB"/>
              </w:rPr>
              <w:t>8.2</w:t>
            </w:r>
          </w:p>
        </w:tc>
      </w:tr>
      <w:tr xmlns:wp14="http://schemas.microsoft.com/office/word/2010/wordml" w:rsidRPr="006640E5" w:rsidR="009466A6" w:rsidTr="25B2FAFB" w14:paraId="56D5E41F" wp14:textId="77777777">
        <w:tc>
          <w:tcPr>
            <w:tcW w:w="7088" w:type="dxa"/>
            <w:tcMar/>
            <w:vAlign w:val="center"/>
          </w:tcPr>
          <w:p w:rsidRPr="006640E5" w:rsidR="009466A6" w:rsidP="25B2FAFB" w:rsidRDefault="009466A6" w14:paraId="0995D7A6" wp14:textId="77777777" wp14:noSpellErr="1">
            <w:pPr>
              <w:pStyle w:val="CCLtdTableNormal"/>
              <w:spacing w:before="40" w:after="40"/>
              <w:rPr>
                <w:sz w:val="22"/>
                <w:szCs w:val="22"/>
                <w:lang w:val="en-GB"/>
              </w:rPr>
            </w:pPr>
            <w:r w:rsidRPr="25B2FAFB" w:rsidR="25B2FAFB">
              <w:rPr>
                <w:b w:val="1"/>
                <w:bCs w:val="1"/>
                <w:sz w:val="22"/>
                <w:szCs w:val="22"/>
                <w:lang w:val="en-GB"/>
              </w:rPr>
              <w:t>Enthusiasm: </w:t>
            </w:r>
            <w:r w:rsidRPr="25B2FAFB" w:rsidR="25B2FAFB">
              <w:rPr>
                <w:sz w:val="22"/>
                <w:szCs w:val="22"/>
                <w:lang w:val="en-GB"/>
              </w:rPr>
              <w:t>I will/would come to something like this again</w:t>
            </w:r>
          </w:p>
        </w:tc>
        <w:tc>
          <w:tcPr>
            <w:tcW w:w="1405" w:type="dxa"/>
            <w:tcMar/>
            <w:vAlign w:val="center"/>
          </w:tcPr>
          <w:p w:rsidRPr="006640E5" w:rsidR="009466A6" w:rsidP="25B2FAFB" w:rsidRDefault="009466A6" w14:paraId="34CFC6BF"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9.0</w:t>
            </w:r>
          </w:p>
        </w:tc>
        <w:tc>
          <w:tcPr>
            <w:tcW w:w="1405" w:type="dxa"/>
            <w:tcMar/>
            <w:vAlign w:val="center"/>
          </w:tcPr>
          <w:p w:rsidRPr="006640E5" w:rsidR="009466A6" w:rsidP="25B2FAFB" w:rsidRDefault="009466A6" w14:paraId="70177BEA" wp14:textId="77777777">
            <w:pPr>
              <w:pStyle w:val="CCLtdTableNormal"/>
              <w:spacing w:before="40" w:after="40"/>
              <w:jc w:val="right"/>
              <w:rPr>
                <w:sz w:val="22"/>
                <w:szCs w:val="22"/>
                <w:lang w:val="en-GB"/>
              </w:rPr>
            </w:pPr>
            <w:r w:rsidRPr="25B2FAFB" w:rsidR="25B2FAFB">
              <w:rPr>
                <w:sz w:val="22"/>
                <w:szCs w:val="22"/>
                <w:lang w:val="en-GB"/>
              </w:rPr>
              <w:t>7.6</w:t>
            </w:r>
          </w:p>
        </w:tc>
        <w:tc>
          <w:tcPr>
            <w:tcW w:w="1406" w:type="dxa"/>
            <w:tcMar/>
            <w:vAlign w:val="center"/>
          </w:tcPr>
          <w:p w:rsidRPr="006640E5" w:rsidR="009466A6" w:rsidP="25B2FAFB" w:rsidRDefault="009466A6" w14:paraId="4409D096" wp14:textId="77777777">
            <w:pPr>
              <w:pStyle w:val="CCLtdTableNormal"/>
              <w:spacing w:before="40" w:after="40"/>
              <w:jc w:val="right"/>
              <w:rPr>
                <w:sz w:val="22"/>
                <w:szCs w:val="22"/>
                <w:lang w:val="en-GB"/>
              </w:rPr>
            </w:pPr>
            <w:r w:rsidRPr="25B2FAFB" w:rsidR="25B2FAFB">
              <w:rPr>
                <w:sz w:val="22"/>
                <w:szCs w:val="22"/>
                <w:lang w:val="en-GB"/>
              </w:rPr>
              <w:t>9.3</w:t>
            </w:r>
          </w:p>
        </w:tc>
        <w:tc>
          <w:tcPr>
            <w:tcW w:w="1405" w:type="dxa"/>
            <w:tcMar/>
            <w:vAlign w:val="center"/>
          </w:tcPr>
          <w:p w:rsidRPr="006640E5" w:rsidR="009466A6" w:rsidP="25B2FAFB" w:rsidRDefault="009466A6" w14:paraId="6C0CEF3B" wp14:textId="77777777">
            <w:pPr>
              <w:pStyle w:val="CCLtdTableNormal"/>
              <w:spacing w:before="40" w:after="40"/>
              <w:jc w:val="right"/>
              <w:rPr>
                <w:sz w:val="22"/>
                <w:szCs w:val="22"/>
                <w:lang w:val="en-GB"/>
              </w:rPr>
            </w:pPr>
            <w:r w:rsidRPr="25B2FAFB" w:rsidR="25B2FAFB">
              <w:rPr>
                <w:sz w:val="22"/>
                <w:szCs w:val="22"/>
                <w:lang w:val="en-GB"/>
              </w:rPr>
              <w:t>7.7</w:t>
            </w:r>
          </w:p>
        </w:tc>
        <w:tc>
          <w:tcPr>
            <w:tcW w:w="1406" w:type="dxa"/>
            <w:tcMar/>
            <w:vAlign w:val="center"/>
          </w:tcPr>
          <w:p w:rsidRPr="006640E5" w:rsidR="009466A6" w:rsidP="25B2FAFB" w:rsidRDefault="009466A6" w14:paraId="7DFB7476" wp14:textId="77777777">
            <w:pPr>
              <w:pStyle w:val="CCLtdNormal"/>
              <w:spacing w:before="40" w:after="40"/>
              <w:ind w:left="0"/>
              <w:jc w:val="right"/>
              <w:rPr>
                <w:sz w:val="22"/>
                <w:szCs w:val="22"/>
                <w:lang w:val="en-GB"/>
              </w:rPr>
            </w:pPr>
            <w:r w:rsidRPr="25B2FAFB" w:rsidR="25B2FAFB">
              <w:rPr>
                <w:sz w:val="22"/>
                <w:szCs w:val="22"/>
                <w:lang w:val="en-GB"/>
              </w:rPr>
              <w:t>8.8</w:t>
            </w:r>
          </w:p>
        </w:tc>
      </w:tr>
      <w:tr xmlns:wp14="http://schemas.microsoft.com/office/word/2010/wordml" w:rsidRPr="006640E5" w:rsidR="009466A6" w:rsidTr="25B2FAFB" w14:paraId="2BFA8D43" wp14:textId="77777777">
        <w:tc>
          <w:tcPr>
            <w:tcW w:w="7088" w:type="dxa"/>
            <w:tcMar/>
            <w:vAlign w:val="center"/>
          </w:tcPr>
          <w:p w:rsidRPr="006640E5" w:rsidR="009466A6" w:rsidP="25B2FAFB" w:rsidRDefault="009466A6" w14:paraId="28B14FED" wp14:textId="77777777" wp14:noSpellErr="1">
            <w:pPr>
              <w:pStyle w:val="CCLtdTableNormal"/>
              <w:spacing w:before="40" w:after="40"/>
              <w:rPr>
                <w:sz w:val="22"/>
                <w:szCs w:val="22"/>
                <w:lang w:val="en-GB"/>
              </w:rPr>
            </w:pPr>
            <w:r w:rsidRPr="25B2FAFB" w:rsidR="25B2FAFB">
              <w:rPr>
                <w:b w:val="1"/>
                <w:bCs w:val="1"/>
                <w:sz w:val="22"/>
                <w:szCs w:val="22"/>
                <w:lang w:val="en-GB"/>
              </w:rPr>
              <w:t>Local impact: </w:t>
            </w:r>
            <w:r w:rsidRPr="25B2FAFB" w:rsidR="25B2FAFB">
              <w:rPr>
                <w:sz w:val="22"/>
                <w:szCs w:val="22"/>
                <w:lang w:val="en-GB"/>
              </w:rPr>
              <w:t>It is/is important that it’s happening here (in Hull)</w:t>
            </w:r>
          </w:p>
        </w:tc>
        <w:tc>
          <w:tcPr>
            <w:tcW w:w="1405" w:type="dxa"/>
            <w:tcMar/>
            <w:vAlign w:val="center"/>
          </w:tcPr>
          <w:p w:rsidRPr="006640E5" w:rsidR="009466A6" w:rsidP="25B2FAFB" w:rsidRDefault="009466A6" w14:paraId="5536428B"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9.7</w:t>
            </w:r>
          </w:p>
        </w:tc>
        <w:tc>
          <w:tcPr>
            <w:tcW w:w="1405" w:type="dxa"/>
            <w:tcMar/>
            <w:vAlign w:val="center"/>
          </w:tcPr>
          <w:p w:rsidRPr="006640E5" w:rsidR="009466A6" w:rsidP="25B2FAFB" w:rsidRDefault="009466A6" w14:paraId="0B4C038A" wp14:textId="77777777">
            <w:pPr>
              <w:pStyle w:val="CCLtdTableNormal"/>
              <w:spacing w:before="40" w:after="40"/>
              <w:jc w:val="right"/>
              <w:rPr>
                <w:sz w:val="22"/>
                <w:szCs w:val="22"/>
                <w:lang w:val="en-GB"/>
              </w:rPr>
            </w:pPr>
            <w:r w:rsidRPr="25B2FAFB" w:rsidR="25B2FAFB">
              <w:rPr>
                <w:sz w:val="22"/>
                <w:szCs w:val="22"/>
                <w:lang w:val="en-GB"/>
              </w:rPr>
              <w:t>6.9</w:t>
            </w:r>
          </w:p>
        </w:tc>
        <w:tc>
          <w:tcPr>
            <w:tcW w:w="1406" w:type="dxa"/>
            <w:tcMar/>
            <w:vAlign w:val="center"/>
          </w:tcPr>
          <w:p w:rsidRPr="006640E5" w:rsidR="009466A6" w:rsidP="25B2FAFB" w:rsidRDefault="009466A6" w14:paraId="49F1F1D6" wp14:textId="77777777">
            <w:pPr>
              <w:pStyle w:val="CCLtdTableNormal"/>
              <w:spacing w:before="40" w:after="40"/>
              <w:jc w:val="right"/>
              <w:rPr>
                <w:sz w:val="22"/>
                <w:szCs w:val="22"/>
                <w:lang w:val="en-GB"/>
              </w:rPr>
            </w:pPr>
            <w:r w:rsidRPr="25B2FAFB" w:rsidR="25B2FAFB">
              <w:rPr>
                <w:sz w:val="22"/>
                <w:szCs w:val="22"/>
                <w:lang w:val="en-GB"/>
              </w:rPr>
              <w:t>10.0</w:t>
            </w:r>
          </w:p>
        </w:tc>
        <w:tc>
          <w:tcPr>
            <w:tcW w:w="1405" w:type="dxa"/>
            <w:tcMar/>
            <w:vAlign w:val="center"/>
          </w:tcPr>
          <w:p w:rsidRPr="006640E5" w:rsidR="009466A6" w:rsidP="25B2FAFB" w:rsidRDefault="009466A6" w14:paraId="0313A230" wp14:textId="77777777">
            <w:pPr>
              <w:pStyle w:val="CCLtdTableNormal"/>
              <w:spacing w:before="40" w:after="40"/>
              <w:jc w:val="right"/>
              <w:rPr>
                <w:sz w:val="22"/>
                <w:szCs w:val="22"/>
                <w:lang w:val="en-GB"/>
              </w:rPr>
            </w:pPr>
            <w:r w:rsidRPr="25B2FAFB" w:rsidR="25B2FAFB">
              <w:rPr>
                <w:sz w:val="22"/>
                <w:szCs w:val="22"/>
                <w:lang w:val="en-GB"/>
              </w:rPr>
              <w:t>7.5</w:t>
            </w:r>
          </w:p>
        </w:tc>
        <w:tc>
          <w:tcPr>
            <w:tcW w:w="1406" w:type="dxa"/>
            <w:tcMar/>
            <w:vAlign w:val="center"/>
          </w:tcPr>
          <w:p w:rsidRPr="006640E5" w:rsidR="009466A6" w:rsidP="25B2FAFB" w:rsidRDefault="009466A6" w14:paraId="29A4AA1C" wp14:textId="77777777">
            <w:pPr>
              <w:pStyle w:val="CCLtdNormal"/>
              <w:spacing w:before="40" w:after="40"/>
              <w:ind w:left="0"/>
              <w:jc w:val="right"/>
              <w:rPr>
                <w:sz w:val="22"/>
                <w:szCs w:val="22"/>
                <w:lang w:val="en-GB"/>
              </w:rPr>
            </w:pPr>
            <w:r w:rsidRPr="25B2FAFB" w:rsidR="25B2FAFB">
              <w:rPr>
                <w:sz w:val="22"/>
                <w:szCs w:val="22"/>
                <w:lang w:val="en-GB"/>
              </w:rPr>
              <w:t>9.2</w:t>
            </w:r>
          </w:p>
        </w:tc>
      </w:tr>
      <w:tr xmlns:wp14="http://schemas.microsoft.com/office/word/2010/wordml" w:rsidRPr="006640E5" w:rsidR="009466A6" w:rsidTr="25B2FAFB" w14:paraId="35A31716" wp14:textId="77777777">
        <w:tc>
          <w:tcPr>
            <w:tcW w:w="7088" w:type="dxa"/>
            <w:tcMar/>
            <w:vAlign w:val="center"/>
          </w:tcPr>
          <w:p w:rsidRPr="006640E5" w:rsidR="009466A6" w:rsidP="25B2FAFB" w:rsidRDefault="009466A6" w14:paraId="3B15BFA4" wp14:textId="77777777" wp14:noSpellErr="1">
            <w:pPr>
              <w:pStyle w:val="CCLtdTableNormal"/>
              <w:spacing w:before="40" w:after="40"/>
              <w:rPr>
                <w:sz w:val="22"/>
                <w:szCs w:val="22"/>
                <w:lang w:val="en-GB"/>
              </w:rPr>
            </w:pPr>
            <w:r w:rsidRPr="25B2FAFB" w:rsidR="25B2FAFB">
              <w:rPr>
                <w:b w:val="1"/>
                <w:bCs w:val="1"/>
                <w:sz w:val="22"/>
                <w:szCs w:val="22"/>
                <w:lang w:val="en-GB"/>
              </w:rPr>
              <w:t>Concept:</w:t>
            </w:r>
            <w:r w:rsidRPr="25B2FAFB" w:rsidR="25B2FAFB">
              <w:rPr>
                <w:sz w:val="22"/>
                <w:szCs w:val="22"/>
                <w:lang w:val="en-GB"/>
              </w:rPr>
              <w:t xml:space="preserve"> It will be/is an interesting idea </w:t>
            </w:r>
          </w:p>
        </w:tc>
        <w:tc>
          <w:tcPr>
            <w:tcW w:w="1405" w:type="dxa"/>
            <w:tcMar/>
            <w:vAlign w:val="center"/>
          </w:tcPr>
          <w:p w:rsidRPr="006640E5" w:rsidR="009466A6" w:rsidP="25B2FAFB" w:rsidRDefault="009466A6" w14:paraId="0D87613A"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9.3</w:t>
            </w:r>
          </w:p>
        </w:tc>
        <w:tc>
          <w:tcPr>
            <w:tcW w:w="1405" w:type="dxa"/>
            <w:tcMar/>
            <w:vAlign w:val="center"/>
          </w:tcPr>
          <w:p w:rsidRPr="006640E5" w:rsidR="009466A6" w:rsidP="25B2FAFB" w:rsidRDefault="009466A6" w14:paraId="2896C8E0" wp14:textId="77777777">
            <w:pPr>
              <w:pStyle w:val="CCLtdTableNormal"/>
              <w:spacing w:before="40" w:after="40"/>
              <w:jc w:val="right"/>
              <w:rPr>
                <w:sz w:val="22"/>
                <w:szCs w:val="22"/>
                <w:lang w:val="en-GB"/>
              </w:rPr>
            </w:pPr>
            <w:r w:rsidRPr="25B2FAFB" w:rsidR="25B2FAFB">
              <w:rPr>
                <w:sz w:val="22"/>
                <w:szCs w:val="22"/>
                <w:lang w:val="en-GB"/>
              </w:rPr>
              <w:t>7.8</w:t>
            </w:r>
          </w:p>
        </w:tc>
        <w:tc>
          <w:tcPr>
            <w:tcW w:w="1406" w:type="dxa"/>
            <w:tcMar/>
            <w:vAlign w:val="center"/>
          </w:tcPr>
          <w:p w:rsidRPr="006640E5" w:rsidR="009466A6" w:rsidP="25B2FAFB" w:rsidRDefault="009466A6" w14:paraId="0F666384" wp14:textId="77777777">
            <w:pPr>
              <w:pStyle w:val="CCLtdTableNormal"/>
              <w:spacing w:before="40" w:after="40"/>
              <w:jc w:val="right"/>
              <w:rPr>
                <w:sz w:val="22"/>
                <w:szCs w:val="22"/>
                <w:lang w:val="en-GB"/>
              </w:rPr>
            </w:pPr>
            <w:r w:rsidRPr="25B2FAFB" w:rsidR="25B2FAFB">
              <w:rPr>
                <w:sz w:val="22"/>
                <w:szCs w:val="22"/>
                <w:lang w:val="en-GB"/>
              </w:rPr>
              <w:t>10.0</w:t>
            </w:r>
          </w:p>
        </w:tc>
        <w:tc>
          <w:tcPr>
            <w:tcW w:w="1405" w:type="dxa"/>
            <w:tcMar/>
            <w:vAlign w:val="center"/>
          </w:tcPr>
          <w:p w:rsidRPr="006640E5" w:rsidR="009466A6" w:rsidP="25B2FAFB" w:rsidRDefault="009466A6" w14:paraId="72D5177F" wp14:textId="77777777">
            <w:pPr>
              <w:pStyle w:val="CCLtdTableNormal"/>
              <w:spacing w:before="40" w:after="40"/>
              <w:jc w:val="right"/>
              <w:rPr>
                <w:sz w:val="22"/>
                <w:szCs w:val="22"/>
                <w:lang w:val="en-GB"/>
              </w:rPr>
            </w:pPr>
            <w:r w:rsidRPr="25B2FAFB" w:rsidR="25B2FAFB">
              <w:rPr>
                <w:sz w:val="22"/>
                <w:szCs w:val="22"/>
                <w:lang w:val="en-GB"/>
              </w:rPr>
              <w:t>8.3</w:t>
            </w:r>
          </w:p>
        </w:tc>
        <w:tc>
          <w:tcPr>
            <w:tcW w:w="1406" w:type="dxa"/>
            <w:tcMar/>
            <w:vAlign w:val="center"/>
          </w:tcPr>
          <w:p w:rsidRPr="006640E5" w:rsidR="009466A6" w:rsidP="25B2FAFB" w:rsidRDefault="009466A6" w14:paraId="0C251E25" wp14:textId="77777777">
            <w:pPr>
              <w:pStyle w:val="CCLtdNormal"/>
              <w:spacing w:before="40" w:after="40"/>
              <w:ind w:left="0"/>
              <w:jc w:val="right"/>
              <w:rPr>
                <w:sz w:val="22"/>
                <w:szCs w:val="22"/>
                <w:lang w:val="en-GB"/>
              </w:rPr>
            </w:pPr>
            <w:r w:rsidRPr="25B2FAFB" w:rsidR="25B2FAFB">
              <w:rPr>
                <w:sz w:val="22"/>
                <w:szCs w:val="22"/>
                <w:lang w:val="en-GB"/>
              </w:rPr>
              <w:t>9.0</w:t>
            </w:r>
          </w:p>
        </w:tc>
      </w:tr>
      <w:tr xmlns:wp14="http://schemas.microsoft.com/office/word/2010/wordml" w:rsidRPr="006640E5" w:rsidR="009466A6" w:rsidTr="25B2FAFB" w14:paraId="548D7393" wp14:textId="77777777">
        <w:tc>
          <w:tcPr>
            <w:tcW w:w="7088" w:type="dxa"/>
            <w:tcMar/>
            <w:vAlign w:val="center"/>
          </w:tcPr>
          <w:p w:rsidRPr="006640E5" w:rsidR="009466A6" w:rsidP="25B2FAFB" w:rsidRDefault="009466A6" w14:paraId="55A53125" wp14:textId="77777777" wp14:noSpellErr="1">
            <w:pPr>
              <w:pStyle w:val="CCLtdTableNormal"/>
              <w:spacing w:before="40" w:after="40"/>
              <w:rPr>
                <w:sz w:val="22"/>
                <w:szCs w:val="22"/>
                <w:lang w:val="en-GB"/>
              </w:rPr>
            </w:pPr>
            <w:r w:rsidRPr="25B2FAFB" w:rsidR="25B2FAFB">
              <w:rPr>
                <w:b w:val="1"/>
                <w:bCs w:val="1"/>
                <w:sz w:val="22"/>
                <w:szCs w:val="22"/>
                <w:lang w:val="en-GB"/>
              </w:rPr>
              <w:t>Relevance: </w:t>
            </w:r>
            <w:r w:rsidRPr="25B2FAFB" w:rsidR="25B2FAFB">
              <w:rPr>
                <w:sz w:val="22"/>
                <w:szCs w:val="22"/>
                <w:lang w:val="en-GB"/>
              </w:rPr>
              <w:t>It will have/has something to say about the world in which we live</w:t>
            </w:r>
          </w:p>
        </w:tc>
        <w:tc>
          <w:tcPr>
            <w:tcW w:w="1405" w:type="dxa"/>
            <w:tcMar/>
            <w:vAlign w:val="center"/>
          </w:tcPr>
          <w:p w:rsidRPr="006640E5" w:rsidR="009466A6" w:rsidP="25B2FAFB" w:rsidRDefault="009466A6" w14:paraId="40A886FC"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9.3</w:t>
            </w:r>
          </w:p>
        </w:tc>
        <w:tc>
          <w:tcPr>
            <w:tcW w:w="1405" w:type="dxa"/>
            <w:tcMar/>
            <w:vAlign w:val="center"/>
          </w:tcPr>
          <w:p w:rsidRPr="006640E5" w:rsidR="009466A6" w:rsidP="25B2FAFB" w:rsidRDefault="009466A6" w14:paraId="110C7173" wp14:textId="77777777">
            <w:pPr>
              <w:pStyle w:val="CCLtdTableNormal"/>
              <w:spacing w:before="40" w:after="40"/>
              <w:jc w:val="right"/>
              <w:rPr>
                <w:sz w:val="22"/>
                <w:szCs w:val="22"/>
                <w:lang w:val="en-GB"/>
              </w:rPr>
            </w:pPr>
            <w:r w:rsidRPr="25B2FAFB" w:rsidR="25B2FAFB">
              <w:rPr>
                <w:sz w:val="22"/>
                <w:szCs w:val="22"/>
                <w:lang w:val="en-GB"/>
              </w:rPr>
              <w:t>8.1</w:t>
            </w:r>
          </w:p>
        </w:tc>
        <w:tc>
          <w:tcPr>
            <w:tcW w:w="1406" w:type="dxa"/>
            <w:tcMar/>
            <w:vAlign w:val="center"/>
          </w:tcPr>
          <w:p w:rsidRPr="006640E5" w:rsidR="009466A6" w:rsidP="25B2FAFB" w:rsidRDefault="009466A6" w14:paraId="3D2F2400" wp14:textId="77777777">
            <w:pPr>
              <w:pStyle w:val="CCLtdTableNormal"/>
              <w:spacing w:before="40" w:after="40"/>
              <w:jc w:val="right"/>
              <w:rPr>
                <w:sz w:val="22"/>
                <w:szCs w:val="22"/>
                <w:lang w:val="en-GB"/>
              </w:rPr>
            </w:pPr>
            <w:r w:rsidRPr="25B2FAFB" w:rsidR="25B2FAFB">
              <w:rPr>
                <w:sz w:val="22"/>
                <w:szCs w:val="22"/>
                <w:lang w:val="en-GB"/>
              </w:rPr>
              <w:t>9.7</w:t>
            </w:r>
          </w:p>
        </w:tc>
        <w:tc>
          <w:tcPr>
            <w:tcW w:w="1405" w:type="dxa"/>
            <w:tcMar/>
            <w:vAlign w:val="center"/>
          </w:tcPr>
          <w:p w:rsidRPr="006640E5" w:rsidR="009466A6" w:rsidP="25B2FAFB" w:rsidRDefault="009466A6" w14:paraId="575B5A70" wp14:textId="77777777">
            <w:pPr>
              <w:pStyle w:val="CCLtdTableNormal"/>
              <w:spacing w:before="40" w:after="40"/>
              <w:jc w:val="right"/>
              <w:rPr>
                <w:sz w:val="22"/>
                <w:szCs w:val="22"/>
                <w:lang w:val="en-GB"/>
              </w:rPr>
            </w:pPr>
            <w:r w:rsidRPr="25B2FAFB" w:rsidR="25B2FAFB">
              <w:rPr>
                <w:sz w:val="22"/>
                <w:szCs w:val="22"/>
                <w:lang w:val="en-GB"/>
              </w:rPr>
              <w:t>8.1</w:t>
            </w:r>
          </w:p>
        </w:tc>
        <w:tc>
          <w:tcPr>
            <w:tcW w:w="1406" w:type="dxa"/>
            <w:tcMar/>
            <w:vAlign w:val="center"/>
          </w:tcPr>
          <w:p w:rsidRPr="006640E5" w:rsidR="009466A6" w:rsidP="25B2FAFB" w:rsidRDefault="009466A6" w14:paraId="2B5E3D1E" wp14:textId="77777777">
            <w:pPr>
              <w:pStyle w:val="CCLtdNormal"/>
              <w:spacing w:before="40" w:after="40"/>
              <w:ind w:left="0"/>
              <w:jc w:val="right"/>
              <w:rPr>
                <w:sz w:val="22"/>
                <w:szCs w:val="22"/>
                <w:lang w:val="en-GB"/>
              </w:rPr>
            </w:pPr>
            <w:r w:rsidRPr="25B2FAFB" w:rsidR="25B2FAFB">
              <w:rPr>
                <w:sz w:val="22"/>
                <w:szCs w:val="22"/>
                <w:lang w:val="en-GB"/>
              </w:rPr>
              <w:t>8.1</w:t>
            </w:r>
          </w:p>
        </w:tc>
      </w:tr>
      <w:tr xmlns:wp14="http://schemas.microsoft.com/office/word/2010/wordml" w:rsidRPr="006640E5" w:rsidR="00F72358" w:rsidTr="25B2FAFB" w14:paraId="291D7CC8" wp14:textId="77777777">
        <w:tc>
          <w:tcPr>
            <w:tcW w:w="7088" w:type="dxa"/>
            <w:tcMar/>
            <w:vAlign w:val="center"/>
          </w:tcPr>
          <w:p w:rsidRPr="006640E5" w:rsidR="00F72358" w:rsidP="25B2FAFB" w:rsidRDefault="00F72358" w14:paraId="20C4CC74" wp14:textId="77777777" wp14:noSpellErr="1">
            <w:pPr>
              <w:pStyle w:val="CCLtdTableNormal"/>
              <w:spacing w:before="40" w:after="40"/>
              <w:rPr>
                <w:sz w:val="22"/>
                <w:szCs w:val="22"/>
                <w:lang w:val="en-GB"/>
              </w:rPr>
            </w:pPr>
            <w:r w:rsidRPr="25B2FAFB">
              <w:rPr>
                <w:b w:val="1"/>
                <w:bCs w:val="1"/>
                <w:sz w:val="22"/>
                <w:szCs w:val="22"/>
                <w:lang w:val="en-GB"/>
              </w:rPr>
              <w:t>Rigour:</w:t>
            </w:r>
            <w:r w:rsidRPr="25B2FAFB">
              <w:rPr>
                <w:sz w:val="22"/>
                <w:szCs w:val="22"/>
                <w:lang w:val="en-GB"/>
              </w:rPr>
              <w:t xml:space="preserve"> It will be/is well thought through and put together</w:t>
            </w:r>
            <w:r w:rsidRPr="25B2FAFB">
              <w:rPr>
                <w:rStyle w:val="FootnoteReference"/>
                <w:sz w:val="22"/>
                <w:szCs w:val="22"/>
                <w:lang w:val="en-GB"/>
              </w:rPr>
              <w:footnoteReference w:id="4"/>
            </w:r>
          </w:p>
        </w:tc>
        <w:tc>
          <w:tcPr>
            <w:tcW w:w="1405" w:type="dxa"/>
            <w:tcMar/>
            <w:vAlign w:val="center"/>
          </w:tcPr>
          <w:p w:rsidRPr="006640E5" w:rsidR="00F72358" w:rsidP="25B2FAFB" w:rsidRDefault="00F72358" w14:paraId="5ED82400"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9.0</w:t>
            </w:r>
          </w:p>
        </w:tc>
        <w:tc>
          <w:tcPr>
            <w:tcW w:w="1405" w:type="dxa"/>
            <w:tcMar/>
            <w:vAlign w:val="center"/>
          </w:tcPr>
          <w:p w:rsidRPr="006640E5" w:rsidR="00F72358" w:rsidP="25B2FAFB" w:rsidRDefault="00F72358" w14:paraId="077850D7" wp14:textId="77777777">
            <w:pPr>
              <w:pStyle w:val="CCLtdTableNormal"/>
              <w:spacing w:before="40" w:after="40"/>
              <w:jc w:val="right"/>
              <w:rPr>
                <w:sz w:val="22"/>
                <w:szCs w:val="22"/>
                <w:lang w:val="en-GB"/>
              </w:rPr>
            </w:pPr>
            <w:r w:rsidRPr="25B2FAFB" w:rsidR="25B2FAFB">
              <w:rPr>
                <w:sz w:val="22"/>
                <w:szCs w:val="22"/>
                <w:lang w:val="en-GB"/>
              </w:rPr>
              <w:t>7.8</w:t>
            </w:r>
          </w:p>
        </w:tc>
        <w:tc>
          <w:tcPr>
            <w:tcW w:w="1406" w:type="dxa"/>
            <w:tcMar/>
            <w:vAlign w:val="center"/>
          </w:tcPr>
          <w:p w:rsidRPr="006640E5" w:rsidR="00F72358" w:rsidP="25B2FAFB" w:rsidRDefault="00F72358" w14:paraId="2B2B03E3" wp14:textId="77777777">
            <w:pPr>
              <w:pStyle w:val="CCLtdTableNormal"/>
              <w:spacing w:before="40" w:after="40"/>
              <w:jc w:val="right"/>
              <w:rPr>
                <w:sz w:val="22"/>
                <w:szCs w:val="22"/>
                <w:lang w:val="en-GB"/>
              </w:rPr>
            </w:pPr>
            <w:r w:rsidRPr="25B2FAFB" w:rsidR="25B2FAFB">
              <w:rPr>
                <w:sz w:val="22"/>
                <w:szCs w:val="22"/>
                <w:lang w:val="en-GB"/>
              </w:rPr>
              <w:t>9.0</w:t>
            </w:r>
          </w:p>
        </w:tc>
        <w:tc>
          <w:tcPr>
            <w:tcW w:w="1405" w:type="dxa"/>
            <w:tcMar/>
            <w:vAlign w:val="center"/>
          </w:tcPr>
          <w:p w:rsidRPr="006640E5" w:rsidR="00F72358" w:rsidP="25B2FAFB" w:rsidRDefault="00F72358" w14:paraId="2B9B4442" wp14:textId="77777777">
            <w:pPr>
              <w:pStyle w:val="CCLtdTableNormal"/>
              <w:spacing w:before="40" w:after="40"/>
              <w:jc w:val="right"/>
              <w:rPr>
                <w:sz w:val="22"/>
                <w:szCs w:val="22"/>
                <w:lang w:val="en-GB"/>
              </w:rPr>
            </w:pPr>
            <w:r w:rsidRPr="25B2FAFB" w:rsidR="25B2FAFB">
              <w:rPr>
                <w:sz w:val="22"/>
                <w:szCs w:val="22"/>
                <w:lang w:val="en-GB"/>
              </w:rPr>
              <w:t>7.4</w:t>
            </w:r>
          </w:p>
        </w:tc>
        <w:tc>
          <w:tcPr>
            <w:tcW w:w="1406" w:type="dxa"/>
            <w:tcMar/>
            <w:vAlign w:val="center"/>
          </w:tcPr>
          <w:p w:rsidRPr="006640E5" w:rsidR="00F72358" w:rsidP="25B2FAFB" w:rsidRDefault="00F72358" w14:paraId="76E895F9" wp14:textId="77777777">
            <w:pPr>
              <w:pStyle w:val="CCLtdNormal"/>
              <w:spacing w:before="40" w:after="40"/>
              <w:ind w:left="0"/>
              <w:jc w:val="right"/>
              <w:rPr>
                <w:sz w:val="22"/>
                <w:szCs w:val="22"/>
                <w:lang w:val="en-GB"/>
              </w:rPr>
            </w:pPr>
            <w:r w:rsidRPr="25B2FAFB" w:rsidR="25B2FAFB">
              <w:rPr>
                <w:sz w:val="22"/>
                <w:szCs w:val="22"/>
                <w:lang w:val="en-GB"/>
              </w:rPr>
              <w:t>8.6</w:t>
            </w:r>
          </w:p>
        </w:tc>
      </w:tr>
      <w:tr xmlns:wp14="http://schemas.microsoft.com/office/word/2010/wordml" w:rsidRPr="006640E5" w:rsidR="00F72358" w:rsidTr="25B2FAFB" w14:paraId="5E494903" wp14:textId="77777777">
        <w:tc>
          <w:tcPr>
            <w:tcW w:w="7088" w:type="dxa"/>
            <w:tcMar/>
            <w:vAlign w:val="center"/>
          </w:tcPr>
          <w:p w:rsidRPr="006640E5" w:rsidR="00F72358" w:rsidP="25B2FAFB" w:rsidRDefault="00F72358" w14:paraId="10F1BB6B" wp14:textId="77777777" wp14:noSpellErr="1">
            <w:pPr>
              <w:pStyle w:val="CCLtdTableNormal"/>
              <w:spacing w:before="40" w:after="40"/>
              <w:rPr>
                <w:sz w:val="22"/>
                <w:szCs w:val="22"/>
                <w:lang w:val="en-GB"/>
              </w:rPr>
            </w:pPr>
            <w:r w:rsidRPr="25B2FAFB" w:rsidR="25B2FAFB">
              <w:rPr>
                <w:b w:val="1"/>
                <w:bCs w:val="1"/>
                <w:sz w:val="22"/>
                <w:szCs w:val="22"/>
                <w:lang w:val="en-GB"/>
              </w:rPr>
              <w:t>Originality: </w:t>
            </w:r>
            <w:r w:rsidRPr="25B2FAFB" w:rsidR="25B2FAFB">
              <w:rPr>
                <w:sz w:val="22"/>
                <w:szCs w:val="22"/>
                <w:lang w:val="en-GB"/>
              </w:rPr>
              <w:t>It will be/is ground-breaking</w:t>
            </w:r>
          </w:p>
        </w:tc>
        <w:tc>
          <w:tcPr>
            <w:tcW w:w="1405" w:type="dxa"/>
            <w:tcMar/>
            <w:vAlign w:val="center"/>
          </w:tcPr>
          <w:p w:rsidRPr="006640E5" w:rsidR="00F72358" w:rsidP="25B2FAFB" w:rsidRDefault="00F72358" w14:paraId="0584B9C6"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9.0</w:t>
            </w:r>
          </w:p>
        </w:tc>
        <w:tc>
          <w:tcPr>
            <w:tcW w:w="1405" w:type="dxa"/>
            <w:tcMar/>
            <w:vAlign w:val="center"/>
          </w:tcPr>
          <w:p w:rsidRPr="006640E5" w:rsidR="00F72358" w:rsidP="25B2FAFB" w:rsidRDefault="00F72358" w14:paraId="0997E62C" wp14:textId="77777777">
            <w:pPr>
              <w:pStyle w:val="CCLtdTableNormal"/>
              <w:spacing w:before="40" w:after="40"/>
              <w:jc w:val="right"/>
              <w:rPr>
                <w:sz w:val="22"/>
                <w:szCs w:val="22"/>
                <w:lang w:val="en-GB"/>
              </w:rPr>
            </w:pPr>
            <w:r w:rsidRPr="25B2FAFB" w:rsidR="25B2FAFB">
              <w:rPr>
                <w:sz w:val="22"/>
                <w:szCs w:val="22"/>
                <w:lang w:val="en-GB"/>
              </w:rPr>
              <w:t>5.8</w:t>
            </w:r>
          </w:p>
        </w:tc>
        <w:tc>
          <w:tcPr>
            <w:tcW w:w="1406" w:type="dxa"/>
            <w:tcMar/>
            <w:vAlign w:val="center"/>
          </w:tcPr>
          <w:p w:rsidRPr="006640E5" w:rsidR="00F72358" w:rsidP="25B2FAFB" w:rsidRDefault="005F50A3" w14:paraId="7658F7EB" wp14:textId="77777777">
            <w:pPr>
              <w:pStyle w:val="CCLtdTableNormal"/>
              <w:spacing w:before="40" w:after="40"/>
              <w:jc w:val="right"/>
              <w:rPr>
                <w:sz w:val="22"/>
                <w:szCs w:val="22"/>
                <w:lang w:val="en-GB"/>
              </w:rPr>
            </w:pPr>
            <w:r w:rsidRPr="25B2FAFB" w:rsidR="25B2FAFB">
              <w:rPr>
                <w:sz w:val="22"/>
                <w:szCs w:val="22"/>
                <w:lang w:val="en-GB"/>
              </w:rPr>
              <w:t>8</w:t>
            </w:r>
            <w:r w:rsidRPr="25B2FAFB" w:rsidR="25B2FAFB">
              <w:rPr>
                <w:sz w:val="22"/>
                <w:szCs w:val="22"/>
                <w:lang w:val="en-GB"/>
              </w:rPr>
              <w:t>.3</w:t>
            </w:r>
          </w:p>
        </w:tc>
        <w:tc>
          <w:tcPr>
            <w:tcW w:w="1405" w:type="dxa"/>
            <w:tcMar/>
            <w:vAlign w:val="center"/>
          </w:tcPr>
          <w:p w:rsidRPr="006640E5" w:rsidR="00F72358" w:rsidP="25B2FAFB" w:rsidRDefault="00F72358" w14:paraId="33FEB448" wp14:textId="77777777">
            <w:pPr>
              <w:pStyle w:val="CCLtdTableNormal"/>
              <w:spacing w:before="40" w:after="40"/>
              <w:jc w:val="right"/>
              <w:rPr>
                <w:sz w:val="22"/>
                <w:szCs w:val="22"/>
                <w:lang w:val="en-GB"/>
              </w:rPr>
            </w:pPr>
            <w:r w:rsidRPr="25B2FAFB" w:rsidR="25B2FAFB">
              <w:rPr>
                <w:sz w:val="22"/>
                <w:szCs w:val="22"/>
                <w:lang w:val="en-GB"/>
              </w:rPr>
              <w:t>7.2</w:t>
            </w:r>
          </w:p>
        </w:tc>
        <w:tc>
          <w:tcPr>
            <w:tcW w:w="1406" w:type="dxa"/>
            <w:tcMar/>
            <w:vAlign w:val="center"/>
          </w:tcPr>
          <w:p w:rsidRPr="006640E5" w:rsidR="00F72358" w:rsidP="25B2FAFB" w:rsidRDefault="00F72358" w14:paraId="6A09E912" wp14:textId="77777777">
            <w:pPr>
              <w:pStyle w:val="CCLtdNormal"/>
              <w:spacing w:before="40" w:after="40"/>
              <w:ind w:left="0"/>
              <w:jc w:val="right"/>
              <w:rPr>
                <w:sz w:val="22"/>
                <w:szCs w:val="22"/>
                <w:lang w:val="en-GB"/>
              </w:rPr>
            </w:pPr>
            <w:r w:rsidRPr="25B2FAFB" w:rsidR="25B2FAFB">
              <w:rPr>
                <w:sz w:val="22"/>
                <w:szCs w:val="22"/>
                <w:lang w:val="en-GB"/>
              </w:rPr>
              <w:t>-</w:t>
            </w:r>
          </w:p>
        </w:tc>
      </w:tr>
      <w:tr xmlns:wp14="http://schemas.microsoft.com/office/word/2010/wordml" w:rsidRPr="006640E5" w:rsidR="00F72358" w:rsidTr="25B2FAFB" w14:paraId="4411AD07" wp14:textId="77777777">
        <w:tc>
          <w:tcPr>
            <w:tcW w:w="7088" w:type="dxa"/>
            <w:tcMar/>
            <w:vAlign w:val="center"/>
          </w:tcPr>
          <w:p w:rsidRPr="006640E5" w:rsidR="00F72358" w:rsidP="25B2FAFB" w:rsidRDefault="00F72358" w14:paraId="12626CB9" wp14:textId="77777777" wp14:noSpellErr="1">
            <w:pPr>
              <w:pStyle w:val="CCLtdTableNormal"/>
              <w:spacing w:before="40" w:after="40"/>
              <w:rPr>
                <w:sz w:val="22"/>
                <w:szCs w:val="22"/>
                <w:lang w:val="en-GB"/>
              </w:rPr>
            </w:pPr>
            <w:r w:rsidRPr="25B2FAFB">
              <w:rPr>
                <w:b w:val="1"/>
                <w:bCs w:val="1"/>
                <w:sz w:val="22"/>
                <w:szCs w:val="22"/>
                <w:lang w:val="en-GB"/>
              </w:rPr>
              <w:t>Risk: </w:t>
            </w:r>
            <w:r w:rsidRPr="25B2FAFB">
              <w:rPr>
                <w:sz w:val="22"/>
                <w:szCs w:val="22"/>
                <w:lang w:val="en-GB"/>
              </w:rPr>
              <w:t xml:space="preserve">The </w:t>
            </w:r>
            <w:r w:rsidRPr="25B2FAFB" w:rsidR="008615AB">
              <w:rPr>
                <w:sz w:val="22"/>
                <w:szCs w:val="22"/>
                <w:lang w:val="en-GB"/>
              </w:rPr>
              <w:t>artists</w:t>
            </w:r>
            <w:r w:rsidRPr="25B2FAFB">
              <w:rPr>
                <w:sz w:val="22"/>
                <w:szCs w:val="22"/>
                <w:lang w:val="en-GB"/>
              </w:rPr>
              <w:t xml:space="preserve"> are really challenging/challenged themselves with this work</w:t>
            </w:r>
            <w:r w:rsidRPr="25B2FAFB">
              <w:rPr>
                <w:rStyle w:val="FootnoteReference"/>
                <w:sz w:val="22"/>
                <w:szCs w:val="22"/>
                <w:lang w:val="en-GB"/>
              </w:rPr>
              <w:footnoteReference w:id="5"/>
            </w:r>
          </w:p>
        </w:tc>
        <w:tc>
          <w:tcPr>
            <w:tcW w:w="1405" w:type="dxa"/>
            <w:tcMar/>
            <w:vAlign w:val="center"/>
          </w:tcPr>
          <w:p w:rsidRPr="006640E5" w:rsidR="00F72358" w:rsidP="25B2FAFB" w:rsidRDefault="00F72358" w14:paraId="3132F00B"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9.3</w:t>
            </w:r>
          </w:p>
        </w:tc>
        <w:tc>
          <w:tcPr>
            <w:tcW w:w="1405" w:type="dxa"/>
            <w:tcMar/>
            <w:vAlign w:val="center"/>
          </w:tcPr>
          <w:p w:rsidRPr="006640E5" w:rsidR="00F72358" w:rsidP="25B2FAFB" w:rsidRDefault="00F72358" w14:paraId="4939B779" wp14:textId="77777777">
            <w:pPr>
              <w:pStyle w:val="CCLtdTableNormal"/>
              <w:spacing w:before="40" w:after="40"/>
              <w:jc w:val="right"/>
              <w:rPr>
                <w:sz w:val="22"/>
                <w:szCs w:val="22"/>
                <w:lang w:val="en-GB"/>
              </w:rPr>
            </w:pPr>
            <w:r w:rsidRPr="25B2FAFB" w:rsidR="25B2FAFB">
              <w:rPr>
                <w:sz w:val="22"/>
                <w:szCs w:val="22"/>
                <w:lang w:val="en-GB"/>
              </w:rPr>
              <w:t>6.9</w:t>
            </w:r>
          </w:p>
        </w:tc>
        <w:tc>
          <w:tcPr>
            <w:tcW w:w="1406" w:type="dxa"/>
            <w:tcMar/>
            <w:vAlign w:val="center"/>
          </w:tcPr>
          <w:p w:rsidRPr="006640E5" w:rsidR="00F72358" w:rsidP="25B2FAFB" w:rsidRDefault="00F72358" w14:paraId="1E3AD5D4" wp14:textId="77777777">
            <w:pPr>
              <w:pStyle w:val="CCLtdTableNormal"/>
              <w:spacing w:before="40" w:after="40"/>
              <w:jc w:val="right"/>
              <w:rPr>
                <w:sz w:val="22"/>
                <w:szCs w:val="22"/>
                <w:lang w:val="en-GB"/>
              </w:rPr>
            </w:pPr>
            <w:r w:rsidRPr="25B2FAFB" w:rsidR="25B2FAFB">
              <w:rPr>
                <w:sz w:val="22"/>
                <w:szCs w:val="22"/>
                <w:lang w:val="en-GB"/>
              </w:rPr>
              <w:t>8.3</w:t>
            </w:r>
          </w:p>
        </w:tc>
        <w:tc>
          <w:tcPr>
            <w:tcW w:w="1405" w:type="dxa"/>
            <w:tcMar/>
            <w:vAlign w:val="center"/>
          </w:tcPr>
          <w:p w:rsidRPr="006640E5" w:rsidR="00F72358" w:rsidP="25B2FAFB" w:rsidRDefault="00F72358" w14:paraId="23D230F0" wp14:textId="77777777">
            <w:pPr>
              <w:pStyle w:val="CCLtdTableNormal"/>
              <w:spacing w:before="40" w:after="40"/>
              <w:jc w:val="right"/>
              <w:rPr>
                <w:sz w:val="22"/>
                <w:szCs w:val="22"/>
                <w:lang w:val="en-GB"/>
              </w:rPr>
            </w:pPr>
            <w:r w:rsidRPr="25B2FAFB" w:rsidR="25B2FAFB">
              <w:rPr>
                <w:sz w:val="22"/>
                <w:szCs w:val="22"/>
                <w:lang w:val="en-GB"/>
              </w:rPr>
              <w:t>7.7</w:t>
            </w:r>
          </w:p>
        </w:tc>
        <w:tc>
          <w:tcPr>
            <w:tcW w:w="1406" w:type="dxa"/>
            <w:tcMar/>
            <w:vAlign w:val="center"/>
          </w:tcPr>
          <w:p w:rsidRPr="006640E5" w:rsidR="00F72358" w:rsidP="25B2FAFB" w:rsidRDefault="00F72358" w14:paraId="33E67AC6" wp14:textId="77777777">
            <w:pPr>
              <w:pStyle w:val="CCLtdNormal"/>
              <w:spacing w:before="40" w:after="40"/>
              <w:ind w:left="0"/>
              <w:jc w:val="right"/>
              <w:rPr>
                <w:sz w:val="22"/>
                <w:szCs w:val="22"/>
                <w:lang w:val="en-GB"/>
              </w:rPr>
            </w:pPr>
            <w:r w:rsidRPr="25B2FAFB" w:rsidR="25B2FAFB">
              <w:rPr>
                <w:sz w:val="22"/>
                <w:szCs w:val="22"/>
                <w:lang w:val="en-GB"/>
              </w:rPr>
              <w:t>-</w:t>
            </w:r>
          </w:p>
        </w:tc>
      </w:tr>
      <w:tr xmlns:wp14="http://schemas.microsoft.com/office/word/2010/wordml" w:rsidRPr="006640E5" w:rsidR="00F72358" w:rsidTr="25B2FAFB" w14:paraId="1C7E9E6C" wp14:textId="77777777">
        <w:tc>
          <w:tcPr>
            <w:tcW w:w="7088" w:type="dxa"/>
            <w:tcMar/>
            <w:vAlign w:val="center"/>
          </w:tcPr>
          <w:p w:rsidRPr="006640E5" w:rsidR="00F72358" w:rsidP="25B2FAFB" w:rsidRDefault="00F72358" w14:paraId="195A00CF" wp14:textId="77777777" wp14:noSpellErr="1">
            <w:pPr>
              <w:pStyle w:val="CCLtdTableNormal"/>
              <w:spacing w:before="40" w:after="40"/>
              <w:rPr>
                <w:sz w:val="22"/>
                <w:szCs w:val="22"/>
                <w:lang w:val="en-GB"/>
              </w:rPr>
            </w:pPr>
            <w:r w:rsidRPr="25B2FAFB">
              <w:rPr>
                <w:b w:val="1"/>
                <w:bCs w:val="1"/>
                <w:sz w:val="22"/>
                <w:szCs w:val="22"/>
                <w:lang w:val="en-GB"/>
              </w:rPr>
              <w:t>Excellence: </w:t>
            </w:r>
            <w:r w:rsidRPr="25B2FAFB">
              <w:rPr>
                <w:sz w:val="22"/>
                <w:szCs w:val="22"/>
                <w:lang w:val="en-GB"/>
              </w:rPr>
              <w:t>It will be/is one of the best examples of its type</w:t>
            </w:r>
            <w:r w:rsidRPr="25B2FAFB">
              <w:rPr>
                <w:rStyle w:val="FootnoteReference"/>
                <w:sz w:val="22"/>
                <w:szCs w:val="22"/>
                <w:lang w:val="en-GB"/>
              </w:rPr>
              <w:footnoteReference w:id="6"/>
            </w:r>
          </w:p>
        </w:tc>
        <w:tc>
          <w:tcPr>
            <w:tcW w:w="1405" w:type="dxa"/>
            <w:tcMar/>
            <w:vAlign w:val="center"/>
          </w:tcPr>
          <w:p w:rsidRPr="006640E5" w:rsidR="00F72358" w:rsidP="25B2FAFB" w:rsidRDefault="00F72358" w14:paraId="2D8E06D3" wp14:textId="77777777">
            <w:pPr>
              <w:spacing w:before="40" w:after="40"/>
              <w:jc w:val="right"/>
              <w:rPr>
                <w:rFonts w:ascii="Trebuchet MS" w:hAnsi="Trebuchet MS"/>
                <w:sz w:val="22"/>
                <w:szCs w:val="22"/>
                <w:lang w:val="en-GB"/>
              </w:rPr>
            </w:pPr>
            <w:r w:rsidRPr="25B2FAFB" w:rsidR="25B2FAFB">
              <w:rPr>
                <w:rFonts w:ascii="Trebuchet MS" w:hAnsi="Trebuchet MS"/>
                <w:sz w:val="22"/>
                <w:szCs w:val="22"/>
                <w:lang w:val="en-GB"/>
              </w:rPr>
              <w:t>9.3</w:t>
            </w:r>
          </w:p>
        </w:tc>
        <w:tc>
          <w:tcPr>
            <w:tcW w:w="1405" w:type="dxa"/>
            <w:tcMar/>
            <w:vAlign w:val="center"/>
          </w:tcPr>
          <w:p w:rsidRPr="006640E5" w:rsidR="00F72358" w:rsidP="25B2FAFB" w:rsidRDefault="00F72358" w14:paraId="2633F5CF" wp14:textId="77777777">
            <w:pPr>
              <w:pStyle w:val="CCLtdTableNormal"/>
              <w:spacing w:before="40" w:after="40"/>
              <w:jc w:val="right"/>
              <w:rPr>
                <w:sz w:val="22"/>
                <w:szCs w:val="22"/>
                <w:lang w:val="en-GB"/>
              </w:rPr>
            </w:pPr>
            <w:r w:rsidRPr="25B2FAFB" w:rsidR="25B2FAFB">
              <w:rPr>
                <w:sz w:val="22"/>
                <w:szCs w:val="22"/>
                <w:lang w:val="en-GB"/>
              </w:rPr>
              <w:t>7.4</w:t>
            </w:r>
          </w:p>
        </w:tc>
        <w:tc>
          <w:tcPr>
            <w:tcW w:w="1406" w:type="dxa"/>
            <w:tcMar/>
            <w:vAlign w:val="center"/>
          </w:tcPr>
          <w:p w:rsidRPr="006640E5" w:rsidR="00F72358" w:rsidP="25B2FAFB" w:rsidRDefault="00F72358" w14:paraId="59331F5A" wp14:textId="77777777">
            <w:pPr>
              <w:pStyle w:val="CCLtdTableNormal"/>
              <w:spacing w:before="40" w:after="40"/>
              <w:jc w:val="right"/>
              <w:rPr>
                <w:sz w:val="22"/>
                <w:szCs w:val="22"/>
                <w:lang w:val="en-GB"/>
              </w:rPr>
            </w:pPr>
            <w:r w:rsidRPr="25B2FAFB" w:rsidR="25B2FAFB">
              <w:rPr>
                <w:sz w:val="22"/>
                <w:szCs w:val="22"/>
                <w:lang w:val="en-GB"/>
              </w:rPr>
              <w:t>8.5</w:t>
            </w:r>
          </w:p>
        </w:tc>
        <w:tc>
          <w:tcPr>
            <w:tcW w:w="1405" w:type="dxa"/>
            <w:tcMar/>
            <w:vAlign w:val="center"/>
          </w:tcPr>
          <w:p w:rsidRPr="006640E5" w:rsidR="00F72358" w:rsidP="25B2FAFB" w:rsidRDefault="00F72358" w14:paraId="6DA22A06" wp14:textId="77777777">
            <w:pPr>
              <w:pStyle w:val="CCLtdTableNormal"/>
              <w:spacing w:before="40" w:after="40"/>
              <w:jc w:val="right"/>
              <w:rPr>
                <w:sz w:val="22"/>
                <w:szCs w:val="22"/>
                <w:lang w:val="en-GB"/>
              </w:rPr>
            </w:pPr>
            <w:r w:rsidRPr="25B2FAFB" w:rsidR="25B2FAFB">
              <w:rPr>
                <w:sz w:val="22"/>
                <w:szCs w:val="22"/>
                <w:lang w:val="en-GB"/>
              </w:rPr>
              <w:t>7.6</w:t>
            </w:r>
          </w:p>
        </w:tc>
        <w:tc>
          <w:tcPr>
            <w:tcW w:w="1406" w:type="dxa"/>
            <w:tcMar/>
            <w:vAlign w:val="center"/>
          </w:tcPr>
          <w:p w:rsidRPr="006640E5" w:rsidR="00F72358" w:rsidP="25B2FAFB" w:rsidRDefault="00F72358" w14:paraId="1BBD13F9" wp14:textId="77777777">
            <w:pPr>
              <w:pStyle w:val="CCLtdNormal"/>
              <w:spacing w:before="40" w:after="40"/>
              <w:ind w:left="0"/>
              <w:jc w:val="right"/>
              <w:rPr>
                <w:sz w:val="22"/>
                <w:szCs w:val="22"/>
                <w:lang w:val="en-GB"/>
              </w:rPr>
            </w:pPr>
            <w:r w:rsidRPr="25B2FAFB" w:rsidR="25B2FAFB">
              <w:rPr>
                <w:sz w:val="22"/>
                <w:szCs w:val="22"/>
                <w:lang w:val="en-GB"/>
              </w:rPr>
              <w:t>-</w:t>
            </w:r>
          </w:p>
        </w:tc>
      </w:tr>
      <w:tr xmlns:wp14="http://schemas.microsoft.com/office/word/2010/wordml" w:rsidRPr="006640E5" w:rsidR="00F72358" w:rsidTr="25B2FAFB" w14:paraId="684EDCCB" wp14:textId="77777777">
        <w:tc>
          <w:tcPr>
            <w:tcW w:w="7088" w:type="dxa"/>
            <w:shd w:val="clear" w:color="auto" w:fill="522887"/>
            <w:tcMar/>
            <w:vAlign w:val="center"/>
          </w:tcPr>
          <w:p w:rsidRPr="006640E5" w:rsidR="00F72358" w:rsidP="25B2FAFB" w:rsidRDefault="00F72358" w14:paraId="301FE6D4" wp14:textId="77777777" wp14:noSpellErr="1">
            <w:pPr>
              <w:pStyle w:val="CCLtdTableNormal"/>
              <w:spacing w:before="40" w:after="40"/>
              <w:rPr>
                <w:b w:val="1"/>
                <w:bCs w:val="1"/>
                <w:color w:val="FFFFFF" w:themeColor="background1" w:themeTint="FF" w:themeShade="FF"/>
                <w:sz w:val="22"/>
                <w:szCs w:val="22"/>
                <w:lang w:val="en-GB"/>
              </w:rPr>
            </w:pPr>
            <w:r w:rsidRPr="25B2FAFB" w:rsidR="25B2FAFB">
              <w:rPr>
                <w:b w:val="1"/>
                <w:bCs w:val="1"/>
                <w:color w:val="FFFFFF" w:themeColor="background1" w:themeTint="FF" w:themeShade="FF"/>
                <w:sz w:val="22"/>
                <w:szCs w:val="22"/>
                <w:lang w:val="en-GB"/>
              </w:rPr>
              <w:t>OVERALL AVERAGE</w:t>
            </w:r>
          </w:p>
        </w:tc>
        <w:tc>
          <w:tcPr>
            <w:tcW w:w="1405" w:type="dxa"/>
            <w:shd w:val="clear" w:color="auto" w:fill="522887"/>
            <w:tcMar/>
            <w:vAlign w:val="center"/>
          </w:tcPr>
          <w:p w:rsidRPr="006640E5" w:rsidR="00F72358" w:rsidP="25B2FAFB" w:rsidRDefault="00F72358" w14:paraId="093CC48D" wp14:textId="77777777">
            <w:pPr>
              <w:spacing w:before="40" w:after="40"/>
              <w:jc w:val="right"/>
              <w:rPr>
                <w:rFonts w:ascii="Trebuchet MS" w:hAnsi="Trebuchet MS"/>
                <w:b w:val="1"/>
                <w:bCs w:val="1"/>
                <w:color w:val="FFFFFF" w:themeColor="background1" w:themeTint="FF" w:themeShade="FF"/>
                <w:sz w:val="22"/>
                <w:szCs w:val="22"/>
                <w:lang w:val="en-GB"/>
              </w:rPr>
            </w:pPr>
            <w:r w:rsidRPr="25B2FAFB" w:rsidR="25B2FAFB">
              <w:rPr>
                <w:rFonts w:ascii="Trebuchet MS" w:hAnsi="Trebuchet MS"/>
                <w:b w:val="1"/>
                <w:bCs w:val="1"/>
                <w:color w:val="FFFFFF" w:themeColor="background1" w:themeTint="FF" w:themeShade="FF"/>
                <w:sz w:val="22"/>
                <w:szCs w:val="22"/>
                <w:lang w:val="en-GB"/>
              </w:rPr>
              <w:t>9.1</w:t>
            </w:r>
          </w:p>
        </w:tc>
        <w:tc>
          <w:tcPr>
            <w:tcW w:w="1405" w:type="dxa"/>
            <w:shd w:val="clear" w:color="auto" w:fill="522887"/>
            <w:tcMar/>
            <w:vAlign w:val="center"/>
          </w:tcPr>
          <w:p w:rsidRPr="006640E5" w:rsidR="00F72358" w:rsidP="25B2FAFB" w:rsidRDefault="00F72358" w14:paraId="7C5CDC69" wp14:textId="77777777">
            <w:pPr>
              <w:pStyle w:val="CCLtdTableNormal"/>
              <w:spacing w:before="40" w:after="40"/>
              <w:jc w:val="right"/>
              <w:rPr>
                <w:b w:val="1"/>
                <w:bCs w:val="1"/>
                <w:color w:val="FFFFFF" w:themeColor="background1" w:themeTint="FF" w:themeShade="FF"/>
                <w:sz w:val="22"/>
                <w:szCs w:val="22"/>
                <w:lang w:val="en-GB"/>
              </w:rPr>
            </w:pPr>
            <w:r w:rsidRPr="25B2FAFB" w:rsidR="25B2FAFB">
              <w:rPr>
                <w:b w:val="1"/>
                <w:bCs w:val="1"/>
                <w:color w:val="FFFFFF" w:themeColor="background1" w:themeTint="FF" w:themeShade="FF"/>
                <w:sz w:val="22"/>
                <w:szCs w:val="22"/>
                <w:lang w:val="en-GB"/>
              </w:rPr>
              <w:t>7.3</w:t>
            </w:r>
          </w:p>
        </w:tc>
        <w:tc>
          <w:tcPr>
            <w:tcW w:w="1406" w:type="dxa"/>
            <w:shd w:val="clear" w:color="auto" w:fill="522887"/>
            <w:tcMar/>
            <w:vAlign w:val="center"/>
          </w:tcPr>
          <w:p w:rsidRPr="006640E5" w:rsidR="00F72358" w:rsidP="25B2FAFB" w:rsidRDefault="00F72358" w14:paraId="7A1EF3F4" wp14:textId="77777777">
            <w:pPr>
              <w:pStyle w:val="CCLtdTableNormal"/>
              <w:spacing w:before="40" w:after="40"/>
              <w:jc w:val="right"/>
              <w:rPr>
                <w:b w:val="1"/>
                <w:bCs w:val="1"/>
                <w:color w:val="FFFFFF" w:themeColor="background1" w:themeTint="FF" w:themeShade="FF"/>
                <w:sz w:val="22"/>
                <w:szCs w:val="22"/>
                <w:lang w:val="en-GB"/>
              </w:rPr>
            </w:pPr>
            <w:r w:rsidRPr="25B2FAFB" w:rsidR="25B2FAFB">
              <w:rPr>
                <w:b w:val="1"/>
                <w:bCs w:val="1"/>
                <w:color w:val="FFFFFF" w:themeColor="background1" w:themeTint="FF" w:themeShade="FF"/>
                <w:sz w:val="22"/>
                <w:szCs w:val="22"/>
                <w:lang w:val="en-GB"/>
              </w:rPr>
              <w:t>9.2</w:t>
            </w:r>
          </w:p>
        </w:tc>
        <w:tc>
          <w:tcPr>
            <w:tcW w:w="1405" w:type="dxa"/>
            <w:shd w:val="clear" w:color="auto" w:fill="522887"/>
            <w:tcMar/>
            <w:vAlign w:val="center"/>
          </w:tcPr>
          <w:p w:rsidRPr="006640E5" w:rsidR="00F72358" w:rsidP="25B2FAFB" w:rsidRDefault="00F72358" w14:paraId="3DC33AE5" wp14:textId="77777777">
            <w:pPr>
              <w:pStyle w:val="CCLtdTableNormal"/>
              <w:spacing w:before="40" w:after="40"/>
              <w:jc w:val="right"/>
              <w:rPr>
                <w:b w:val="1"/>
                <w:bCs w:val="1"/>
                <w:color w:val="FFFFFF" w:themeColor="background1" w:themeTint="FF" w:themeShade="FF"/>
                <w:sz w:val="22"/>
                <w:szCs w:val="22"/>
                <w:lang w:val="en-GB"/>
              </w:rPr>
            </w:pPr>
            <w:r w:rsidRPr="25B2FAFB" w:rsidR="25B2FAFB">
              <w:rPr>
                <w:b w:val="1"/>
                <w:bCs w:val="1"/>
                <w:color w:val="FFFFFF" w:themeColor="background1" w:themeTint="FF" w:themeShade="FF"/>
                <w:sz w:val="22"/>
                <w:szCs w:val="22"/>
                <w:lang w:val="en-GB"/>
              </w:rPr>
              <w:t>7.7</w:t>
            </w:r>
          </w:p>
        </w:tc>
        <w:tc>
          <w:tcPr>
            <w:tcW w:w="1406" w:type="dxa"/>
            <w:shd w:val="clear" w:color="auto" w:fill="522887"/>
            <w:tcMar/>
            <w:vAlign w:val="center"/>
          </w:tcPr>
          <w:p w:rsidRPr="006640E5" w:rsidR="00F72358" w:rsidP="25B2FAFB" w:rsidRDefault="00F72358" w14:paraId="00D4FB37" wp14:textId="77777777">
            <w:pPr>
              <w:pStyle w:val="CCLtdNormal"/>
              <w:spacing w:before="40" w:after="40"/>
              <w:ind w:left="0"/>
              <w:jc w:val="right"/>
              <w:rPr>
                <w:b w:val="1"/>
                <w:bCs w:val="1"/>
                <w:color w:val="FFFFFF" w:themeColor="background1" w:themeTint="FF" w:themeShade="FF"/>
                <w:lang w:val="en-GB"/>
              </w:rPr>
            </w:pPr>
            <w:r w:rsidRPr="25B2FAFB" w:rsidR="25B2FAFB">
              <w:rPr>
                <w:b w:val="1"/>
                <w:bCs w:val="1"/>
                <w:color w:val="FFFFFF" w:themeColor="background1" w:themeTint="FF" w:themeShade="FF"/>
                <w:lang w:val="en-GB"/>
              </w:rPr>
              <w:t>8.6</w:t>
            </w:r>
          </w:p>
        </w:tc>
      </w:tr>
    </w:tbl>
    <w:p xmlns:wp14="http://schemas.microsoft.com/office/word/2010/wordml" w:rsidRPr="006640E5" w:rsidR="009466A6" w:rsidP="009466A6" w:rsidRDefault="009466A6" w14:paraId="4B94D5A5" wp14:textId="77777777">
      <w:pPr>
        <w:pStyle w:val="CCLtdNormal"/>
        <w:rPr>
          <w:lang w:val="en-GB"/>
        </w:rPr>
        <w:sectPr w:rsidRPr="006640E5" w:rsidR="009466A6" w:rsidSect="00BE1B98">
          <w:pgSz w:w="16840" w:h="11900" w:orient="landscape"/>
          <w:pgMar w:top="1418" w:right="1531" w:bottom="1418" w:left="1418" w:header="709" w:footer="709" w:gutter="0"/>
          <w:cols w:space="708"/>
          <w:docGrid w:linePitch="326"/>
        </w:sectPr>
      </w:pPr>
    </w:p>
    <w:p xmlns:wp14="http://schemas.microsoft.com/office/word/2010/wordml" w:rsidRPr="006640E5" w:rsidR="009466A6" w:rsidP="25B2FAFB" w:rsidRDefault="00126D0B" w14:paraId="255A15A8" wp14:textId="77777777" wp14:noSpellErr="1">
      <w:pPr>
        <w:pStyle w:val="CCLtdTableTitle"/>
        <w:ind w:hanging="1077"/>
        <w:rPr>
          <w:lang w:val="en-GB"/>
        </w:rPr>
      </w:pPr>
      <w:r w:rsidRPr="25B2FAFB" w:rsidR="25B2FAFB">
        <w:rPr>
          <w:lang w:val="en-GB"/>
        </w:rPr>
        <w:t>Figure 1</w:t>
      </w:r>
      <w:r w:rsidRPr="25B2FAFB" w:rsidR="25B2FAFB">
        <w:rPr>
          <w:lang w:val="en-GB"/>
        </w:rPr>
        <w:t>: ACE Quality Metric</w:t>
      </w:r>
      <w:r w:rsidRPr="25B2FAFB" w:rsidR="25B2FAFB">
        <w:rPr>
          <w:lang w:val="en-GB"/>
        </w:rPr>
        <w:t>s</w:t>
      </w:r>
      <w:r w:rsidRPr="25B2FAFB" w:rsidR="25B2FAFB">
        <w:rPr>
          <w:lang w:val="en-GB"/>
        </w:rPr>
        <w:t xml:space="preserve"> – Average </w:t>
      </w:r>
      <w:r w:rsidRPr="25B2FAFB" w:rsidR="25B2FAFB">
        <w:rPr>
          <w:lang w:val="en-GB"/>
        </w:rPr>
        <w:t xml:space="preserve">Post-Event </w:t>
      </w:r>
      <w:r w:rsidRPr="25B2FAFB" w:rsidR="25B2FAFB">
        <w:rPr>
          <w:lang w:val="en-GB"/>
        </w:rPr>
        <w:t>Scores Across Respondent Groups: All Artworks</w:t>
      </w:r>
    </w:p>
    <w:p xmlns:wp14="http://schemas.microsoft.com/office/word/2010/wordml" w:rsidRPr="006640E5" w:rsidR="009466A6" w:rsidP="00B56D02" w:rsidRDefault="00105360" w14:paraId="3DEEC669" wp14:textId="77777777">
      <w:pPr>
        <w:pStyle w:val="CCLtdNormal"/>
        <w:ind w:hanging="1077"/>
        <w:rPr>
          <w:b/>
          <w:lang w:val="en-GB"/>
        </w:rPr>
        <w:sectPr w:rsidRPr="006640E5" w:rsidR="009466A6" w:rsidSect="00071D75">
          <w:pgSz w:w="16840" w:h="11900" w:orient="landscape"/>
          <w:pgMar w:top="1418" w:right="1531" w:bottom="1418" w:left="1418" w:header="709" w:footer="709" w:gutter="0"/>
          <w:cols w:space="708"/>
          <w:docGrid w:linePitch="326"/>
        </w:sectPr>
      </w:pPr>
      <w:r w:rsidRPr="006640E5">
        <w:rPr>
          <w:noProof/>
          <w:lang w:val="en-GB" w:eastAsia="en-GB"/>
        </w:rPr>
        <w:drawing>
          <wp:inline xmlns:wp14="http://schemas.microsoft.com/office/word/2010/wordprocessingDrawing" distT="0" distB="0" distL="0" distR="0" wp14:anchorId="27F69F7E" wp14:editId="7777777">
            <wp:extent cx="8477250" cy="48577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xmlns:wp14="http://schemas.microsoft.com/office/word/2010/wordml" w:rsidRPr="006640E5" w:rsidR="00CF37DC" w:rsidP="25B2FAFB" w:rsidRDefault="00CF37DC" w14:paraId="046E6487" wp14:textId="77777777" wp14:noSpellErr="1">
      <w:pPr>
        <w:pStyle w:val="CCLtdNormal"/>
        <w:rPr>
          <w:lang w:val="en-GB"/>
        </w:rPr>
      </w:pPr>
      <w:r w:rsidRPr="25B2FAFB" w:rsidR="25B2FAFB">
        <w:rPr>
          <w:lang w:val="en-GB"/>
        </w:rPr>
        <w:t xml:space="preserve">For both the CPT and </w:t>
      </w:r>
      <w:r w:rsidRPr="25B2FAFB" w:rsidR="25B2FAFB">
        <w:rPr>
          <w:lang w:val="en-GB"/>
        </w:rPr>
        <w:t>Artists</w:t>
      </w:r>
      <w:r w:rsidRPr="25B2FAFB" w:rsidR="25B2FAFB">
        <w:rPr>
          <w:lang w:val="en-GB"/>
        </w:rPr>
        <w:t xml:space="preserve"> there was very little change in scores for individual Quality Metrics pre- and post-</w:t>
      </w:r>
      <w:r w:rsidRPr="25B2FAFB" w:rsidR="25B2FAFB">
        <w:rPr>
          <w:lang w:val="en-GB"/>
        </w:rPr>
        <w:t>project/visit</w:t>
      </w:r>
      <w:r w:rsidRPr="25B2FAFB" w:rsidR="25B2FAFB">
        <w:rPr>
          <w:lang w:val="en-GB"/>
        </w:rPr>
        <w:t>, except for the:</w:t>
      </w:r>
    </w:p>
    <w:p xmlns:wp14="http://schemas.microsoft.com/office/word/2010/wordml" w:rsidRPr="006640E5" w:rsidR="00CF37DC" w:rsidP="25B2FAFB" w:rsidRDefault="00CF37DC" w14:paraId="36C1E412" wp14:textId="77777777" wp14:noSpellErr="1">
      <w:pPr>
        <w:pStyle w:val="CCLtdBullet1"/>
        <w:spacing w:after="0"/>
        <w:rPr>
          <w:lang w:val="en-GB"/>
        </w:rPr>
      </w:pPr>
      <w:r w:rsidRPr="25B2FAFB" w:rsidR="25B2FAFB">
        <w:rPr>
          <w:lang w:val="en-GB"/>
        </w:rPr>
        <w:t>CPT’s score for Risk, which decreased by 1;</w:t>
      </w:r>
    </w:p>
    <w:p xmlns:wp14="http://schemas.microsoft.com/office/word/2010/wordml" w:rsidRPr="006640E5" w:rsidR="00CF37DC" w:rsidP="25B2FAFB" w:rsidRDefault="00CF37DC" w14:paraId="53BDC980" wp14:textId="77777777" wp14:noSpellErr="1">
      <w:pPr>
        <w:pStyle w:val="CCLtdBullet1"/>
        <w:spacing w:after="0"/>
        <w:rPr>
          <w:lang w:val="en-GB"/>
        </w:rPr>
      </w:pPr>
      <w:r w:rsidRPr="25B2FAFB" w:rsidR="25B2FAFB">
        <w:rPr>
          <w:lang w:val="en-GB"/>
        </w:rPr>
        <w:t>Peer Assessors score for Presentation, which decreased by 1.2; and</w:t>
      </w:r>
    </w:p>
    <w:p xmlns:wp14="http://schemas.microsoft.com/office/word/2010/wordml" w:rsidRPr="006640E5" w:rsidR="00CF37DC" w:rsidP="25B2FAFB" w:rsidRDefault="00CF37DC" w14:paraId="333C9169" wp14:textId="77777777" wp14:noSpellErr="1">
      <w:pPr>
        <w:pStyle w:val="CCLtdBullet1"/>
        <w:spacing w:after="200"/>
        <w:rPr>
          <w:lang w:val="en-GB"/>
        </w:rPr>
      </w:pPr>
      <w:r w:rsidRPr="25B2FAFB" w:rsidR="25B2FAFB">
        <w:rPr>
          <w:lang w:val="en-GB"/>
        </w:rPr>
        <w:t>Peer Assessors score for Originality, which increased by 1.4.</w:t>
      </w:r>
    </w:p>
    <w:p xmlns:wp14="http://schemas.microsoft.com/office/word/2010/wordml" w:rsidRPr="006640E5" w:rsidR="00CF37DC" w:rsidP="25B2FAFB" w:rsidRDefault="00CF37DC" w14:paraId="5A24C924" wp14:textId="77777777" wp14:noSpellErr="1">
      <w:pPr>
        <w:pStyle w:val="CCLtdNormal"/>
        <w:rPr>
          <w:lang w:val="en-GB"/>
        </w:rPr>
      </w:pPr>
      <w:r w:rsidRPr="25B2FAFB" w:rsidR="25B2FAFB">
        <w:rPr>
          <w:lang w:val="en-GB"/>
        </w:rPr>
        <w:t xml:space="preserve">These findings show that for both the CPT and Peer Assessors, Look Up met expectations. The CPT had set the bar high in terms of what they wished to achieve with the programme; whilst publicity material and project descriptions appear to have pitched the programme well to external audiences. </w:t>
      </w:r>
    </w:p>
    <w:p xmlns:wp14="http://schemas.microsoft.com/office/word/2010/wordml" w:rsidRPr="006640E5" w:rsidR="00DE7CEA" w:rsidP="25B2FAFB" w:rsidRDefault="00DE7CEA" w14:paraId="403A33A3" wp14:textId="77777777" wp14:noSpellErr="1">
      <w:pPr>
        <w:pStyle w:val="CCLtdNormal"/>
        <w:rPr>
          <w:lang w:val="en-GB"/>
        </w:rPr>
      </w:pPr>
      <w:r w:rsidRPr="25B2FAFB" w:rsidR="25B2FAFB">
        <w:rPr>
          <w:lang w:val="en-GB"/>
        </w:rPr>
        <w:t>Comments made by the CPT on each Quality Metric, explain their reasoning for having such high hopes for the programme (see Appendix 1 for further detail):</w:t>
      </w:r>
    </w:p>
    <w:p xmlns:wp14="http://schemas.microsoft.com/office/word/2010/wordml" w:rsidRPr="006640E5" w:rsidR="00BE1B98" w:rsidP="25B2FAFB" w:rsidRDefault="00BE1B98" w14:paraId="0EF692CD" wp14:textId="77777777" wp14:noSpellErr="1">
      <w:pPr>
        <w:pStyle w:val="CCLtdBullet1"/>
        <w:rPr>
          <w:b w:val="1"/>
          <w:bCs w:val="1"/>
          <w:lang w:val="en-GB"/>
        </w:rPr>
      </w:pPr>
      <w:r w:rsidRPr="25B2FAFB" w:rsidR="25B2FAFB">
        <w:rPr>
          <w:b w:val="1"/>
          <w:bCs w:val="1"/>
          <w:lang w:val="en-GB"/>
        </w:rPr>
        <w:t>Concept</w:t>
      </w:r>
      <w:r w:rsidRPr="25B2FAFB" w:rsidR="25B2FAFB">
        <w:rPr>
          <w:lang w:val="en-GB"/>
        </w:rPr>
        <w:t xml:space="preserve"> </w:t>
      </w:r>
      <w:r w:rsidRPr="25B2FAFB" w:rsidR="25B2FAFB">
        <w:rPr>
          <w:lang w:val="en-GB"/>
        </w:rPr>
        <w:t>because of</w:t>
      </w:r>
      <w:r w:rsidRPr="25B2FAFB" w:rsidR="25B2FAFB">
        <w:rPr>
          <w:lang w:val="en-GB"/>
        </w:rPr>
        <w:t xml:space="preserve"> the strength of </w:t>
      </w:r>
      <w:r w:rsidRPr="25B2FAFB" w:rsidR="25B2FAFB">
        <w:rPr>
          <w:lang w:val="en-GB"/>
        </w:rPr>
        <w:t>artists</w:t>
      </w:r>
      <w:r w:rsidRPr="25B2FAFB" w:rsidR="25B2FAFB">
        <w:rPr>
          <w:lang w:val="en-GB"/>
        </w:rPr>
        <w:t>’ ideas, with spaces providing the starting point.</w:t>
      </w:r>
    </w:p>
    <w:p xmlns:wp14="http://schemas.microsoft.com/office/word/2010/wordml" w:rsidRPr="006640E5" w:rsidR="00BE1B98" w:rsidP="25B2FAFB" w:rsidRDefault="008D6A95" w14:paraId="6161E4FD" wp14:noSpellErr="1" wp14:textId="36BEF1A7">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As new commissions [the programme] was ideas led.</w:t>
      </w:r>
      <w:r w:rsidRPr="25B2FAFB" w:rsidR="25B2FAFB">
        <w:rPr>
          <w:i w:val="1"/>
          <w:iCs w:val="1"/>
          <w:color w:val="522887"/>
          <w:lang w:val="en-GB"/>
        </w:rPr>
        <w:t>”</w:t>
      </w:r>
      <w:r>
        <w:br/>
      </w:r>
      <w:r w:rsidRPr="25B2FAFB" w:rsidR="25B2FAFB">
        <w:rPr>
          <w:color w:val="522887"/>
          <w:lang w:val="en-GB"/>
        </w:rPr>
        <w:t xml:space="preserve">CPT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BE1B98" w14:paraId="78A3D075" wp14:noSpellErr="1" wp14:textId="79286913">
      <w:pPr>
        <w:pStyle w:val="CCLtdBullet1"/>
        <w:rPr>
          <w:lang w:val="en-GB"/>
        </w:rPr>
      </w:pPr>
      <w:r w:rsidRPr="25B2FAFB" w:rsidR="25B2FAFB">
        <w:rPr>
          <w:b w:val="1"/>
          <w:bCs w:val="1"/>
          <w:lang w:val="en-GB"/>
        </w:rPr>
        <w:t>Presentation</w:t>
      </w:r>
      <w:r w:rsidRPr="25B2FAFB" w:rsidR="25B2FAFB">
        <w:rPr>
          <w:lang w:val="en-GB"/>
        </w:rPr>
        <w:t xml:space="preserve"> </w:t>
      </w:r>
      <w:r w:rsidRPr="25B2FAFB" w:rsidR="25B2FAFB">
        <w:rPr>
          <w:lang w:val="en-GB"/>
        </w:rPr>
        <w:t xml:space="preserve">because of </w:t>
      </w:r>
      <w:r w:rsidRPr="25B2FAFB" w:rsidR="25B2FAFB">
        <w:rPr>
          <w:lang w:val="en-GB"/>
        </w:rPr>
        <w:t xml:space="preserve">the careful selection of </w:t>
      </w:r>
      <w:r w:rsidRPr="25B2FAFB" w:rsidR="25B2FAFB">
        <w:rPr>
          <w:lang w:val="en-GB"/>
        </w:rPr>
        <w:t>artists</w:t>
      </w:r>
      <w:r w:rsidRPr="25B2FAFB" w:rsidR="25B2FAFB">
        <w:rPr>
          <w:lang w:val="en-GB"/>
        </w:rPr>
        <w:t>,</w:t>
      </w:r>
      <w:r w:rsidRPr="25B2FAFB" w:rsidR="25B2FAFB">
        <w:rPr>
          <w:lang w:val="en-GB"/>
        </w:rPr>
        <w:t xml:space="preserve"> high quality materials</w:t>
      </w:r>
      <w:r w:rsidRPr="25B2FAFB" w:rsidR="25B2FAFB">
        <w:rPr>
          <w:lang w:val="en-GB"/>
        </w:rPr>
        <w:t xml:space="preserve"> and Hull 2017’s strong support team.</w:t>
      </w:r>
    </w:p>
    <w:p xmlns:wp14="http://schemas.microsoft.com/office/word/2010/wordml" w:rsidRPr="006640E5" w:rsidR="00BE1B98" w:rsidP="25B2FAFB" w:rsidRDefault="008D6A95" w14:paraId="065B8A81" wp14:noSpellErr="1" wp14:textId="50010A96">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The artworks were of very high quality in concept, fabrication and the marketing and interpretation was very well done.</w:t>
      </w:r>
      <w:r w:rsidRPr="25B2FAFB" w:rsidR="25B2FAFB">
        <w:rPr>
          <w:i w:val="1"/>
          <w:iCs w:val="1"/>
          <w:color w:val="522887"/>
          <w:lang w:val="en-GB"/>
        </w:rPr>
        <w:t>”</w:t>
      </w:r>
      <w:r>
        <w:br/>
      </w:r>
      <w:r w:rsidRPr="25B2FAFB" w:rsidR="25B2FAFB">
        <w:rPr>
          <w:color w:val="522887"/>
          <w:lang w:val="en-GB"/>
        </w:rPr>
        <w:t>CPT Member</w:t>
      </w:r>
    </w:p>
    <w:p xmlns:wp14="http://schemas.microsoft.com/office/word/2010/wordml" w:rsidRPr="006640E5" w:rsidR="00BE1B98" w:rsidP="25B2FAFB" w:rsidRDefault="00BE1B98" w14:paraId="76382021" wp14:noSpellErr="1" wp14:textId="24BD4EE0">
      <w:pPr>
        <w:pStyle w:val="CCLtdBullet1"/>
        <w:rPr>
          <w:lang w:val="en-GB"/>
        </w:rPr>
      </w:pPr>
      <w:r w:rsidRPr="25B2FAFB" w:rsidR="25B2FAFB">
        <w:rPr>
          <w:b w:val="1"/>
          <w:bCs w:val="1"/>
          <w:lang w:val="en-GB"/>
        </w:rPr>
        <w:t xml:space="preserve">Distinctiveness </w:t>
      </w:r>
      <w:r w:rsidRPr="25B2FAFB" w:rsidR="25B2FAFB">
        <w:rPr>
          <w:lang w:val="en-GB"/>
        </w:rPr>
        <w:t xml:space="preserve">because </w:t>
      </w:r>
      <w:r w:rsidRPr="25B2FAFB" w:rsidR="25B2FAFB">
        <w:rPr>
          <w:lang w:val="en-GB"/>
        </w:rPr>
        <w:t>artists</w:t>
      </w:r>
      <w:r w:rsidRPr="25B2FAFB" w:rsidR="25B2FAFB">
        <w:rPr>
          <w:lang w:val="en-GB"/>
        </w:rPr>
        <w:t xml:space="preserve"> were</w:t>
      </w:r>
      <w:r w:rsidRPr="25B2FAFB" w:rsidR="25B2FAFB">
        <w:rPr>
          <w:lang w:val="en-GB"/>
        </w:rPr>
        <w:t xml:space="preserve"> being pushed out of their comfort zone</w:t>
      </w:r>
      <w:r w:rsidRPr="25B2FAFB" w:rsidR="25B2FAFB">
        <w:rPr>
          <w:lang w:val="en-GB"/>
        </w:rPr>
        <w:t xml:space="preserve"> and </w:t>
      </w:r>
      <w:r w:rsidRPr="25B2FAFB" w:rsidR="25B2FAFB">
        <w:rPr>
          <w:lang w:val="en-GB"/>
        </w:rPr>
        <w:t xml:space="preserve">because of </w:t>
      </w:r>
      <w:r w:rsidRPr="25B2FAFB" w:rsidR="25B2FAFB">
        <w:rPr>
          <w:lang w:val="en-GB"/>
        </w:rPr>
        <w:t xml:space="preserve">the context and ambition of the programme, running over </w:t>
      </w:r>
      <w:r w:rsidRPr="25B2FAFB" w:rsidR="25B2FAFB">
        <w:rPr>
          <w:lang w:val="en-GB"/>
        </w:rPr>
        <w:t>a</w:t>
      </w:r>
      <w:r w:rsidRPr="25B2FAFB" w:rsidR="25B2FAFB">
        <w:rPr>
          <w:lang w:val="en-GB"/>
        </w:rPr>
        <w:t xml:space="preserve"> full 12 months.</w:t>
      </w:r>
    </w:p>
    <w:p xmlns:wp14="http://schemas.microsoft.com/office/word/2010/wordml" w:rsidRPr="006640E5" w:rsidR="00BE1B98" w:rsidP="25B2FAFB" w:rsidRDefault="00BE1B98" w14:paraId="34F07CFF" wp14:textId="77777777" wp14:noSpellErr="1">
      <w:pPr>
        <w:pStyle w:val="CCLtdBullet1"/>
        <w:rPr>
          <w:b w:val="1"/>
          <w:bCs w:val="1"/>
          <w:lang w:val="en-GB"/>
        </w:rPr>
      </w:pPr>
      <w:r w:rsidRPr="25B2FAFB" w:rsidR="25B2FAFB">
        <w:rPr>
          <w:b w:val="1"/>
          <w:bCs w:val="1"/>
          <w:lang w:val="en-GB"/>
        </w:rPr>
        <w:t xml:space="preserve">Challenge </w:t>
      </w:r>
      <w:r w:rsidRPr="25B2FAFB" w:rsidR="25B2FAFB">
        <w:rPr>
          <w:lang w:val="en-GB"/>
        </w:rPr>
        <w:t xml:space="preserve">because of </w:t>
      </w:r>
      <w:r w:rsidRPr="25B2FAFB" w:rsidR="25B2FAFB">
        <w:rPr>
          <w:lang w:val="en-GB"/>
        </w:rPr>
        <w:t>the programme</w:t>
      </w:r>
      <w:r w:rsidRPr="25B2FAFB" w:rsidR="25B2FAFB">
        <w:rPr>
          <w:lang w:val="en-GB"/>
        </w:rPr>
        <w:t>’</w:t>
      </w:r>
      <w:r w:rsidRPr="25B2FAFB" w:rsidR="25B2FAFB">
        <w:rPr>
          <w:lang w:val="en-GB"/>
        </w:rPr>
        <w:t>s intention to challenge audiences understanding of what art is and could be.</w:t>
      </w:r>
    </w:p>
    <w:p xmlns:wp14="http://schemas.microsoft.com/office/word/2010/wordml" w:rsidRPr="006640E5" w:rsidR="00BE1B98" w:rsidP="25B2FAFB" w:rsidRDefault="008D6A95" w14:paraId="1BE6CABB" wp14:noSpellErr="1" wp14:textId="35287C51">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It has prompted the debate on what is art.</w:t>
      </w:r>
      <w:r w:rsidRPr="25B2FAFB" w:rsidR="25B2FAFB">
        <w:rPr>
          <w:i w:val="1"/>
          <w:iCs w:val="1"/>
          <w:color w:val="522887"/>
          <w:lang w:val="en-GB"/>
        </w:rPr>
        <w:t>”</w:t>
      </w:r>
      <w:r>
        <w:br/>
      </w:r>
      <w:r w:rsidRPr="25B2FAFB" w:rsidR="25B2FAFB">
        <w:rPr>
          <w:color w:val="522887"/>
          <w:lang w:val="en-GB"/>
        </w:rPr>
        <w:t>CPT Member</w:t>
      </w:r>
    </w:p>
    <w:p xmlns:wp14="http://schemas.microsoft.com/office/word/2010/wordml" w:rsidRPr="006640E5" w:rsidR="00BE1B98" w:rsidP="25B2FAFB" w:rsidRDefault="00BE1B98" w14:paraId="07E37A5F" wp14:textId="77777777" wp14:noSpellErr="1">
      <w:pPr>
        <w:pStyle w:val="CCLtdBullet1"/>
        <w:rPr>
          <w:b w:val="1"/>
          <w:bCs w:val="1"/>
          <w:lang w:val="en-GB"/>
        </w:rPr>
      </w:pPr>
      <w:r w:rsidRPr="25B2FAFB" w:rsidR="25B2FAFB">
        <w:rPr>
          <w:b w:val="1"/>
          <w:bCs w:val="1"/>
          <w:lang w:val="en-GB"/>
        </w:rPr>
        <w:t>Captivation</w:t>
      </w:r>
      <w:r w:rsidRPr="25B2FAFB" w:rsidR="25B2FAFB">
        <w:rPr>
          <w:lang w:val="en-GB"/>
        </w:rPr>
        <w:t xml:space="preserve"> </w:t>
      </w:r>
      <w:r w:rsidRPr="25B2FAFB" w:rsidR="25B2FAFB">
        <w:rPr>
          <w:lang w:val="en-GB"/>
        </w:rPr>
        <w:t xml:space="preserve">because of </w:t>
      </w:r>
      <w:r w:rsidRPr="25B2FAFB" w:rsidR="25B2FAFB">
        <w:rPr>
          <w:lang w:val="en-GB"/>
        </w:rPr>
        <w:t xml:space="preserve">the individual concepts of each artwork; and </w:t>
      </w:r>
      <w:r w:rsidRPr="25B2FAFB" w:rsidR="25B2FAFB">
        <w:rPr>
          <w:lang w:val="en-GB"/>
        </w:rPr>
        <w:t xml:space="preserve">an </w:t>
      </w:r>
      <w:r w:rsidRPr="25B2FAFB" w:rsidR="25B2FAFB">
        <w:rPr>
          <w:lang w:val="en-GB"/>
        </w:rPr>
        <w:t>expectation audiences would delve deeper.</w:t>
      </w:r>
    </w:p>
    <w:p xmlns:wp14="http://schemas.microsoft.com/office/word/2010/wordml" w:rsidRPr="006640E5" w:rsidR="00BE1B98" w:rsidP="25B2FAFB" w:rsidRDefault="00BE1B98" w14:paraId="015D3F5D" wp14:textId="77777777" wp14:noSpellErr="1">
      <w:pPr>
        <w:pStyle w:val="CCLtdBullet1"/>
        <w:rPr>
          <w:b w:val="1"/>
          <w:bCs w:val="1"/>
          <w:lang w:val="en-GB"/>
        </w:rPr>
      </w:pPr>
      <w:r w:rsidRPr="25B2FAFB" w:rsidR="25B2FAFB">
        <w:rPr>
          <w:b w:val="1"/>
          <w:bCs w:val="1"/>
          <w:lang w:val="en-GB"/>
        </w:rPr>
        <w:t>Enthusiasm</w:t>
      </w:r>
      <w:r w:rsidRPr="25B2FAFB" w:rsidR="25B2FAFB">
        <w:rPr>
          <w:lang w:val="en-GB"/>
        </w:rPr>
        <w:t xml:space="preserve"> </w:t>
      </w:r>
      <w:r w:rsidRPr="25B2FAFB" w:rsidR="25B2FAFB">
        <w:rPr>
          <w:lang w:val="en-GB"/>
        </w:rPr>
        <w:t xml:space="preserve">because of </w:t>
      </w:r>
      <w:r w:rsidRPr="25B2FAFB" w:rsidR="25B2FAFB">
        <w:rPr>
          <w:lang w:val="en-GB"/>
        </w:rPr>
        <w:t>each artwork being a new commission; each having its own individual concept; and each responding to a different site, which it was expected would encourage people to visit more than one artwork within the programme.</w:t>
      </w:r>
    </w:p>
    <w:p xmlns:wp14="http://schemas.microsoft.com/office/word/2010/wordml" w:rsidRPr="006640E5" w:rsidR="00BE1B98" w:rsidP="25B2FAFB" w:rsidRDefault="00BE1B98" w14:paraId="473B547C" wp14:textId="77777777" wp14:noSpellErr="1">
      <w:pPr>
        <w:pStyle w:val="CCLtdBullet1"/>
        <w:rPr>
          <w:b w:val="1"/>
          <w:bCs w:val="1"/>
          <w:lang w:val="en-GB"/>
        </w:rPr>
      </w:pPr>
      <w:r w:rsidRPr="25B2FAFB" w:rsidR="25B2FAFB">
        <w:rPr>
          <w:b w:val="1"/>
          <w:bCs w:val="1"/>
          <w:lang w:val="en-GB"/>
        </w:rPr>
        <w:t>Local impact</w:t>
      </w:r>
      <w:r w:rsidRPr="25B2FAFB" w:rsidR="25B2FAFB">
        <w:rPr>
          <w:lang w:val="en-GB"/>
        </w:rPr>
        <w:t xml:space="preserve"> </w:t>
      </w:r>
      <w:r w:rsidRPr="25B2FAFB" w:rsidR="25B2FAFB">
        <w:rPr>
          <w:lang w:val="en-GB"/>
        </w:rPr>
        <w:t xml:space="preserve">because of </w:t>
      </w:r>
      <w:r w:rsidRPr="25B2FAFB" w:rsidR="25B2FAFB">
        <w:rPr>
          <w:lang w:val="en-GB"/>
        </w:rPr>
        <w:t>artworks being site-specific and a direct response to Hull.</w:t>
      </w:r>
    </w:p>
    <w:p xmlns:wp14="http://schemas.microsoft.com/office/word/2010/wordml" w:rsidRPr="006640E5" w:rsidR="00BE1B98" w:rsidP="25B2FAFB" w:rsidRDefault="008D6A95" w14:paraId="170AEEB8" wp14:noSpellErr="1" wp14:textId="3D0D580B">
      <w:pPr>
        <w:pStyle w:val="CCLtdNormal"/>
        <w:ind w:left="1434"/>
        <w:jc w:val="center"/>
        <w:rPr>
          <w:color w:val="522887"/>
          <w:lang w:val="en-GB"/>
        </w:rPr>
      </w:pPr>
      <w:r w:rsidRPr="25B2FAFB" w:rsidR="25B2FAFB">
        <w:rPr>
          <w:color w:val="522887"/>
          <w:lang w:val="en-GB"/>
        </w:rPr>
        <w:t>“</w:t>
      </w:r>
      <w:r w:rsidRPr="25B2FAFB" w:rsidR="25B2FAFB">
        <w:rPr>
          <w:i w:val="1"/>
          <w:iCs w:val="1"/>
          <w:color w:val="522887"/>
          <w:lang w:val="en-GB"/>
        </w:rPr>
        <w:t>It’s bespoke to the city and the people who live here – it couldn’t happen anywhere else.</w:t>
      </w:r>
      <w:r w:rsidRPr="25B2FAFB" w:rsidR="25B2FAFB">
        <w:rPr>
          <w:i w:val="1"/>
          <w:iCs w:val="1"/>
          <w:color w:val="522887"/>
          <w:lang w:val="en-GB"/>
        </w:rPr>
        <w:t>”</w:t>
      </w:r>
      <w:r>
        <w:br/>
      </w:r>
      <w:r w:rsidRPr="25B2FAFB" w:rsidR="25B2FAFB">
        <w:rPr>
          <w:color w:val="522887"/>
          <w:lang w:val="en-GB"/>
        </w:rPr>
        <w:t>CPT Member</w:t>
      </w:r>
    </w:p>
    <w:p xmlns:wp14="http://schemas.microsoft.com/office/word/2010/wordml" w:rsidRPr="006640E5" w:rsidR="00BE1B98" w:rsidP="25B2FAFB" w:rsidRDefault="00BE1B98" w14:paraId="145372B4" wp14:textId="77777777" wp14:noSpellErr="1">
      <w:pPr>
        <w:pStyle w:val="CCLtdBullet1"/>
        <w:rPr>
          <w:b w:val="1"/>
          <w:bCs w:val="1"/>
          <w:lang w:val="en-GB"/>
        </w:rPr>
      </w:pPr>
      <w:r w:rsidRPr="25B2FAFB" w:rsidR="25B2FAFB">
        <w:rPr>
          <w:b w:val="1"/>
          <w:bCs w:val="1"/>
          <w:lang w:val="en-GB"/>
        </w:rPr>
        <w:t>Relevance</w:t>
      </w:r>
      <w:r w:rsidRPr="25B2FAFB" w:rsidR="25B2FAFB">
        <w:rPr>
          <w:lang w:val="en-GB"/>
        </w:rPr>
        <w:t xml:space="preserve"> </w:t>
      </w:r>
      <w:r w:rsidRPr="25B2FAFB" w:rsidR="25B2FAFB">
        <w:rPr>
          <w:lang w:val="en-GB"/>
        </w:rPr>
        <w:t xml:space="preserve">because of </w:t>
      </w:r>
      <w:r w:rsidRPr="25B2FAFB" w:rsidR="25B2FAFB">
        <w:rPr>
          <w:lang w:val="en-GB"/>
        </w:rPr>
        <w:t>the sit</w:t>
      </w:r>
      <w:r w:rsidRPr="25B2FAFB" w:rsidR="25B2FAFB">
        <w:rPr>
          <w:lang w:val="en-GB"/>
        </w:rPr>
        <w:t>e</w:t>
      </w:r>
      <w:r w:rsidRPr="25B2FAFB" w:rsidR="25B2FAFB">
        <w:rPr>
          <w:lang w:val="en-GB"/>
        </w:rPr>
        <w:t>-specific nature of the programme and the people and place of Hull.</w:t>
      </w:r>
    </w:p>
    <w:p xmlns:wp14="http://schemas.microsoft.com/office/word/2010/wordml" w:rsidRPr="006640E5" w:rsidR="00BE1B98" w:rsidP="25B2FAFB" w:rsidRDefault="00BE1B98" w14:paraId="60F2C5EE" wp14:textId="77777777" wp14:noSpellErr="1">
      <w:pPr>
        <w:pStyle w:val="CCLtdBullet1"/>
        <w:rPr>
          <w:b w:val="1"/>
          <w:bCs w:val="1"/>
          <w:lang w:val="en-GB"/>
        </w:rPr>
      </w:pPr>
      <w:r w:rsidRPr="25B2FAFB" w:rsidR="25B2FAFB">
        <w:rPr>
          <w:b w:val="1"/>
          <w:bCs w:val="1"/>
          <w:lang w:val="en-GB"/>
        </w:rPr>
        <w:t>Originality</w:t>
      </w:r>
      <w:r w:rsidRPr="25B2FAFB" w:rsidR="25B2FAFB">
        <w:rPr>
          <w:lang w:val="en-GB"/>
        </w:rPr>
        <w:t xml:space="preserve"> </w:t>
      </w:r>
      <w:r w:rsidRPr="25B2FAFB" w:rsidR="25B2FAFB">
        <w:rPr>
          <w:lang w:val="en-GB"/>
        </w:rPr>
        <w:t xml:space="preserve">because of </w:t>
      </w:r>
      <w:r w:rsidRPr="25B2FAFB" w:rsidR="25B2FAFB">
        <w:rPr>
          <w:lang w:val="en-GB"/>
        </w:rPr>
        <w:t>the artworks being new commissions and the programme’s new approaches within public art commissioning.</w:t>
      </w:r>
    </w:p>
    <w:p xmlns:wp14="http://schemas.microsoft.com/office/word/2010/wordml" w:rsidRPr="006640E5" w:rsidR="00BE1B98" w:rsidP="25B2FAFB" w:rsidRDefault="008D6A95" w14:paraId="2B5B3431" wp14:noSpellErr="1" wp14:textId="04FA234F">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Blade alone changed the notion of public art commissioning in scale and ambition.</w:t>
      </w:r>
      <w:r w:rsidRPr="25B2FAFB" w:rsidR="25B2FAFB">
        <w:rPr>
          <w:i w:val="1"/>
          <w:iCs w:val="1"/>
          <w:color w:val="522887"/>
          <w:lang w:val="en-GB"/>
        </w:rPr>
        <w:t>”</w:t>
      </w:r>
      <w:r>
        <w:br/>
      </w:r>
      <w:r w:rsidRPr="25B2FAFB" w:rsidR="25B2FAFB">
        <w:rPr>
          <w:color w:val="522887"/>
          <w:lang w:val="en-GB"/>
        </w:rPr>
        <w:t xml:space="preserve">CPT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BE1B98" w14:paraId="6DD73A9F" wp14:noSpellErr="1" wp14:textId="32FA8265">
      <w:pPr>
        <w:pStyle w:val="CCLtdBullet1"/>
        <w:rPr>
          <w:b w:val="1"/>
          <w:bCs w:val="1"/>
          <w:lang w:val="en-GB"/>
        </w:rPr>
      </w:pPr>
      <w:r w:rsidRPr="25B2FAFB" w:rsidR="25B2FAFB">
        <w:rPr>
          <w:b w:val="1"/>
          <w:bCs w:val="1"/>
          <w:lang w:val="en-GB"/>
        </w:rPr>
        <w:t>Risk</w:t>
      </w:r>
      <w:r w:rsidRPr="25B2FAFB" w:rsidR="25B2FAFB">
        <w:rPr>
          <w:lang w:val="en-GB"/>
        </w:rPr>
        <w:t xml:space="preserve"> </w:t>
      </w:r>
      <w:r w:rsidRPr="25B2FAFB" w:rsidR="25B2FAFB">
        <w:rPr>
          <w:lang w:val="en-GB"/>
        </w:rPr>
        <w:t xml:space="preserve">because of </w:t>
      </w:r>
      <w:r w:rsidRPr="25B2FAFB" w:rsidR="25B2FAFB">
        <w:rPr>
          <w:lang w:val="en-GB"/>
        </w:rPr>
        <w:t xml:space="preserve">the fact </w:t>
      </w:r>
      <w:r w:rsidRPr="25B2FAFB" w:rsidR="25B2FAFB">
        <w:rPr>
          <w:lang w:val="en-GB"/>
        </w:rPr>
        <w:t>artists</w:t>
      </w:r>
      <w:r w:rsidRPr="25B2FAFB" w:rsidR="25B2FAFB">
        <w:rPr>
          <w:lang w:val="en-GB"/>
        </w:rPr>
        <w:t xml:space="preserve"> made new work, responded directly to</w:t>
      </w:r>
      <w:r w:rsidRPr="25B2FAFB" w:rsidR="25B2FAFB">
        <w:rPr>
          <w:lang w:val="en-GB"/>
        </w:rPr>
        <w:t xml:space="preserve"> individual</w:t>
      </w:r>
      <w:r w:rsidRPr="25B2FAFB" w:rsidR="25B2FAFB">
        <w:rPr>
          <w:lang w:val="en-GB"/>
        </w:rPr>
        <w:t xml:space="preserve"> </w:t>
      </w:r>
      <w:r w:rsidRPr="25B2FAFB" w:rsidR="25B2FAFB">
        <w:rPr>
          <w:lang w:val="en-GB"/>
        </w:rPr>
        <w:t>sites</w:t>
      </w:r>
      <w:r w:rsidRPr="25B2FAFB" w:rsidR="25B2FAFB">
        <w:rPr>
          <w:lang w:val="en-GB"/>
        </w:rPr>
        <w:t xml:space="preserve"> and were asked to step outside their comfort zone by using new techniques or media.</w:t>
      </w:r>
    </w:p>
    <w:p xmlns:wp14="http://schemas.microsoft.com/office/word/2010/wordml" w:rsidRPr="006640E5" w:rsidR="00BE1B98" w:rsidP="25B2FAFB" w:rsidRDefault="008D6A95" w14:paraId="5F5D4D10" wp14:noSpellErr="1" wp14:textId="0E8A1F34">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All new works in new locations, many with new materials, techniques, knowledge and scale.</w:t>
      </w:r>
      <w:r w:rsidRPr="25B2FAFB" w:rsidR="25B2FAFB">
        <w:rPr>
          <w:i w:val="1"/>
          <w:iCs w:val="1"/>
          <w:color w:val="522887"/>
          <w:lang w:val="en-GB"/>
        </w:rPr>
        <w:t>”</w:t>
      </w:r>
      <w:r>
        <w:br/>
      </w:r>
      <w:r w:rsidRPr="25B2FAFB" w:rsidR="25B2FAFB">
        <w:rPr>
          <w:color w:val="522887"/>
          <w:lang w:val="en-GB"/>
        </w:rPr>
        <w:t>CPT Member</w:t>
      </w:r>
    </w:p>
    <w:p xmlns:wp14="http://schemas.microsoft.com/office/word/2010/wordml" w:rsidRPr="006640E5" w:rsidR="00BE1B98" w:rsidP="25B2FAFB" w:rsidRDefault="00BE1B98" w14:paraId="7A1E9853" wp14:textId="77777777" wp14:noSpellErr="1">
      <w:pPr>
        <w:pStyle w:val="CCLtdBullet1"/>
        <w:rPr>
          <w:b w:val="1"/>
          <w:bCs w:val="1"/>
          <w:lang w:val="en-GB"/>
        </w:rPr>
      </w:pPr>
      <w:r w:rsidRPr="25B2FAFB" w:rsidR="25B2FAFB">
        <w:rPr>
          <w:b w:val="1"/>
          <w:bCs w:val="1"/>
          <w:lang w:val="en-GB"/>
        </w:rPr>
        <w:t>Excellence</w:t>
      </w:r>
      <w:r w:rsidRPr="25B2FAFB" w:rsidR="25B2FAFB">
        <w:rPr>
          <w:lang w:val="en-GB"/>
        </w:rPr>
        <w:t xml:space="preserve"> </w:t>
      </w:r>
      <w:r w:rsidRPr="25B2FAFB" w:rsidR="25B2FAFB">
        <w:rPr>
          <w:lang w:val="en-GB"/>
        </w:rPr>
        <w:t xml:space="preserve">because of </w:t>
      </w:r>
      <w:r w:rsidRPr="25B2FAFB" w:rsidR="25B2FAFB">
        <w:rPr>
          <w:lang w:val="en-GB"/>
        </w:rPr>
        <w:t>artist selection and their ideas, as well as execution.</w:t>
      </w:r>
    </w:p>
    <w:p xmlns:wp14="http://schemas.microsoft.com/office/word/2010/wordml" w:rsidRPr="006640E5" w:rsidR="00BE1B98" w:rsidP="25B2FAFB" w:rsidRDefault="00BE1B98" w14:paraId="4FEC7D71" wp14:textId="77777777" wp14:noSpellErr="1">
      <w:pPr>
        <w:pStyle w:val="CCLtdBullet1"/>
        <w:spacing w:after="200"/>
        <w:rPr>
          <w:b w:val="1"/>
          <w:bCs w:val="1"/>
          <w:lang w:val="en-GB"/>
        </w:rPr>
      </w:pPr>
      <w:r w:rsidRPr="25B2FAFB" w:rsidR="25B2FAFB">
        <w:rPr>
          <w:b w:val="1"/>
          <w:bCs w:val="1"/>
          <w:lang w:val="en-GB"/>
        </w:rPr>
        <w:t>Rigour</w:t>
      </w:r>
      <w:r w:rsidRPr="25B2FAFB" w:rsidR="25B2FAFB">
        <w:rPr>
          <w:lang w:val="en-GB"/>
        </w:rPr>
        <w:t xml:space="preserve"> </w:t>
      </w:r>
      <w:r w:rsidRPr="25B2FAFB" w:rsidR="25B2FAFB">
        <w:rPr>
          <w:lang w:val="en-GB"/>
        </w:rPr>
        <w:t xml:space="preserve">because of </w:t>
      </w:r>
      <w:r w:rsidRPr="25B2FAFB" w:rsidR="25B2FAFB">
        <w:rPr>
          <w:lang w:val="en-GB"/>
        </w:rPr>
        <w:t>the str</w:t>
      </w:r>
      <w:r w:rsidRPr="25B2FAFB" w:rsidR="25B2FAFB">
        <w:rPr>
          <w:lang w:val="en-GB"/>
        </w:rPr>
        <w:t>o</w:t>
      </w:r>
      <w:r w:rsidRPr="25B2FAFB" w:rsidR="25B2FAFB">
        <w:rPr>
          <w:lang w:val="en-GB"/>
        </w:rPr>
        <w:t xml:space="preserve">ng team working on </w:t>
      </w:r>
      <w:r w:rsidRPr="25B2FAFB" w:rsidR="25B2FAFB">
        <w:rPr>
          <w:i w:val="1"/>
          <w:iCs w:val="1"/>
          <w:lang w:val="en-GB"/>
        </w:rPr>
        <w:t>Look Up</w:t>
      </w:r>
      <w:r w:rsidRPr="25B2FAFB" w:rsidR="25B2FAFB">
        <w:rPr>
          <w:lang w:val="en-GB"/>
        </w:rPr>
        <w:t xml:space="preserve"> behind-the-scenes.</w:t>
      </w:r>
    </w:p>
    <w:p xmlns:wp14="http://schemas.microsoft.com/office/word/2010/wordml" w:rsidRPr="006640E5" w:rsidR="00BE1B98" w:rsidP="25B2FAFB" w:rsidRDefault="00BE1B98" w14:paraId="7E52EB24" wp14:textId="77777777" wp14:noSpellErr="1">
      <w:pPr>
        <w:pStyle w:val="CCLtdNormal"/>
        <w:rPr>
          <w:lang w:val="en-GB"/>
        </w:rPr>
      </w:pPr>
      <w:r w:rsidRPr="25B2FAFB" w:rsidR="25B2FAFB">
        <w:rPr>
          <w:lang w:val="en-GB"/>
        </w:rPr>
        <w:t>The sentiments above are all supported by CPT</w:t>
      </w:r>
      <w:r w:rsidRPr="25B2FAFB" w:rsidR="25B2FAFB">
        <w:rPr>
          <w:lang w:val="en-GB"/>
        </w:rPr>
        <w:t xml:space="preserve"> feedback at the end of the programme, which asked them to reflect on the suitability of the </w:t>
      </w:r>
      <w:r w:rsidRPr="25B2FAFB" w:rsidR="25B2FAFB">
        <w:rPr>
          <w:lang w:val="en-GB"/>
        </w:rPr>
        <w:t>artists</w:t>
      </w:r>
      <w:r w:rsidRPr="25B2FAFB" w:rsidR="25B2FAFB">
        <w:rPr>
          <w:lang w:val="en-GB"/>
        </w:rPr>
        <w:t xml:space="preserve"> selected. All </w:t>
      </w:r>
      <w:r w:rsidRPr="25B2FAFB" w:rsidR="25B2FAFB">
        <w:rPr>
          <w:lang w:val="en-GB"/>
        </w:rPr>
        <w:t xml:space="preserve">three </w:t>
      </w:r>
      <w:r w:rsidRPr="25B2FAFB" w:rsidR="25B2FAFB">
        <w:rPr>
          <w:lang w:val="en-GB"/>
        </w:rPr>
        <w:t>CPT members surveyed agreed (two strongly) that,</w:t>
      </w:r>
      <w:r w:rsidRPr="25B2FAFB" w:rsidR="25B2FAFB">
        <w:rPr>
          <w:lang w:val="en-GB"/>
        </w:rPr>
        <w:t xml:space="preserve"> in</w:t>
      </w:r>
      <w:r w:rsidRPr="25B2FAFB" w:rsidR="25B2FAFB">
        <w:rPr>
          <w:lang w:val="en-GB"/>
        </w:rPr>
        <w:t xml:space="preserve"> reflecting on the </w:t>
      </w:r>
      <w:r w:rsidRPr="25B2FAFB" w:rsidR="25B2FAFB">
        <w:rPr>
          <w:i w:val="1"/>
          <w:iCs w:val="1"/>
          <w:lang w:val="en-GB"/>
        </w:rPr>
        <w:t>Look Up</w:t>
      </w:r>
      <w:r w:rsidRPr="25B2FAFB" w:rsidR="25B2FAFB">
        <w:rPr>
          <w:lang w:val="en-GB"/>
        </w:rPr>
        <w:t xml:space="preserve"> programme overall</w:t>
      </w:r>
      <w:r w:rsidRPr="25B2FAFB" w:rsidR="25B2FAFB">
        <w:rPr>
          <w:lang w:val="en-GB"/>
        </w:rPr>
        <w:t>:</w:t>
      </w:r>
    </w:p>
    <w:p xmlns:wp14="http://schemas.microsoft.com/office/word/2010/wordml" w:rsidRPr="006640E5" w:rsidR="00BE1B98" w:rsidP="25B2FAFB" w:rsidRDefault="001C69CA" w14:paraId="4C72434A" wp14:textId="77777777" wp14:noSpellErr="1">
      <w:pPr>
        <w:pStyle w:val="CCLtdBullet1"/>
        <w:rPr>
          <w:lang w:val="en-GB"/>
        </w:rPr>
      </w:pPr>
      <w:r w:rsidRPr="25B2FAFB" w:rsidR="25B2FAFB">
        <w:rPr>
          <w:lang w:val="en-GB"/>
        </w:rPr>
        <w:t>T</w:t>
      </w:r>
      <w:r w:rsidRPr="25B2FAFB" w:rsidR="25B2FAFB">
        <w:rPr>
          <w:lang w:val="en-GB"/>
        </w:rPr>
        <w:t xml:space="preserve">he </w:t>
      </w:r>
      <w:r w:rsidRPr="25B2FAFB" w:rsidR="25B2FAFB">
        <w:rPr>
          <w:lang w:val="en-GB"/>
        </w:rPr>
        <w:t>artists</w:t>
      </w:r>
      <w:r w:rsidRPr="25B2FAFB" w:rsidR="25B2FAFB">
        <w:rPr>
          <w:lang w:val="en-GB"/>
        </w:rPr>
        <w:t xml:space="preserve"> selected were the right </w:t>
      </w:r>
      <w:r w:rsidRPr="25B2FAFB" w:rsidR="25B2FAFB">
        <w:rPr>
          <w:lang w:val="en-GB"/>
        </w:rPr>
        <w:t>artists</w:t>
      </w:r>
      <w:r w:rsidRPr="25B2FAFB" w:rsidR="25B2FAFB">
        <w:rPr>
          <w:lang w:val="en-GB"/>
        </w:rPr>
        <w:t xml:space="preserve"> to show divers</w:t>
      </w:r>
      <w:r w:rsidRPr="25B2FAFB" w:rsidR="25B2FAFB">
        <w:rPr>
          <w:lang w:val="en-GB"/>
        </w:rPr>
        <w:t>ity in the field of public art;</w:t>
      </w:r>
    </w:p>
    <w:p xmlns:wp14="http://schemas.microsoft.com/office/word/2010/wordml" w:rsidRPr="006640E5" w:rsidR="00BE1B98" w:rsidP="25B2FAFB" w:rsidRDefault="001C69CA" w14:paraId="75C2612F" wp14:textId="77777777" wp14:noSpellErr="1">
      <w:pPr>
        <w:pStyle w:val="CCLtdBullet1"/>
        <w:rPr>
          <w:lang w:val="en-GB"/>
        </w:rPr>
      </w:pPr>
      <w:r w:rsidRPr="25B2FAFB" w:rsidR="25B2FAFB">
        <w:rPr>
          <w:lang w:val="en-GB"/>
        </w:rPr>
        <w:t>T</w:t>
      </w:r>
      <w:r w:rsidRPr="25B2FAFB" w:rsidR="25B2FAFB">
        <w:rPr>
          <w:lang w:val="en-GB"/>
        </w:rPr>
        <w:t xml:space="preserve">he </w:t>
      </w:r>
      <w:r w:rsidRPr="25B2FAFB" w:rsidR="25B2FAFB">
        <w:rPr>
          <w:lang w:val="en-GB"/>
        </w:rPr>
        <w:t>artists</w:t>
      </w:r>
      <w:r w:rsidRPr="25B2FAFB" w:rsidR="25B2FAFB">
        <w:rPr>
          <w:lang w:val="en-GB"/>
        </w:rPr>
        <w:t xml:space="preserve"> selected were the right </w:t>
      </w:r>
      <w:r w:rsidRPr="25B2FAFB" w:rsidR="25B2FAFB">
        <w:rPr>
          <w:lang w:val="en-GB"/>
        </w:rPr>
        <w:t>artists</w:t>
      </w:r>
      <w:r w:rsidRPr="25B2FAFB" w:rsidR="25B2FAFB">
        <w:rPr>
          <w:lang w:val="en-GB"/>
        </w:rPr>
        <w:t xml:space="preserve"> to deliver against</w:t>
      </w:r>
      <w:r w:rsidRPr="25B2FAFB" w:rsidR="25B2FAFB">
        <w:rPr>
          <w:lang w:val="en-GB"/>
        </w:rPr>
        <w:t xml:space="preserve"> the overall vision for </w:t>
      </w:r>
      <w:r w:rsidRPr="25B2FAFB" w:rsidR="25B2FAFB">
        <w:rPr>
          <w:i w:val="1"/>
          <w:iCs w:val="1"/>
          <w:lang w:val="en-GB"/>
        </w:rPr>
        <w:t>Look Up</w:t>
      </w:r>
      <w:r w:rsidRPr="25B2FAFB" w:rsidR="25B2FAFB">
        <w:rPr>
          <w:lang w:val="en-GB"/>
        </w:rPr>
        <w:t>; and</w:t>
      </w:r>
    </w:p>
    <w:p xmlns:wp14="http://schemas.microsoft.com/office/word/2010/wordml" w:rsidRPr="006640E5" w:rsidR="00BE1B98" w:rsidP="25B2FAFB" w:rsidRDefault="001C69CA" w14:paraId="50977A49" wp14:textId="77777777" wp14:noSpellErr="1">
      <w:pPr>
        <w:pStyle w:val="CCLtdBullet1"/>
        <w:rPr>
          <w:lang w:val="en-GB"/>
        </w:rPr>
      </w:pPr>
      <w:r w:rsidRPr="25B2FAFB" w:rsidR="25B2FAFB">
        <w:rPr>
          <w:lang w:val="en-GB"/>
        </w:rPr>
        <w:t>T</w:t>
      </w:r>
      <w:r w:rsidRPr="25B2FAFB" w:rsidR="25B2FAFB">
        <w:rPr>
          <w:lang w:val="en-GB"/>
        </w:rPr>
        <w:t xml:space="preserve">he </w:t>
      </w:r>
      <w:r w:rsidRPr="25B2FAFB" w:rsidR="25B2FAFB">
        <w:rPr>
          <w:lang w:val="en-GB"/>
        </w:rPr>
        <w:t>artists</w:t>
      </w:r>
      <w:r w:rsidRPr="25B2FAFB" w:rsidR="25B2FAFB">
        <w:rPr>
          <w:lang w:val="en-GB"/>
        </w:rPr>
        <w:t xml:space="preserve"> selected were the right </w:t>
      </w:r>
      <w:r w:rsidRPr="25B2FAFB" w:rsidR="25B2FAFB">
        <w:rPr>
          <w:lang w:val="en-GB"/>
        </w:rPr>
        <w:t>artists</w:t>
      </w:r>
      <w:r w:rsidRPr="25B2FAFB" w:rsidR="25B2FAFB">
        <w:rPr>
          <w:lang w:val="en-GB"/>
        </w:rPr>
        <w:t xml:space="preserve"> to r</w:t>
      </w:r>
      <w:r w:rsidRPr="25B2FAFB" w:rsidR="25B2FAFB">
        <w:rPr>
          <w:lang w:val="en-GB"/>
        </w:rPr>
        <w:t>espond to the chosen locations.</w:t>
      </w:r>
    </w:p>
    <w:p xmlns:wp14="http://schemas.microsoft.com/office/word/2010/wordml" w:rsidRPr="006640E5" w:rsidR="00BE1B98" w:rsidP="25B2FAFB" w:rsidRDefault="00BE1B98" w14:paraId="5813C673" wp14:noSpellErr="1" wp14:textId="5A7981C7">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 xml:space="preserve">Look Up has shown different possibilities and raised awareness of different </w:t>
      </w:r>
      <w:r w:rsidRPr="25B2FAFB" w:rsidR="25B2FAFB">
        <w:rPr>
          <w:i w:val="1"/>
          <w:iCs w:val="1"/>
          <w:color w:val="522887"/>
          <w:lang w:val="en-GB"/>
        </w:rPr>
        <w:t>artists</w:t>
      </w:r>
      <w:r w:rsidRPr="25B2FAFB" w:rsidR="25B2FAFB">
        <w:rPr>
          <w:i w:val="1"/>
          <w:iCs w:val="1"/>
          <w:color w:val="522887"/>
          <w:lang w:val="en-GB"/>
        </w:rPr>
        <w:t xml:space="preserve"> and the diversi</w:t>
      </w:r>
      <w:r w:rsidRPr="25B2FAFB" w:rsidR="25B2FAFB">
        <w:rPr>
          <w:i w:val="1"/>
          <w:iCs w:val="1"/>
          <w:color w:val="522887"/>
          <w:lang w:val="en-GB"/>
        </w:rPr>
        <w:t>ty of their work and practices.”</w:t>
      </w:r>
      <w:r>
        <w:br/>
      </w:r>
      <w:r w:rsidRPr="25B2FAFB" w:rsidR="25B2FAFB">
        <w:rPr>
          <w:color w:val="522887"/>
          <w:lang w:val="en-GB"/>
        </w:rPr>
        <w:t xml:space="preserve">CPT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8D6A95" w14:paraId="70E72776" wp14:noSpellErr="1" wp14:textId="06C8B6BC">
      <w:pPr>
        <w:pStyle w:val="CCLtdNormal"/>
        <w:jc w:val="center"/>
        <w:rPr>
          <w:i w:val="1"/>
          <w:iCs w:val="1"/>
          <w:color w:val="522887"/>
          <w:lang w:val="en-GB"/>
        </w:rPr>
      </w:pPr>
      <w:r w:rsidRPr="25B2FAFB" w:rsidR="25B2FAFB">
        <w:rPr>
          <w:i w:val="1"/>
          <w:iCs w:val="1"/>
          <w:color w:val="522887"/>
          <w:lang w:val="en-GB"/>
        </w:rPr>
        <w:t xml:space="preserve"> “</w:t>
      </w:r>
      <w:r w:rsidRPr="25B2FAFB" w:rsidR="25B2FAFB">
        <w:rPr>
          <w:i w:val="1"/>
          <w:iCs w:val="1"/>
          <w:color w:val="522887"/>
          <w:lang w:val="en-GB"/>
        </w:rPr>
        <w:t xml:space="preserve">It has really developed the </w:t>
      </w:r>
      <w:r w:rsidRPr="25B2FAFB" w:rsidR="25B2FAFB">
        <w:rPr>
          <w:i w:val="1"/>
          <w:iCs w:val="1"/>
          <w:color w:val="522887"/>
          <w:lang w:val="en-GB"/>
        </w:rPr>
        <w:t>artists</w:t>
      </w:r>
      <w:r w:rsidRPr="25B2FAFB" w:rsidR="25B2FAFB">
        <w:rPr>
          <w:i w:val="1"/>
          <w:iCs w:val="1"/>
          <w:color w:val="522887"/>
          <w:lang w:val="en-GB"/>
        </w:rPr>
        <w:t xml:space="preserve"> that have worked on it and that can only be</w:t>
      </w:r>
      <w:r w:rsidRPr="25B2FAFB" w:rsidR="25B2FAFB">
        <w:rPr>
          <w:i w:val="1"/>
          <w:iCs w:val="1"/>
          <w:color w:val="522887"/>
          <w:lang w:val="en-GB"/>
        </w:rPr>
        <w:t xml:space="preserve"> a good thing for the industry.”</w:t>
      </w:r>
      <w:r>
        <w:br/>
      </w:r>
      <w:r w:rsidRPr="25B2FAFB" w:rsidR="25B2FAFB">
        <w:rPr>
          <w:color w:val="522887"/>
          <w:lang w:val="en-GB"/>
        </w:rPr>
        <w:t xml:space="preserve">CPT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BE1B98" w14:paraId="6BBF4B83" wp14:textId="77777777" wp14:noSpellErr="1">
      <w:pPr>
        <w:pStyle w:val="CCLtdNormal"/>
        <w:rPr>
          <w:lang w:val="en-GB"/>
        </w:rPr>
      </w:pPr>
      <w:r w:rsidRPr="25B2FAFB" w:rsidR="25B2FAFB">
        <w:rPr>
          <w:lang w:val="en-GB"/>
        </w:rPr>
        <w:t xml:space="preserve">Feedback in the interviews with </w:t>
      </w:r>
      <w:r w:rsidRPr="25B2FAFB" w:rsidR="25B2FAFB">
        <w:rPr>
          <w:lang w:val="en-GB"/>
        </w:rPr>
        <w:t>artists</w:t>
      </w:r>
      <w:r w:rsidRPr="25B2FAFB" w:rsidR="25B2FAFB">
        <w:rPr>
          <w:lang w:val="en-GB"/>
        </w:rPr>
        <w:t xml:space="preserve"> also touched </w:t>
      </w:r>
      <w:r w:rsidRPr="25B2FAFB" w:rsidR="25B2FAFB">
        <w:rPr>
          <w:lang w:val="en-GB"/>
        </w:rPr>
        <w:t>up</w:t>
      </w:r>
      <w:r w:rsidRPr="25B2FAFB" w:rsidR="25B2FAFB">
        <w:rPr>
          <w:lang w:val="en-GB"/>
        </w:rPr>
        <w:t>on</w:t>
      </w:r>
      <w:r w:rsidRPr="25B2FAFB" w:rsidR="25B2FAFB">
        <w:rPr>
          <w:lang w:val="en-GB"/>
        </w:rPr>
        <w:t xml:space="preserve"> the</w:t>
      </w:r>
      <w:r w:rsidRPr="25B2FAFB" w:rsidR="25B2FAFB">
        <w:rPr>
          <w:lang w:val="en-GB"/>
        </w:rPr>
        <w:t xml:space="preserve"> </w:t>
      </w:r>
      <w:r w:rsidRPr="25B2FAFB" w:rsidR="25B2FAFB">
        <w:rPr>
          <w:lang w:val="en-GB"/>
        </w:rPr>
        <w:t xml:space="preserve">Quality Metrics </w:t>
      </w:r>
      <w:r w:rsidRPr="25B2FAFB" w:rsidR="25B2FAFB">
        <w:rPr>
          <w:lang w:val="en-GB"/>
        </w:rPr>
        <w:t>of</w:t>
      </w:r>
      <w:r w:rsidRPr="25B2FAFB" w:rsidR="25B2FAFB">
        <w:rPr>
          <w:lang w:val="en-GB"/>
        </w:rPr>
        <w:t xml:space="preserve"> Concept, Risk and P</w:t>
      </w:r>
      <w:r w:rsidRPr="25B2FAFB" w:rsidR="25B2FAFB">
        <w:rPr>
          <w:lang w:val="en-GB"/>
        </w:rPr>
        <w:t>resentation</w:t>
      </w:r>
      <w:r w:rsidRPr="25B2FAFB" w:rsidR="25B2FAFB">
        <w:rPr>
          <w:lang w:val="en-GB"/>
        </w:rPr>
        <w:t xml:space="preserve">. Their </w:t>
      </w:r>
      <w:r w:rsidRPr="25B2FAFB" w:rsidR="25B2FAFB">
        <w:rPr>
          <w:lang w:val="en-GB"/>
        </w:rPr>
        <w:t xml:space="preserve">feedback suggests that the experience of the </w:t>
      </w:r>
      <w:r w:rsidRPr="25B2FAFB" w:rsidR="25B2FAFB">
        <w:rPr>
          <w:lang w:val="en-GB"/>
        </w:rPr>
        <w:t>artists</w:t>
      </w:r>
      <w:r w:rsidRPr="25B2FAFB" w:rsidR="25B2FAFB">
        <w:rPr>
          <w:lang w:val="en-GB"/>
        </w:rPr>
        <w:t xml:space="preserve"> on </w:t>
      </w:r>
      <w:r w:rsidRPr="25B2FAFB" w:rsidR="25B2FAFB">
        <w:rPr>
          <w:i w:val="1"/>
          <w:iCs w:val="1"/>
          <w:lang w:val="en-GB"/>
        </w:rPr>
        <w:t>Look Up</w:t>
      </w:r>
      <w:r w:rsidRPr="25B2FAFB" w:rsidR="25B2FAFB">
        <w:rPr>
          <w:lang w:val="en-GB"/>
        </w:rPr>
        <w:t>, was as intended by the CPT</w:t>
      </w:r>
      <w:r w:rsidRPr="25B2FAFB" w:rsidR="25B2FAFB">
        <w:rPr>
          <w:lang w:val="en-GB"/>
        </w:rPr>
        <w:t>:</w:t>
      </w:r>
    </w:p>
    <w:p xmlns:wp14="http://schemas.microsoft.com/office/word/2010/wordml" w:rsidRPr="006640E5" w:rsidR="00BE1B98" w:rsidP="25B2FAFB" w:rsidRDefault="00EC16D3" w14:paraId="7B8D3387" wp14:textId="77777777" wp14:noSpellErr="1">
      <w:pPr>
        <w:pStyle w:val="CCLtdBullet1"/>
        <w:rPr>
          <w:b w:val="1"/>
          <w:bCs w:val="1"/>
          <w:lang w:val="en-GB"/>
        </w:rPr>
      </w:pPr>
      <w:r w:rsidRPr="25B2FAFB">
        <w:rPr>
          <w:b w:val="1"/>
          <w:bCs w:val="1"/>
          <w:lang w:val="en-GB"/>
        </w:rPr>
        <w:br w:type="page"/>
      </w:r>
      <w:r w:rsidRPr="25B2FAFB" w:rsidR="25B2FAFB">
        <w:rPr>
          <w:b w:val="1"/>
          <w:bCs w:val="1"/>
          <w:lang w:val="en-GB"/>
        </w:rPr>
        <w:t xml:space="preserve">Concept: </w:t>
      </w:r>
      <w:r w:rsidRPr="25B2FAFB" w:rsidR="25B2FAFB">
        <w:rPr>
          <w:lang w:val="en-GB"/>
        </w:rPr>
        <w:t>Artists</w:t>
      </w:r>
      <w:r w:rsidRPr="25B2FAFB" w:rsidR="25B2FAFB">
        <w:rPr>
          <w:lang w:val="en-GB"/>
        </w:rPr>
        <w:t xml:space="preserve"> spoke of the ideas behind their work being informed by research.</w:t>
      </w:r>
    </w:p>
    <w:p xmlns:wp14="http://schemas.microsoft.com/office/word/2010/wordml" w:rsidRPr="006640E5" w:rsidR="00EC16D3" w:rsidP="25B2FAFB" w:rsidRDefault="009370B4" w14:paraId="64D372D0" wp14:noSpellErr="1" wp14:textId="42637B2A">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I had a lot of time with the project … pushing it in my studio, going for it as much as I could possibly could, using research actively in the work. So I think artistically really pushing the ideas and the composition and trying to communicate craft processes and avoid too much sentimentality, whilst being compassionate.</w:t>
      </w:r>
      <w:r w:rsidRPr="25B2FAFB" w:rsidR="25B2FAFB">
        <w:rPr>
          <w:i w:val="1"/>
          <w:iCs w:val="1"/>
          <w:color w:val="522887"/>
          <w:lang w:val="en-GB"/>
        </w:rPr>
        <w:t>”</w:t>
      </w:r>
      <w:r>
        <w:br/>
      </w:r>
      <w:r w:rsidRPr="25B2FAFB" w:rsidR="25B2FAFB">
        <w:rPr>
          <w:color w:val="522887"/>
          <w:lang w:val="en-GB"/>
        </w:rPr>
        <w:t>Artist</w:t>
      </w:r>
    </w:p>
    <w:p xmlns:wp14="http://schemas.microsoft.com/office/word/2010/wordml" w:rsidRPr="006640E5" w:rsidR="00BE1B98" w:rsidP="25B2FAFB" w:rsidRDefault="00BE1B98" w14:paraId="29F6F628" wp14:noSpellErr="1" wp14:textId="75BBDA87">
      <w:pPr>
        <w:pStyle w:val="CCLtdBullet1"/>
        <w:rPr>
          <w:b w:val="1"/>
          <w:bCs w:val="1"/>
          <w:lang w:val="en-GB"/>
        </w:rPr>
      </w:pPr>
      <w:r w:rsidRPr="25B2FAFB" w:rsidR="25B2FAFB">
        <w:rPr>
          <w:b w:val="1"/>
          <w:bCs w:val="1"/>
          <w:lang w:val="en-GB"/>
        </w:rPr>
        <w:t>Risk</w:t>
      </w:r>
      <w:r w:rsidRPr="25B2FAFB" w:rsidR="25B2FAFB">
        <w:rPr>
          <w:lang w:val="en-GB"/>
        </w:rPr>
        <w:t xml:space="preserve">: </w:t>
      </w:r>
      <w:r w:rsidRPr="25B2FAFB" w:rsidR="25B2FAFB">
        <w:rPr>
          <w:lang w:val="en-GB"/>
        </w:rPr>
        <w:t>Artists</w:t>
      </w:r>
      <w:r w:rsidRPr="25B2FAFB" w:rsidR="25B2FAFB">
        <w:rPr>
          <w:lang w:val="en-GB"/>
        </w:rPr>
        <w:t xml:space="preserve"> spoke of challenging themselves in relation to the scale of artworks being created</w:t>
      </w:r>
      <w:r w:rsidRPr="25B2FAFB" w:rsidR="25B2FAFB">
        <w:rPr>
          <w:lang w:val="en-GB"/>
        </w:rPr>
        <w:t>,</w:t>
      </w:r>
      <w:r w:rsidRPr="25B2FAFB" w:rsidR="25B2FAFB">
        <w:rPr>
          <w:lang w:val="en-GB"/>
        </w:rPr>
        <w:t xml:space="preserve"> new techniques and approaches being used</w:t>
      </w:r>
      <w:r w:rsidRPr="25B2FAFB" w:rsidR="25B2FAFB">
        <w:rPr>
          <w:lang w:val="en-GB"/>
        </w:rPr>
        <w:t xml:space="preserve"> and being involved in such a high profile year where a precedent had been set, which meant expectations were high.</w:t>
      </w:r>
    </w:p>
    <w:p xmlns:wp14="http://schemas.microsoft.com/office/word/2010/wordml" w:rsidRPr="006640E5" w:rsidR="00BE1B98" w:rsidP="25B2FAFB" w:rsidRDefault="009370B4" w14:paraId="7CE19315" wp14:noSpellErr="1" wp14:textId="77911A53">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 xml:space="preserve">We were using very different technology from that we have used in the past. It was a big project, not just in terms of the size of the building, but we hadn’t worked with 8K resolution, you know really massive file size and that was quite kind of a challenge </w:t>
      </w:r>
      <w:r w:rsidRPr="25B2FAFB" w:rsidR="25B2FAFB">
        <w:rPr>
          <w:i w:val="1"/>
          <w:iCs w:val="1"/>
          <w:color w:val="522887"/>
          <w:lang w:val="en-GB"/>
        </w:rPr>
        <w:t>…</w:t>
      </w:r>
      <w:r w:rsidRPr="25B2FAFB" w:rsidR="25B2FAFB">
        <w:rPr>
          <w:i w:val="1"/>
          <w:iCs w:val="1"/>
          <w:color w:val="522887"/>
          <w:lang w:val="en-GB"/>
        </w:rPr>
        <w:t xml:space="preserve"> because we had to use computers on a high level</w:t>
      </w:r>
      <w:r w:rsidRPr="25B2FAFB" w:rsidR="25B2FAFB">
        <w:rPr>
          <w:i w:val="1"/>
          <w:iCs w:val="1"/>
          <w:color w:val="522887"/>
          <w:lang w:val="en-GB"/>
        </w:rPr>
        <w:t xml:space="preserve"> that could render these files.”</w:t>
      </w:r>
      <w:r>
        <w:br/>
      </w:r>
      <w:r w:rsidRPr="25B2FAFB" w:rsidR="25B2FAFB">
        <w:rPr>
          <w:color w:val="522887"/>
          <w:lang w:val="en-GB"/>
        </w:rPr>
        <w:t>Artist</w:t>
      </w:r>
    </w:p>
    <w:p xmlns:wp14="http://schemas.microsoft.com/office/word/2010/wordml" w:rsidRPr="006640E5" w:rsidR="00BE1B98" w:rsidP="25B2FAFB" w:rsidRDefault="009370B4" w14:paraId="7749FB0F" wp14:noSpellErr="1" wp14:textId="7B47FB38">
      <w:pPr>
        <w:pStyle w:val="CCLtdNormal"/>
        <w:ind w:left="1434"/>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I think that the artwork was ambitious with the size and technical aspects of the work. It was ambitious and challenging</w:t>
      </w:r>
      <w:r w:rsidRPr="25B2FAFB" w:rsidR="25B2FAFB">
        <w:rPr>
          <w:i w:val="1"/>
          <w:iCs w:val="1"/>
          <w:color w:val="522887"/>
          <w:lang w:val="en-GB"/>
        </w:rPr>
        <w:t xml:space="preserve"> me in terms technical aspects.”</w:t>
      </w:r>
      <w:r>
        <w:br/>
      </w:r>
      <w:r w:rsidRPr="25B2FAFB" w:rsidR="25B2FAFB">
        <w:rPr>
          <w:color w:val="522887"/>
          <w:lang w:val="en-GB"/>
        </w:rPr>
        <w:t>Artist</w:t>
      </w:r>
    </w:p>
    <w:p xmlns:wp14="http://schemas.microsoft.com/office/word/2010/wordml" w:rsidRPr="006640E5" w:rsidR="00BE1B98" w:rsidP="25B2FAFB" w:rsidRDefault="00BE1B98" w14:paraId="4821C96D" wp14:textId="77777777" wp14:noSpellErr="1">
      <w:pPr>
        <w:pStyle w:val="CCLtdBullet1"/>
        <w:rPr>
          <w:lang w:val="en-GB"/>
        </w:rPr>
      </w:pPr>
      <w:r w:rsidRPr="25B2FAFB" w:rsidR="25B2FAFB">
        <w:rPr>
          <w:b w:val="1"/>
          <w:bCs w:val="1"/>
          <w:lang w:val="en-GB"/>
        </w:rPr>
        <w:t xml:space="preserve">Presentation: </w:t>
      </w:r>
      <w:r w:rsidRPr="25B2FAFB" w:rsidR="25B2FAFB">
        <w:rPr>
          <w:lang w:val="en-GB"/>
        </w:rPr>
        <w:t>Artists</w:t>
      </w:r>
      <w:r w:rsidRPr="25B2FAFB" w:rsidR="25B2FAFB">
        <w:rPr>
          <w:lang w:val="en-GB"/>
        </w:rPr>
        <w:t xml:space="preserve"> spoke of being satisfied overall with their final pieces, though there was a sense there was always room for improvement.</w:t>
      </w:r>
    </w:p>
    <w:p xmlns:wp14="http://schemas.microsoft.com/office/word/2010/wordml" w:rsidRPr="006640E5" w:rsidR="00BE1B98" w:rsidP="25B2FAFB" w:rsidRDefault="009370B4" w14:paraId="2DE1B1FE" wp14:noSpellErr="1" wp14:textId="4CEEE5B4">
      <w:pPr>
        <w:pStyle w:val="CCLtdNormal"/>
        <w:ind w:left="1434"/>
        <w:jc w:val="center"/>
        <w:rPr>
          <w:color w:val="522887"/>
          <w:lang w:val="en-GB"/>
        </w:rPr>
      </w:pPr>
      <w:r w:rsidRPr="25B2FAFB" w:rsidR="25B2FAFB">
        <w:rPr>
          <w:i w:val="1"/>
          <w:iCs w:val="1"/>
          <w:color w:val="522887"/>
          <w:lang w:val="en-GB"/>
        </w:rPr>
        <w:t>“</w:t>
      </w:r>
      <w:r w:rsidRPr="25B2FAFB" w:rsidR="25B2FAFB">
        <w:rPr>
          <w:i w:val="1"/>
          <w:iCs w:val="1"/>
          <w:color w:val="522887"/>
          <w:lang w:val="en-GB"/>
        </w:rPr>
        <w:t>Strengths of what we did we were able to tell the story of the work and the processes involved. The weaknesses were not understanding how the structure would create wrinkles.</w:t>
      </w:r>
      <w:r w:rsidRPr="25B2FAFB" w:rsidR="25B2FAFB">
        <w:rPr>
          <w:i w:val="1"/>
          <w:iCs w:val="1"/>
          <w:color w:val="522887"/>
          <w:lang w:val="en-GB"/>
        </w:rPr>
        <w:t>”</w:t>
      </w:r>
      <w:r>
        <w:br/>
      </w:r>
      <w:r w:rsidRPr="25B2FAFB" w:rsidR="25B2FAFB">
        <w:rPr>
          <w:color w:val="522887"/>
          <w:lang w:val="en-GB"/>
        </w:rPr>
        <w:t>Artist</w:t>
      </w:r>
    </w:p>
    <w:p xmlns:wp14="http://schemas.microsoft.com/office/word/2010/wordml" w:rsidRPr="006640E5" w:rsidR="00DE7CEA" w:rsidP="00DE7CEA" w:rsidRDefault="00DE7CEA" w14:paraId="7F3A6DFE" wp14:noSpellErr="1" wp14:textId="74A2428D">
      <w:pPr>
        <w:pStyle w:val="CCLtdSubsubheading"/>
        <w:rPr/>
      </w:pPr>
      <w:r w:rsidR="25B2FAFB">
        <w:rPr/>
        <w:t xml:space="preserve">Quality Metrics – </w:t>
      </w:r>
      <w:r w:rsidRPr="25B2FAFB" w:rsidR="25B2FAFB">
        <w:rPr>
          <w:i w:val="1"/>
          <w:iCs w:val="1"/>
        </w:rPr>
        <w:t>Look Up</w:t>
      </w:r>
      <w:r w:rsidR="25B2FAFB">
        <w:rPr/>
        <w:t xml:space="preserve"> </w:t>
      </w:r>
      <w:r w:rsidR="25B2FAFB">
        <w:rPr/>
        <w:t>p</w:t>
      </w:r>
      <w:r w:rsidR="25B2FAFB">
        <w:rPr/>
        <w:t>rogramme</w:t>
      </w:r>
      <w:r w:rsidR="25B2FAFB">
        <w:rPr/>
        <w:t xml:space="preserve"> by </w:t>
      </w:r>
      <w:r w:rsidR="25B2FAFB">
        <w:rPr/>
        <w:t>i</w:t>
      </w:r>
      <w:r w:rsidR="25B2FAFB">
        <w:rPr/>
        <w:t xml:space="preserve">ndividual </w:t>
      </w:r>
      <w:r w:rsidR="25B2FAFB">
        <w:rPr/>
        <w:t>a</w:t>
      </w:r>
      <w:r w:rsidR="25B2FAFB">
        <w:rPr/>
        <w:t>rtwork</w:t>
      </w:r>
    </w:p>
    <w:p xmlns:wp14="http://schemas.microsoft.com/office/word/2010/wordml" w:rsidRPr="006640E5" w:rsidR="00DE7CEA" w:rsidP="25B2FAFB" w:rsidRDefault="00BB2507" w14:paraId="42A99FB5" wp14:textId="77777777" wp14:noSpellErr="1">
      <w:pPr>
        <w:pStyle w:val="CCLtdNormal"/>
        <w:rPr>
          <w:lang w:val="en-GB"/>
        </w:rPr>
      </w:pPr>
      <w:r w:rsidRPr="006640E5">
        <w:rPr>
          <w:lang w:val="en-GB"/>
        </w:rPr>
        <w:t>The Quality Metric</w:t>
      </w:r>
      <w:r w:rsidRPr="006640E5" w:rsidR="002E4008">
        <w:rPr>
          <w:lang w:val="en-GB"/>
        </w:rPr>
        <w:t xml:space="preserve"> scores provided for each artwork by both Peer Assessors and audiences are provided in Figures </w:t>
      </w:r>
      <w:r w:rsidRPr="006640E5" w:rsidR="00126D0B">
        <w:rPr>
          <w:lang w:val="en-GB"/>
        </w:rPr>
        <w:t>2 to 11</w:t>
      </w:r>
      <w:r w:rsidRPr="006640E5" w:rsidR="002E4008">
        <w:rPr>
          <w:lang w:val="en-GB"/>
        </w:rPr>
        <w:t xml:space="preserve"> (where applicable)</w:t>
      </w:r>
      <w:r w:rsidRPr="006640E5" w:rsidR="002E4008">
        <w:rPr>
          <w:rStyle w:val="FootnoteReference"/>
          <w:lang w:val="en-GB"/>
        </w:rPr>
        <w:footnoteReference w:id="7"/>
      </w:r>
      <w:r w:rsidRPr="006640E5" w:rsidR="002E4008">
        <w:rPr>
          <w:lang w:val="en-GB"/>
        </w:rPr>
        <w:t>. Overall, the score awarded by Peer Assessors are slightly lower than those provided by audiences. M</w:t>
      </w:r>
      <w:r w:rsidRPr="006640E5" w:rsidR="00DE7CEA">
        <w:rPr>
          <w:lang w:val="en-GB"/>
        </w:rPr>
        <w:t xml:space="preserve">ost artworks met the </w:t>
      </w:r>
      <w:r w:rsidRPr="006640E5" w:rsidR="002E4008">
        <w:rPr>
          <w:lang w:val="en-GB"/>
        </w:rPr>
        <w:t>Peer Assessor expectations</w:t>
      </w:r>
      <w:r w:rsidRPr="006640E5" w:rsidR="00DE7CEA">
        <w:rPr>
          <w:lang w:val="en-GB"/>
        </w:rPr>
        <w:t xml:space="preserve">, with little difference in the average score pre- and post-visit. </w:t>
      </w:r>
      <w:r w:rsidRPr="25B2FAFB" w:rsidR="00DE7CEA">
        <w:rPr>
          <w:i w:val="1"/>
          <w:iCs w:val="1"/>
          <w:lang w:val="en-GB"/>
        </w:rPr>
        <w:t>Elephant in the Room</w:t>
      </w:r>
      <w:r w:rsidRPr="006640E5" w:rsidR="00DE7CEA">
        <w:rPr>
          <w:lang w:val="en-GB"/>
        </w:rPr>
        <w:t xml:space="preserve">, </w:t>
      </w:r>
      <w:r w:rsidRPr="25B2FAFB" w:rsidR="00DE7CEA">
        <w:rPr>
          <w:i w:val="1"/>
          <w:iCs w:val="1"/>
          <w:lang w:val="en-GB"/>
        </w:rPr>
        <w:t>This is a Freedom of Expression Centre</w:t>
      </w:r>
      <w:r w:rsidRPr="006640E5" w:rsidR="00DE7CEA">
        <w:rPr>
          <w:lang w:val="en-GB"/>
        </w:rPr>
        <w:t xml:space="preserve"> and </w:t>
      </w:r>
      <w:r w:rsidRPr="25B2FAFB" w:rsidR="00DE7CEA">
        <w:rPr>
          <w:i w:val="1"/>
          <w:iCs w:val="1"/>
          <w:lang w:val="en-GB"/>
        </w:rPr>
        <w:t xml:space="preserve">Bleached </w:t>
      </w:r>
      <w:r w:rsidRPr="006640E5" w:rsidR="00DE7CEA">
        <w:rPr>
          <w:lang w:val="en-GB"/>
        </w:rPr>
        <w:t>exceeded expectations, with increased average score</w:t>
      </w:r>
      <w:r w:rsidRPr="006640E5" w:rsidR="002E4008">
        <w:rPr>
          <w:lang w:val="en-GB"/>
        </w:rPr>
        <w:t>s</w:t>
      </w:r>
      <w:r w:rsidRPr="006640E5" w:rsidR="00DE7CEA">
        <w:rPr>
          <w:lang w:val="en-GB"/>
        </w:rPr>
        <w:t xml:space="preserve"> of 1.6, 1.4 and 1.4, respe</w:t>
      </w:r>
      <w:r w:rsidRPr="006640E5" w:rsidR="002E4008">
        <w:rPr>
          <w:lang w:val="en-GB"/>
        </w:rPr>
        <w:t xml:space="preserve">ctively. </w:t>
      </w:r>
      <w:r w:rsidRPr="25B2FAFB" w:rsidR="002E4008">
        <w:rPr>
          <w:i w:val="1"/>
          <w:iCs w:val="1"/>
          <w:lang w:val="en-GB"/>
        </w:rPr>
        <w:t>Paper City</w:t>
      </w:r>
      <w:r w:rsidRPr="006640E5" w:rsidR="002E4008">
        <w:rPr>
          <w:lang w:val="en-GB"/>
        </w:rPr>
        <w:t xml:space="preserve"> fell short</w:t>
      </w:r>
      <w:r w:rsidRPr="006640E5" w:rsidR="00DE7CEA">
        <w:rPr>
          <w:lang w:val="en-GB"/>
        </w:rPr>
        <w:t>, with an average score 0.9 points lower than the pre-visit score.</w:t>
      </w:r>
      <w:r w:rsidRPr="006640E5" w:rsidR="002E4008">
        <w:rPr>
          <w:lang w:val="en-GB"/>
        </w:rPr>
        <w:t xml:space="preserve"> </w:t>
      </w:r>
    </w:p>
    <w:p xmlns:wp14="http://schemas.microsoft.com/office/word/2010/wordml" w:rsidRPr="006640E5" w:rsidR="009466A6" w:rsidP="002E4008" w:rsidRDefault="009466A6" w14:paraId="3656B9AB" wp14:textId="77777777">
      <w:pPr>
        <w:pStyle w:val="CCLtdNormal"/>
        <w:ind w:left="0"/>
        <w:rPr>
          <w:lang w:val="en-GB"/>
        </w:rPr>
        <w:sectPr w:rsidRPr="006640E5" w:rsidR="009466A6" w:rsidSect="00071D75">
          <w:pgSz w:w="11900" w:h="16840" w:orient="portrait"/>
          <w:pgMar w:top="1531" w:right="1418" w:bottom="1418" w:left="1418" w:header="709" w:footer="709" w:gutter="0"/>
          <w:cols w:space="708"/>
        </w:sectPr>
      </w:pPr>
    </w:p>
    <w:p xmlns:wp14="http://schemas.microsoft.com/office/word/2010/wordml" w:rsidRPr="006640E5" w:rsidR="009466A6" w:rsidP="25B2FAFB" w:rsidRDefault="009466A6" w14:paraId="040D175C" wp14:textId="77777777" wp14:noSpellErr="1">
      <w:pPr>
        <w:pStyle w:val="CCLtdTableTitle"/>
        <w:ind w:hanging="1077"/>
        <w:rPr>
          <w:lang w:val="en-GB"/>
        </w:rPr>
      </w:pPr>
      <w:r w:rsidRPr="25B2FAFB" w:rsidR="25B2FAFB">
        <w:rPr>
          <w:lang w:val="en-GB"/>
        </w:rPr>
        <w:t xml:space="preserve">Figures </w:t>
      </w:r>
      <w:r w:rsidRPr="25B2FAFB" w:rsidR="25B2FAFB">
        <w:rPr>
          <w:lang w:val="en-GB"/>
        </w:rPr>
        <w:t>2</w:t>
      </w:r>
      <w:r w:rsidRPr="25B2FAFB" w:rsidR="25B2FAFB">
        <w:rPr>
          <w:lang w:val="en-GB"/>
        </w:rPr>
        <w:t xml:space="preserve"> and</w:t>
      </w:r>
      <w:r w:rsidRPr="25B2FAFB" w:rsidR="25B2FAFB">
        <w:rPr>
          <w:lang w:val="en-GB"/>
        </w:rPr>
        <w:t xml:space="preserve"> 3</w:t>
      </w:r>
      <w:r w:rsidRPr="25B2FAFB" w:rsidR="25B2FAFB">
        <w:rPr>
          <w:lang w:val="en-GB"/>
        </w:rPr>
        <w:t xml:space="preserve">: ACE Quality Metrics – Blade and </w:t>
      </w:r>
      <w:r w:rsidRPr="25B2FAFB" w:rsidR="25B2FAFB">
        <w:rPr>
          <w:lang w:val="en-GB"/>
        </w:rPr>
        <w:t>The City Speaks</w:t>
      </w:r>
    </w:p>
    <w:p xmlns:wp14="http://schemas.microsoft.com/office/word/2010/wordml" w:rsidRPr="006640E5" w:rsidR="00F72358" w:rsidP="00F72358" w:rsidRDefault="00105360" w14:paraId="207CCF61" wp14:textId="77777777">
      <w:pPr>
        <w:pStyle w:val="CCLtdNormal"/>
        <w:ind w:hanging="1077"/>
        <w:rPr>
          <w:lang w:val="en-GB"/>
        </w:rPr>
      </w:pPr>
      <w:r w:rsidRPr="006640E5">
        <w:rPr>
          <w:noProof/>
          <w:lang w:val="en-GB" w:eastAsia="en-GB"/>
        </w:rPr>
        <w:drawing>
          <wp:inline xmlns:wp14="http://schemas.microsoft.com/office/word/2010/wordprocessingDrawing" distT="0" distB="0" distL="0" distR="0" wp14:anchorId="242CC9DC" wp14:editId="7777777">
            <wp:extent cx="3705225" cy="521017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640E5" w:rsidR="00F72358">
        <w:rPr>
          <w:noProof/>
          <w:lang w:val="en-GB" w:eastAsia="en-GB"/>
        </w:rPr>
        <w:t xml:space="preserve">     </w:t>
      </w:r>
      <w:r w:rsidRPr="006640E5">
        <w:rPr>
          <w:noProof/>
          <w:lang w:val="en-GB" w:eastAsia="en-GB"/>
        </w:rPr>
        <w:drawing>
          <wp:inline xmlns:wp14="http://schemas.microsoft.com/office/word/2010/wordprocessingDrawing" distT="0" distB="0" distL="0" distR="0" wp14:anchorId="516FE25B" wp14:editId="7777777">
            <wp:extent cx="4638675" cy="5295900"/>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xmlns:wp14="http://schemas.microsoft.com/office/word/2010/wordml" w:rsidRPr="006640E5" w:rsidR="009466A6" w:rsidP="25B2FAFB" w:rsidRDefault="009466A6" w14:paraId="333FFC7A" wp14:textId="77777777" wp14:noSpellErr="1">
      <w:pPr>
        <w:pStyle w:val="CCLtdTableTitle"/>
        <w:ind w:left="0"/>
        <w:rPr>
          <w:i w:val="1"/>
          <w:iCs w:val="1"/>
          <w:lang w:val="en-GB"/>
        </w:rPr>
      </w:pPr>
      <w:r w:rsidRPr="25B2FAFB" w:rsidR="25B2FAFB">
        <w:rPr>
          <w:lang w:val="en-GB"/>
        </w:rPr>
        <w:t xml:space="preserve">Figures </w:t>
      </w:r>
      <w:r w:rsidRPr="25B2FAFB" w:rsidR="25B2FAFB">
        <w:rPr>
          <w:lang w:val="en-GB"/>
        </w:rPr>
        <w:t>4 and 5</w:t>
      </w:r>
      <w:r w:rsidRPr="25B2FAFB" w:rsidR="25B2FAFB">
        <w:rPr>
          <w:lang w:val="en-GB"/>
        </w:rPr>
        <w:t xml:space="preserve">: ACE Quality Metrics – </w:t>
      </w:r>
      <w:r w:rsidRPr="25B2FAFB" w:rsidR="25B2FAFB">
        <w:rPr>
          <w:i w:val="1"/>
          <w:iCs w:val="1"/>
          <w:lang w:val="en-GB"/>
        </w:rPr>
        <w:t>Washed Up Car-go</w:t>
      </w:r>
      <w:r w:rsidRPr="25B2FAFB" w:rsidR="25B2FAFB">
        <w:rPr>
          <w:lang w:val="en-GB"/>
        </w:rPr>
        <w:t xml:space="preserve"> and </w:t>
      </w:r>
      <w:r w:rsidRPr="25B2FAFB" w:rsidR="25B2FAFB">
        <w:rPr>
          <w:i w:val="1"/>
          <w:iCs w:val="1"/>
          <w:lang w:val="en-GB"/>
        </w:rPr>
        <w:t>The Train Track and The Basket</w:t>
      </w:r>
    </w:p>
    <w:p xmlns:wp14="http://schemas.microsoft.com/office/word/2010/wordml" w:rsidRPr="006640E5" w:rsidR="00F72358" w:rsidP="00F72358" w:rsidRDefault="00105360" w14:paraId="725ED14D" wp14:textId="77777777">
      <w:pPr>
        <w:pStyle w:val="CCLtdNormal"/>
        <w:ind w:hanging="1077"/>
        <w:rPr>
          <w:lang w:val="en-GB"/>
        </w:rPr>
      </w:pPr>
      <w:r w:rsidRPr="006640E5">
        <w:rPr>
          <w:noProof/>
          <w:lang w:val="en-GB" w:eastAsia="en-GB"/>
        </w:rPr>
        <w:drawing>
          <wp:inline xmlns:wp14="http://schemas.microsoft.com/office/word/2010/wordprocessingDrawing" distT="0" distB="0" distL="0" distR="0" wp14:anchorId="65585A75" wp14:editId="7777777">
            <wp:extent cx="3419475" cy="528637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640E5" w:rsidR="00F72358">
        <w:rPr>
          <w:noProof/>
          <w:lang w:val="en-GB" w:eastAsia="en-GB"/>
        </w:rPr>
        <w:t xml:space="preserve">         </w:t>
      </w:r>
      <w:r w:rsidRPr="006640E5">
        <w:rPr>
          <w:noProof/>
          <w:lang w:val="en-GB" w:eastAsia="en-GB"/>
        </w:rPr>
        <w:drawing>
          <wp:inline xmlns:wp14="http://schemas.microsoft.com/office/word/2010/wordprocessingDrawing" distT="0" distB="0" distL="0" distR="0" wp14:anchorId="4B42F4BD" wp14:editId="7777777">
            <wp:extent cx="4648200" cy="5305425"/>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xmlns:wp14="http://schemas.microsoft.com/office/word/2010/wordml" w:rsidRPr="006640E5" w:rsidR="009466A6" w:rsidP="25B2FAFB" w:rsidRDefault="009466A6" w14:paraId="5A68D3E9" wp14:textId="77777777" wp14:noSpellErr="1">
      <w:pPr>
        <w:pStyle w:val="CCLtdTableTitle"/>
        <w:ind w:hanging="1077"/>
        <w:rPr>
          <w:lang w:val="en-GB"/>
        </w:rPr>
      </w:pPr>
      <w:r w:rsidRPr="25B2FAFB" w:rsidR="25B2FAFB">
        <w:rPr>
          <w:lang w:val="en-GB"/>
        </w:rPr>
        <w:t xml:space="preserve">Figures </w:t>
      </w:r>
      <w:r w:rsidRPr="25B2FAFB" w:rsidR="25B2FAFB">
        <w:rPr>
          <w:lang w:val="en-GB"/>
        </w:rPr>
        <w:t>6 and 7</w:t>
      </w:r>
      <w:r w:rsidRPr="25B2FAFB" w:rsidR="25B2FAFB">
        <w:rPr>
          <w:lang w:val="en-GB"/>
        </w:rPr>
        <w:t xml:space="preserve">: ACE Quality Metrics – </w:t>
      </w:r>
      <w:r w:rsidRPr="25B2FAFB" w:rsidR="25B2FAFB">
        <w:rPr>
          <w:i w:val="1"/>
          <w:iCs w:val="1"/>
          <w:lang w:val="en-GB"/>
        </w:rPr>
        <w:t>Paper City</w:t>
      </w:r>
      <w:r w:rsidRPr="25B2FAFB" w:rsidR="25B2FAFB">
        <w:rPr>
          <w:lang w:val="en-GB"/>
        </w:rPr>
        <w:t xml:space="preserve"> and </w:t>
      </w:r>
      <w:r w:rsidRPr="25B2FAFB" w:rsidR="25B2FAFB">
        <w:rPr>
          <w:i w:val="1"/>
          <w:iCs w:val="1"/>
          <w:lang w:val="en-GB"/>
        </w:rPr>
        <w:t>Bleached</w:t>
      </w:r>
    </w:p>
    <w:p xmlns:wp14="http://schemas.microsoft.com/office/word/2010/wordml" w:rsidRPr="006640E5" w:rsidR="00F72358" w:rsidP="00F72358" w:rsidRDefault="00105360" w14:paraId="29D6B04F" wp14:textId="77777777">
      <w:pPr>
        <w:pStyle w:val="CCLtdNormal"/>
        <w:ind w:hanging="1077"/>
        <w:rPr>
          <w:lang w:val="en-GB"/>
        </w:rPr>
      </w:pPr>
      <w:r w:rsidRPr="006640E5">
        <w:rPr>
          <w:noProof/>
          <w:lang w:val="en-GB" w:eastAsia="en-GB"/>
        </w:rPr>
        <w:drawing>
          <wp:inline xmlns:wp14="http://schemas.microsoft.com/office/word/2010/wordprocessingDrawing" distT="0" distB="0" distL="0" distR="0" wp14:anchorId="7D55F1F6" wp14:editId="7777777">
            <wp:extent cx="4219575" cy="509587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640E5" w:rsidR="00F72358">
        <w:rPr>
          <w:noProof/>
          <w:lang w:val="en-GB" w:eastAsia="en-GB"/>
        </w:rPr>
        <w:t xml:space="preserve"> </w:t>
      </w:r>
      <w:r w:rsidRPr="006640E5">
        <w:rPr>
          <w:noProof/>
          <w:lang w:val="en-GB" w:eastAsia="en-GB"/>
        </w:rPr>
        <w:drawing>
          <wp:inline xmlns:wp14="http://schemas.microsoft.com/office/word/2010/wordprocessingDrawing" distT="0" distB="0" distL="0" distR="0" wp14:anchorId="1AAFE450" wp14:editId="7777777">
            <wp:extent cx="4314825" cy="5067300"/>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xmlns:wp14="http://schemas.microsoft.com/office/word/2010/wordml" w:rsidRPr="006640E5" w:rsidR="009466A6" w:rsidP="25B2FAFB" w:rsidRDefault="00126D0B" w14:paraId="5464D316" wp14:textId="77777777" wp14:noSpellErr="1">
      <w:pPr>
        <w:pStyle w:val="CCLtdTableTitle"/>
        <w:ind w:hanging="1077"/>
        <w:rPr>
          <w:lang w:val="en-GB"/>
        </w:rPr>
      </w:pPr>
      <w:r w:rsidRPr="25B2FAFB" w:rsidR="25B2FAFB">
        <w:rPr>
          <w:lang w:val="en-GB"/>
        </w:rPr>
        <w:t>Figures 8 and 9</w:t>
      </w:r>
      <w:r w:rsidRPr="25B2FAFB" w:rsidR="25B2FAFB">
        <w:rPr>
          <w:lang w:val="en-GB"/>
        </w:rPr>
        <w:t>: ACE Quality Metrics – This is a Freedom of Expression Centre and Elephant in the Room</w:t>
      </w:r>
    </w:p>
    <w:p xmlns:wp14="http://schemas.microsoft.com/office/word/2010/wordml" w:rsidRPr="006640E5" w:rsidR="00F72358" w:rsidP="00F72358" w:rsidRDefault="00105360" w14:paraId="0DFAE634" wp14:textId="77777777">
      <w:pPr>
        <w:pStyle w:val="CCLtdNormal"/>
        <w:ind w:hanging="1077"/>
        <w:rPr>
          <w:lang w:val="en-GB"/>
        </w:rPr>
      </w:pPr>
      <w:r w:rsidRPr="006640E5">
        <w:rPr>
          <w:noProof/>
          <w:lang w:val="en-GB" w:eastAsia="en-GB"/>
        </w:rPr>
        <w:drawing>
          <wp:inline xmlns:wp14="http://schemas.microsoft.com/office/word/2010/wordprocessingDrawing" distT="0" distB="0" distL="0" distR="0" wp14:anchorId="6B9DD62C" wp14:editId="7777777">
            <wp:extent cx="4200525" cy="4924425"/>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640E5" w:rsidR="00F72358">
        <w:rPr>
          <w:noProof/>
          <w:lang w:val="en-GB" w:eastAsia="en-GB"/>
        </w:rPr>
        <w:t xml:space="preserve">  </w:t>
      </w:r>
      <w:r w:rsidRPr="006640E5">
        <w:rPr>
          <w:noProof/>
          <w:lang w:val="en-GB" w:eastAsia="en-GB"/>
        </w:rPr>
        <w:drawing>
          <wp:inline xmlns:wp14="http://schemas.microsoft.com/office/word/2010/wordprocessingDrawing" distT="0" distB="0" distL="0" distR="0" wp14:anchorId="7D9FEB6A" wp14:editId="7777777">
            <wp:extent cx="4276725" cy="4972050"/>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xmlns:wp14="http://schemas.microsoft.com/office/word/2010/wordml" w:rsidRPr="006640E5" w:rsidR="009466A6" w:rsidP="009466A6" w:rsidRDefault="009466A6" w14:paraId="39B6B1D1" wp14:textId="77777777">
      <w:pPr>
        <w:pStyle w:val="CCLtdNormal"/>
        <w:ind w:left="0"/>
        <w:rPr>
          <w:noProof/>
          <w:lang w:val="en-GB" w:eastAsia="en-GB"/>
        </w:rPr>
      </w:pPr>
      <w:r w:rsidRPr="006640E5">
        <w:rPr>
          <w:noProof/>
          <w:lang w:val="en-GB" w:eastAsia="en-GB"/>
        </w:rPr>
        <w:t xml:space="preserve">    </w:t>
      </w:r>
    </w:p>
    <w:p xmlns:wp14="http://schemas.microsoft.com/office/word/2010/wordml" w:rsidRPr="006640E5" w:rsidR="009466A6" w:rsidP="25B2FAFB" w:rsidRDefault="00126D0B" w14:paraId="69C13D01" wp14:textId="77777777" wp14:noSpellErr="1">
      <w:pPr>
        <w:pStyle w:val="CCLtdTableTitle"/>
        <w:ind w:hanging="1077"/>
        <w:rPr>
          <w:lang w:val="en-GB"/>
        </w:rPr>
      </w:pPr>
      <w:r w:rsidRPr="25B2FAFB" w:rsidR="25B2FAFB">
        <w:rPr>
          <w:lang w:val="en-GB"/>
        </w:rPr>
        <w:t>Figures 10 and 11</w:t>
      </w:r>
      <w:r w:rsidRPr="25B2FAFB" w:rsidR="25B2FAFB">
        <w:rPr>
          <w:lang w:val="en-GB"/>
        </w:rPr>
        <w:t>: ACE Quality Metrics – A Hall for Hull and Floe</w:t>
      </w:r>
    </w:p>
    <w:p xmlns:wp14="http://schemas.microsoft.com/office/word/2010/wordml" w:rsidRPr="006640E5" w:rsidR="009466A6" w:rsidP="00F72358" w:rsidRDefault="00105360" w14:paraId="27B8F768" wp14:textId="77777777">
      <w:pPr>
        <w:pStyle w:val="CCLtdNormal"/>
        <w:ind w:hanging="1077"/>
        <w:rPr>
          <w:b/>
          <w:color w:val="FF0000"/>
          <w:lang w:val="en-GB"/>
        </w:rPr>
        <w:sectPr w:rsidRPr="006640E5" w:rsidR="009466A6" w:rsidSect="00BE1B98">
          <w:pgSz w:w="16838" w:h="11906" w:orient="landscape" w:code="9"/>
          <w:pgMar w:top="1418" w:right="1418" w:bottom="1418" w:left="1531" w:header="709" w:footer="709" w:gutter="0"/>
          <w:cols w:space="708"/>
          <w:docGrid w:linePitch="326"/>
        </w:sectPr>
      </w:pPr>
      <w:r w:rsidRPr="006640E5">
        <w:rPr>
          <w:noProof/>
          <w:lang w:val="en-GB" w:eastAsia="en-GB"/>
        </w:rPr>
        <w:drawing>
          <wp:inline xmlns:wp14="http://schemas.microsoft.com/office/word/2010/wordprocessingDrawing" distT="0" distB="0" distL="0" distR="0" wp14:anchorId="1B75CEF2" wp14:editId="7777777">
            <wp:extent cx="4267200" cy="5143500"/>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640E5">
        <w:rPr>
          <w:noProof/>
          <w:lang w:val="en-GB" w:eastAsia="en-GB"/>
        </w:rPr>
        <w:drawing>
          <wp:inline xmlns:wp14="http://schemas.microsoft.com/office/word/2010/wordprocessingDrawing" distT="0" distB="0" distL="0" distR="0" wp14:anchorId="2E8F6B71" wp14:editId="7777777">
            <wp:extent cx="4429125" cy="5114925"/>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640E5" w:rsidR="009466A6">
        <w:rPr>
          <w:noProof/>
          <w:lang w:val="en-GB" w:eastAsia="en-GB"/>
        </w:rPr>
        <w:t xml:space="preserve">  </w:t>
      </w:r>
    </w:p>
    <w:p xmlns:wp14="http://schemas.microsoft.com/office/word/2010/wordml" w:rsidRPr="006640E5" w:rsidR="00BE1B98" w:rsidP="00BE1B98" w:rsidRDefault="00BE1B98" w14:paraId="0C96DFE3" wp14:textId="77777777" wp14:noSpellErr="1">
      <w:pPr>
        <w:pStyle w:val="CCLtdSubsubheading"/>
        <w:rPr/>
      </w:pPr>
      <w:r w:rsidR="25B2FAFB">
        <w:rPr/>
        <w:t>Blade</w:t>
      </w:r>
    </w:p>
    <w:p xmlns:wp14="http://schemas.microsoft.com/office/word/2010/wordml" w:rsidRPr="006640E5" w:rsidR="00BE1B98" w:rsidP="25B2FAFB" w:rsidRDefault="00BE1B98" w14:paraId="5A6F744D" wp14:textId="77777777" wp14:noSpellErr="1">
      <w:pPr>
        <w:pStyle w:val="CCLtdNormal"/>
        <w:rPr>
          <w:lang w:val="en-GB"/>
        </w:rPr>
      </w:pPr>
      <w:r w:rsidRPr="25B2FAFB" w:rsidR="25B2FAFB">
        <w:rPr>
          <w:lang w:val="en-GB"/>
        </w:rPr>
        <w:t>Blade was only scored by audiences, as no Peer Assessors could be secured for this project. Across the board, Quality Metrics were scored above 8 out of 10, indicating a very high level of quality, with highest average scores being for Distinctiveness (9.2 out of 10); Concept (9.1 out of 10); and Local Impact (9.0 out of 10).</w:t>
      </w:r>
      <w:r w:rsidRPr="25B2FAFB" w:rsidR="25B2FAFB">
        <w:rPr>
          <w:lang w:val="en-GB"/>
        </w:rPr>
        <w:t xml:space="preserve"> </w:t>
      </w:r>
    </w:p>
    <w:p xmlns:wp14="http://schemas.microsoft.com/office/word/2010/wordml" w:rsidRPr="006640E5" w:rsidR="00E512A7" w:rsidP="25B2FAFB" w:rsidRDefault="00E512A7" w14:paraId="4589D725" wp14:textId="77777777" wp14:noSpellErr="1">
      <w:pPr>
        <w:pStyle w:val="CCLtdNormal"/>
        <w:rPr>
          <w:lang w:val="en-GB"/>
        </w:rPr>
      </w:pPr>
      <w:r w:rsidRPr="25B2FAFB" w:rsidR="25B2FAFB">
        <w:rPr>
          <w:lang w:val="en-GB"/>
        </w:rPr>
        <w:t xml:space="preserve">Although the CPT did not score individual artworks, there was a sense that for the whole team </w:t>
      </w:r>
      <w:r w:rsidRPr="25B2FAFB" w:rsidR="25B2FAFB">
        <w:rPr>
          <w:lang w:val="en-GB"/>
        </w:rPr>
        <w:t>it had been a stand out artwork:</w:t>
      </w:r>
    </w:p>
    <w:p xmlns:wp14="http://schemas.microsoft.com/office/word/2010/wordml" w:rsidRPr="006640E5" w:rsidR="00BE1B98" w:rsidP="25B2FAFB" w:rsidRDefault="00F86F8B" w14:paraId="10835CEC" wp14:noSpellErr="1" wp14:textId="243D92E7">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Blade</w:t>
      </w:r>
      <w:r w:rsidRPr="25B2FAFB" w:rsidR="25B2FAFB">
        <w:rPr>
          <w:i w:val="1"/>
          <w:iCs w:val="1"/>
          <w:color w:val="522887"/>
          <w:lang w:val="en-GB"/>
        </w:rPr>
        <w:t xml:space="preserve"> because</w:t>
      </w:r>
      <w:r w:rsidRPr="25B2FAFB" w:rsidR="25B2FAFB">
        <w:rPr>
          <w:i w:val="1"/>
          <w:iCs w:val="1"/>
          <w:color w:val="522887"/>
          <w:lang w:val="en-GB"/>
        </w:rPr>
        <w:t xml:space="preserve"> technically it was the biggest challenge and had the most people involved in it. The support behind, from people who invested in it to make it happen … </w:t>
      </w:r>
      <w:r w:rsidRPr="25B2FAFB" w:rsidR="25B2FAFB">
        <w:rPr>
          <w:i w:val="1"/>
          <w:iCs w:val="1"/>
          <w:color w:val="522887"/>
          <w:lang w:val="en-GB"/>
        </w:rPr>
        <w:t>[It]</w:t>
      </w:r>
      <w:r w:rsidRPr="25B2FAFB" w:rsidR="25B2FAFB">
        <w:rPr>
          <w:i w:val="1"/>
          <w:iCs w:val="1"/>
          <w:color w:val="522887"/>
          <w:lang w:val="en-GB"/>
        </w:rPr>
        <w:t xml:space="preserve"> was the one that got people talking the most to each other about the work and the space around it.</w:t>
      </w:r>
      <w:r w:rsidRPr="25B2FAFB" w:rsidR="25B2FAFB">
        <w:rPr>
          <w:i w:val="1"/>
          <w:iCs w:val="1"/>
          <w:color w:val="522887"/>
          <w:lang w:val="en-GB"/>
        </w:rPr>
        <w:t>”</w:t>
      </w:r>
      <w:r w:rsidRPr="25B2FAFB" w:rsidR="25B2FAFB">
        <w:rPr>
          <w:color w:val="522887"/>
          <w:lang w:val="en-GB"/>
        </w:rPr>
        <w:t xml:space="preserve"> </w:t>
      </w:r>
      <w:r>
        <w:br/>
      </w:r>
      <w:r w:rsidRPr="25B2FAFB" w:rsidR="25B2FAFB">
        <w:rPr>
          <w:color w:val="522887"/>
          <w:lang w:val="en-GB"/>
        </w:rPr>
        <w:t xml:space="preserve">CPT </w:t>
      </w:r>
      <w:r w:rsidRPr="25B2FAFB" w:rsidR="25B2FAFB">
        <w:rPr>
          <w:color w:val="522887"/>
          <w:lang w:val="en-GB"/>
        </w:rPr>
        <w:t>m</w:t>
      </w:r>
      <w:r w:rsidRPr="25B2FAFB" w:rsidR="25B2FAFB">
        <w:rPr>
          <w:color w:val="522887"/>
          <w:lang w:val="en-GB"/>
        </w:rPr>
        <w:t>ember</w:t>
      </w:r>
    </w:p>
    <w:p xmlns:wp14="http://schemas.microsoft.com/office/word/2010/wordml" w:rsidRPr="006640E5" w:rsidR="0090178F" w:rsidP="25B2FAFB" w:rsidRDefault="0090178F" w14:paraId="7760E22B" wp14:textId="77777777" wp14:noSpellErr="1">
      <w:pPr>
        <w:pStyle w:val="CCLtdNormal"/>
        <w:ind w:left="0"/>
        <w:rPr>
          <w:lang w:val="en-GB"/>
        </w:rPr>
      </w:pPr>
      <w:r w:rsidRPr="25B2FAFB" w:rsidR="25B2FAFB">
        <w:rPr>
          <w:lang w:val="en-GB"/>
        </w:rPr>
        <w:t xml:space="preserve">Attendees in both audience focus groups had all seen </w:t>
      </w:r>
      <w:r w:rsidRPr="25B2FAFB" w:rsidR="25B2FAFB">
        <w:rPr>
          <w:i w:val="1"/>
          <w:iCs w:val="1"/>
          <w:lang w:val="en-GB"/>
        </w:rPr>
        <w:t>Blade</w:t>
      </w:r>
      <w:r w:rsidRPr="25B2FAFB" w:rsidR="25B2FAFB">
        <w:rPr>
          <w:lang w:val="en-GB"/>
        </w:rPr>
        <w:t xml:space="preserve">, and were universally positive about it. Many spoke of it as their favourite of the </w:t>
      </w:r>
      <w:r w:rsidRPr="25B2FAFB" w:rsidR="25B2FAFB">
        <w:rPr>
          <w:i w:val="1"/>
          <w:iCs w:val="1"/>
          <w:lang w:val="en-GB"/>
        </w:rPr>
        <w:t>Look Up</w:t>
      </w:r>
      <w:r w:rsidRPr="25B2FAFB" w:rsidR="25B2FAFB">
        <w:rPr>
          <w:lang w:val="en-GB"/>
        </w:rPr>
        <w:t xml:space="preserve"> artworks. </w:t>
      </w:r>
      <w:r w:rsidRPr="25B2FAFB" w:rsidR="25B2FAFB">
        <w:rPr>
          <w:lang w:val="en-GB"/>
        </w:rPr>
        <w:t>All</w:t>
      </w:r>
      <w:r w:rsidRPr="25B2FAFB" w:rsidR="25B2FAFB">
        <w:rPr>
          <w:lang w:val="en-GB"/>
        </w:rPr>
        <w:t xml:space="preserve"> groups used a range of superlatives to descr</w:t>
      </w:r>
      <w:r w:rsidRPr="25B2FAFB" w:rsidR="25B2FAFB">
        <w:rPr>
          <w:lang w:val="en-GB"/>
        </w:rPr>
        <w:t>ibe it</w:t>
      </w:r>
      <w:r w:rsidRPr="25B2FAFB" w:rsidR="25B2FAFB">
        <w:rPr>
          <w:lang w:val="en-GB"/>
        </w:rPr>
        <w:t>.</w:t>
      </w:r>
    </w:p>
    <w:p xmlns:wp14="http://schemas.microsoft.com/office/word/2010/wordml" w:rsidRPr="006640E5" w:rsidR="0090178F" w:rsidP="25B2FAFB" w:rsidRDefault="00F86F8B" w14:paraId="54FCC9C1" wp14:noSpellErr="1" wp14:textId="435E4E9E">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To use an American word, it actually was the way the American's use</w:t>
      </w:r>
      <w:r w:rsidRPr="25B2FAFB" w:rsidR="25B2FAFB">
        <w:rPr>
          <w:i w:val="1"/>
          <w:iCs w:val="1"/>
          <w:color w:val="522887"/>
          <w:lang w:val="en-GB"/>
        </w:rPr>
        <w:t xml:space="preserve"> it, </w:t>
      </w:r>
      <w:r w:rsidRPr="25B2FAFB" w:rsidR="25B2FAFB">
        <w:rPr>
          <w:i w:val="1"/>
          <w:iCs w:val="1"/>
          <w:color w:val="522887"/>
          <w:lang w:val="en-GB"/>
        </w:rPr>
        <w:t>a</w:t>
      </w:r>
      <w:r w:rsidRPr="25B2FAFB" w:rsidR="25B2FAFB">
        <w:rPr>
          <w:i w:val="1"/>
          <w:iCs w:val="1"/>
          <w:color w:val="522887"/>
          <w:lang w:val="en-GB"/>
        </w:rPr>
        <w:t>wesome!”</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90178F" w:rsidP="25B2FAFB" w:rsidRDefault="0090178F" w14:paraId="53636A7D" wp14:noSpellErr="1" wp14:textId="37291BC4">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[Blade] coming to [Queen] Victoria Square really blew me away. I know a lot of people didn't like it</w:t>
      </w:r>
      <w:r w:rsidRPr="25B2FAFB" w:rsidR="25B2FAFB">
        <w:rPr>
          <w:i w:val="1"/>
          <w:iCs w:val="1"/>
          <w:color w:val="522887"/>
          <w:lang w:val="en-GB"/>
        </w:rPr>
        <w:t>, but I thought it was amazing.”</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90178F" w:rsidP="25B2FAFB" w:rsidRDefault="00F86F8B" w14:paraId="46E477EE" wp14:noSpellErr="1" wp14:textId="22FFC030">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was so amazed by it that I wrote a poem there and then on the spot</w:t>
      </w:r>
      <w:r w:rsidRPr="25B2FAFB" w:rsidR="25B2FAFB">
        <w:rPr>
          <w:i w:val="1"/>
          <w:iCs w:val="1"/>
          <w:color w:val="522887"/>
          <w:lang w:val="en-GB"/>
        </w:rPr>
        <w: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D0033A" w:rsidP="25B2FAFB" w:rsidRDefault="00D0033A" w14:paraId="39E27469" wp14:textId="77777777" wp14:noSpellErr="1">
      <w:pPr>
        <w:pStyle w:val="CCLtdNormal"/>
        <w:rPr>
          <w:lang w:val="en-GB"/>
        </w:rPr>
      </w:pPr>
      <w:r w:rsidRPr="25B2FAFB" w:rsidR="25B2FAFB">
        <w:rPr>
          <w:lang w:val="en-GB"/>
        </w:rPr>
        <w:t xml:space="preserve">The aesthetic nature of </w:t>
      </w:r>
      <w:r w:rsidRPr="25B2FAFB" w:rsidR="25B2FAFB">
        <w:rPr>
          <w:i w:val="1"/>
          <w:iCs w:val="1"/>
          <w:lang w:val="en-GB"/>
        </w:rPr>
        <w:t xml:space="preserve">Blade </w:t>
      </w:r>
      <w:r w:rsidRPr="25B2FAFB" w:rsidR="25B2FAFB">
        <w:rPr>
          <w:lang w:val="en-GB"/>
        </w:rPr>
        <w:t xml:space="preserve">was covered at length. The beauty of the engineering involved in making and placing </w:t>
      </w:r>
      <w:r w:rsidRPr="25B2FAFB" w:rsidR="25B2FAFB">
        <w:rPr>
          <w:i w:val="1"/>
          <w:iCs w:val="1"/>
          <w:lang w:val="en-GB"/>
        </w:rPr>
        <w:t xml:space="preserve">Blade </w:t>
      </w:r>
      <w:r w:rsidRPr="25B2FAFB" w:rsidR="25B2FAFB">
        <w:rPr>
          <w:lang w:val="en-GB"/>
        </w:rPr>
        <w:t>generated enthusiastic conversation.</w:t>
      </w:r>
    </w:p>
    <w:p xmlns:wp14="http://schemas.microsoft.com/office/word/2010/wordml" w:rsidRPr="006640E5" w:rsidR="00D0033A" w:rsidP="25B2FAFB" w:rsidRDefault="00F86F8B" w14:paraId="7B9AAA18" wp14:noSpellErr="1" wp14:textId="14E224AF">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My husband, he was more impressed with the actual cla</w:t>
      </w:r>
      <w:r w:rsidRPr="25B2FAFB" w:rsidR="25B2FAFB">
        <w:rPr>
          <w:i w:val="1"/>
          <w:iCs w:val="1"/>
          <w:color w:val="522887"/>
          <w:lang w:val="en-GB"/>
        </w:rPr>
        <w:t>mping. I don't know how long he</w:t>
      </w:r>
      <w:r w:rsidRPr="25B2FAFB" w:rsidR="25B2FAFB">
        <w:rPr>
          <w:i w:val="1"/>
          <w:iCs w:val="1"/>
          <w:color w:val="522887"/>
          <w:lang w:val="en-GB"/>
        </w:rPr>
        <w:t xml:space="preserve"> took taking photographs</w:t>
      </w:r>
      <w:r w:rsidRPr="25B2FAFB" w:rsidR="25B2FAFB">
        <w:rPr>
          <w:i w:val="1"/>
          <w:iCs w:val="1"/>
          <w:color w:val="522887"/>
          <w:lang w:val="en-GB"/>
        </w:rPr>
        <w:t xml:space="preserve"> </w:t>
      </w:r>
      <w:r w:rsidRPr="25B2FAFB" w:rsidR="25B2FAFB">
        <w:rPr>
          <w:i w:val="1"/>
          <w:iCs w:val="1"/>
          <w:color w:val="522887"/>
          <w:lang w:val="en-GB"/>
        </w:rPr>
        <w:t xml:space="preserve">… </w:t>
      </w:r>
      <w:r w:rsidRPr="25B2FAFB" w:rsidR="25B2FAFB">
        <w:rPr>
          <w:i w:val="1"/>
          <w:iCs w:val="1"/>
          <w:color w:val="522887"/>
          <w:lang w:val="en-GB"/>
        </w:rPr>
        <w:t xml:space="preserve">He was </w:t>
      </w:r>
      <w:r w:rsidRPr="25B2FAFB" w:rsidR="25B2FAFB">
        <w:rPr>
          <w:i w:val="1"/>
          <w:iCs w:val="1"/>
          <w:color w:val="522887"/>
          <w:lang w:val="en-GB"/>
        </w:rPr>
        <w:t>engrossed</w:t>
      </w:r>
      <w:r w:rsidRPr="25B2FAFB" w:rsidR="25B2FAFB">
        <w:rPr>
          <w:i w:val="1"/>
          <w:iCs w:val="1"/>
          <w:color w:val="522887"/>
          <w:lang w:val="en-GB"/>
        </w:rPr>
        <w: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D0033A" w:rsidP="25B2FAFB" w:rsidRDefault="00F86F8B" w14:paraId="2854EDF6" wp14:textId="3CB31F64">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 xml:space="preserve">I went along and I was actually blown away by it. I thought it was fantastic … </w:t>
      </w:r>
      <w:proofErr w:type="spellStart"/>
      <w:r w:rsidRPr="25B2FAFB" w:rsidR="25B2FAFB">
        <w:rPr>
          <w:i w:val="1"/>
          <w:iCs w:val="1"/>
          <w:color w:val="522887"/>
          <w:lang w:val="en-GB"/>
        </w:rPr>
        <w:t>'cause</w:t>
      </w:r>
      <w:proofErr w:type="spellEnd"/>
      <w:r w:rsidRPr="25B2FAFB" w:rsidR="25B2FAFB">
        <w:rPr>
          <w:i w:val="1"/>
          <w:iCs w:val="1"/>
          <w:color w:val="522887"/>
          <w:lang w:val="en-GB"/>
        </w:rPr>
        <w:t xml:space="preserve"> you know it's obviously an engineering piece, but it was also very artistic and the</w:t>
      </w:r>
      <w:r w:rsidRPr="25B2FAFB" w:rsidR="25B2FAFB">
        <w:rPr>
          <w:i w:val="1"/>
          <w:iCs w:val="1"/>
          <w:color w:val="522887"/>
          <w:lang w:val="en-GB"/>
        </w:rPr>
        <w:t xml:space="preserve"> design and the beauty of it.”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w:rsidR="25B2FAFB" w:rsidP="25B2FAFB" w:rsidRDefault="25B2FAFB" w14:noSpellErr="1" w14:paraId="689A9C34" w14:textId="60035CE0">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 xml:space="preserve">Artistically, with its curves and everything else, I've seen a lot worse hanging </w:t>
      </w:r>
      <w:r w:rsidRPr="25B2FAFB" w:rsidR="25B2FAFB">
        <w:rPr>
          <w:i w:val="1"/>
          <w:iCs w:val="1"/>
          <w:color w:val="522887"/>
          <w:lang w:val="en-GB"/>
        </w:rPr>
        <w:t xml:space="preserve">in </w:t>
      </w:r>
      <w:r w:rsidRPr="25B2FAFB" w:rsidR="25B2FAFB">
        <w:rPr>
          <w:i w:val="1"/>
          <w:iCs w:val="1"/>
          <w:color w:val="522887"/>
          <w:lang w:val="en-GB"/>
        </w:rPr>
        <w:t>galleries.</w:t>
      </w:r>
      <w:r w:rsidRPr="25B2FAFB" w:rsidR="25B2FAFB">
        <w:rPr>
          <w:i w:val="1"/>
          <w:iCs w:val="1"/>
          <w:color w:val="522887"/>
          <w:lang w:val="en-GB"/>
        </w:rPr>
        <w: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w:rsidR="25B2FAFB" w:rsidP="25B2FAFB" w:rsidRDefault="25B2FAFB" w14:noSpellErr="1" w14:paraId="040AB28E" w14:textId="519CFCF2">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To me, it was the ultima</w:t>
      </w:r>
      <w:r w:rsidRPr="25B2FAFB" w:rsidR="25B2FAFB">
        <w:rPr>
          <w:i w:val="1"/>
          <w:iCs w:val="1"/>
          <w:color w:val="522887"/>
          <w:lang w:val="en-GB"/>
        </w:rPr>
        <w:t>te between art and engineering.”</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380E8D" w:rsidP="25B2FAFB" w:rsidRDefault="00380E8D" w14:paraId="37B451B3" wp14:textId="77777777" wp14:noSpellErr="1">
      <w:pPr>
        <w:pStyle w:val="CCLtdNormal"/>
        <w:rPr>
          <w:lang w:val="en-GB"/>
        </w:rPr>
      </w:pPr>
      <w:r w:rsidRPr="25B2FAFB" w:rsidR="25B2FAFB">
        <w:rPr>
          <w:lang w:val="en-GB"/>
        </w:rPr>
        <w:t xml:space="preserve">It may have been the aesthetic nature of </w:t>
      </w:r>
      <w:r w:rsidRPr="25B2FAFB" w:rsidR="25B2FAFB">
        <w:rPr>
          <w:i w:val="1"/>
          <w:iCs w:val="1"/>
          <w:lang w:val="en-GB"/>
        </w:rPr>
        <w:t>Blade</w:t>
      </w:r>
      <w:r w:rsidRPr="25B2FAFB" w:rsidR="25B2FAFB">
        <w:rPr>
          <w:lang w:val="en-GB"/>
        </w:rPr>
        <w:t>, which led many attendees to reflect on the desire they and others had to touch it.</w:t>
      </w:r>
    </w:p>
    <w:p w:rsidR="25B2FAFB" w:rsidP="25B2FAFB" w:rsidRDefault="25B2FAFB" w14:noSpellErr="1" w14:paraId="5DB512C0" w14:textId="091C5A67">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think it was just watching other peoples' actions, as well. Especially children, not quite sure whether to touch it or not.</w:t>
      </w:r>
      <w:r w:rsidRPr="25B2FAFB" w:rsidR="25B2FAFB">
        <w:rPr>
          <w:i w:val="1"/>
          <w:iCs w:val="1"/>
          <w:color w:val="522887"/>
          <w:lang w:val="en-GB"/>
        </w:rPr>
        <w: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w:rsidR="25B2FAFB" w:rsidP="25B2FAFB" w:rsidRDefault="25B2FAFB" w14:noSpellErr="1" w14:paraId="1E61EC62" w14:textId="0168F50C">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know it’s odd like … I don't know for other people</w:t>
      </w:r>
      <w:r w:rsidRPr="25B2FAFB" w:rsidR="25B2FAFB">
        <w:rPr>
          <w:i w:val="1"/>
          <w:iCs w:val="1"/>
          <w:color w:val="522887"/>
          <w:lang w:val="en-GB"/>
        </w:rPr>
        <w:t>,</w:t>
      </w:r>
      <w:r w:rsidRPr="25B2FAFB" w:rsidR="25B2FAFB">
        <w:rPr>
          <w:i w:val="1"/>
          <w:iCs w:val="1"/>
          <w:color w:val="522887"/>
          <w:lang w:val="en-GB"/>
        </w:rPr>
        <w:t xml:space="preserve"> but I just felt I had to touch it for some reason. You</w:t>
      </w:r>
      <w:r w:rsidRPr="25B2FAFB" w:rsidR="25B2FAFB">
        <w:rPr>
          <w:i w:val="1"/>
          <w:iCs w:val="1"/>
          <w:color w:val="522887"/>
          <w:lang w:val="en-GB"/>
        </w:rPr>
        <w:t xml:space="preserve"> just couldn’t resist the urge.”</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AB0EB7" w:rsidP="25B2FAFB" w:rsidRDefault="00D0033A" w14:paraId="39B7B1B2" wp14:textId="77777777" wp14:noSpellErr="1">
      <w:pPr>
        <w:pStyle w:val="CCLtdNormal"/>
        <w:rPr>
          <w:lang w:val="en-GB"/>
        </w:rPr>
      </w:pPr>
      <w:r w:rsidRPr="25B2FAFB" w:rsidR="25B2FAFB">
        <w:rPr>
          <w:lang w:val="en-GB"/>
        </w:rPr>
        <w:t>Attendees</w:t>
      </w:r>
      <w:r w:rsidRPr="25B2FAFB" w:rsidR="25B2FAFB">
        <w:rPr>
          <w:lang w:val="en-GB"/>
        </w:rPr>
        <w:t xml:space="preserve"> spoke of people they knew who had not liked </w:t>
      </w:r>
      <w:r w:rsidRPr="25B2FAFB" w:rsidR="25B2FAFB">
        <w:rPr>
          <w:i w:val="1"/>
          <w:iCs w:val="1"/>
          <w:lang w:val="en-GB"/>
        </w:rPr>
        <w:t>Blade</w:t>
      </w:r>
      <w:r w:rsidRPr="25B2FAFB" w:rsidR="25B2FAFB">
        <w:rPr>
          <w:lang w:val="en-GB"/>
        </w:rPr>
        <w:t>, questioning whether it was indeed art. In the opinion of all respondents, it was, and they knew others whose opinions had been changed too.</w:t>
      </w:r>
    </w:p>
    <w:p w:rsidR="25B2FAFB" w:rsidP="25B2FAFB" w:rsidRDefault="25B2FAFB" w14:noSpellErr="1" w14:paraId="108C27F5" w14:textId="698C4F3C">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It was very marmite though because a lot of people didn't like the</w:t>
      </w:r>
      <w:r w:rsidRPr="25B2FAFB" w:rsidR="25B2FAFB">
        <w:rPr>
          <w:i w:val="1"/>
          <w:iCs w:val="1"/>
          <w:color w:val="522887"/>
          <w:lang w:val="en-GB"/>
        </w:rPr>
        <w:t xml:space="preserve"> Blade. I thought it was great.”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w:rsidR="25B2FAFB" w:rsidP="25B2FAFB" w:rsidRDefault="25B2FAFB" w14:noSpellErr="1" w14:paraId="3B87320B" w14:textId="730889BE">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love the way on social media, at least on my social media … There was such a lot of negativity about them having to take up traffic lights, and waste of money, there’s people starving, there’s homeless … You know within a week it had completely changed. Everybody was, "you must go and see it, it's absolutely marvellous!" … Suddenly all forgotten be</w:t>
      </w:r>
      <w:r w:rsidRPr="25B2FAFB" w:rsidR="25B2FAFB">
        <w:rPr>
          <w:i w:val="1"/>
          <w:iCs w:val="1"/>
          <w:color w:val="522887"/>
          <w:lang w:val="en-GB"/>
        </w:rPr>
        <w:t>cause they've been and seen it.”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00BE1B98" w:rsidRDefault="00070DDC" w14:paraId="364F7FB9" wp14:textId="77777777" wp14:noSpellErr="1">
      <w:pPr>
        <w:pStyle w:val="CCLtdSubsubheading"/>
        <w:rPr>
          <w:i w:val="1"/>
          <w:iCs w:val="1"/>
        </w:rPr>
      </w:pPr>
      <w:r w:rsidRPr="25B2FAFB" w:rsidR="25B2FAFB">
        <w:rPr>
          <w:i w:val="1"/>
          <w:iCs w:val="1"/>
        </w:rPr>
        <w:t>The City Speaks</w:t>
      </w:r>
    </w:p>
    <w:p xmlns:wp14="http://schemas.microsoft.com/office/word/2010/wordml" w:rsidRPr="006640E5" w:rsidR="00BE1B98" w:rsidP="25B2FAFB" w:rsidRDefault="00BE1B98" w14:paraId="71DF1F2C" wp14:textId="77777777" wp14:noSpellErr="1">
      <w:pPr>
        <w:pStyle w:val="CCLtdNormal"/>
        <w:rPr>
          <w:lang w:val="en-GB"/>
        </w:rPr>
      </w:pPr>
      <w:r w:rsidRPr="25B2FAFB" w:rsidR="25B2FAFB">
        <w:rPr>
          <w:lang w:val="en-GB"/>
        </w:rPr>
        <w:t xml:space="preserve">For </w:t>
      </w:r>
      <w:r w:rsidRPr="25B2FAFB" w:rsidR="25B2FAFB">
        <w:rPr>
          <w:i w:val="1"/>
          <w:iCs w:val="1"/>
          <w:lang w:val="en-GB"/>
        </w:rPr>
        <w:t>The City Speaks</w:t>
      </w:r>
      <w:r w:rsidRPr="25B2FAFB" w:rsidR="25B2FAFB">
        <w:rPr>
          <w:lang w:val="en-GB"/>
        </w:rPr>
        <w:t xml:space="preserve"> audiences consistently gave higher scores than Peer Assessors across all common Quality Metrics. The individual Metrics that had the greatest difference within the score provided were:</w:t>
      </w:r>
    </w:p>
    <w:p xmlns:wp14="http://schemas.microsoft.com/office/word/2010/wordml" w:rsidRPr="006640E5" w:rsidR="00BE1B98" w:rsidP="25B2FAFB" w:rsidRDefault="00BE1B98" w14:paraId="55B96B8E" wp14:textId="77777777" wp14:noSpellErr="1">
      <w:pPr>
        <w:pStyle w:val="CCLtdBullet1"/>
        <w:spacing w:after="0"/>
        <w:rPr>
          <w:lang w:val="en-GB"/>
        </w:rPr>
      </w:pPr>
      <w:r w:rsidRPr="25B2FAFB" w:rsidR="25B2FAFB">
        <w:rPr>
          <w:lang w:val="en-GB"/>
        </w:rPr>
        <w:t>Presentation (5.0 out of 10 Peer Assessors vs. 8.3 Audiences);</w:t>
      </w:r>
    </w:p>
    <w:p xmlns:wp14="http://schemas.microsoft.com/office/word/2010/wordml" w:rsidRPr="006640E5" w:rsidR="00BE1B98" w:rsidP="25B2FAFB" w:rsidRDefault="00BE1B98" w14:paraId="5BB3B16D" wp14:textId="77777777" wp14:noSpellErr="1">
      <w:pPr>
        <w:pStyle w:val="CCLtdBullet1"/>
        <w:spacing w:after="0"/>
        <w:rPr>
          <w:lang w:val="en-GB"/>
        </w:rPr>
      </w:pPr>
      <w:r w:rsidRPr="25B2FAFB" w:rsidR="25B2FAFB">
        <w:rPr>
          <w:lang w:val="en-GB"/>
        </w:rPr>
        <w:t>Distinctiveness (7.0 out of 10 Peer Assessors vs. 9.2 Audiences);</w:t>
      </w:r>
    </w:p>
    <w:p xmlns:wp14="http://schemas.microsoft.com/office/word/2010/wordml" w:rsidRPr="006640E5" w:rsidR="00BE1B98" w:rsidP="25B2FAFB" w:rsidRDefault="00BE1B98" w14:paraId="0E654320" wp14:textId="77777777" wp14:noSpellErr="1">
      <w:pPr>
        <w:pStyle w:val="CCLtdBullet1"/>
        <w:spacing w:after="0"/>
        <w:rPr>
          <w:lang w:val="en-GB"/>
        </w:rPr>
      </w:pPr>
      <w:r w:rsidRPr="25B2FAFB" w:rsidR="25B2FAFB">
        <w:rPr>
          <w:lang w:val="en-GB"/>
        </w:rPr>
        <w:t>Challenge (6.0 out of 10 Peer Assessors vs. 7.8 Audiences);</w:t>
      </w:r>
      <w:r w:rsidRPr="25B2FAFB" w:rsidR="25B2FAFB">
        <w:rPr>
          <w:lang w:val="en-GB"/>
        </w:rPr>
        <w:t xml:space="preserve"> and</w:t>
      </w:r>
    </w:p>
    <w:p xmlns:wp14="http://schemas.microsoft.com/office/word/2010/wordml" w:rsidRPr="006640E5" w:rsidR="00BE1B98" w:rsidP="25B2FAFB" w:rsidRDefault="005650EB" w14:paraId="786307DF" wp14:textId="77777777" wp14:noSpellErr="1">
      <w:pPr>
        <w:pStyle w:val="CCLtdBullet1"/>
        <w:rPr>
          <w:lang w:val="en-GB"/>
        </w:rPr>
      </w:pPr>
      <w:r w:rsidRPr="25B2FAFB" w:rsidR="25B2FAFB">
        <w:rPr>
          <w:lang w:val="en-GB"/>
        </w:rPr>
        <w:t>Rigour (6.7</w:t>
      </w:r>
      <w:r w:rsidRPr="25B2FAFB" w:rsidR="25B2FAFB">
        <w:rPr>
          <w:lang w:val="en-GB"/>
        </w:rPr>
        <w:t xml:space="preserve"> out of 10 Peer Assessors vs. 8.4 Audiences).</w:t>
      </w:r>
    </w:p>
    <w:p xmlns:wp14="http://schemas.microsoft.com/office/word/2010/wordml" w:rsidRPr="006640E5" w:rsidR="00BE1B98" w:rsidP="25B2FAFB" w:rsidRDefault="00BE1B98" w14:paraId="297C4566" wp14:textId="77777777" wp14:noSpellErr="1">
      <w:pPr>
        <w:pStyle w:val="CCLtdNormal"/>
        <w:rPr>
          <w:lang w:val="en-GB"/>
        </w:rPr>
      </w:pPr>
      <w:r w:rsidRPr="25B2FAFB" w:rsidR="25B2FAFB">
        <w:rPr>
          <w:lang w:val="en-GB"/>
        </w:rPr>
        <w:t>Audiences gave the highest average score to Distinctiveness (9.2 out of 10); Concept (9.1 out of 10); and Local Impact (9 out of 10). Peer Assessors gave the highest average score post-visit to Concept (9 out of 10); Local Impact (8.7 out of 10); and Relevance (8.0 out of 10).</w:t>
      </w:r>
    </w:p>
    <w:p xmlns:wp14="http://schemas.microsoft.com/office/word/2010/wordml" w:rsidR="0007446A" w:rsidP="25B2FAFB" w:rsidRDefault="00BE1B98" w14:paraId="5917BF9E" wp14:textId="77777777" wp14:noSpellErr="1">
      <w:pPr>
        <w:pStyle w:val="CCLtdNormal"/>
        <w:rPr>
          <w:lang w:val="en-GB"/>
        </w:rPr>
      </w:pPr>
      <w:r w:rsidRPr="25B2FAFB" w:rsidR="25B2FAFB">
        <w:rPr>
          <w:lang w:val="en-GB"/>
        </w:rPr>
        <w:t xml:space="preserve">Peer Assessors commented on each individual Quality Metric for </w:t>
      </w:r>
      <w:r w:rsidRPr="25B2FAFB" w:rsidR="25B2FAFB">
        <w:rPr>
          <w:i w:val="1"/>
          <w:iCs w:val="1"/>
          <w:lang w:val="en-GB"/>
        </w:rPr>
        <w:t>Blade</w:t>
      </w:r>
      <w:r w:rsidRPr="25B2FAFB" w:rsidR="25B2FAFB">
        <w:rPr>
          <w:lang w:val="en-GB"/>
        </w:rPr>
        <w:t>:</w:t>
      </w:r>
    </w:p>
    <w:p xmlns:wp14="http://schemas.microsoft.com/office/word/2010/wordml" w:rsidRPr="006640E5" w:rsidR="00BE1B98" w:rsidP="25B2FAFB" w:rsidRDefault="00BE1B98" w14:paraId="3D1F376A" wp14:noSpellErr="1" wp14:textId="55A0B82E">
      <w:pPr>
        <w:pStyle w:val="CCLtdBullet1"/>
        <w:rPr>
          <w:lang w:val="en-GB"/>
        </w:rPr>
      </w:pPr>
      <w:r w:rsidRPr="25B2FAFB" w:rsidR="25B2FAFB">
        <w:rPr>
          <w:b w:val="1"/>
          <w:bCs w:val="1"/>
          <w:lang w:val="en-GB"/>
        </w:rPr>
        <w:t>Concept</w:t>
      </w:r>
      <w:r w:rsidRPr="25B2FAFB" w:rsidR="25B2FAFB">
        <w:rPr>
          <w:lang w:val="en-GB"/>
        </w:rPr>
        <w:t xml:space="preserve"> </w:t>
      </w:r>
      <w:r w:rsidRPr="25B2FAFB" w:rsidR="25B2FAFB">
        <w:rPr>
          <w:b w:val="1"/>
          <w:bCs w:val="1"/>
          <w:lang w:val="en-GB"/>
        </w:rPr>
        <w:t>(7.7 pre-event to 9.0 post-event):</w:t>
      </w:r>
      <w:r w:rsidRPr="25B2FAFB" w:rsidR="25B2FAFB">
        <w:rPr>
          <w:lang w:val="en-GB"/>
        </w:rPr>
        <w:t xml:space="preserve"> expectations were exceeded via the way </w:t>
      </w:r>
      <w:r w:rsidRPr="25B2FAFB" w:rsidR="25B2FAFB">
        <w:rPr>
          <w:lang w:val="en-GB"/>
        </w:rPr>
        <w:t>the artwork</w:t>
      </w:r>
      <w:r w:rsidRPr="25B2FAFB" w:rsidR="25B2FAFB">
        <w:rPr>
          <w:lang w:val="en-GB"/>
        </w:rPr>
        <w:t xml:space="preserve"> enabled people to send messages directly to the people of Hull, whilst </w:t>
      </w:r>
      <w:r w:rsidRPr="25B2FAFB" w:rsidR="25B2FAFB">
        <w:rPr>
          <w:lang w:val="en-GB"/>
        </w:rPr>
        <w:t>the accessibility</w:t>
      </w:r>
      <w:r w:rsidRPr="25B2FAFB" w:rsidR="25B2FAFB">
        <w:rPr>
          <w:lang w:val="en-GB"/>
        </w:rPr>
        <w:t xml:space="preserve">, </w:t>
      </w:r>
      <w:r w:rsidRPr="25B2FAFB" w:rsidR="25B2FAFB">
        <w:rPr>
          <w:lang w:val="en-GB"/>
        </w:rPr>
        <w:t>scale,</w:t>
      </w:r>
      <w:r w:rsidRPr="25B2FAFB" w:rsidR="25B2FAFB">
        <w:rPr>
          <w:lang w:val="en-GB"/>
        </w:rPr>
        <w:t xml:space="preserve"> and context within the </w:t>
      </w:r>
      <w:r w:rsidRPr="25B2FAFB" w:rsidR="25B2FAFB">
        <w:rPr>
          <w:lang w:val="en-GB"/>
        </w:rPr>
        <w:t>Hull UK</w:t>
      </w:r>
      <w:r w:rsidRPr="25B2FAFB" w:rsidR="25B2FAFB">
        <w:rPr>
          <w:lang w:val="en-GB"/>
        </w:rPr>
        <w:t xml:space="preserve"> </w:t>
      </w:r>
      <w:r w:rsidRPr="25B2FAFB" w:rsidR="25B2FAFB">
        <w:rPr>
          <w:lang w:val="en-GB"/>
        </w:rPr>
        <w:t xml:space="preserve">City of Culture </w:t>
      </w:r>
      <w:r w:rsidRPr="25B2FAFB" w:rsidR="25B2FAFB">
        <w:rPr>
          <w:lang w:val="en-GB"/>
        </w:rPr>
        <w:t xml:space="preserve">2017 </w:t>
      </w:r>
      <w:r w:rsidRPr="25B2FAFB" w:rsidR="25B2FAFB">
        <w:rPr>
          <w:lang w:val="en-GB"/>
        </w:rPr>
        <w:t>year were confirmed.</w:t>
      </w:r>
    </w:p>
    <w:p xmlns:wp14="http://schemas.microsoft.com/office/word/2010/wordml" w:rsidRPr="006640E5" w:rsidR="00BE1B98" w:rsidP="25B2FAFB" w:rsidRDefault="0007446A" w14:paraId="67C14DE0" wp14:textId="77777777" wp14:noSpellErr="1">
      <w:pPr>
        <w:pStyle w:val="CCLtdBullet1"/>
        <w:rPr>
          <w:lang w:val="en-GB"/>
        </w:rPr>
      </w:pPr>
      <w:r w:rsidRPr="25B2FAFB">
        <w:rPr>
          <w:b w:val="1"/>
          <w:bCs w:val="1"/>
          <w:lang w:val="en-GB"/>
        </w:rPr>
        <w:br w:type="page"/>
      </w:r>
      <w:r w:rsidRPr="25B2FAFB" w:rsidR="25B2FAFB">
        <w:rPr>
          <w:b w:val="1"/>
          <w:bCs w:val="1"/>
          <w:lang w:val="en-GB"/>
        </w:rPr>
        <w:t>Presentation (8.7 pre-event to 5.0 post-event):</w:t>
      </w:r>
      <w:r w:rsidRPr="25B2FAFB" w:rsidR="25B2FAFB">
        <w:rPr>
          <w:lang w:val="en-GB"/>
        </w:rPr>
        <w:t xml:space="preserve"> expectations had not been met primarily because two Peer Assessors struggled to find the lectern after reading the information board at the Tidal Surge Barrier and because the technology was not working during their visit.</w:t>
      </w:r>
    </w:p>
    <w:p xmlns:wp14="http://schemas.microsoft.com/office/word/2010/wordml" w:rsidRPr="006640E5" w:rsidR="00BE1B98" w:rsidP="25B2FAFB" w:rsidRDefault="00BE1B98" w14:paraId="41A5F4E3" wp14:noSpellErr="1" wp14:textId="48BCC334">
      <w:pPr>
        <w:pStyle w:val="CCLtdBullet1"/>
        <w:rPr>
          <w:lang w:val="en-GB"/>
        </w:rPr>
      </w:pPr>
      <w:r w:rsidRPr="25B2FAFB" w:rsidR="25B2FAFB">
        <w:rPr>
          <w:b w:val="1"/>
          <w:bCs w:val="1"/>
          <w:lang w:val="en-GB"/>
        </w:rPr>
        <w:t>Distinctiveness (5.7 pre-event to 7.0 post-event):</w:t>
      </w:r>
      <w:r w:rsidRPr="25B2FAFB" w:rsidR="25B2FAFB">
        <w:rPr>
          <w:lang w:val="en-GB"/>
        </w:rPr>
        <w:t xml:space="preserve"> expectations were exceeded as Peer Assessors had </w:t>
      </w:r>
      <w:r w:rsidRPr="25B2FAFB" w:rsidR="25B2FAFB">
        <w:rPr>
          <w:lang w:val="en-GB"/>
        </w:rPr>
        <w:t>e</w:t>
      </w:r>
      <w:r w:rsidRPr="25B2FAFB" w:rsidR="25B2FAFB">
        <w:rPr>
          <w:lang w:val="en-GB"/>
        </w:rPr>
        <w:t xml:space="preserve">ither </w:t>
      </w:r>
      <w:r w:rsidRPr="25B2FAFB" w:rsidR="25B2FAFB">
        <w:rPr>
          <w:lang w:val="en-GB"/>
        </w:rPr>
        <w:t xml:space="preserve">not seen work like </w:t>
      </w:r>
      <w:r w:rsidRPr="25B2FAFB" w:rsidR="25B2FAFB">
        <w:rPr>
          <w:lang w:val="en-GB"/>
        </w:rPr>
        <w:t>i</w:t>
      </w:r>
      <w:r w:rsidRPr="25B2FAFB" w:rsidR="25B2FAFB">
        <w:rPr>
          <w:lang w:val="en-GB"/>
        </w:rPr>
        <w:t xml:space="preserve">t before, </w:t>
      </w:r>
      <w:r w:rsidRPr="25B2FAFB" w:rsidR="25B2FAFB">
        <w:rPr>
          <w:lang w:val="en-GB"/>
        </w:rPr>
        <w:t>or if they had</w:t>
      </w:r>
      <w:r w:rsidRPr="25B2FAFB" w:rsidR="25B2FAFB">
        <w:rPr>
          <w:lang w:val="en-GB"/>
        </w:rPr>
        <w:t>,</w:t>
      </w:r>
      <w:r w:rsidRPr="25B2FAFB" w:rsidR="25B2FAFB">
        <w:rPr>
          <w:lang w:val="en-GB"/>
        </w:rPr>
        <w:t xml:space="preserve"> </w:t>
      </w:r>
      <w:r w:rsidRPr="25B2FAFB" w:rsidR="25B2FAFB">
        <w:rPr>
          <w:i w:val="1"/>
          <w:iCs w:val="1"/>
          <w:lang w:val="en-GB"/>
        </w:rPr>
        <w:t>The City Speaks</w:t>
      </w:r>
      <w:r w:rsidRPr="25B2FAFB" w:rsidR="25B2FAFB">
        <w:rPr>
          <w:lang w:val="en-GB"/>
        </w:rPr>
        <w:t xml:space="preserve"> </w:t>
      </w:r>
      <w:r w:rsidRPr="25B2FAFB" w:rsidR="25B2FAFB">
        <w:rPr>
          <w:lang w:val="en-GB"/>
        </w:rPr>
        <w:t>was at a much larger scale.</w:t>
      </w:r>
    </w:p>
    <w:p xmlns:wp14="http://schemas.microsoft.com/office/word/2010/wordml" w:rsidRPr="006640E5" w:rsidR="00BE1B98" w:rsidP="00BE1B98" w:rsidRDefault="00BE1B98" w14:paraId="16B518E8" wp14:textId="77777777">
      <w:pPr>
        <w:pStyle w:val="CCLtdBullet1"/>
        <w:rPr>
          <w:b/>
          <w:lang w:val="en-GB"/>
        </w:rPr>
      </w:pPr>
      <w:r w:rsidRPr="006640E5">
        <w:rPr>
          <w:b/>
          <w:lang w:val="en-GB"/>
        </w:rPr>
        <w:t>Challenge (6.7 pre-event to 6.0 post-event):</w:t>
      </w:r>
      <w:r w:rsidRPr="006640E5">
        <w:rPr>
          <w:lang w:val="en-GB"/>
        </w:rPr>
        <w:t xml:space="preserve"> the participatory nature of the piece was seen to be where the challenge lay, though technological </w:t>
      </w:r>
      <w:r w:rsidR="0007446A">
        <w:rPr>
          <w:lang w:val="en-GB"/>
        </w:rPr>
        <w:t>problems made</w:t>
      </w:r>
      <w:r w:rsidRPr="006640E5">
        <w:rPr>
          <w:lang w:val="en-GB"/>
        </w:rPr>
        <w:t xml:space="preserve"> this hard to score post-visit.</w:t>
      </w:r>
    </w:p>
    <w:p xmlns:wp14="http://schemas.microsoft.com/office/word/2010/wordml" w:rsidRPr="006640E5" w:rsidR="00BE1B98" w:rsidP="00BE1B98" w:rsidRDefault="00BE1B98" w14:paraId="3BF3F7C8" wp14:textId="77777777">
      <w:pPr>
        <w:pStyle w:val="CCLtdBullet1"/>
        <w:rPr>
          <w:b/>
          <w:lang w:val="en-GB"/>
        </w:rPr>
      </w:pPr>
      <w:r w:rsidRPr="006640E5">
        <w:rPr>
          <w:b/>
          <w:lang w:val="en-GB"/>
        </w:rPr>
        <w:t>Captivation</w:t>
      </w:r>
      <w:r w:rsidRPr="006640E5">
        <w:rPr>
          <w:lang w:val="en-GB"/>
        </w:rPr>
        <w:t xml:space="preserve"> </w:t>
      </w:r>
      <w:r w:rsidRPr="006640E5">
        <w:rPr>
          <w:b/>
          <w:lang w:val="en-GB"/>
        </w:rPr>
        <w:t>(6.7 pre-event to 6.7 post-event):</w:t>
      </w:r>
      <w:r w:rsidRPr="006640E5">
        <w:rPr>
          <w:lang w:val="en-GB"/>
        </w:rPr>
        <w:t xml:space="preserve"> anticipating what would appear on the display </w:t>
      </w:r>
      <w:r w:rsidR="0007446A">
        <w:rPr>
          <w:lang w:val="en-GB"/>
        </w:rPr>
        <w:t>was absorbing for</w:t>
      </w:r>
      <w:r w:rsidRPr="006640E5">
        <w:rPr>
          <w:lang w:val="en-GB"/>
        </w:rPr>
        <w:t xml:space="preserve"> one Peer Assessor</w:t>
      </w:r>
      <w:r w:rsidRPr="006640E5" w:rsidR="00BE5BDC">
        <w:rPr>
          <w:lang w:val="en-GB"/>
        </w:rPr>
        <w:t xml:space="preserve">, whilst </w:t>
      </w:r>
      <w:r w:rsidRPr="006640E5">
        <w:rPr>
          <w:lang w:val="en-GB"/>
        </w:rPr>
        <w:t xml:space="preserve">technological issues </w:t>
      </w:r>
      <w:r w:rsidRPr="006640E5" w:rsidR="00BE5BDC">
        <w:rPr>
          <w:lang w:val="en-GB"/>
        </w:rPr>
        <w:t>interfered with others experience</w:t>
      </w:r>
      <w:r w:rsidRPr="006640E5">
        <w:rPr>
          <w:lang w:val="en-GB"/>
        </w:rPr>
        <w:t>.</w:t>
      </w:r>
    </w:p>
    <w:p xmlns:wp14="http://schemas.microsoft.com/office/word/2010/wordml" w:rsidRPr="006640E5" w:rsidR="00BE1B98" w:rsidP="00BE1B98" w:rsidRDefault="00BE1B98" w14:paraId="44A8E635" wp14:textId="77777777">
      <w:pPr>
        <w:pStyle w:val="CCLtdBullet1"/>
        <w:rPr>
          <w:b/>
          <w:lang w:val="en-GB"/>
        </w:rPr>
      </w:pPr>
      <w:r w:rsidRPr="006640E5">
        <w:rPr>
          <w:b/>
          <w:lang w:val="en-GB"/>
        </w:rPr>
        <w:t>Enthusiasm</w:t>
      </w:r>
      <w:r w:rsidRPr="006640E5">
        <w:rPr>
          <w:lang w:val="en-GB"/>
        </w:rPr>
        <w:t xml:space="preserve"> </w:t>
      </w:r>
      <w:r w:rsidRPr="006640E5">
        <w:rPr>
          <w:b/>
          <w:lang w:val="en-GB"/>
        </w:rPr>
        <w:t>(7.0 pre-event to 7.7 post-event):</w:t>
      </w:r>
      <w:r w:rsidRPr="006640E5">
        <w:rPr>
          <w:lang w:val="en-GB"/>
        </w:rPr>
        <w:t xml:space="preserve"> without having visited the work yet, and with the technological issues when they did, Peer Assessors found this metric hard to score.</w:t>
      </w:r>
    </w:p>
    <w:p xmlns:wp14="http://schemas.microsoft.com/office/word/2010/wordml" w:rsidRPr="006640E5" w:rsidR="00BE1B98" w:rsidP="00BE1B98" w:rsidRDefault="00BE1B98" w14:paraId="1B134CC3" wp14:textId="77777777">
      <w:pPr>
        <w:pStyle w:val="CCLtdBullet1"/>
        <w:rPr>
          <w:b/>
          <w:lang w:val="en-GB"/>
        </w:rPr>
      </w:pPr>
      <w:r w:rsidRPr="006640E5">
        <w:rPr>
          <w:b/>
          <w:lang w:val="en-GB"/>
        </w:rPr>
        <w:t>Local impact</w:t>
      </w:r>
      <w:r w:rsidRPr="006640E5">
        <w:rPr>
          <w:lang w:val="en-GB"/>
        </w:rPr>
        <w:t xml:space="preserve"> </w:t>
      </w:r>
      <w:r w:rsidRPr="006640E5">
        <w:rPr>
          <w:b/>
          <w:lang w:val="en-GB"/>
        </w:rPr>
        <w:t>(8.7 pre-event to 8.7 post-event):</w:t>
      </w:r>
      <w:r w:rsidRPr="006640E5">
        <w:rPr>
          <w:lang w:val="en-GB"/>
        </w:rPr>
        <w:t xml:space="preserve"> the project was intrinsically linked to</w:t>
      </w:r>
      <w:r w:rsidRPr="006640E5" w:rsidR="00BE5BDC">
        <w:rPr>
          <w:lang w:val="en-GB"/>
        </w:rPr>
        <w:t xml:space="preserve"> Hull, being </w:t>
      </w:r>
      <w:r w:rsidRPr="006640E5">
        <w:rPr>
          <w:lang w:val="en-GB"/>
        </w:rPr>
        <w:t>site</w:t>
      </w:r>
      <w:r w:rsidRPr="006640E5" w:rsidR="00BE5BDC">
        <w:rPr>
          <w:lang w:val="en-GB"/>
        </w:rPr>
        <w:t>-</w:t>
      </w:r>
      <w:r w:rsidRPr="006640E5">
        <w:rPr>
          <w:lang w:val="en-GB"/>
        </w:rPr>
        <w:t xml:space="preserve">specific, </w:t>
      </w:r>
      <w:r w:rsidRPr="006640E5" w:rsidR="00BE5BDC">
        <w:rPr>
          <w:lang w:val="en-GB"/>
        </w:rPr>
        <w:t>within</w:t>
      </w:r>
      <w:r w:rsidRPr="006640E5">
        <w:rPr>
          <w:lang w:val="en-GB"/>
        </w:rPr>
        <w:t xml:space="preserve"> the public realm and displaying messages from the people of Hull.</w:t>
      </w:r>
    </w:p>
    <w:p xmlns:wp14="http://schemas.microsoft.com/office/word/2010/wordml" w:rsidRPr="006640E5" w:rsidR="00BE1B98" w:rsidP="00BE1B98" w:rsidRDefault="00BE1B98" w14:paraId="77452A8D" wp14:textId="77777777">
      <w:pPr>
        <w:pStyle w:val="CCLtdBullet1"/>
        <w:rPr>
          <w:b/>
          <w:lang w:val="en-GB"/>
        </w:rPr>
      </w:pPr>
      <w:r w:rsidRPr="006640E5">
        <w:rPr>
          <w:b/>
          <w:lang w:val="en-GB"/>
        </w:rPr>
        <w:t>Relevance</w:t>
      </w:r>
      <w:r w:rsidRPr="006640E5">
        <w:rPr>
          <w:lang w:val="en-GB"/>
        </w:rPr>
        <w:t xml:space="preserve"> </w:t>
      </w:r>
      <w:r w:rsidRPr="006640E5">
        <w:rPr>
          <w:b/>
          <w:lang w:val="en-GB"/>
        </w:rPr>
        <w:t>(8.0 pre-event to 8.0 post-event):</w:t>
      </w:r>
      <w:r w:rsidRPr="006640E5">
        <w:rPr>
          <w:lang w:val="en-GB"/>
        </w:rPr>
        <w:t xml:space="preserve"> </w:t>
      </w:r>
      <w:r w:rsidRPr="006640E5" w:rsidR="00BE5BDC">
        <w:rPr>
          <w:lang w:val="en-GB"/>
        </w:rPr>
        <w:t xml:space="preserve">the project was </w:t>
      </w:r>
      <w:r w:rsidRPr="006640E5">
        <w:rPr>
          <w:lang w:val="en-GB"/>
        </w:rPr>
        <w:t>a real time reflection on the thoughts and utterances of those using it.</w:t>
      </w:r>
    </w:p>
    <w:p xmlns:wp14="http://schemas.microsoft.com/office/word/2010/wordml" w:rsidRPr="006640E5" w:rsidR="00180948" w:rsidP="00180948" w:rsidRDefault="00180948" w14:paraId="0B7D4EEA" wp14:textId="77777777">
      <w:pPr>
        <w:pStyle w:val="CCLtdBullet1"/>
        <w:spacing w:after="200"/>
        <w:rPr>
          <w:lang w:val="en-GB"/>
        </w:rPr>
      </w:pPr>
      <w:r w:rsidRPr="006640E5">
        <w:rPr>
          <w:b/>
          <w:lang w:val="en-GB"/>
        </w:rPr>
        <w:t>Rigour</w:t>
      </w:r>
      <w:r w:rsidRPr="006640E5">
        <w:rPr>
          <w:lang w:val="en-GB"/>
        </w:rPr>
        <w:t xml:space="preserve"> </w:t>
      </w:r>
      <w:r w:rsidRPr="006640E5">
        <w:rPr>
          <w:b/>
          <w:lang w:val="en-GB"/>
        </w:rPr>
        <w:t>(7.3 pre-event to 6.7 post-event):</w:t>
      </w:r>
      <w:r w:rsidRPr="006640E5">
        <w:rPr>
          <w:lang w:val="en-GB"/>
        </w:rPr>
        <w:t xml:space="preserve"> expectations, based in one instance on previous experience of the artist’s work had not been met due to technological issues, whilst the interpretation was </w:t>
      </w:r>
      <w:r w:rsidR="0007446A">
        <w:rPr>
          <w:lang w:val="en-GB"/>
        </w:rPr>
        <w:t>criticised</w:t>
      </w:r>
      <w:r w:rsidRPr="006640E5">
        <w:rPr>
          <w:lang w:val="en-GB"/>
        </w:rPr>
        <w:t>.</w:t>
      </w:r>
    </w:p>
    <w:p xmlns:wp14="http://schemas.microsoft.com/office/word/2010/wordml" w:rsidRPr="006640E5" w:rsidR="00BE1B98" w:rsidP="00BE1B98" w:rsidRDefault="00BE1B98" w14:paraId="777CF29E" wp14:textId="77777777">
      <w:pPr>
        <w:pStyle w:val="CCLtdBullet1"/>
        <w:rPr>
          <w:lang w:val="en-GB"/>
        </w:rPr>
      </w:pPr>
      <w:r w:rsidRPr="006640E5">
        <w:rPr>
          <w:b/>
          <w:lang w:val="en-GB"/>
        </w:rPr>
        <w:t>Originality</w:t>
      </w:r>
      <w:r w:rsidRPr="006640E5">
        <w:rPr>
          <w:lang w:val="en-GB"/>
        </w:rPr>
        <w:t xml:space="preserve"> </w:t>
      </w:r>
      <w:r w:rsidRPr="006640E5">
        <w:rPr>
          <w:b/>
          <w:lang w:val="en-GB"/>
        </w:rPr>
        <w:t>(5.7 pre-event to 7.3 post-event):</w:t>
      </w:r>
      <w:r w:rsidRPr="006640E5">
        <w:rPr>
          <w:lang w:val="en-GB"/>
        </w:rPr>
        <w:t xml:space="preserve"> </w:t>
      </w:r>
      <w:r w:rsidRPr="006640E5" w:rsidR="00BE5BDC">
        <w:rPr>
          <w:lang w:val="en-GB"/>
        </w:rPr>
        <w:t>see Distinctiveness</w:t>
      </w:r>
      <w:r w:rsidRPr="006640E5">
        <w:rPr>
          <w:lang w:val="en-GB"/>
        </w:rPr>
        <w:t>.</w:t>
      </w:r>
    </w:p>
    <w:p xmlns:wp14="http://schemas.microsoft.com/office/word/2010/wordml" w:rsidRPr="006640E5" w:rsidR="00BE1B98" w:rsidP="00BE1B98" w:rsidRDefault="00BE1B98" w14:paraId="5A5923A8" wp14:textId="77777777">
      <w:pPr>
        <w:pStyle w:val="CCLtdBullet1"/>
        <w:rPr>
          <w:b/>
          <w:lang w:val="en-GB"/>
        </w:rPr>
      </w:pPr>
      <w:r w:rsidRPr="006640E5">
        <w:rPr>
          <w:b/>
          <w:lang w:val="en-GB"/>
        </w:rPr>
        <w:t>Risk</w:t>
      </w:r>
      <w:r w:rsidRPr="006640E5">
        <w:rPr>
          <w:lang w:val="en-GB"/>
        </w:rPr>
        <w:t xml:space="preserve"> </w:t>
      </w:r>
      <w:r w:rsidRPr="006640E5">
        <w:rPr>
          <w:b/>
          <w:lang w:val="en-GB"/>
        </w:rPr>
        <w:t>(6.0 pre-event to 7.7 post-event):</w:t>
      </w:r>
      <w:r w:rsidRPr="006640E5">
        <w:rPr>
          <w:lang w:val="en-GB"/>
        </w:rPr>
        <w:t xml:space="preserve"> the project was </w:t>
      </w:r>
      <w:r w:rsidRPr="006640E5" w:rsidR="00BE5BDC">
        <w:rPr>
          <w:lang w:val="en-GB"/>
        </w:rPr>
        <w:t>viewed as</w:t>
      </w:r>
      <w:r w:rsidRPr="006640E5">
        <w:rPr>
          <w:lang w:val="en-GB"/>
        </w:rPr>
        <w:t xml:space="preserve"> inherently risky as the artist was working to such a large scale and relying on the public to provide the content for the piece.</w:t>
      </w:r>
    </w:p>
    <w:p xmlns:wp14="http://schemas.microsoft.com/office/word/2010/wordml" w:rsidRPr="006640E5" w:rsidR="00BE1B98" w:rsidP="00BE1B98" w:rsidRDefault="00BE1B98" w14:paraId="10098E4D" wp14:textId="77777777">
      <w:pPr>
        <w:pStyle w:val="CCLtdBullet1"/>
        <w:rPr>
          <w:b/>
          <w:lang w:val="en-GB"/>
        </w:rPr>
      </w:pPr>
      <w:r w:rsidRPr="006640E5">
        <w:rPr>
          <w:b/>
          <w:lang w:val="en-GB"/>
        </w:rPr>
        <w:t>Excellence</w:t>
      </w:r>
      <w:r w:rsidRPr="006640E5">
        <w:rPr>
          <w:lang w:val="en-GB"/>
        </w:rPr>
        <w:t xml:space="preserve"> </w:t>
      </w:r>
      <w:r w:rsidRPr="006640E5">
        <w:rPr>
          <w:b/>
          <w:lang w:val="en-GB"/>
        </w:rPr>
        <w:t>(7.0 pre-event to 7.3 post-event):</w:t>
      </w:r>
      <w:r w:rsidRPr="006640E5">
        <w:rPr>
          <w:lang w:val="en-GB"/>
        </w:rPr>
        <w:t xml:space="preserve"> Peer Assessors found this difficult to score pre-visit, </w:t>
      </w:r>
      <w:r w:rsidRPr="006640E5" w:rsidR="00BE5BDC">
        <w:rPr>
          <w:lang w:val="en-GB"/>
        </w:rPr>
        <w:t>whilst</w:t>
      </w:r>
      <w:r w:rsidRPr="006640E5">
        <w:rPr>
          <w:lang w:val="en-GB"/>
        </w:rPr>
        <w:t xml:space="preserve"> post-visit </w:t>
      </w:r>
      <w:r w:rsidRPr="006640E5" w:rsidR="00BE5BDC">
        <w:rPr>
          <w:lang w:val="en-GB"/>
        </w:rPr>
        <w:t>the technological issues had impacted on experience</w:t>
      </w:r>
      <w:r w:rsidRPr="006640E5">
        <w:rPr>
          <w:lang w:val="en-GB"/>
        </w:rPr>
        <w:t>.</w:t>
      </w:r>
    </w:p>
    <w:p xmlns:wp14="http://schemas.microsoft.com/office/word/2010/wordml" w:rsidRPr="0040173D" w:rsidR="0040173D" w:rsidP="25B2FAFB" w:rsidRDefault="0040173D" w14:paraId="360A6E70" wp14:noSpellErr="1" wp14:textId="78C28C50">
      <w:pPr>
        <w:pStyle w:val="CCLtdNormal"/>
        <w:jc w:val="center"/>
        <w:rPr>
          <w:color w:val="522887"/>
          <w:lang w:val="en-GB"/>
        </w:rPr>
      </w:pPr>
      <w:r w:rsidRPr="25B2FAFB" w:rsidR="25B2FAFB">
        <w:rPr>
          <w:i w:val="1"/>
          <w:iCs w:val="1"/>
          <w:color w:val="522887"/>
          <w:lang w:val="en-GB"/>
        </w:rPr>
        <w:t>“There was an element of risk to it which was strong aspect of the work and it had an unmediated voice and it was an enormous scale. So I found that impressive and appealing. A strong concept.”</w:t>
      </w:r>
      <w:r>
        <w:br/>
      </w:r>
      <w:r w:rsidRPr="25B2FAFB" w:rsidR="25B2FAFB">
        <w:rPr>
          <w:color w:val="522887"/>
          <w:lang w:val="en-GB"/>
        </w:rPr>
        <w:t>Peer Assessor</w:t>
      </w:r>
    </w:p>
    <w:p w:rsidR="25B2FAFB" w:rsidP="25B2FAFB" w:rsidRDefault="25B2FAFB" w14:noSpellErr="1" w14:paraId="49722411" w14:textId="3F1A2430">
      <w:pPr>
        <w:pStyle w:val="CCLtdNormal"/>
        <w:bidi w:val="0"/>
        <w:spacing w:before="0" w:beforeAutospacing="off" w:after="200" w:afterAutospacing="off" w:line="259" w:lineRule="auto"/>
        <w:ind w:left="1077" w:right="0"/>
        <w:jc w:val="center"/>
        <w:rPr>
          <w:i w:val="1"/>
          <w:iCs w:val="1"/>
          <w:noProof w:val="0"/>
          <w:color w:val="522887"/>
          <w:lang w:val="en-US"/>
        </w:rPr>
      </w:pPr>
      <w:r w:rsidRPr="25B2FAFB" w:rsidR="25B2FAFB">
        <w:rPr>
          <w:i w:val="1"/>
          <w:iCs w:val="1"/>
          <w:color w:val="522887"/>
          <w:lang w:val="en-GB"/>
        </w:rPr>
        <w:t>“It was designed to be thought provoking. I'm very familiar with the concept of speakers’ corner, which I know influenced the concept, and I thought it was a really lovely contemporary interpretation of that.”</w:t>
      </w:r>
      <w:r>
        <w:br/>
      </w:r>
      <w:r w:rsidRPr="25B2FAFB" w:rsidR="25B2FAFB">
        <w:rPr>
          <w:i w:val="1"/>
          <w:iCs w:val="1"/>
          <w:noProof w:val="0"/>
          <w:color w:val="522887"/>
          <w:lang w:val="en-US"/>
        </w:rPr>
        <w:t>Peer Assessor</w:t>
      </w:r>
    </w:p>
    <w:p w:rsidR="25B2FAFB" w:rsidP="25B2FAFB" w:rsidRDefault="25B2FAFB" w14:paraId="6E0E1836" w14:textId="7FEFE7E7">
      <w:pPr>
        <w:pStyle w:val="CCLtdNormal"/>
        <w:jc w:val="center"/>
      </w:pPr>
    </w:p>
    <w:p xmlns:wp14="http://schemas.microsoft.com/office/word/2010/wordml" w:rsidR="0040173D" w:rsidP="0040173D" w:rsidRDefault="0040173D" w14:paraId="45FB0818" wp14:textId="77777777">
      <w:pPr>
        <w:pStyle w:val="CCLtdNormal"/>
        <w:ind w:left="1434"/>
        <w:jc w:val="center"/>
        <w:rPr>
          <w:i/>
          <w:color w:val="522887"/>
          <w:lang w:val="en-GB"/>
        </w:rPr>
      </w:pPr>
    </w:p>
    <w:p xmlns:wp14="http://schemas.microsoft.com/office/word/2010/wordml" w:rsidRPr="006640E5" w:rsidR="00BE1B98" w:rsidP="25B2FAFB" w:rsidRDefault="0007446A" w14:paraId="131FAC34" wp14:noSpellErr="1" wp14:textId="32D67473">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 xml:space="preserve">I’m going to have to judge it from the documentation as it wasn't actually working … I walked to the barrier and saw the information board around the barrier and there was no indication where the lectern was other than by the dock … When I reached the lectern there was no interpretation and to me it wasn't necessarily apparent that the public was invited to take part in it … </w:t>
      </w:r>
      <w:r w:rsidRPr="25B2FAFB" w:rsidR="25B2FAFB">
        <w:rPr>
          <w:i w:val="1"/>
          <w:iCs w:val="1"/>
          <w:color w:val="522887"/>
          <w:lang w:val="en-GB"/>
        </w:rPr>
        <w:t>I</w:t>
      </w:r>
      <w:r w:rsidRPr="25B2FAFB" w:rsidR="25B2FAFB">
        <w:rPr>
          <w:i w:val="1"/>
          <w:iCs w:val="1"/>
          <w:color w:val="522887"/>
          <w:lang w:val="en-GB"/>
        </w:rPr>
        <w:t>t was produced to a very high quality but interpretation made it slightly inaccessible.</w:t>
      </w:r>
      <w:r w:rsidRPr="25B2FAFB" w:rsidR="25B2FAFB">
        <w:rPr>
          <w:i w:val="1"/>
          <w:iCs w:val="1"/>
          <w:color w:val="522887"/>
          <w:lang w:val="en-GB"/>
        </w:rPr>
        <w:t>”</w:t>
      </w:r>
      <w:r>
        <w:br/>
      </w:r>
      <w:r w:rsidRPr="25B2FAFB" w:rsidR="25B2FAFB">
        <w:rPr>
          <w:color w:val="522887"/>
          <w:lang w:val="en-GB"/>
        </w:rPr>
        <w:t xml:space="preserve">Peer </w:t>
      </w:r>
      <w:r w:rsidRPr="25B2FAFB" w:rsidR="25B2FAFB">
        <w:rPr>
          <w:color w:val="522887"/>
          <w:lang w:val="en-GB"/>
        </w:rPr>
        <w:t>Assesso</w:t>
      </w:r>
      <w:r w:rsidRPr="25B2FAFB" w:rsidR="25B2FAFB">
        <w:rPr>
          <w:color w:val="522887"/>
          <w:lang w:val="en-GB"/>
        </w:rPr>
        <w:t>r</w:t>
      </w:r>
    </w:p>
    <w:p xmlns:wp14="http://schemas.microsoft.com/office/word/2010/wordml" w:rsidRPr="006640E5" w:rsidR="00BE1B98" w:rsidP="25B2FAFB" w:rsidRDefault="0007446A" w14:paraId="013B1607" wp14:noSpellErr="1" wp14:textId="44D2FBB5">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The connection of the lectern to the barriers</w:t>
      </w:r>
      <w:r w:rsidRPr="25B2FAFB" w:rsidR="25B2FAFB">
        <w:rPr>
          <w:i w:val="1"/>
          <w:iCs w:val="1"/>
          <w:color w:val="522887"/>
          <w:lang w:val="en-GB"/>
        </w:rPr>
        <w:t xml:space="preserve"> was a fantastic line of sight, </w:t>
      </w:r>
      <w:r w:rsidRPr="25B2FAFB" w:rsidR="25B2FAFB">
        <w:rPr>
          <w:i w:val="1"/>
          <w:iCs w:val="1"/>
          <w:color w:val="522887"/>
          <w:lang w:val="en-GB"/>
        </w:rPr>
        <w:t xml:space="preserve">straight down past the Humber Street Gallery and all the action in terms of visual arts. So absolutely it </w:t>
      </w:r>
      <w:r w:rsidRPr="25B2FAFB" w:rsidR="25B2FAFB">
        <w:rPr>
          <w:i w:val="1"/>
          <w:iCs w:val="1"/>
          <w:color w:val="522887"/>
          <w:lang w:val="en-GB"/>
        </w:rPr>
        <w:t>was rigorously thought through.”</w:t>
      </w:r>
      <w:r>
        <w:br/>
      </w:r>
      <w:r w:rsidRPr="25B2FAFB" w:rsidR="25B2FAFB">
        <w:rPr>
          <w:color w:val="522887"/>
          <w:lang w:val="en-GB"/>
        </w:rPr>
        <w:t>Peer Assessor</w:t>
      </w:r>
    </w:p>
    <w:p xmlns:wp14="http://schemas.microsoft.com/office/word/2010/wordml" w:rsidRPr="006640E5" w:rsidR="00BE1B98" w:rsidP="00BE1B98" w:rsidRDefault="00BE1B98" w14:paraId="2BFF5311" wp14:textId="77777777">
      <w:pPr>
        <w:pStyle w:val="CCLtdNormal"/>
        <w:rPr>
          <w:lang w:val="en-GB"/>
        </w:rPr>
      </w:pPr>
      <w:r w:rsidRPr="006640E5">
        <w:rPr>
          <w:lang w:val="en-GB"/>
        </w:rPr>
        <w:t xml:space="preserve">Comments made by the CPT support some of the feedback provided above. Although they highly praised the project itself, </w:t>
      </w:r>
      <w:r w:rsidRPr="006640E5" w:rsidR="00A66A9E">
        <w:rPr>
          <w:lang w:val="en-GB"/>
        </w:rPr>
        <w:t>the</w:t>
      </w:r>
      <w:r w:rsidR="0007446A">
        <w:rPr>
          <w:lang w:val="en-GB"/>
        </w:rPr>
        <w:t>y</w:t>
      </w:r>
      <w:r w:rsidRPr="006640E5" w:rsidR="00A66A9E">
        <w:rPr>
          <w:lang w:val="en-GB"/>
        </w:rPr>
        <w:t xml:space="preserve"> recogni</w:t>
      </w:r>
      <w:r w:rsidR="0007446A">
        <w:rPr>
          <w:lang w:val="en-GB"/>
        </w:rPr>
        <w:t>sed</w:t>
      </w:r>
      <w:r w:rsidRPr="006640E5" w:rsidR="00A66A9E">
        <w:rPr>
          <w:lang w:val="en-GB"/>
        </w:rPr>
        <w:t xml:space="preserve"> that the new technology created for the artwork experienced glitches.</w:t>
      </w:r>
    </w:p>
    <w:p xmlns:wp14="http://schemas.microsoft.com/office/word/2010/wordml" w:rsidRPr="006640E5" w:rsidR="00BE1B98" w:rsidP="25B2FAFB" w:rsidRDefault="0040173D" w14:paraId="33A77A29" wp14:noSpellErr="1" wp14:textId="742B12D6">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The C</w:t>
      </w:r>
      <w:r w:rsidRPr="25B2FAFB" w:rsidR="25B2FAFB">
        <w:rPr>
          <w:i w:val="1"/>
          <w:iCs w:val="1"/>
          <w:color w:val="522887"/>
          <w:lang w:val="en-GB"/>
        </w:rPr>
        <w:t>ity Speak</w:t>
      </w:r>
      <w:r w:rsidRPr="25B2FAFB" w:rsidR="25B2FAFB">
        <w:rPr>
          <w:i w:val="1"/>
          <w:iCs w:val="1"/>
          <w:color w:val="522887"/>
          <w:lang w:val="en-GB"/>
        </w:rPr>
        <w:t>s</w:t>
      </w:r>
      <w:r w:rsidRPr="25B2FAFB" w:rsidR="25B2FAFB">
        <w:rPr>
          <w:i w:val="1"/>
          <w:iCs w:val="1"/>
          <w:color w:val="522887"/>
          <w:lang w:val="en-GB"/>
        </w:rPr>
        <w:t xml:space="preserve"> was an issue. The reliability </w:t>
      </w:r>
      <w:r w:rsidRPr="25B2FAFB" w:rsidR="25B2FAFB">
        <w:rPr>
          <w:i w:val="1"/>
          <w:iCs w:val="1"/>
          <w:color w:val="522887"/>
          <w:lang w:val="en-GB"/>
        </w:rPr>
        <w:t>…</w:t>
      </w:r>
      <w:r w:rsidRPr="25B2FAFB" w:rsidR="25B2FAFB">
        <w:rPr>
          <w:i w:val="1"/>
          <w:iCs w:val="1"/>
          <w:color w:val="522887"/>
          <w:lang w:val="en-GB"/>
        </w:rPr>
        <w:t xml:space="preserve"> it was a fantastic piece and an amazing site and a really good artist, but it d</w:t>
      </w:r>
      <w:r w:rsidRPr="25B2FAFB" w:rsidR="25B2FAFB">
        <w:rPr>
          <w:i w:val="1"/>
          <w:iCs w:val="1"/>
          <w:color w:val="522887"/>
          <w:lang w:val="en-GB"/>
        </w:rPr>
        <w:t>idn’t always work</w:t>
      </w:r>
      <w:r w:rsidRPr="25B2FAFB" w:rsidR="25B2FAFB">
        <w:rPr>
          <w:i w:val="1"/>
          <w:iCs w:val="1"/>
          <w:color w:val="522887"/>
          <w:lang w:val="en-GB"/>
        </w:rPr>
        <w:t>.”</w:t>
      </w:r>
      <w:r>
        <w:br/>
      </w:r>
      <w:r w:rsidRPr="25B2FAFB" w:rsidR="25B2FAFB">
        <w:rPr>
          <w:color w:val="522887"/>
          <w:lang w:val="en-GB"/>
        </w:rPr>
        <w:t>CPT Member</w:t>
      </w:r>
    </w:p>
    <w:p xmlns:wp14="http://schemas.microsoft.com/office/word/2010/wordml" w:rsidRPr="006640E5" w:rsidR="00A76EFC" w:rsidP="25B2FAFB" w:rsidRDefault="00A76EFC" w14:paraId="3A2FD74E" wp14:textId="77777777" wp14:noSpellErr="1">
      <w:pPr>
        <w:pStyle w:val="CCLtdNormal"/>
        <w:rPr>
          <w:lang w:val="en-GB"/>
        </w:rPr>
      </w:pPr>
      <w:r w:rsidRPr="25B2FAFB" w:rsidR="25B2FAFB">
        <w:rPr>
          <w:lang w:val="en-GB"/>
        </w:rPr>
        <w:t>One of the key messages from audiences who had visited or participated with</w:t>
      </w:r>
      <w:r w:rsidRPr="25B2FAFB" w:rsidR="25B2FAFB">
        <w:rPr>
          <w:i w:val="1"/>
          <w:iCs w:val="1"/>
          <w:lang w:val="en-GB"/>
        </w:rPr>
        <w:t xml:space="preserve"> </w:t>
      </w:r>
      <w:r w:rsidRPr="25B2FAFB" w:rsidR="25B2FAFB">
        <w:rPr>
          <w:i w:val="1"/>
          <w:iCs w:val="1"/>
          <w:lang w:val="en-GB"/>
        </w:rPr>
        <w:t>The City Speaks</w:t>
      </w:r>
      <w:r w:rsidRPr="25B2FAFB" w:rsidR="25B2FAFB">
        <w:rPr>
          <w:lang w:val="en-GB"/>
        </w:rPr>
        <w:t>, was how much fun it was. It was also viewed as one of the most inclusive artworks within the programme, and one that had a great concept behind it.</w:t>
      </w:r>
    </w:p>
    <w:p xmlns:wp14="http://schemas.microsoft.com/office/word/2010/wordml" w:rsidRPr="006640E5" w:rsidR="00A76EFC" w:rsidP="25B2FAFB" w:rsidRDefault="0007446A" w14:paraId="24F8EA58" wp14:noSpellErr="1" wp14:textId="07B1AA26">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just enjoy driving over the flyover to see what people have put on it.</w:t>
      </w:r>
      <w:r w:rsidRPr="25B2FAFB" w:rsidR="25B2FAFB">
        <w:rPr>
          <w:i w:val="1"/>
          <w:iCs w:val="1"/>
          <w:color w:val="522887"/>
          <w:lang w:val="en-GB"/>
        </w:rPr>
        <w: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A76EFC" w:rsidP="25B2FAFB" w:rsidRDefault="0007446A" w14:paraId="42A8939C" wp14:noSpellErr="1" wp14:textId="0B081D32">
      <w:pPr>
        <w:pStyle w:val="CCLtdNormal"/>
        <w:jc w:val="center"/>
        <w:rPr>
          <w:color w:val="522887"/>
          <w:lang w:val="en-GB"/>
        </w:rPr>
      </w:pPr>
      <w:r w:rsidRPr="25B2FAFB" w:rsidR="25B2FAFB">
        <w:rPr>
          <w:i w:val="1"/>
          <w:iCs w:val="1"/>
          <w:color w:val="522887"/>
          <w:lang w:val="en-GB"/>
        </w:rPr>
        <w:t>“I had a whale of a time.”</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A76EFC" w:rsidP="25B2FAFB" w:rsidRDefault="0007446A" w14:paraId="4561C24D" wp14:noSpellErr="1" wp14:textId="48DFD692">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The City Speaks</w:t>
      </w:r>
      <w:r w:rsidRPr="25B2FAFB" w:rsidR="25B2FAFB">
        <w:rPr>
          <w:i w:val="1"/>
          <w:iCs w:val="1"/>
          <w:color w:val="522887"/>
          <w:lang w:val="en-GB"/>
        </w:rPr>
        <w:t xml:space="preserve">, because it gave everyone from kids this big, to big old kids like me, a chance to see my name in lights, or whatever they wanted to say in lights, and try and be artistic </w:t>
      </w:r>
      <w:r w:rsidRPr="25B2FAFB" w:rsidR="25B2FAFB">
        <w:rPr>
          <w:i w:val="1"/>
          <w:iCs w:val="1"/>
          <w:color w:val="522887"/>
          <w:lang w:val="en-GB"/>
        </w:rPr>
        <w:t>with what they were putting up.”</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A76EFC" w:rsidP="25B2FAFB" w:rsidRDefault="00A76EFC" w14:paraId="12629DAE" wp14:noSpellErr="1" wp14:textId="7A68C1B0">
      <w:pPr>
        <w:pStyle w:val="CCLtdNormal"/>
        <w:jc w:val="center"/>
        <w:rPr>
          <w:i w:val="1"/>
          <w:iCs w:val="1"/>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I liked it as a concept and I like the fact it's almost like freedom of speech. You can</w:t>
      </w:r>
      <w:r w:rsidRPr="25B2FAFB" w:rsidR="25B2FAFB">
        <w:rPr>
          <w:i w:val="1"/>
          <w:iCs w:val="1"/>
          <w:color w:val="522887"/>
          <w:lang w:val="en-GB"/>
        </w:rPr>
        <w:t xml:space="preserve"> say anything and it'll come up.</w:t>
      </w:r>
      <w:r w:rsidRPr="25B2FAFB" w:rsidR="25B2FAFB">
        <w:rPr>
          <w:i w:val="1"/>
          <w:iCs w:val="1"/>
          <w:color w:val="522887"/>
          <w:lang w:val="en-GB"/>
        </w:rPr>
        <w: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00BE1B98" w:rsidRDefault="00BE1B98" w14:paraId="14F7D314" wp14:textId="77777777" wp14:noSpellErr="1">
      <w:pPr>
        <w:pStyle w:val="CCLtdSubsubheading"/>
        <w:rPr>
          <w:i w:val="1"/>
          <w:iCs w:val="1"/>
        </w:rPr>
      </w:pPr>
      <w:r w:rsidRPr="25B2FAFB" w:rsidR="25B2FAFB">
        <w:rPr>
          <w:i w:val="1"/>
          <w:iCs w:val="1"/>
        </w:rPr>
        <w:t>Washed Up Car-go</w:t>
      </w:r>
    </w:p>
    <w:p xmlns:wp14="http://schemas.microsoft.com/office/word/2010/wordml" w:rsidRPr="006640E5" w:rsidR="00BE1B98" w:rsidP="25B2FAFB" w:rsidRDefault="00BE1B98" w14:paraId="2D58F53C" wp14:textId="77777777" wp14:noSpellErr="1">
      <w:pPr>
        <w:pStyle w:val="CCLtdNormal"/>
        <w:rPr>
          <w:lang w:val="en-GB"/>
        </w:rPr>
      </w:pPr>
      <w:r w:rsidRPr="25B2FAFB" w:rsidR="25B2FAFB">
        <w:rPr>
          <w:i w:val="1"/>
          <w:iCs w:val="1"/>
          <w:lang w:val="en-GB"/>
        </w:rPr>
        <w:t>Washed Up Car-go</w:t>
      </w:r>
      <w:r w:rsidRPr="25B2FAFB" w:rsidR="25B2FAFB">
        <w:rPr>
          <w:lang w:val="en-GB"/>
        </w:rPr>
        <w:t xml:space="preserve"> was only scored by audiences, as no Peer Assessors could be secured for this project. Quality Metrics were in the main scored above 7 out of 10, indicating a </w:t>
      </w:r>
      <w:r w:rsidRPr="25B2FAFB" w:rsidR="25B2FAFB">
        <w:rPr>
          <w:lang w:val="en-GB"/>
        </w:rPr>
        <w:t>good</w:t>
      </w:r>
      <w:r w:rsidRPr="25B2FAFB" w:rsidR="25B2FAFB">
        <w:rPr>
          <w:lang w:val="en-GB"/>
        </w:rPr>
        <w:t xml:space="preserve"> level of quality, particularly in terms of Local Impact (8.8 out of 10), Distinctiveness (8.6 out of 10), Concept (8.3 out of 10) and Relevance (8.1 out of 10). Captivation</w:t>
      </w:r>
      <w:r w:rsidRPr="25B2FAFB" w:rsidR="25B2FAFB">
        <w:rPr>
          <w:lang w:val="en-GB"/>
        </w:rPr>
        <w:t xml:space="preserve"> scored lowest</w:t>
      </w:r>
      <w:r w:rsidRPr="25B2FAFB" w:rsidR="25B2FAFB">
        <w:rPr>
          <w:lang w:val="en-GB"/>
        </w:rPr>
        <w:t xml:space="preserve"> (7.0 out of 10).</w:t>
      </w:r>
    </w:p>
    <w:p xmlns:wp14="http://schemas.microsoft.com/office/word/2010/wordml" w:rsidRPr="006640E5" w:rsidR="00F548BB" w:rsidP="00F548BB" w:rsidRDefault="00F548BB" w14:paraId="54BFCCDB" wp14:textId="77777777">
      <w:pPr>
        <w:pStyle w:val="CCLtdNormal"/>
        <w:rPr>
          <w:lang w:val="en-GB"/>
        </w:rPr>
      </w:pPr>
      <w:r w:rsidRPr="006640E5">
        <w:rPr>
          <w:lang w:val="en-GB"/>
        </w:rPr>
        <w:t>Attendees within the focus group provided some insight as to why these scores may have been given, seeing it as a provocative artwork that challenged them to consider humanity’s impact on the world’s oceans.</w:t>
      </w:r>
    </w:p>
    <w:p xmlns:wp14="http://schemas.microsoft.com/office/word/2010/wordml" w:rsidRPr="006640E5" w:rsidR="00F548BB" w:rsidP="25B2FAFB" w:rsidRDefault="00F66E02" w14:paraId="5B159B74" wp14:noSpellErr="1" wp14:textId="244AEB36">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really liked the Washed Up Car-go. I thought it was more than it should've been. It gave you a greater reaction than what it was. In principle it was just a car, with stuff inside it and some music. It worked. The best of art for me, makes you think</w:t>
      </w:r>
      <w:r w:rsidRPr="25B2FAFB" w:rsidR="25B2FAFB">
        <w:rPr>
          <w:i w:val="1"/>
          <w:iCs w:val="1"/>
          <w:color w:val="522887"/>
          <w:lang w:val="en-GB"/>
        </w:rPr>
        <w:t xml:space="preserve"> …</w:t>
      </w:r>
      <w:r w:rsidRPr="25B2FAFB" w:rsidR="25B2FAFB">
        <w:rPr>
          <w:i w:val="1"/>
          <w:iCs w:val="1"/>
          <w:color w:val="522887"/>
          <w:lang w:val="en-GB"/>
        </w:rPr>
        <w:t xml:space="preserve"> </w:t>
      </w:r>
      <w:r w:rsidRPr="25B2FAFB" w:rsidR="25B2FAFB">
        <w:rPr>
          <w:i w:val="1"/>
          <w:iCs w:val="1"/>
          <w:color w:val="522887"/>
          <w:lang w:val="en-GB"/>
        </w:rPr>
        <w:t>I</w:t>
      </w:r>
      <w:r w:rsidRPr="25B2FAFB" w:rsidR="25B2FAFB">
        <w:rPr>
          <w:i w:val="1"/>
          <w:iCs w:val="1"/>
          <w:color w:val="522887"/>
          <w:lang w:val="en-GB"/>
        </w:rPr>
        <w:t>t made m</w:t>
      </w:r>
      <w:r w:rsidRPr="25B2FAFB" w:rsidR="25B2FAFB">
        <w:rPr>
          <w:i w:val="1"/>
          <w:iCs w:val="1"/>
          <w:color w:val="522887"/>
          <w:lang w:val="en-GB"/>
        </w:rPr>
        <w:t>e think</w:t>
      </w:r>
      <w:r w:rsidRPr="25B2FAFB" w:rsidR="25B2FAFB">
        <w:rPr>
          <w:i w:val="1"/>
          <w:iCs w:val="1"/>
          <w:color w:val="522887"/>
          <w:lang w:val="en-GB"/>
        </w:rPr>
        <w:t>.</w:t>
      </w:r>
      <w:r w:rsidRPr="25B2FAFB" w:rsidR="25B2FAFB">
        <w:rPr>
          <w:i w:val="1"/>
          <w:iCs w:val="1"/>
          <w:color w:val="522887"/>
          <w:lang w:val="en-GB"/>
        </w:rPr>
        <w: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F548BB" w:rsidP="25B2FAFB" w:rsidRDefault="00F66E02" w14:paraId="24FC6E9C" wp14:noSpellErr="1" wp14:textId="45797E31">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thought it was fascinating, but I would agree that a bit more information would've been helpful … A car burst into song, I looked. I don't think there was anybody at that one. There might be two or three volunteers in the car park and they were at different cars so I had a look, had a listen, looked aroun</w:t>
      </w:r>
      <w:r w:rsidRPr="25B2FAFB" w:rsidR="25B2FAFB">
        <w:rPr>
          <w:i w:val="1"/>
          <w:iCs w:val="1"/>
          <w:color w:val="522887"/>
          <w:lang w:val="en-GB"/>
        </w:rPr>
        <w:t>d the car park, saw volunteers.”</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F548BB" w:rsidP="25B2FAFB" w:rsidRDefault="00C8113A" w14:paraId="4341B89C" wp14:noSpellErr="1" wp14:textId="3F509A9A">
      <w:pPr>
        <w:pStyle w:val="CCLtdNormal"/>
        <w:jc w:val="center"/>
        <w:rPr>
          <w:i w:val="1"/>
          <w:iCs w:val="1"/>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I thought it was a really good creative way to get serious messages across and t</w:t>
      </w:r>
      <w:r w:rsidRPr="25B2FAFB" w:rsidR="25B2FAFB">
        <w:rPr>
          <w:i w:val="1"/>
          <w:iCs w:val="1"/>
          <w:color w:val="522887"/>
          <w:lang w:val="en-GB"/>
        </w:rPr>
        <w:t>o get people thinking about it.”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00BE1B98" w:rsidRDefault="00BE1B98" w14:paraId="77DF8FEA" wp14:textId="77777777" wp14:noSpellErr="1">
      <w:pPr>
        <w:pStyle w:val="CCLtdSubsubheading"/>
        <w:rPr>
          <w:i w:val="1"/>
          <w:iCs w:val="1"/>
        </w:rPr>
      </w:pPr>
      <w:r w:rsidRPr="25B2FAFB" w:rsidR="25B2FAFB">
        <w:rPr>
          <w:i w:val="1"/>
          <w:iCs w:val="1"/>
        </w:rPr>
        <w:t>The Train Track and The Basket</w:t>
      </w:r>
    </w:p>
    <w:p xmlns:wp14="http://schemas.microsoft.com/office/word/2010/wordml" w:rsidRPr="006640E5" w:rsidR="00BE1B98" w:rsidP="25B2FAFB" w:rsidRDefault="00BE1B98" w14:paraId="0180E1B1" wp14:noSpellErr="1" wp14:textId="55BD687D">
      <w:pPr>
        <w:pStyle w:val="CCLtdNormal"/>
        <w:rPr>
          <w:lang w:val="en-GB"/>
        </w:rPr>
      </w:pPr>
      <w:r w:rsidRPr="25B2FAFB" w:rsidR="25B2FAFB">
        <w:rPr>
          <w:i w:val="1"/>
          <w:iCs w:val="1"/>
          <w:lang w:val="en-GB"/>
        </w:rPr>
        <w:t>For The Train Track and The Basket</w:t>
      </w:r>
      <w:r w:rsidRPr="25B2FAFB" w:rsidR="25B2FAFB">
        <w:rPr>
          <w:lang w:val="en-GB"/>
        </w:rPr>
        <w:t xml:space="preserve"> audiences consistently gave higher scores than Peer Assessors across all common Quality Metrics, </w:t>
      </w:r>
      <w:r w:rsidRPr="25B2FAFB" w:rsidR="25B2FAFB">
        <w:rPr>
          <w:lang w:val="en-GB"/>
        </w:rPr>
        <w:t xml:space="preserve">but gave </w:t>
      </w:r>
      <w:r w:rsidRPr="25B2FAFB" w:rsidR="25B2FAFB">
        <w:rPr>
          <w:lang w:val="en-GB"/>
        </w:rPr>
        <w:t xml:space="preserve">slightly lower scores for Local Impact and Relevance. The individual </w:t>
      </w:r>
      <w:r w:rsidRPr="25B2FAFB" w:rsidR="25B2FAFB">
        <w:rPr>
          <w:lang w:val="en-GB"/>
        </w:rPr>
        <w:t>m</w:t>
      </w:r>
      <w:r w:rsidRPr="25B2FAFB" w:rsidR="25B2FAFB">
        <w:rPr>
          <w:lang w:val="en-GB"/>
        </w:rPr>
        <w:t>etrics that had the greatest difference within the scores provided were:</w:t>
      </w:r>
    </w:p>
    <w:p xmlns:wp14="http://schemas.microsoft.com/office/word/2010/wordml" w:rsidRPr="006640E5" w:rsidR="00BE1B98" w:rsidP="25B2FAFB" w:rsidRDefault="00BE1B98" w14:paraId="1A976F71" wp14:noSpellErr="1" wp14:textId="1B0DB1C0">
      <w:pPr>
        <w:pStyle w:val="CCLtdBullet1"/>
        <w:spacing w:after="0"/>
        <w:rPr>
          <w:lang w:val="en-GB"/>
        </w:rPr>
      </w:pPr>
      <w:r w:rsidRPr="25B2FAFB" w:rsidR="25B2FAFB">
        <w:rPr>
          <w:lang w:val="en-GB"/>
        </w:rPr>
        <w:t xml:space="preserve">Distinctiveness (5.3 </w:t>
      </w:r>
      <w:r w:rsidRPr="25B2FAFB" w:rsidR="25B2FAFB">
        <w:rPr>
          <w:lang w:val="en-GB"/>
        </w:rPr>
        <w:t>out of 10 Peer Assessors vs. 8.</w:t>
      </w:r>
      <w:r w:rsidRPr="25B2FAFB" w:rsidR="25B2FAFB">
        <w:rPr>
          <w:lang w:val="en-GB"/>
        </w:rPr>
        <w:t>0</w:t>
      </w:r>
      <w:r w:rsidRPr="25B2FAFB" w:rsidR="25B2FAFB">
        <w:rPr>
          <w:lang w:val="en-GB"/>
        </w:rPr>
        <w:t xml:space="preserve"> Audiences)</w:t>
      </w:r>
    </w:p>
    <w:p xmlns:wp14="http://schemas.microsoft.com/office/word/2010/wordml" w:rsidRPr="006640E5" w:rsidR="001B1435" w:rsidP="25B2FAFB" w:rsidRDefault="001B1435" w14:paraId="5C3827C6" wp14:noSpellErr="1" wp14:textId="79C5D0E6">
      <w:pPr>
        <w:pStyle w:val="CCLtdBullet1"/>
        <w:spacing w:after="0"/>
        <w:rPr>
          <w:lang w:val="en-GB"/>
        </w:rPr>
      </w:pPr>
      <w:r w:rsidRPr="25B2FAFB" w:rsidR="25B2FAFB">
        <w:rPr>
          <w:lang w:val="en-GB"/>
        </w:rPr>
        <w:t>Presentation (6.7 out of 10 Peer Assessors vs. 8.2 Audiences)</w:t>
      </w:r>
      <w:r w:rsidRPr="25B2FAFB" w:rsidR="25B2FAFB">
        <w:rPr>
          <w:lang w:val="en-GB"/>
        </w:rPr>
        <w:t xml:space="preserve"> </w:t>
      </w:r>
    </w:p>
    <w:p xmlns:wp14="http://schemas.microsoft.com/office/word/2010/wordml" w:rsidRPr="006640E5" w:rsidR="001B1435" w:rsidP="25B2FAFB" w:rsidRDefault="001B1435" w14:paraId="606510D8" wp14:noSpellErr="1" wp14:textId="540F9F28">
      <w:pPr>
        <w:pStyle w:val="CCLtdBullet1"/>
        <w:spacing w:after="0"/>
        <w:rPr>
          <w:lang w:val="en-GB"/>
        </w:rPr>
      </w:pPr>
      <w:r w:rsidRPr="25B2FAFB" w:rsidR="25B2FAFB">
        <w:rPr>
          <w:lang w:val="en-GB"/>
        </w:rPr>
        <w:t>Enthusiasm (6.3 out of 10 Peer Assessors vs. 7.8 Audiences</w:t>
      </w:r>
      <w:r w:rsidRPr="25B2FAFB" w:rsidR="25B2FAFB">
        <w:rPr>
          <w:lang w:val="en-GB"/>
        </w:rPr>
        <w:t>)</w:t>
      </w:r>
    </w:p>
    <w:p xmlns:wp14="http://schemas.microsoft.com/office/word/2010/wordml" w:rsidRPr="006640E5" w:rsidR="00BE1B98" w:rsidP="25B2FAFB" w:rsidRDefault="00BE1B98" w14:paraId="1F5D9F8F" wp14:noSpellErr="1" wp14:textId="479ADF4E">
      <w:pPr>
        <w:pStyle w:val="CCLtdBullet1"/>
        <w:spacing w:after="200"/>
        <w:rPr>
          <w:lang w:val="en-GB"/>
        </w:rPr>
      </w:pPr>
      <w:r w:rsidRPr="25B2FAFB" w:rsidR="25B2FAFB">
        <w:rPr>
          <w:lang w:val="en-GB"/>
        </w:rPr>
        <w:t>Captivation (6.0 out of 10 Peer Assessors vs. 7.2 Audiences)</w:t>
      </w:r>
    </w:p>
    <w:p xmlns:wp14="http://schemas.microsoft.com/office/word/2010/wordml" w:rsidRPr="006640E5" w:rsidR="00BE1B98" w:rsidP="00BE1B98" w:rsidRDefault="00BE1B98" w14:paraId="038C7BFA" wp14:textId="77777777">
      <w:pPr>
        <w:pStyle w:val="CCLtdNormal"/>
        <w:rPr>
          <w:lang w:val="en-GB"/>
        </w:rPr>
      </w:pPr>
      <w:r w:rsidRPr="006640E5">
        <w:rPr>
          <w:lang w:val="en-GB"/>
        </w:rPr>
        <w:t xml:space="preserve">Audiences gave the highest average score to Local Impact (8.8 out of 10); Presentation (8.2 out of 10); and </w:t>
      </w:r>
      <w:r w:rsidRPr="006640E5" w:rsidR="001B1435">
        <w:rPr>
          <w:lang w:val="en-GB"/>
        </w:rPr>
        <w:t>Rigour</w:t>
      </w:r>
      <w:r w:rsidRPr="006640E5">
        <w:rPr>
          <w:lang w:val="en-GB"/>
        </w:rPr>
        <w:t xml:space="preserve"> (8.1 out of 10). Peer Assessors gave the highest average score post-visit to Local Impact (9 out of</w:t>
      </w:r>
      <w:r w:rsidR="00F66E02">
        <w:rPr>
          <w:lang w:val="en-GB"/>
        </w:rPr>
        <w:t xml:space="preserve"> </w:t>
      </w:r>
      <w:r w:rsidRPr="006640E5">
        <w:rPr>
          <w:lang w:val="en-GB"/>
        </w:rPr>
        <w:t>10); Relevance (8.0 out of 10); and Concept (7.7 out of 10).</w:t>
      </w:r>
    </w:p>
    <w:p xmlns:wp14="http://schemas.microsoft.com/office/word/2010/wordml" w:rsidRPr="006640E5" w:rsidR="00927DE7" w:rsidP="25B2FAFB" w:rsidRDefault="00B548AA" w14:paraId="33DC5678" wp14:textId="77777777" wp14:noSpellErr="1">
      <w:pPr>
        <w:pStyle w:val="CCLtdNormal"/>
        <w:rPr>
          <w:lang w:val="en-GB"/>
        </w:rPr>
      </w:pPr>
      <w:r w:rsidRPr="25B2FAFB" w:rsidR="25B2FAFB">
        <w:rPr>
          <w:lang w:val="en-GB"/>
        </w:rPr>
        <w:t xml:space="preserve">Peer Assessors commented on each individual Quality Metric for </w:t>
      </w:r>
      <w:r w:rsidRPr="25B2FAFB" w:rsidR="25B2FAFB">
        <w:rPr>
          <w:i w:val="1"/>
          <w:iCs w:val="1"/>
          <w:lang w:val="en-GB"/>
        </w:rPr>
        <w:t>The Train Track and The Basket</w:t>
      </w:r>
      <w:r w:rsidRPr="25B2FAFB" w:rsidR="25B2FAFB">
        <w:rPr>
          <w:lang w:val="en-GB"/>
        </w:rPr>
        <w:t>:</w:t>
      </w:r>
    </w:p>
    <w:p xmlns:wp14="http://schemas.microsoft.com/office/word/2010/wordml" w:rsidRPr="006640E5" w:rsidR="00BE1B98" w:rsidP="00927DE7" w:rsidRDefault="00BE1B98" w14:paraId="74288A02" wp14:textId="77777777">
      <w:pPr>
        <w:pStyle w:val="CCLtdBullet1"/>
        <w:rPr>
          <w:lang w:val="en-GB"/>
        </w:rPr>
      </w:pPr>
      <w:r w:rsidRPr="006640E5">
        <w:rPr>
          <w:b/>
          <w:lang w:val="en-GB"/>
        </w:rPr>
        <w:t>Concept</w:t>
      </w:r>
      <w:r w:rsidRPr="006640E5">
        <w:rPr>
          <w:lang w:val="en-GB"/>
        </w:rPr>
        <w:t xml:space="preserve"> </w:t>
      </w:r>
      <w:r w:rsidRPr="006640E5">
        <w:rPr>
          <w:b/>
          <w:lang w:val="en-GB"/>
        </w:rPr>
        <w:t>(7.7 pre-event to 7.7 post-event):</w:t>
      </w:r>
      <w:r w:rsidRPr="006640E5">
        <w:rPr>
          <w:lang w:val="en-GB"/>
        </w:rPr>
        <w:t xml:space="preserve"> the choice of location and its relevance to the movement of people was a strength, </w:t>
      </w:r>
      <w:r w:rsidRPr="006640E5" w:rsidR="00B548AA">
        <w:rPr>
          <w:lang w:val="en-GB"/>
        </w:rPr>
        <w:t xml:space="preserve">as was the </w:t>
      </w:r>
      <w:r w:rsidRPr="006640E5">
        <w:rPr>
          <w:lang w:val="en-GB"/>
        </w:rPr>
        <w:t>choice to use textile and images.</w:t>
      </w:r>
    </w:p>
    <w:p xmlns:wp14="http://schemas.microsoft.com/office/word/2010/wordml" w:rsidR="00F66E02" w:rsidP="00811B21" w:rsidRDefault="00BE1B98" w14:paraId="7E745DD7" wp14:textId="77777777">
      <w:pPr>
        <w:pStyle w:val="CCLtdBullet1"/>
        <w:rPr>
          <w:lang w:val="en-GB"/>
        </w:rPr>
      </w:pPr>
      <w:r w:rsidRPr="00F66E02">
        <w:rPr>
          <w:b/>
          <w:lang w:val="en-GB"/>
        </w:rPr>
        <w:t>Presentation (8.0 pre-event to 6.7 post-event):</w:t>
      </w:r>
      <w:r w:rsidRPr="00F66E02">
        <w:rPr>
          <w:lang w:val="en-GB"/>
        </w:rPr>
        <w:t xml:space="preserve"> the location of the artwork had caused a level of interference with the artwork, and one Peer Assessor felt it lack</w:t>
      </w:r>
      <w:r w:rsidRPr="00F66E02" w:rsidR="00B548AA">
        <w:rPr>
          <w:lang w:val="en-GB"/>
        </w:rPr>
        <w:t>ed coherence</w:t>
      </w:r>
      <w:r w:rsidRPr="00F66E02">
        <w:rPr>
          <w:lang w:val="en-GB"/>
        </w:rPr>
        <w:t>.</w:t>
      </w:r>
    </w:p>
    <w:p xmlns:wp14="http://schemas.microsoft.com/office/word/2010/wordml" w:rsidRPr="00F66E02" w:rsidR="00BE1B98" w:rsidP="00811B21" w:rsidRDefault="00BE1B98" w14:paraId="7F8E5B32" wp14:textId="77777777">
      <w:pPr>
        <w:pStyle w:val="CCLtdBullet1"/>
        <w:rPr>
          <w:lang w:val="en-GB"/>
        </w:rPr>
      </w:pPr>
      <w:r w:rsidRPr="00F66E02">
        <w:rPr>
          <w:b/>
          <w:lang w:val="en-GB"/>
        </w:rPr>
        <w:t>Distinctiveness (5.7 pre-event to 5.3 post-event):</w:t>
      </w:r>
      <w:r w:rsidRPr="00F66E02">
        <w:rPr>
          <w:lang w:val="en-GB"/>
        </w:rPr>
        <w:t xml:space="preserve"> there was a general sense that they had seen </w:t>
      </w:r>
      <w:r w:rsidRPr="00F66E02" w:rsidR="00B548AA">
        <w:rPr>
          <w:lang w:val="en-GB"/>
        </w:rPr>
        <w:t xml:space="preserve">similar types of work </w:t>
      </w:r>
      <w:r w:rsidRPr="00F66E02">
        <w:rPr>
          <w:lang w:val="en-GB"/>
        </w:rPr>
        <w:t>before</w:t>
      </w:r>
      <w:r w:rsidRPr="00F66E02" w:rsidR="00B548AA">
        <w:rPr>
          <w:lang w:val="en-GB"/>
        </w:rPr>
        <w:t>, whilst the location diluted the impact of the artwork</w:t>
      </w:r>
      <w:r w:rsidRPr="00F66E02">
        <w:rPr>
          <w:lang w:val="en-GB"/>
        </w:rPr>
        <w:t>.</w:t>
      </w:r>
    </w:p>
    <w:p xmlns:wp14="http://schemas.microsoft.com/office/word/2010/wordml" w:rsidRPr="006640E5" w:rsidR="00BE1B98" w:rsidP="00BE1B98" w:rsidRDefault="00BE1B98" w14:paraId="181A6482" wp14:textId="77777777">
      <w:pPr>
        <w:pStyle w:val="CCLtdBullet1"/>
        <w:rPr>
          <w:b/>
          <w:lang w:val="en-GB"/>
        </w:rPr>
      </w:pPr>
      <w:r w:rsidRPr="006640E5">
        <w:rPr>
          <w:b/>
          <w:lang w:val="en-GB"/>
        </w:rPr>
        <w:t>Challenge (4.7 pre-event to 7.0 post-event):</w:t>
      </w:r>
      <w:r w:rsidRPr="006640E5">
        <w:rPr>
          <w:lang w:val="en-GB"/>
        </w:rPr>
        <w:t xml:space="preserve"> it was not clear why scores were much higher post-visit, but Peer Assessors all reflected on the narrative being thought-provoking, though they questioned how strongly </w:t>
      </w:r>
      <w:r w:rsidRPr="006640E5" w:rsidR="00B548AA">
        <w:rPr>
          <w:lang w:val="en-GB"/>
        </w:rPr>
        <w:t>it</w:t>
      </w:r>
      <w:r w:rsidRPr="006640E5">
        <w:rPr>
          <w:lang w:val="en-GB"/>
        </w:rPr>
        <w:t xml:space="preserve"> had come through in the final piece.</w:t>
      </w:r>
    </w:p>
    <w:p xmlns:wp14="http://schemas.microsoft.com/office/word/2010/wordml" w:rsidRPr="006640E5" w:rsidR="00BE1B98" w:rsidP="00BE1B98" w:rsidRDefault="00BE1B98" w14:paraId="57A83203" wp14:textId="77777777">
      <w:pPr>
        <w:pStyle w:val="CCLtdBullet1"/>
        <w:rPr>
          <w:b/>
          <w:lang w:val="en-GB"/>
        </w:rPr>
      </w:pPr>
      <w:r w:rsidRPr="006640E5">
        <w:rPr>
          <w:b/>
          <w:lang w:val="en-GB"/>
        </w:rPr>
        <w:t>Captivation</w:t>
      </w:r>
      <w:r w:rsidRPr="006640E5">
        <w:rPr>
          <w:lang w:val="en-GB"/>
        </w:rPr>
        <w:t xml:space="preserve"> </w:t>
      </w:r>
      <w:r w:rsidRPr="006640E5">
        <w:rPr>
          <w:b/>
          <w:lang w:val="en-GB"/>
        </w:rPr>
        <w:t>(7.0 pre-event to 6.0 post-event):</w:t>
      </w:r>
      <w:r w:rsidRPr="006640E5">
        <w:rPr>
          <w:lang w:val="en-GB"/>
        </w:rPr>
        <w:t xml:space="preserve"> all spent a good deal of time engaging with the artwork and its different elements, though again the location was seen to have interfered with the viewer experience.</w:t>
      </w:r>
    </w:p>
    <w:p xmlns:wp14="http://schemas.microsoft.com/office/word/2010/wordml" w:rsidRPr="006640E5" w:rsidR="00BE1B98" w:rsidP="00BE1B98" w:rsidRDefault="00BE1B98" w14:paraId="3AFE210D" wp14:textId="77777777">
      <w:pPr>
        <w:pStyle w:val="CCLtdBullet1"/>
        <w:rPr>
          <w:b/>
          <w:lang w:val="en-GB"/>
        </w:rPr>
      </w:pPr>
      <w:r w:rsidRPr="006640E5">
        <w:rPr>
          <w:b/>
          <w:lang w:val="en-GB"/>
        </w:rPr>
        <w:t>Enthusiasm</w:t>
      </w:r>
      <w:r w:rsidRPr="006640E5">
        <w:rPr>
          <w:lang w:val="en-GB"/>
        </w:rPr>
        <w:t xml:space="preserve"> </w:t>
      </w:r>
      <w:r w:rsidRPr="006640E5">
        <w:rPr>
          <w:b/>
          <w:lang w:val="en-GB"/>
        </w:rPr>
        <w:t>(5.0 pre-event to 6.3 post-event):</w:t>
      </w:r>
      <w:r w:rsidRPr="006640E5">
        <w:rPr>
          <w:lang w:val="en-GB"/>
        </w:rPr>
        <w:t xml:space="preserve"> the artwork was the type of work that all would be happy to visit again, </w:t>
      </w:r>
      <w:r w:rsidRPr="006640E5" w:rsidR="00B548AA">
        <w:rPr>
          <w:lang w:val="en-GB"/>
        </w:rPr>
        <w:t>and it was praised for being</w:t>
      </w:r>
      <w:r w:rsidRPr="006640E5">
        <w:rPr>
          <w:lang w:val="en-GB"/>
        </w:rPr>
        <w:t xml:space="preserve"> eye level rather than up high</w:t>
      </w:r>
      <w:r w:rsidRPr="006640E5" w:rsidR="001B1435">
        <w:rPr>
          <w:lang w:val="en-GB"/>
        </w:rPr>
        <w:t>, increasing accessibility</w:t>
      </w:r>
      <w:r w:rsidRPr="006640E5">
        <w:rPr>
          <w:lang w:val="en-GB"/>
        </w:rPr>
        <w:t>.</w:t>
      </w:r>
    </w:p>
    <w:p xmlns:wp14="http://schemas.microsoft.com/office/word/2010/wordml" w:rsidRPr="006640E5" w:rsidR="00BE1B98" w:rsidP="00BE1B98" w:rsidRDefault="00BE1B98" w14:paraId="0BC61DE4" wp14:textId="77777777">
      <w:pPr>
        <w:pStyle w:val="CCLtdBullet1"/>
        <w:rPr>
          <w:b/>
          <w:lang w:val="en-GB"/>
        </w:rPr>
      </w:pPr>
      <w:r w:rsidRPr="006640E5">
        <w:rPr>
          <w:b/>
          <w:lang w:val="en-GB"/>
        </w:rPr>
        <w:t>Local impact</w:t>
      </w:r>
      <w:r w:rsidRPr="006640E5">
        <w:rPr>
          <w:lang w:val="en-GB"/>
        </w:rPr>
        <w:t xml:space="preserve"> </w:t>
      </w:r>
      <w:r w:rsidRPr="006640E5">
        <w:rPr>
          <w:b/>
          <w:lang w:val="en-GB"/>
        </w:rPr>
        <w:t>(6.7 pre-event to 9.0 post-event):</w:t>
      </w:r>
      <w:r w:rsidRPr="006640E5">
        <w:rPr>
          <w:lang w:val="en-GB"/>
        </w:rPr>
        <w:t xml:space="preserve"> despite concerns over </w:t>
      </w:r>
      <w:r w:rsidRPr="006640E5" w:rsidR="00B548AA">
        <w:rPr>
          <w:lang w:val="en-GB"/>
        </w:rPr>
        <w:t xml:space="preserve">the </w:t>
      </w:r>
      <w:r w:rsidRPr="006640E5">
        <w:rPr>
          <w:lang w:val="en-GB"/>
        </w:rPr>
        <w:t xml:space="preserve">location in relation to other quality metrics, </w:t>
      </w:r>
      <w:r w:rsidRPr="006640E5" w:rsidR="00B548AA">
        <w:rPr>
          <w:lang w:val="en-GB"/>
        </w:rPr>
        <w:t xml:space="preserve">the connection of the space to the </w:t>
      </w:r>
      <w:r w:rsidRPr="006640E5" w:rsidR="001B1435">
        <w:rPr>
          <w:lang w:val="en-GB"/>
        </w:rPr>
        <w:t>narrative</w:t>
      </w:r>
      <w:r w:rsidRPr="006640E5" w:rsidR="00B548AA">
        <w:rPr>
          <w:lang w:val="en-GB"/>
        </w:rPr>
        <w:t xml:space="preserve"> was strong</w:t>
      </w:r>
      <w:r w:rsidRPr="006640E5">
        <w:rPr>
          <w:lang w:val="en-GB"/>
        </w:rPr>
        <w:t>.</w:t>
      </w:r>
    </w:p>
    <w:p xmlns:wp14="http://schemas.microsoft.com/office/word/2010/wordml" w:rsidRPr="006640E5" w:rsidR="00BE1B98" w:rsidP="00BE1B98" w:rsidRDefault="00BE1B98" w14:paraId="429C2C9F" wp14:textId="77777777">
      <w:pPr>
        <w:pStyle w:val="CCLtdBullet1"/>
        <w:rPr>
          <w:b/>
          <w:lang w:val="en-GB"/>
        </w:rPr>
      </w:pPr>
      <w:r w:rsidRPr="006640E5">
        <w:rPr>
          <w:b/>
          <w:lang w:val="en-GB"/>
        </w:rPr>
        <w:t>Relevance</w:t>
      </w:r>
      <w:r w:rsidRPr="006640E5">
        <w:rPr>
          <w:lang w:val="en-GB"/>
        </w:rPr>
        <w:t xml:space="preserve"> </w:t>
      </w:r>
      <w:r w:rsidRPr="006640E5">
        <w:rPr>
          <w:b/>
          <w:lang w:val="en-GB"/>
        </w:rPr>
        <w:t>(8.7 pre-event to 8.0 post-event):</w:t>
      </w:r>
      <w:r w:rsidRPr="006640E5">
        <w:rPr>
          <w:lang w:val="en-GB"/>
        </w:rPr>
        <w:t xml:space="preserve"> the </w:t>
      </w:r>
      <w:r w:rsidRPr="006640E5" w:rsidR="00B548AA">
        <w:rPr>
          <w:lang w:val="en-GB"/>
        </w:rPr>
        <w:t>narrative around</w:t>
      </w:r>
      <w:r w:rsidRPr="006640E5">
        <w:rPr>
          <w:lang w:val="en-GB"/>
        </w:rPr>
        <w:t xml:space="preserve"> transmigration and immigration </w:t>
      </w:r>
      <w:r w:rsidRPr="006640E5" w:rsidR="00B548AA">
        <w:rPr>
          <w:lang w:val="en-GB"/>
        </w:rPr>
        <w:t>was also considered</w:t>
      </w:r>
      <w:r w:rsidRPr="006640E5">
        <w:rPr>
          <w:lang w:val="en-GB"/>
        </w:rPr>
        <w:t xml:space="preserve"> </w:t>
      </w:r>
      <w:r w:rsidRPr="006640E5" w:rsidR="00B548AA">
        <w:rPr>
          <w:lang w:val="en-GB"/>
        </w:rPr>
        <w:t>both a</w:t>
      </w:r>
      <w:r w:rsidRPr="006640E5">
        <w:rPr>
          <w:lang w:val="en-GB"/>
        </w:rPr>
        <w:t xml:space="preserve"> contemporary </w:t>
      </w:r>
      <w:r w:rsidRPr="006640E5" w:rsidR="00B548AA">
        <w:rPr>
          <w:lang w:val="en-GB"/>
        </w:rPr>
        <w:t xml:space="preserve">and </w:t>
      </w:r>
      <w:r w:rsidRPr="006640E5">
        <w:rPr>
          <w:lang w:val="en-GB"/>
        </w:rPr>
        <w:t xml:space="preserve">historical </w:t>
      </w:r>
      <w:r w:rsidRPr="006640E5" w:rsidR="00B548AA">
        <w:rPr>
          <w:lang w:val="en-GB"/>
        </w:rPr>
        <w:t>issue</w:t>
      </w:r>
      <w:r w:rsidRPr="006640E5">
        <w:rPr>
          <w:lang w:val="en-GB"/>
        </w:rPr>
        <w:t>.</w:t>
      </w:r>
    </w:p>
    <w:p xmlns:wp14="http://schemas.microsoft.com/office/word/2010/wordml" w:rsidRPr="006640E5" w:rsidR="00180948" w:rsidP="00180948" w:rsidRDefault="00180948" w14:paraId="0F13AE41" wp14:textId="77777777">
      <w:pPr>
        <w:pStyle w:val="CCLtdBullet1"/>
        <w:spacing w:after="200"/>
        <w:rPr>
          <w:lang w:val="en-GB"/>
        </w:rPr>
      </w:pPr>
      <w:r w:rsidRPr="006640E5">
        <w:rPr>
          <w:b/>
          <w:lang w:val="en-GB"/>
        </w:rPr>
        <w:t>Rigour</w:t>
      </w:r>
      <w:r w:rsidRPr="006640E5">
        <w:rPr>
          <w:lang w:val="en-GB"/>
        </w:rPr>
        <w:t xml:space="preserve"> </w:t>
      </w:r>
      <w:r w:rsidRPr="006640E5">
        <w:rPr>
          <w:b/>
          <w:lang w:val="en-GB"/>
        </w:rPr>
        <w:t>(7.0 pre-event to 7.3 post-event):</w:t>
      </w:r>
      <w:r w:rsidRPr="006640E5">
        <w:rPr>
          <w:lang w:val="en-GB"/>
        </w:rPr>
        <w:t xml:space="preserve"> there was a level of uncertainty about how coherent the artwork had been and the choices made in terms of its location.</w:t>
      </w:r>
    </w:p>
    <w:p xmlns:wp14="http://schemas.microsoft.com/office/word/2010/wordml" w:rsidRPr="006640E5" w:rsidR="00BE1B98" w:rsidP="00BE1B98" w:rsidRDefault="00BE1B98" w14:paraId="2BAFBAFA" wp14:textId="77777777">
      <w:pPr>
        <w:pStyle w:val="CCLtdBullet1"/>
        <w:rPr>
          <w:b/>
          <w:lang w:val="en-GB"/>
        </w:rPr>
      </w:pPr>
      <w:r w:rsidRPr="006640E5">
        <w:rPr>
          <w:b/>
          <w:lang w:val="en-GB"/>
        </w:rPr>
        <w:t>Originality</w:t>
      </w:r>
      <w:r w:rsidRPr="006640E5">
        <w:rPr>
          <w:lang w:val="en-GB"/>
        </w:rPr>
        <w:t xml:space="preserve"> </w:t>
      </w:r>
      <w:r w:rsidRPr="006640E5">
        <w:rPr>
          <w:b/>
          <w:lang w:val="en-GB"/>
        </w:rPr>
        <w:t>(5.7 pre-event to 6.3 post-event):</w:t>
      </w:r>
      <w:r w:rsidRPr="006640E5">
        <w:rPr>
          <w:lang w:val="en-GB"/>
        </w:rPr>
        <w:t xml:space="preserve"> the approach use</w:t>
      </w:r>
      <w:r w:rsidRPr="006640E5" w:rsidR="00B548AA">
        <w:rPr>
          <w:lang w:val="en-GB"/>
        </w:rPr>
        <w:t>d</w:t>
      </w:r>
      <w:r w:rsidRPr="006640E5">
        <w:rPr>
          <w:lang w:val="en-GB"/>
        </w:rPr>
        <w:t xml:space="preserve"> in terms of the textile was the main source of originality</w:t>
      </w:r>
      <w:r w:rsidRPr="006640E5" w:rsidR="00B548AA">
        <w:rPr>
          <w:lang w:val="en-GB"/>
        </w:rPr>
        <w:t>, whilst the work itself and techniques used were things they had seen before</w:t>
      </w:r>
      <w:r w:rsidRPr="006640E5">
        <w:rPr>
          <w:lang w:val="en-GB"/>
        </w:rPr>
        <w:t>.</w:t>
      </w:r>
    </w:p>
    <w:p xmlns:wp14="http://schemas.microsoft.com/office/word/2010/wordml" w:rsidRPr="006640E5" w:rsidR="00BE1B98" w:rsidP="00BE1B98" w:rsidRDefault="00BE1B98" w14:paraId="0F9309E0" wp14:textId="77777777">
      <w:pPr>
        <w:pStyle w:val="CCLtdBullet1"/>
        <w:rPr>
          <w:b/>
          <w:lang w:val="en-GB"/>
        </w:rPr>
      </w:pPr>
      <w:r w:rsidRPr="006640E5">
        <w:rPr>
          <w:b/>
          <w:lang w:val="en-GB"/>
        </w:rPr>
        <w:t>Risk</w:t>
      </w:r>
      <w:r w:rsidRPr="006640E5">
        <w:rPr>
          <w:lang w:val="en-GB"/>
        </w:rPr>
        <w:t xml:space="preserve"> </w:t>
      </w:r>
      <w:r w:rsidRPr="006640E5">
        <w:rPr>
          <w:b/>
          <w:lang w:val="en-GB"/>
        </w:rPr>
        <w:t>(5.7 pre-event to 7.0 post-event):</w:t>
      </w:r>
      <w:r w:rsidRPr="006640E5">
        <w:rPr>
          <w:lang w:val="en-GB"/>
        </w:rPr>
        <w:t xml:space="preserve"> the nature of the space was seen to have been a significant challenge for the artist.</w:t>
      </w:r>
    </w:p>
    <w:p xmlns:wp14="http://schemas.microsoft.com/office/word/2010/wordml" w:rsidRPr="00F66E02" w:rsidR="00BE1B98" w:rsidP="00BE1B98" w:rsidRDefault="00BE1B98" w14:paraId="3528987B" wp14:textId="77777777">
      <w:pPr>
        <w:pStyle w:val="CCLtdBullet1"/>
        <w:rPr>
          <w:b/>
          <w:lang w:val="en-GB"/>
        </w:rPr>
      </w:pPr>
      <w:r w:rsidRPr="006640E5">
        <w:rPr>
          <w:b/>
          <w:lang w:val="en-GB"/>
        </w:rPr>
        <w:t>Excellence</w:t>
      </w:r>
      <w:r w:rsidRPr="006640E5">
        <w:rPr>
          <w:lang w:val="en-GB"/>
        </w:rPr>
        <w:t xml:space="preserve"> </w:t>
      </w:r>
      <w:r w:rsidRPr="006640E5">
        <w:rPr>
          <w:b/>
          <w:lang w:val="en-GB"/>
        </w:rPr>
        <w:t>(6.3 pre-event to 6.7 post-event):</w:t>
      </w:r>
      <w:r w:rsidRPr="006640E5">
        <w:rPr>
          <w:lang w:val="en-GB"/>
        </w:rPr>
        <w:t xml:space="preserve"> the work was a good example of its type, but not the best.</w:t>
      </w:r>
    </w:p>
    <w:p xmlns:wp14="http://schemas.microsoft.com/office/word/2010/wordml" w:rsidRPr="006640E5" w:rsidR="00BE1B98" w:rsidP="25B2FAFB" w:rsidRDefault="00D325CF" w14:paraId="3FBE31BD" wp14:noSpellErr="1" wp14:textId="4D895520">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It was well produced but I kind of felt that it was a bit of a disparate piece of work and lacked a bit of coherence …</w:t>
      </w:r>
      <w:r w:rsidRPr="25B2FAFB" w:rsidR="25B2FAFB">
        <w:rPr>
          <w:i w:val="1"/>
          <w:iCs w:val="1"/>
          <w:color w:val="522887"/>
          <w:lang w:val="en-GB"/>
        </w:rPr>
        <w:t xml:space="preserve"> </w:t>
      </w:r>
      <w:r w:rsidRPr="25B2FAFB" w:rsidR="25B2FAFB">
        <w:rPr>
          <w:i w:val="1"/>
          <w:iCs w:val="1"/>
          <w:color w:val="522887"/>
          <w:lang w:val="en-GB"/>
        </w:rPr>
        <w:t>There were some large sections to it which were quite coherent, I actually liked some of the detail of it … but the diagrams were a relatively small element or area so it is real very hard to say, as they were a little bit incoherent and disparate.</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BE1B98" w:rsidP="25B2FAFB" w:rsidRDefault="00F66E02" w14:paraId="1D8B5B3E" wp14:noSpellErr="1" wp14:textId="15D41BE9">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know it was closely connected to this idea of travel, obviously the location at the station was right, but where it was on the windows, I thought it got a bit lost.</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D325CF" w:rsidP="25B2FAFB" w:rsidRDefault="00F66E02" w14:paraId="51502807" wp14:noSpellErr="1" wp14:textId="122AA9E4">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It was an interesting idea in terms of the use of textiles in the images and in the use of the space.</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645942" w:rsidP="25B2FAFB" w:rsidRDefault="00F66E02" w14:paraId="5EB97CC3" wp14:textId="77777777" wp14:noSpellErr="1">
      <w:pPr>
        <w:pStyle w:val="CCLtdNormal"/>
        <w:rPr>
          <w:lang w:val="en-GB"/>
        </w:rPr>
      </w:pPr>
      <w:r w:rsidRPr="25B2FAFB" w:rsidR="25B2FAFB">
        <w:rPr>
          <w:lang w:val="en-GB"/>
        </w:rPr>
        <w:t>Amongst audience focus group attendees</w:t>
      </w:r>
      <w:r w:rsidRPr="25B2FAFB" w:rsidR="25B2FAFB">
        <w:rPr>
          <w:lang w:val="en-GB"/>
        </w:rPr>
        <w:t xml:space="preserve"> who </w:t>
      </w:r>
      <w:r w:rsidRPr="25B2FAFB" w:rsidR="25B2FAFB">
        <w:rPr>
          <w:lang w:val="en-GB"/>
        </w:rPr>
        <w:t xml:space="preserve">had </w:t>
      </w:r>
      <w:r w:rsidRPr="25B2FAFB" w:rsidR="25B2FAFB">
        <w:rPr>
          <w:lang w:val="en-GB"/>
        </w:rPr>
        <w:t xml:space="preserve">visited </w:t>
      </w:r>
      <w:r w:rsidRPr="25B2FAFB" w:rsidR="25B2FAFB">
        <w:rPr>
          <w:i w:val="1"/>
          <w:iCs w:val="1"/>
          <w:lang w:val="en-GB"/>
        </w:rPr>
        <w:t>The Train Track and The Basket</w:t>
      </w:r>
      <w:r w:rsidRPr="25B2FAFB" w:rsidR="25B2FAFB">
        <w:rPr>
          <w:lang w:val="en-GB"/>
        </w:rPr>
        <w:t>, several</w:t>
      </w:r>
      <w:r w:rsidRPr="25B2FAFB" w:rsidR="25B2FAFB">
        <w:rPr>
          <w:lang w:val="en-GB"/>
        </w:rPr>
        <w:t xml:space="preserve"> had very much engaged with the artwork’s concept. However, as with </w:t>
      </w:r>
      <w:r w:rsidRPr="25B2FAFB" w:rsidR="25B2FAFB">
        <w:rPr>
          <w:i w:val="1"/>
          <w:iCs w:val="1"/>
          <w:lang w:val="en-GB"/>
        </w:rPr>
        <w:t>Washed Up Car-go</w:t>
      </w:r>
      <w:r w:rsidRPr="25B2FAFB" w:rsidR="25B2FAFB">
        <w:rPr>
          <w:lang w:val="en-GB"/>
        </w:rPr>
        <w:t xml:space="preserve">, some felt </w:t>
      </w:r>
      <w:r w:rsidRPr="25B2FAFB" w:rsidR="25B2FAFB">
        <w:rPr>
          <w:lang w:val="en-GB"/>
        </w:rPr>
        <w:t>i</w:t>
      </w:r>
      <w:r w:rsidRPr="25B2FAFB" w:rsidR="25B2FAFB">
        <w:rPr>
          <w:lang w:val="en-GB"/>
        </w:rPr>
        <w:t>f you did not read the onsite information or talk to a volunteer then the inspiration behind the concept was likely to be lost.</w:t>
      </w:r>
    </w:p>
    <w:p xmlns:wp14="http://schemas.microsoft.com/office/word/2010/wordml" w:rsidRPr="006640E5" w:rsidR="00645942" w:rsidP="25B2FAFB" w:rsidRDefault="00A03D7F" w14:paraId="3DA78A23" wp14:noSpellErr="1" wp14:textId="17A4B9F1">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I think that one</w:t>
      </w:r>
      <w:r w:rsidRPr="25B2FAFB" w:rsidR="25B2FAFB">
        <w:rPr>
          <w:i w:val="1"/>
          <w:iCs w:val="1"/>
          <w:color w:val="522887"/>
          <w:lang w:val="en-GB"/>
        </w:rPr>
        <w:t xml:space="preserve"> [The Train Track and the Basket]</w:t>
      </w:r>
      <w:r w:rsidRPr="25B2FAFB" w:rsidR="25B2FAFB">
        <w:rPr>
          <w:i w:val="1"/>
          <w:iCs w:val="1"/>
          <w:color w:val="522887"/>
          <w:lang w:val="en-GB"/>
        </w:rPr>
        <w:t xml:space="preserve">, you have to go and ask about that otherwise it was just, "Oh the wall was pretty" </w:t>
      </w:r>
      <w:r w:rsidRPr="25B2FAFB" w:rsidR="25B2FAFB">
        <w:rPr>
          <w:i w:val="1"/>
          <w:iCs w:val="1"/>
          <w:color w:val="522887"/>
          <w:lang w:val="en-GB"/>
        </w:rPr>
        <w:t>…</w:t>
      </w:r>
      <w:r w:rsidRPr="25B2FAFB" w:rsidR="25B2FAFB">
        <w:rPr>
          <w:i w:val="1"/>
          <w:iCs w:val="1"/>
          <w:color w:val="522887"/>
          <w:lang w:val="en-GB"/>
        </w:rPr>
        <w:t xml:space="preserve"> "Oh they've done something to the windows" </w:t>
      </w:r>
      <w:r w:rsidRPr="25B2FAFB" w:rsidR="25B2FAFB">
        <w:rPr>
          <w:i w:val="1"/>
          <w:iCs w:val="1"/>
          <w:color w:val="522887"/>
          <w:lang w:val="en-GB"/>
        </w:rPr>
        <w:t>…</w:t>
      </w:r>
      <w:r w:rsidRPr="25B2FAFB" w:rsidR="25B2FAFB">
        <w:rPr>
          <w:i w:val="1"/>
          <w:iCs w:val="1"/>
          <w:color w:val="522887"/>
          <w:lang w:val="en-GB"/>
        </w:rPr>
        <w:t xml:space="preserve"> unless you made an effort to go and speak to one of the volunteers </w:t>
      </w:r>
      <w:r w:rsidRPr="25B2FAFB" w:rsidR="25B2FAFB">
        <w:rPr>
          <w:i w:val="1"/>
          <w:iCs w:val="1"/>
          <w:color w:val="522887"/>
          <w:lang w:val="en-GB"/>
        </w:rPr>
        <w:t>…</w:t>
      </w:r>
      <w:r w:rsidRPr="25B2FAFB" w:rsidR="25B2FAFB">
        <w:rPr>
          <w:i w:val="1"/>
          <w:iCs w:val="1"/>
          <w:color w:val="522887"/>
          <w:lang w:val="en-GB"/>
        </w:rPr>
        <w:t>I think you saw it as a bit of alm</w:t>
      </w:r>
      <w:r w:rsidRPr="25B2FAFB" w:rsidR="25B2FAFB">
        <w:rPr>
          <w:i w:val="1"/>
          <w:iCs w:val="1"/>
          <w:color w:val="522887"/>
          <w:lang w:val="en-GB"/>
        </w:rPr>
        <w:t>ost gentrifying of the station.”</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w:t>
      </w:r>
      <w:r w:rsidRPr="25B2FAFB" w:rsidR="25B2FAFB">
        <w:rPr>
          <w:color w:val="522887"/>
          <w:lang w:val="en-GB"/>
        </w:rPr>
        <w:t>r</w:t>
      </w:r>
    </w:p>
    <w:p xmlns:wp14="http://schemas.microsoft.com/office/word/2010/wordml" w:rsidRPr="006640E5" w:rsidR="00BE1B98" w:rsidP="00BE1B98" w:rsidRDefault="00BE1B98" w14:paraId="36CFC66C" wp14:textId="77777777">
      <w:pPr>
        <w:pStyle w:val="CCLtdSubsubheading"/>
      </w:pPr>
      <w:r w:rsidRPr="006640E5">
        <w:t>Paper City</w:t>
      </w:r>
    </w:p>
    <w:p xmlns:wp14="http://schemas.microsoft.com/office/word/2010/wordml" w:rsidRPr="006640E5" w:rsidR="00BE1B98" w:rsidP="25B2FAFB" w:rsidRDefault="00BE1B98" w14:paraId="2F757F46" wp14:noSpellErr="1" wp14:textId="0BB10D58">
      <w:pPr>
        <w:pStyle w:val="CCLtdNormal"/>
        <w:rPr>
          <w:lang w:val="en-GB"/>
        </w:rPr>
      </w:pPr>
      <w:r w:rsidRPr="25B2FAFB" w:rsidR="25B2FAFB">
        <w:rPr>
          <w:lang w:val="en-GB"/>
        </w:rPr>
        <w:t xml:space="preserve">For </w:t>
      </w:r>
      <w:r w:rsidRPr="25B2FAFB" w:rsidR="25B2FAFB">
        <w:rPr>
          <w:i w:val="1"/>
          <w:iCs w:val="1"/>
          <w:lang w:val="en-GB"/>
        </w:rPr>
        <w:t>The City Speaks</w:t>
      </w:r>
      <w:r w:rsidRPr="25B2FAFB" w:rsidR="25B2FAFB">
        <w:rPr>
          <w:i w:val="1"/>
          <w:iCs w:val="1"/>
          <w:lang w:val="en-GB"/>
        </w:rPr>
        <w:t>,</w:t>
      </w:r>
      <w:r w:rsidRPr="25B2FAFB" w:rsidR="25B2FAFB">
        <w:rPr>
          <w:lang w:val="en-GB"/>
        </w:rPr>
        <w:t xml:space="preserve"> audiences consistently gave higher scores than Peer Assessor</w:t>
      </w:r>
      <w:r w:rsidRPr="25B2FAFB" w:rsidR="25B2FAFB">
        <w:rPr>
          <w:lang w:val="en-GB"/>
        </w:rPr>
        <w:t>s</w:t>
      </w:r>
      <w:r w:rsidRPr="25B2FAFB" w:rsidR="25B2FAFB">
        <w:rPr>
          <w:lang w:val="en-GB"/>
        </w:rPr>
        <w:t xml:space="preserve"> across all common Quality Metrics. The individual </w:t>
      </w:r>
      <w:r w:rsidRPr="25B2FAFB" w:rsidR="25B2FAFB">
        <w:rPr>
          <w:lang w:val="en-GB"/>
        </w:rPr>
        <w:t>m</w:t>
      </w:r>
      <w:r w:rsidRPr="25B2FAFB" w:rsidR="25B2FAFB">
        <w:rPr>
          <w:lang w:val="en-GB"/>
        </w:rPr>
        <w:t>etrics that had the greatest difference within the score provided were:</w:t>
      </w:r>
    </w:p>
    <w:p xmlns:wp14="http://schemas.microsoft.com/office/word/2010/wordml" w:rsidRPr="006640E5" w:rsidR="00967BC2" w:rsidP="00967BC2" w:rsidRDefault="00967BC2" w14:paraId="0A9F2ADE" wp14:textId="77777777">
      <w:pPr>
        <w:pStyle w:val="CCLtdBullet1"/>
        <w:spacing w:after="0"/>
        <w:rPr>
          <w:lang w:val="en-GB"/>
        </w:rPr>
      </w:pPr>
      <w:r w:rsidRPr="006640E5">
        <w:rPr>
          <w:lang w:val="en-GB"/>
        </w:rPr>
        <w:t>Rigour (6.0 out of 10 Peer Assessor vs. 8.7 Audiences);</w:t>
      </w:r>
    </w:p>
    <w:p xmlns:wp14="http://schemas.microsoft.com/office/word/2010/wordml" w:rsidRPr="006640E5" w:rsidR="00BE1B98" w:rsidP="00BE1B98" w:rsidRDefault="00BE1B98" w14:paraId="6F8619E9" wp14:textId="77777777">
      <w:pPr>
        <w:pStyle w:val="CCLtdBullet1"/>
        <w:spacing w:after="0"/>
        <w:rPr>
          <w:lang w:val="en-GB"/>
        </w:rPr>
      </w:pPr>
      <w:r w:rsidRPr="006640E5">
        <w:rPr>
          <w:lang w:val="en-GB"/>
        </w:rPr>
        <w:t>Enthusiasm (7.0 out of 10 Peer Assessor vs. 8.</w:t>
      </w:r>
      <w:r w:rsidRPr="006640E5" w:rsidR="00967BC2">
        <w:rPr>
          <w:lang w:val="en-GB"/>
        </w:rPr>
        <w:t>9</w:t>
      </w:r>
      <w:r w:rsidRPr="006640E5">
        <w:rPr>
          <w:lang w:val="en-GB"/>
        </w:rPr>
        <w:t xml:space="preserve"> Audiences);</w:t>
      </w:r>
    </w:p>
    <w:p xmlns:wp14="http://schemas.microsoft.com/office/word/2010/wordml" w:rsidRPr="006640E5" w:rsidR="00BE1B98" w:rsidP="00BE1B98" w:rsidRDefault="00BE1B98" w14:paraId="1EAA1EDD" wp14:textId="77777777">
      <w:pPr>
        <w:pStyle w:val="CCLtdBullet1"/>
        <w:spacing w:after="0"/>
        <w:rPr>
          <w:lang w:val="en-GB"/>
        </w:rPr>
      </w:pPr>
      <w:r w:rsidRPr="006640E5">
        <w:rPr>
          <w:lang w:val="en-GB"/>
        </w:rPr>
        <w:t>Presentation (8.8 out of 10 Peer Assessor vs. 7.0 Audiences);</w:t>
      </w:r>
    </w:p>
    <w:p xmlns:wp14="http://schemas.microsoft.com/office/word/2010/wordml" w:rsidRPr="006640E5" w:rsidR="00BE1B98" w:rsidP="00BE1B98" w:rsidRDefault="00BE1B98" w14:paraId="521840BB" wp14:textId="77777777">
      <w:pPr>
        <w:pStyle w:val="CCLtdBullet1"/>
        <w:spacing w:after="0"/>
        <w:rPr>
          <w:lang w:val="en-GB"/>
        </w:rPr>
      </w:pPr>
      <w:r w:rsidRPr="006640E5">
        <w:rPr>
          <w:lang w:val="en-GB"/>
        </w:rPr>
        <w:t xml:space="preserve">Relevance (6.0 out of 10 Peer Assessor vs. </w:t>
      </w:r>
      <w:r w:rsidRPr="006640E5" w:rsidR="00967BC2">
        <w:rPr>
          <w:lang w:val="en-GB"/>
        </w:rPr>
        <w:t>7.6</w:t>
      </w:r>
      <w:r w:rsidRPr="006640E5">
        <w:rPr>
          <w:lang w:val="en-GB"/>
        </w:rPr>
        <w:t xml:space="preserve"> Audiences);</w:t>
      </w:r>
    </w:p>
    <w:p xmlns:wp14="http://schemas.microsoft.com/office/word/2010/wordml" w:rsidRPr="006640E5" w:rsidR="00BE1B98" w:rsidP="00BE1B98" w:rsidRDefault="00BE1B98" w14:paraId="33911E32" wp14:textId="77777777">
      <w:pPr>
        <w:pStyle w:val="CCLtdBullet1"/>
        <w:spacing w:after="0"/>
        <w:rPr>
          <w:lang w:val="en-GB"/>
        </w:rPr>
      </w:pPr>
      <w:r w:rsidRPr="006640E5">
        <w:rPr>
          <w:lang w:val="en-GB"/>
        </w:rPr>
        <w:t>Distinctiveness (7.0 out of 10 Peer Assessor vs. 8.</w:t>
      </w:r>
      <w:r w:rsidRPr="006640E5" w:rsidR="00967BC2">
        <w:rPr>
          <w:lang w:val="en-GB"/>
        </w:rPr>
        <w:t>6</w:t>
      </w:r>
      <w:r w:rsidRPr="006640E5">
        <w:rPr>
          <w:lang w:val="en-GB"/>
        </w:rPr>
        <w:t xml:space="preserve"> Audiences); and</w:t>
      </w:r>
    </w:p>
    <w:p xmlns:wp14="http://schemas.microsoft.com/office/word/2010/wordml" w:rsidRPr="006640E5" w:rsidR="00BE1B98" w:rsidP="00BE1B98" w:rsidRDefault="00BE1B98" w14:paraId="5E9160B5" wp14:textId="77777777">
      <w:pPr>
        <w:pStyle w:val="CCLtdBullet1"/>
        <w:spacing w:after="0"/>
        <w:rPr>
          <w:lang w:val="en-GB"/>
        </w:rPr>
      </w:pPr>
      <w:r w:rsidRPr="006640E5">
        <w:rPr>
          <w:lang w:val="en-GB"/>
        </w:rPr>
        <w:t>Captivation (7.0 out of 10 Peer Assessor vs. 8.3 Audiences).</w:t>
      </w:r>
      <w:r w:rsidRPr="006640E5">
        <w:rPr>
          <w:lang w:val="en-GB"/>
        </w:rPr>
        <w:br/>
      </w:r>
    </w:p>
    <w:p xmlns:wp14="http://schemas.microsoft.com/office/word/2010/wordml" w:rsidRPr="006640E5" w:rsidR="00BE1B98" w:rsidP="00BE1B98" w:rsidRDefault="00BE1B98" w14:paraId="443F72B3" wp14:textId="77777777">
      <w:pPr>
        <w:pStyle w:val="CCLtdNormal"/>
        <w:rPr>
          <w:lang w:val="en-GB"/>
        </w:rPr>
      </w:pPr>
      <w:r w:rsidRPr="006640E5">
        <w:rPr>
          <w:lang w:val="en-GB"/>
        </w:rPr>
        <w:t xml:space="preserve">Audiences gave the highest average score to Enthusiasm (8.9 out of 10); Concept (8.8 out of 10); Presentation (8.8 out of 10); and </w:t>
      </w:r>
      <w:r w:rsidRPr="006640E5" w:rsidR="000F2165">
        <w:rPr>
          <w:lang w:val="en-GB"/>
        </w:rPr>
        <w:t>Rigour</w:t>
      </w:r>
      <w:r w:rsidRPr="006640E5">
        <w:rPr>
          <w:lang w:val="en-GB"/>
        </w:rPr>
        <w:t xml:space="preserve"> (8.7 out of 10). The Peer Assessor gave the highest average score post-visit to Concept (8.0 out of10); and Local Impact (8.0 out of 10).</w:t>
      </w:r>
    </w:p>
    <w:p xmlns:wp14="http://schemas.microsoft.com/office/word/2010/wordml" w:rsidRPr="006640E5" w:rsidR="00BE1B98" w:rsidP="25B2FAFB" w:rsidRDefault="005477F9" w14:paraId="38CDE25C" wp14:textId="77777777" wp14:noSpellErr="1">
      <w:pPr>
        <w:pStyle w:val="CCLtdNormal"/>
        <w:rPr>
          <w:lang w:val="en-GB"/>
        </w:rPr>
      </w:pPr>
      <w:r w:rsidRPr="25B2FAFB" w:rsidR="25B2FAFB">
        <w:rPr>
          <w:lang w:val="en-GB"/>
        </w:rPr>
        <w:t xml:space="preserve">The </w:t>
      </w:r>
      <w:r w:rsidRPr="25B2FAFB" w:rsidR="25B2FAFB">
        <w:rPr>
          <w:lang w:val="en-GB"/>
        </w:rPr>
        <w:t xml:space="preserve">Peer Assessor commented on each individual Quality Metric for </w:t>
      </w:r>
      <w:r w:rsidRPr="25B2FAFB" w:rsidR="25B2FAFB">
        <w:rPr>
          <w:i w:val="1"/>
          <w:iCs w:val="1"/>
          <w:lang w:val="en-GB"/>
        </w:rPr>
        <w:t>Paper City</w:t>
      </w:r>
      <w:r w:rsidRPr="25B2FAFB" w:rsidR="25B2FAFB">
        <w:rPr>
          <w:lang w:val="en-GB"/>
        </w:rPr>
        <w:t>:</w:t>
      </w:r>
    </w:p>
    <w:p xmlns:wp14="http://schemas.microsoft.com/office/word/2010/wordml" w:rsidRPr="006640E5" w:rsidR="00BE1B98" w:rsidP="00BE1B98" w:rsidRDefault="00BE1B98" w14:paraId="11BC5844" wp14:textId="77777777">
      <w:pPr>
        <w:pStyle w:val="CCLtdBullet1"/>
        <w:rPr>
          <w:lang w:val="en-GB"/>
        </w:rPr>
      </w:pPr>
      <w:r w:rsidRPr="006640E5">
        <w:rPr>
          <w:b/>
          <w:lang w:val="en-GB"/>
        </w:rPr>
        <w:t>Concept</w:t>
      </w:r>
      <w:r w:rsidRPr="006640E5">
        <w:rPr>
          <w:lang w:val="en-GB"/>
        </w:rPr>
        <w:t xml:space="preserve"> </w:t>
      </w:r>
      <w:r w:rsidRPr="006640E5">
        <w:rPr>
          <w:b/>
          <w:lang w:val="en-GB"/>
        </w:rPr>
        <w:t>(8.0 pre-event to 8.0 post-event):</w:t>
      </w:r>
      <w:r w:rsidRPr="006640E5">
        <w:rPr>
          <w:lang w:val="en-GB"/>
        </w:rPr>
        <w:t xml:space="preserve"> the use of paper as a media was praised and seeing how different </w:t>
      </w:r>
      <w:r w:rsidR="008615AB">
        <w:rPr>
          <w:lang w:val="en-GB"/>
        </w:rPr>
        <w:t>artists</w:t>
      </w:r>
      <w:r w:rsidRPr="006640E5">
        <w:rPr>
          <w:lang w:val="en-GB"/>
        </w:rPr>
        <w:t xml:space="preserve"> used it was of interest.</w:t>
      </w:r>
    </w:p>
    <w:p xmlns:wp14="http://schemas.microsoft.com/office/word/2010/wordml" w:rsidRPr="006640E5" w:rsidR="00BE1B98" w:rsidP="00BE1B98" w:rsidRDefault="00BE1B98" w14:paraId="0D756AA1" wp14:textId="77777777">
      <w:pPr>
        <w:pStyle w:val="CCLtdBullet1"/>
        <w:rPr>
          <w:lang w:val="en-GB"/>
        </w:rPr>
      </w:pPr>
      <w:r w:rsidRPr="006640E5">
        <w:rPr>
          <w:b/>
          <w:lang w:val="en-GB"/>
        </w:rPr>
        <w:t>Presentation (9.0 pre-event to 7.0 post-event):</w:t>
      </w:r>
      <w:r w:rsidRPr="006640E5">
        <w:rPr>
          <w:lang w:val="en-GB"/>
        </w:rPr>
        <w:t xml:space="preserve"> the use of the chosen site on Humber Street and links to its historic industries was praised, though some artworks were lower quality than expected.</w:t>
      </w:r>
    </w:p>
    <w:p xmlns:wp14="http://schemas.microsoft.com/office/word/2010/wordml" w:rsidRPr="006640E5" w:rsidR="00BE1B98" w:rsidP="00BE1B98" w:rsidRDefault="00BE1B98" w14:paraId="4E4334B3" wp14:textId="77777777">
      <w:pPr>
        <w:pStyle w:val="CCLtdBullet1"/>
        <w:rPr>
          <w:lang w:val="en-GB"/>
        </w:rPr>
      </w:pPr>
      <w:r w:rsidRPr="006640E5">
        <w:rPr>
          <w:b/>
          <w:lang w:val="en-GB"/>
        </w:rPr>
        <w:t>Distinctiveness (7.0 pre-event to 7.0 post-event):</w:t>
      </w:r>
      <w:r w:rsidRPr="006640E5">
        <w:rPr>
          <w:lang w:val="en-GB"/>
        </w:rPr>
        <w:t xml:space="preserve"> the use of the area and the different approaches used by </w:t>
      </w:r>
      <w:r w:rsidR="008615AB">
        <w:rPr>
          <w:lang w:val="en-GB"/>
        </w:rPr>
        <w:t>artists</w:t>
      </w:r>
      <w:r w:rsidRPr="006640E5">
        <w:rPr>
          <w:lang w:val="en-GB"/>
        </w:rPr>
        <w:t xml:space="preserve"> were distinctive, though using paper so intensively limited how distinctive it could be overall.</w:t>
      </w:r>
    </w:p>
    <w:p xmlns:wp14="http://schemas.microsoft.com/office/word/2010/wordml" w:rsidRPr="006640E5" w:rsidR="00BE1B98" w:rsidP="00BE1B98" w:rsidRDefault="00BE1B98" w14:paraId="6B48AFD6" wp14:textId="77777777">
      <w:pPr>
        <w:pStyle w:val="CCLtdBullet1"/>
        <w:rPr>
          <w:b/>
          <w:lang w:val="en-GB"/>
        </w:rPr>
      </w:pPr>
      <w:r w:rsidRPr="006640E5">
        <w:rPr>
          <w:b/>
          <w:lang w:val="en-GB"/>
        </w:rPr>
        <w:t>Challenge (7.0 pre-event to 7.0 post-event):</w:t>
      </w:r>
      <w:r w:rsidRPr="006640E5">
        <w:rPr>
          <w:lang w:val="en-GB"/>
        </w:rPr>
        <w:t xml:space="preserve"> the use of paper to create different structures was thought provoking.</w:t>
      </w:r>
    </w:p>
    <w:p xmlns:wp14="http://schemas.microsoft.com/office/word/2010/wordml" w:rsidRPr="006640E5" w:rsidR="00BE1B98" w:rsidP="00BE1B98" w:rsidRDefault="00BE1B98" w14:paraId="46471986" wp14:textId="77777777">
      <w:pPr>
        <w:pStyle w:val="CCLtdBullet1"/>
        <w:rPr>
          <w:b/>
          <w:lang w:val="en-GB"/>
        </w:rPr>
      </w:pPr>
      <w:r w:rsidRPr="006640E5">
        <w:rPr>
          <w:b/>
          <w:lang w:val="en-GB"/>
        </w:rPr>
        <w:t>Captivation</w:t>
      </w:r>
      <w:r w:rsidRPr="006640E5">
        <w:rPr>
          <w:lang w:val="en-GB"/>
        </w:rPr>
        <w:t xml:space="preserve"> </w:t>
      </w:r>
      <w:r w:rsidRPr="006640E5">
        <w:rPr>
          <w:b/>
          <w:lang w:val="en-GB"/>
        </w:rPr>
        <w:t>(8.0 pre-event to 7.0 post-event):</w:t>
      </w:r>
      <w:r w:rsidRPr="006640E5">
        <w:rPr>
          <w:lang w:val="en-GB"/>
        </w:rPr>
        <w:t xml:space="preserve"> the Peer Assessor</w:t>
      </w:r>
      <w:r w:rsidR="005477F9">
        <w:rPr>
          <w:lang w:val="en-GB"/>
        </w:rPr>
        <w:t>’</w:t>
      </w:r>
      <w:r w:rsidRPr="006640E5">
        <w:rPr>
          <w:lang w:val="en-GB"/>
        </w:rPr>
        <w:t>s own interest in working with paper meant their attention was captured.</w:t>
      </w:r>
    </w:p>
    <w:p xmlns:wp14="http://schemas.microsoft.com/office/word/2010/wordml" w:rsidRPr="006640E5" w:rsidR="00BE1B98" w:rsidP="25B2FAFB" w:rsidRDefault="00BE1B98" w14:paraId="362F580B" wp14:textId="77777777" wp14:noSpellErr="1">
      <w:pPr>
        <w:pStyle w:val="CCLtdBullet1"/>
        <w:rPr>
          <w:b w:val="1"/>
          <w:bCs w:val="1"/>
          <w:lang w:val="en-GB"/>
        </w:rPr>
      </w:pPr>
      <w:r w:rsidRPr="25B2FAFB" w:rsidR="25B2FAFB">
        <w:rPr>
          <w:b w:val="1"/>
          <w:bCs w:val="1"/>
          <w:lang w:val="en-GB"/>
        </w:rPr>
        <w:t>Enthusiasm</w:t>
      </w:r>
      <w:r w:rsidRPr="25B2FAFB" w:rsidR="25B2FAFB">
        <w:rPr>
          <w:lang w:val="en-GB"/>
        </w:rPr>
        <w:t xml:space="preserve"> </w:t>
      </w:r>
      <w:r w:rsidRPr="25B2FAFB" w:rsidR="25B2FAFB">
        <w:rPr>
          <w:b w:val="1"/>
          <w:bCs w:val="1"/>
          <w:lang w:val="en-GB"/>
        </w:rPr>
        <w:t>(8.0 pre-event to 7.0 post-event):</w:t>
      </w:r>
      <w:r w:rsidRPr="25B2FAFB" w:rsidR="25B2FAFB">
        <w:rPr>
          <w:lang w:val="en-GB"/>
        </w:rPr>
        <w:t xml:space="preserve"> after visiting </w:t>
      </w:r>
      <w:r w:rsidRPr="25B2FAFB" w:rsidR="25B2FAFB">
        <w:rPr>
          <w:i w:val="1"/>
          <w:iCs w:val="1"/>
          <w:lang w:val="en-GB"/>
        </w:rPr>
        <w:t>Paper City</w:t>
      </w:r>
      <w:r w:rsidRPr="25B2FAFB" w:rsidR="25B2FAFB">
        <w:rPr>
          <w:lang w:val="en-GB"/>
        </w:rPr>
        <w:t xml:space="preserve"> there was a sense that it had been an enjoyable experience overall.</w:t>
      </w:r>
    </w:p>
    <w:p xmlns:wp14="http://schemas.microsoft.com/office/word/2010/wordml" w:rsidRPr="006640E5" w:rsidR="00BE1B98" w:rsidP="00BE1B98" w:rsidRDefault="00BE1B98" w14:paraId="2D561FD5" wp14:textId="77777777">
      <w:pPr>
        <w:pStyle w:val="CCLtdBullet1"/>
        <w:rPr>
          <w:b/>
          <w:lang w:val="en-GB"/>
        </w:rPr>
      </w:pPr>
      <w:r w:rsidRPr="006640E5">
        <w:rPr>
          <w:b/>
          <w:lang w:val="en-GB"/>
        </w:rPr>
        <w:t>Local impact</w:t>
      </w:r>
      <w:r w:rsidRPr="006640E5">
        <w:rPr>
          <w:lang w:val="en-GB"/>
        </w:rPr>
        <w:t xml:space="preserve"> </w:t>
      </w:r>
      <w:r w:rsidRPr="006640E5">
        <w:rPr>
          <w:b/>
          <w:lang w:val="en-GB"/>
        </w:rPr>
        <w:t>(8.0 pre-event to 8.0 post-event):</w:t>
      </w:r>
      <w:r w:rsidRPr="006640E5">
        <w:rPr>
          <w:lang w:val="en-GB"/>
        </w:rPr>
        <w:t xml:space="preserve"> the project linked directly to a local industry and company </w:t>
      </w:r>
      <w:r w:rsidR="005477F9">
        <w:rPr>
          <w:lang w:val="en-GB"/>
        </w:rPr>
        <w:t>via the material used to</w:t>
      </w:r>
      <w:r w:rsidRPr="006640E5">
        <w:rPr>
          <w:lang w:val="en-GB"/>
        </w:rPr>
        <w:t xml:space="preserve"> make artwork, whilst artworks reflected on </w:t>
      </w:r>
      <w:r w:rsidR="005477F9">
        <w:rPr>
          <w:lang w:val="en-GB"/>
        </w:rPr>
        <w:t>the areas past industries</w:t>
      </w:r>
      <w:r w:rsidRPr="006640E5">
        <w:rPr>
          <w:lang w:val="en-GB"/>
        </w:rPr>
        <w:t>.</w:t>
      </w:r>
    </w:p>
    <w:p xmlns:wp14="http://schemas.microsoft.com/office/word/2010/wordml" w:rsidRPr="006640E5" w:rsidR="00BE1B98" w:rsidP="00BE1B98" w:rsidRDefault="00BE1B98" w14:paraId="3EBEB56A" wp14:textId="77777777">
      <w:pPr>
        <w:pStyle w:val="CCLtdBullet1"/>
        <w:rPr>
          <w:b/>
          <w:lang w:val="en-GB"/>
        </w:rPr>
      </w:pPr>
      <w:r w:rsidRPr="006640E5">
        <w:rPr>
          <w:b/>
          <w:lang w:val="en-GB"/>
        </w:rPr>
        <w:t>Relevance</w:t>
      </w:r>
      <w:r w:rsidRPr="006640E5">
        <w:rPr>
          <w:lang w:val="en-GB"/>
        </w:rPr>
        <w:t xml:space="preserve"> </w:t>
      </w:r>
      <w:r w:rsidRPr="006640E5">
        <w:rPr>
          <w:b/>
          <w:lang w:val="en-GB"/>
        </w:rPr>
        <w:t>(7.0 pre-event to 6.0 post-event):</w:t>
      </w:r>
      <w:r w:rsidRPr="006640E5">
        <w:rPr>
          <w:lang w:val="en-GB"/>
        </w:rPr>
        <w:t xml:space="preserve"> it was not felt that any of the artworks were addressing issues of relevance to the world today, beyond the connection to Hull based G.F Smith.</w:t>
      </w:r>
    </w:p>
    <w:p xmlns:wp14="http://schemas.microsoft.com/office/word/2010/wordml" w:rsidRPr="006640E5" w:rsidR="00180948" w:rsidP="00180948" w:rsidRDefault="00180948" w14:paraId="1A4EE9D3" wp14:textId="77777777">
      <w:pPr>
        <w:pStyle w:val="CCLtdBullet1"/>
        <w:spacing w:after="200"/>
        <w:rPr>
          <w:lang w:val="en-GB"/>
        </w:rPr>
      </w:pPr>
      <w:r w:rsidRPr="006640E5">
        <w:rPr>
          <w:b/>
          <w:lang w:val="en-GB"/>
        </w:rPr>
        <w:t>Rigour</w:t>
      </w:r>
      <w:r w:rsidRPr="006640E5">
        <w:rPr>
          <w:lang w:val="en-GB"/>
        </w:rPr>
        <w:t xml:space="preserve"> </w:t>
      </w:r>
      <w:r w:rsidRPr="006640E5">
        <w:rPr>
          <w:b/>
          <w:lang w:val="en-GB"/>
        </w:rPr>
        <w:t>(9.0 pre-event to 6.0 post-event):</w:t>
      </w:r>
      <w:r w:rsidRPr="006640E5">
        <w:rPr>
          <w:lang w:val="en-GB"/>
        </w:rPr>
        <w:t xml:space="preserve"> expectations had not been met, as there were question marks over the selection of some </w:t>
      </w:r>
      <w:r w:rsidR="008615AB">
        <w:rPr>
          <w:lang w:val="en-GB"/>
        </w:rPr>
        <w:t>artists</w:t>
      </w:r>
      <w:r w:rsidRPr="006640E5">
        <w:rPr>
          <w:lang w:val="en-GB"/>
        </w:rPr>
        <w:t xml:space="preserve"> and the extent </w:t>
      </w:r>
      <w:r w:rsidR="005477F9">
        <w:rPr>
          <w:lang w:val="en-GB"/>
        </w:rPr>
        <w:t>to which</w:t>
      </w:r>
      <w:r w:rsidRPr="006640E5">
        <w:rPr>
          <w:lang w:val="en-GB"/>
        </w:rPr>
        <w:t xml:space="preserve"> the </w:t>
      </w:r>
      <w:r w:rsidR="005477F9">
        <w:rPr>
          <w:lang w:val="en-GB"/>
        </w:rPr>
        <w:t>CPT</w:t>
      </w:r>
      <w:r w:rsidRPr="006640E5">
        <w:rPr>
          <w:lang w:val="en-GB"/>
        </w:rPr>
        <w:t xml:space="preserve"> had pushed </w:t>
      </w:r>
      <w:r w:rsidR="008615AB">
        <w:rPr>
          <w:lang w:val="en-GB"/>
        </w:rPr>
        <w:t>artists</w:t>
      </w:r>
      <w:r w:rsidRPr="006640E5">
        <w:rPr>
          <w:lang w:val="en-GB"/>
        </w:rPr>
        <w:t>.</w:t>
      </w:r>
    </w:p>
    <w:p xmlns:wp14="http://schemas.microsoft.com/office/word/2010/wordml" w:rsidRPr="006640E5" w:rsidR="00BE1B98" w:rsidP="00BE1B98" w:rsidRDefault="00BE1B98" w14:paraId="4471E6F5" wp14:textId="77777777">
      <w:pPr>
        <w:pStyle w:val="CCLtdBullet1"/>
        <w:rPr>
          <w:lang w:val="en-GB"/>
        </w:rPr>
      </w:pPr>
      <w:r w:rsidRPr="006640E5">
        <w:rPr>
          <w:b/>
          <w:lang w:val="en-GB"/>
        </w:rPr>
        <w:t>Originality</w:t>
      </w:r>
      <w:r w:rsidRPr="006640E5">
        <w:rPr>
          <w:lang w:val="en-GB"/>
        </w:rPr>
        <w:t xml:space="preserve"> </w:t>
      </w:r>
      <w:r w:rsidRPr="006640E5">
        <w:rPr>
          <w:b/>
          <w:lang w:val="en-GB"/>
        </w:rPr>
        <w:t>(6.0 pre-event to 7.0 post-event):</w:t>
      </w:r>
      <w:r w:rsidRPr="006640E5">
        <w:rPr>
          <w:lang w:val="en-GB"/>
        </w:rPr>
        <w:t xml:space="preserve"> the artworks and the way they were made were not seen to be ground breaking.</w:t>
      </w:r>
    </w:p>
    <w:p xmlns:wp14="http://schemas.microsoft.com/office/word/2010/wordml" w:rsidRPr="006640E5" w:rsidR="00BE1B98" w:rsidP="00BE1B98" w:rsidRDefault="00BE1B98" w14:paraId="356559C1" wp14:textId="77777777">
      <w:pPr>
        <w:pStyle w:val="CCLtdBullet1"/>
        <w:rPr>
          <w:b/>
          <w:lang w:val="en-GB"/>
        </w:rPr>
      </w:pPr>
      <w:r w:rsidRPr="006640E5">
        <w:rPr>
          <w:b/>
          <w:lang w:val="en-GB"/>
        </w:rPr>
        <w:t>Risk</w:t>
      </w:r>
      <w:r w:rsidRPr="006640E5">
        <w:rPr>
          <w:lang w:val="en-GB"/>
        </w:rPr>
        <w:t xml:space="preserve"> </w:t>
      </w:r>
      <w:r w:rsidRPr="006640E5">
        <w:rPr>
          <w:b/>
          <w:lang w:val="en-GB"/>
        </w:rPr>
        <w:t>(9.0 pre-event to 7.0 post-event):</w:t>
      </w:r>
      <w:r w:rsidRPr="006640E5">
        <w:rPr>
          <w:lang w:val="en-GB"/>
        </w:rPr>
        <w:t xml:space="preserve"> the technical challenges </w:t>
      </w:r>
      <w:r w:rsidRPr="006640E5" w:rsidR="00DD4CB7">
        <w:rPr>
          <w:lang w:val="en-GB"/>
        </w:rPr>
        <w:t xml:space="preserve">of </w:t>
      </w:r>
      <w:r w:rsidRPr="006640E5">
        <w:rPr>
          <w:lang w:val="en-GB"/>
        </w:rPr>
        <w:t xml:space="preserve">working with paper can be significant and it was felt that some </w:t>
      </w:r>
      <w:r w:rsidR="008615AB">
        <w:rPr>
          <w:lang w:val="en-GB"/>
        </w:rPr>
        <w:t>artists</w:t>
      </w:r>
      <w:r w:rsidRPr="006640E5">
        <w:rPr>
          <w:lang w:val="en-GB"/>
        </w:rPr>
        <w:t xml:space="preserve"> had really pushed themselves, whilst others less so.</w:t>
      </w:r>
    </w:p>
    <w:p xmlns:wp14="http://schemas.microsoft.com/office/word/2010/wordml" w:rsidRPr="006640E5" w:rsidR="00BE1B98" w:rsidP="00BE1B98" w:rsidRDefault="00BE1B98" w14:paraId="04E9CE0A" wp14:textId="77777777">
      <w:pPr>
        <w:pStyle w:val="CCLtdBullet1"/>
        <w:rPr>
          <w:b/>
          <w:lang w:val="en-GB"/>
        </w:rPr>
      </w:pPr>
      <w:r w:rsidRPr="006640E5">
        <w:rPr>
          <w:b/>
          <w:lang w:val="en-GB"/>
        </w:rPr>
        <w:t>Excellence</w:t>
      </w:r>
      <w:r w:rsidRPr="006640E5">
        <w:rPr>
          <w:lang w:val="en-GB"/>
        </w:rPr>
        <w:t xml:space="preserve"> </w:t>
      </w:r>
      <w:r w:rsidRPr="006640E5">
        <w:rPr>
          <w:b/>
          <w:lang w:val="en-GB"/>
        </w:rPr>
        <w:t>(8.0 pre-event to 6.0 post-event):</w:t>
      </w:r>
      <w:r w:rsidRPr="006640E5">
        <w:rPr>
          <w:lang w:val="en-GB"/>
        </w:rPr>
        <w:t xml:space="preserve"> there was a sense that some of the artworks lacked a cleanliness and attention to detail, whilst others were of very high quality.</w:t>
      </w:r>
    </w:p>
    <w:p xmlns:wp14="http://schemas.microsoft.com/office/word/2010/wordml" w:rsidRPr="006640E5" w:rsidR="00BE1B98" w:rsidP="25B2FAFB" w:rsidRDefault="00180948" w14:paraId="07AFB5DB" wp14:textId="0A7F5DC7">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It had a sense of location, the '</w:t>
      </w:r>
      <w:proofErr w:type="spellStart"/>
      <w:r w:rsidRPr="25B2FAFB" w:rsidR="25B2FAFB">
        <w:rPr>
          <w:i w:val="1"/>
          <w:iCs w:val="1"/>
          <w:color w:val="522887"/>
          <w:lang w:val="en-GB"/>
        </w:rPr>
        <w:t>Hullensian</w:t>
      </w:r>
      <w:proofErr w:type="spellEnd"/>
      <w:r w:rsidRPr="25B2FAFB" w:rsidR="25B2FAFB">
        <w:rPr>
          <w:i w:val="1"/>
          <w:iCs w:val="1"/>
          <w:color w:val="522887"/>
          <w:lang w:val="en-GB"/>
        </w:rPr>
        <w:t>' themes through the exhibition, the company [G.F Smith] was from Hull, and it presents what is happening in Hull, the ind</w:t>
      </w:r>
      <w:r w:rsidRPr="25B2FAFB" w:rsidR="25B2FAFB">
        <w:rPr>
          <w:i w:val="1"/>
          <w:iCs w:val="1"/>
          <w:color w:val="522887"/>
          <w:lang w:val="en-GB"/>
        </w:rPr>
        <w:t>ustry that is going on in Hull."</w:t>
      </w:r>
      <w:r>
        <w:br/>
      </w:r>
      <w:r w:rsidRPr="25B2FAFB" w:rsidR="25B2FAFB">
        <w:rPr>
          <w:color w:val="522887"/>
          <w:lang w:val="en-GB"/>
        </w:rPr>
        <w:t>Peer Assessor</w:t>
      </w:r>
    </w:p>
    <w:p xmlns:wp14="http://schemas.microsoft.com/office/word/2010/wordml" w:rsidRPr="006640E5" w:rsidR="00BE1B98" w:rsidP="25B2FAFB" w:rsidRDefault="005477F9" w14:paraId="1138F40D" wp14:noSpellErr="1" wp14:textId="02726689">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think it was interesting to see for how the material was used structurally and what the potential of the material could be.</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BE1B98" w:rsidP="25B2FAFB" w:rsidRDefault="005477F9" w14:paraId="3A24CA80" wp14:noSpellErr="1" wp14:textId="7328A215">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 xml:space="preserve">I think some of the </w:t>
      </w:r>
      <w:r w:rsidRPr="25B2FAFB" w:rsidR="25B2FAFB">
        <w:rPr>
          <w:i w:val="1"/>
          <w:iCs w:val="1"/>
          <w:color w:val="522887"/>
          <w:lang w:val="en-GB"/>
        </w:rPr>
        <w:t>artists</w:t>
      </w:r>
      <w:r w:rsidRPr="25B2FAFB" w:rsidR="25B2FAFB">
        <w:rPr>
          <w:i w:val="1"/>
          <w:iCs w:val="1"/>
          <w:color w:val="522887"/>
          <w:lang w:val="en-GB"/>
        </w:rPr>
        <w:t xml:space="preserve"> did definitely take risks in really changing their form and challenging ideas, working in interesting places … Other people didn't really take risks, doing som</w:t>
      </w:r>
      <w:r w:rsidRPr="25B2FAFB" w:rsidR="25B2FAFB">
        <w:rPr>
          <w:i w:val="1"/>
          <w:iCs w:val="1"/>
          <w:color w:val="522887"/>
          <w:lang w:val="en-GB"/>
        </w:rPr>
        <w:t>ething straight-forward</w:t>
      </w:r>
      <w:r w:rsidRPr="25B2FAFB" w:rsidR="25B2FAFB">
        <w:rPr>
          <w:i w:val="1"/>
          <w:iCs w:val="1"/>
          <w:color w:val="522887"/>
          <w:lang w:val="en-GB"/>
        </w:rPr>
        <w:t>.</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3C0241" w:rsidP="25B2FAFB" w:rsidRDefault="003C0241" w14:paraId="26D94E97" wp14:textId="77777777" wp14:noSpellErr="1">
      <w:pPr>
        <w:pStyle w:val="CCLtdNormal"/>
        <w:rPr>
          <w:lang w:val="en-GB"/>
        </w:rPr>
      </w:pPr>
      <w:r w:rsidRPr="25B2FAFB" w:rsidR="25B2FAFB">
        <w:rPr>
          <w:lang w:val="en-GB"/>
        </w:rPr>
        <w:t xml:space="preserve">Around half </w:t>
      </w:r>
      <w:r w:rsidRPr="25B2FAFB" w:rsidR="25B2FAFB">
        <w:rPr>
          <w:lang w:val="en-GB"/>
        </w:rPr>
        <w:t>of audience focus group attendees</w:t>
      </w:r>
      <w:r w:rsidRPr="25B2FAFB" w:rsidR="25B2FAFB">
        <w:rPr>
          <w:lang w:val="en-GB"/>
        </w:rPr>
        <w:t xml:space="preserve"> had </w:t>
      </w:r>
      <w:r w:rsidRPr="25B2FAFB" w:rsidR="25B2FAFB">
        <w:rPr>
          <w:lang w:val="en-GB"/>
        </w:rPr>
        <w:t>visited</w:t>
      </w:r>
      <w:r w:rsidRPr="25B2FAFB" w:rsidR="25B2FAFB">
        <w:rPr>
          <w:i w:val="1"/>
          <w:iCs w:val="1"/>
          <w:lang w:val="en-GB"/>
        </w:rPr>
        <w:t xml:space="preserve"> Paper City</w:t>
      </w:r>
      <w:r w:rsidRPr="25B2FAFB" w:rsidR="25B2FAFB">
        <w:rPr>
          <w:lang w:val="en-GB"/>
        </w:rPr>
        <w:t>. It was</w:t>
      </w:r>
      <w:r w:rsidRPr="25B2FAFB" w:rsidR="25B2FAFB">
        <w:rPr>
          <w:lang w:val="en-GB"/>
        </w:rPr>
        <w:t xml:space="preserve"> a</w:t>
      </w:r>
      <w:r w:rsidRPr="25B2FAFB" w:rsidR="25B2FAFB">
        <w:rPr>
          <w:lang w:val="en-GB"/>
        </w:rPr>
        <w:t xml:space="preserve"> very popular event</w:t>
      </w:r>
      <w:r w:rsidRPr="25B2FAFB" w:rsidR="25B2FAFB">
        <w:rPr>
          <w:lang w:val="en-GB"/>
        </w:rPr>
        <w:t>. Its</w:t>
      </w:r>
      <w:r w:rsidRPr="25B2FAFB" w:rsidR="25B2FAFB">
        <w:rPr>
          <w:lang w:val="en-GB"/>
        </w:rPr>
        <w:t xml:space="preserve"> strengths </w:t>
      </w:r>
      <w:r w:rsidRPr="25B2FAFB" w:rsidR="25B2FAFB">
        <w:rPr>
          <w:lang w:val="en-GB"/>
        </w:rPr>
        <w:t>were</w:t>
      </w:r>
      <w:r w:rsidRPr="25B2FAFB" w:rsidR="25B2FAFB">
        <w:rPr>
          <w:lang w:val="en-GB"/>
        </w:rPr>
        <w:t xml:space="preserve"> how it made use of the</w:t>
      </w:r>
      <w:r w:rsidRPr="25B2FAFB" w:rsidR="25B2FAFB">
        <w:rPr>
          <w:lang w:val="en-GB"/>
        </w:rPr>
        <w:t xml:space="preserve"> </w:t>
      </w:r>
      <w:r w:rsidRPr="25B2FAFB" w:rsidR="25B2FAFB">
        <w:rPr>
          <w:lang w:val="en-GB"/>
        </w:rPr>
        <w:t xml:space="preserve">usually inaccessible buildings of the Fruit Market; how the different artworks created different impacts on the viewer; and how it celebrated an industry of Hull [paper making] that many people were unaware of. </w:t>
      </w:r>
    </w:p>
    <w:p xmlns:wp14="http://schemas.microsoft.com/office/word/2010/wordml" w:rsidRPr="006640E5" w:rsidR="003C0241" w:rsidP="25B2FAFB" w:rsidRDefault="00005708" w14:paraId="468CE04C" wp14:noSpellErr="1" wp14:textId="1CCA2C76">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I think Paper City did, I loved that. You got to see buildings that you wouldn’t ever see, the sm</w:t>
      </w:r>
      <w:r w:rsidRPr="25B2FAFB" w:rsidR="25B2FAFB">
        <w:rPr>
          <w:i w:val="1"/>
          <w:iCs w:val="1"/>
          <w:color w:val="522887"/>
          <w:lang w:val="en-GB"/>
        </w:rPr>
        <w:t>okehouse and that. I love that.”</w:t>
      </w:r>
      <w:r>
        <w:br/>
      </w:r>
      <w:r w:rsidRPr="25B2FAFB" w:rsidR="25B2FAFB">
        <w:rPr>
          <w:color w:val="522887"/>
          <w:lang w:val="en-GB"/>
        </w:rPr>
        <w:t>Focus</w:t>
      </w:r>
      <w:r w:rsidRPr="25B2FAFB" w:rsidR="25B2FAFB">
        <w:rPr>
          <w:color w:val="522887"/>
          <w:lang w:val="en-GB"/>
        </w:rPr>
        <w:t xml:space="preserve"> 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w:rsidR="25B2FAFB" w:rsidP="25B2FAFB" w:rsidRDefault="25B2FAFB" w14:noSpellErr="1" w14:paraId="6CE7C406" w14:textId="2D7D939C">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The history of it [G.F Smith] backed in to the 19</w:t>
      </w:r>
      <w:r w:rsidRPr="25B2FAFB" w:rsidR="25B2FAFB">
        <w:rPr>
          <w:i w:val="1"/>
          <w:iCs w:val="1"/>
          <w:color w:val="522887"/>
          <w:vertAlign w:val="superscript"/>
          <w:lang w:val="en-GB"/>
        </w:rPr>
        <w:t>th</w:t>
      </w:r>
      <w:r w:rsidRPr="25B2FAFB" w:rsidR="25B2FAFB">
        <w:rPr>
          <w:i w:val="1"/>
          <w:iCs w:val="1"/>
          <w:color w:val="522887"/>
          <w:lang w:val="en-GB"/>
        </w:rPr>
        <w:t xml:space="preserve"> century, and it was sold in to American hands. I think it was certainly foreign hands. They bought it back again, and it</w:t>
      </w:r>
      <w:r w:rsidRPr="25B2FAFB" w:rsidR="25B2FAFB">
        <w:rPr>
          <w:i w:val="1"/>
          <w:iCs w:val="1"/>
          <w:color w:val="522887"/>
          <w:lang w:val="en-GB"/>
        </w:rPr>
        <w:t>'s back now in local ownership.”</w:t>
      </w:r>
      <w:r>
        <w:br/>
      </w:r>
      <w:r w:rsidRPr="25B2FAFB" w:rsidR="25B2FAFB">
        <w:rPr>
          <w:color w:val="522887"/>
          <w:lang w:val="en-GB"/>
        </w:rPr>
        <w:t>Focus</w:t>
      </w:r>
      <w:r w:rsidRPr="25B2FAFB" w:rsidR="25B2FAFB">
        <w:rPr>
          <w:color w:val="522887"/>
          <w:lang w:val="en-GB"/>
        </w:rPr>
        <w:t xml:space="preserve"> 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w:rsidR="25B2FAFB" w:rsidP="25B2FAFB" w:rsidRDefault="25B2FAFB" w14:noSpellErr="1" w14:paraId="0849CDD5" w14:textId="787DED66">
      <w:pPr>
        <w:pStyle w:val="CCLtdNormal"/>
        <w:jc w:val="center"/>
        <w:rPr>
          <w:i w:val="1"/>
          <w:iCs w:val="1"/>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I loved the bit in the smokehouse</w:t>
      </w:r>
      <w:r w:rsidRPr="25B2FAFB" w:rsidR="25B2FAFB">
        <w:rPr>
          <w:i w:val="1"/>
          <w:iCs w:val="1"/>
          <w:color w:val="522887"/>
          <w:lang w:val="en-GB"/>
        </w:rPr>
        <w:t xml:space="preserve"> …</w:t>
      </w:r>
      <w:r w:rsidRPr="25B2FAFB" w:rsidR="25B2FAFB">
        <w:rPr>
          <w:i w:val="1"/>
          <w:iCs w:val="1"/>
          <w:color w:val="522887"/>
          <w:lang w:val="en-GB"/>
        </w:rPr>
        <w:t xml:space="preserve"> I loved everything about it … The intricacy of some o</w:t>
      </w:r>
      <w:r w:rsidRPr="25B2FAFB" w:rsidR="25B2FAFB">
        <w:rPr>
          <w:i w:val="1"/>
          <w:iCs w:val="1"/>
          <w:color w:val="522887"/>
          <w:lang w:val="en-GB"/>
        </w:rPr>
        <w:t>f those sculptures was amazing.”</w:t>
      </w:r>
      <w:r>
        <w:br/>
      </w:r>
      <w:r w:rsidRPr="25B2FAFB" w:rsidR="25B2FAFB">
        <w:rPr>
          <w:color w:val="522887"/>
          <w:lang w:val="en-GB"/>
        </w:rPr>
        <w:t>Focus</w:t>
      </w:r>
      <w:r w:rsidRPr="25B2FAFB" w:rsidR="25B2FAFB">
        <w:rPr>
          <w:color w:val="522887"/>
          <w:lang w:val="en-GB"/>
        </w:rPr>
        <w:t xml:space="preserve"> 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00BE1B98" w:rsidRDefault="00BE1B98" w14:paraId="4F11BBCD" wp14:textId="77777777" wp14:noSpellErr="1">
      <w:pPr>
        <w:pStyle w:val="CCLtdSubsubheading"/>
        <w:rPr>
          <w:i w:val="1"/>
          <w:iCs w:val="1"/>
        </w:rPr>
      </w:pPr>
      <w:r w:rsidRPr="25B2FAFB" w:rsidR="25B2FAFB">
        <w:rPr>
          <w:i w:val="1"/>
          <w:iCs w:val="1"/>
        </w:rPr>
        <w:t>Bleached</w:t>
      </w:r>
    </w:p>
    <w:p xmlns:wp14="http://schemas.microsoft.com/office/word/2010/wordml" w:rsidRPr="006640E5" w:rsidR="00BE1B98" w:rsidP="25B2FAFB" w:rsidRDefault="00BE1B98" w14:paraId="05E8C077" wp14:textId="77777777" wp14:noSpellErr="1">
      <w:pPr>
        <w:pStyle w:val="CCLtdNormal"/>
        <w:rPr>
          <w:lang w:val="en-GB"/>
        </w:rPr>
      </w:pPr>
      <w:r w:rsidRPr="25B2FAFB" w:rsidR="25B2FAFB">
        <w:rPr>
          <w:lang w:val="en-GB"/>
        </w:rPr>
        <w:t xml:space="preserve">For </w:t>
      </w:r>
      <w:r w:rsidRPr="25B2FAFB" w:rsidR="25B2FAFB">
        <w:rPr>
          <w:i w:val="1"/>
          <w:iCs w:val="1"/>
          <w:lang w:val="en-GB"/>
        </w:rPr>
        <w:t>Bleached</w:t>
      </w:r>
      <w:r w:rsidRPr="25B2FAFB" w:rsidR="25B2FAFB">
        <w:rPr>
          <w:lang w:val="en-GB"/>
        </w:rPr>
        <w:t>,</w:t>
      </w:r>
      <w:r w:rsidRPr="25B2FAFB" w:rsidR="25B2FAFB">
        <w:rPr>
          <w:lang w:val="en-GB"/>
        </w:rPr>
        <w:t xml:space="preserve"> audiences and Peer Assessors gave similar scores across all common Quality Metrics, </w:t>
      </w:r>
      <w:r w:rsidRPr="25B2FAFB" w:rsidR="25B2FAFB">
        <w:rPr>
          <w:lang w:val="en-GB"/>
        </w:rPr>
        <w:t>except for</w:t>
      </w:r>
      <w:r w:rsidRPr="25B2FAFB" w:rsidR="25B2FAFB">
        <w:rPr>
          <w:lang w:val="en-GB"/>
        </w:rPr>
        <w:t>:</w:t>
      </w:r>
    </w:p>
    <w:p xmlns:wp14="http://schemas.microsoft.com/office/word/2010/wordml" w:rsidRPr="006640E5" w:rsidR="00BE1B98" w:rsidP="00BE1B98" w:rsidRDefault="00BE1B98" w14:paraId="5594A8D5" wp14:textId="77777777">
      <w:pPr>
        <w:pStyle w:val="CCLtdBullet1"/>
        <w:spacing w:after="0"/>
        <w:rPr>
          <w:lang w:val="en-GB"/>
        </w:rPr>
      </w:pPr>
      <w:r w:rsidRPr="006640E5">
        <w:rPr>
          <w:lang w:val="en-GB"/>
        </w:rPr>
        <w:t>Local Impact (7.7 out of 10 Peer Assessors vs. 8.9 Audiences); and</w:t>
      </w:r>
    </w:p>
    <w:p xmlns:wp14="http://schemas.microsoft.com/office/word/2010/wordml" w:rsidRPr="006640E5" w:rsidR="00BE1B98" w:rsidP="00BE1B98" w:rsidRDefault="00BE1B98" w14:paraId="1FEA661D" wp14:textId="77777777">
      <w:pPr>
        <w:pStyle w:val="CCLtdBullet1"/>
        <w:spacing w:after="0"/>
        <w:rPr>
          <w:lang w:val="en-GB"/>
        </w:rPr>
      </w:pPr>
      <w:r w:rsidRPr="006640E5">
        <w:rPr>
          <w:lang w:val="en-GB"/>
        </w:rPr>
        <w:t>Relevance (9.3 out of 10 Peer Assessors vs. 8.6 Audiences).</w:t>
      </w:r>
      <w:r w:rsidRPr="006640E5">
        <w:rPr>
          <w:lang w:val="en-GB"/>
        </w:rPr>
        <w:br/>
      </w:r>
    </w:p>
    <w:p xmlns:wp14="http://schemas.microsoft.com/office/word/2010/wordml" w:rsidRPr="006640E5" w:rsidR="00BE1B98" w:rsidP="00BE1B98" w:rsidRDefault="00BE1B98" w14:paraId="3889AA90" wp14:textId="77777777">
      <w:pPr>
        <w:pStyle w:val="CCLtdNormal"/>
        <w:rPr>
          <w:lang w:val="en-GB"/>
        </w:rPr>
      </w:pPr>
      <w:r w:rsidRPr="006640E5">
        <w:rPr>
          <w:lang w:val="en-GB"/>
        </w:rPr>
        <w:t>Audiences gave the highest average score to Local Impact (8.9 out of 10); Enthusiasm (8.7 out of 10); Concept (8.6 out of 10); Presentation (8.6 out of 10); and Relevance (8.6 out of 10). Peer Assessors gave the highest average score post-visit to Relevance (9.3 out of10); Concept (9.0 out of 10); Challenge (8.7 out of 10); and Enthusiasm (8.7 out of 10).</w:t>
      </w:r>
    </w:p>
    <w:p xmlns:wp14="http://schemas.microsoft.com/office/word/2010/wordml" w:rsidRPr="006640E5" w:rsidR="009C77DC" w:rsidP="25B2FAFB" w:rsidRDefault="00DD4CB7" w14:paraId="36701A34" wp14:textId="77777777" wp14:noSpellErr="1">
      <w:pPr>
        <w:pStyle w:val="CCLtdNormal"/>
        <w:rPr>
          <w:lang w:val="en-GB"/>
        </w:rPr>
      </w:pPr>
      <w:r w:rsidRPr="25B2FAFB" w:rsidR="25B2FAFB">
        <w:rPr>
          <w:lang w:val="en-GB"/>
        </w:rPr>
        <w:t xml:space="preserve">Peer Assessors commented on each individual Quality Metric for </w:t>
      </w:r>
      <w:r w:rsidRPr="25B2FAFB" w:rsidR="25B2FAFB">
        <w:rPr>
          <w:i w:val="1"/>
          <w:iCs w:val="1"/>
          <w:lang w:val="en-GB"/>
        </w:rPr>
        <w:t>Bleached</w:t>
      </w:r>
      <w:r w:rsidRPr="25B2FAFB" w:rsidR="25B2FAFB">
        <w:rPr>
          <w:lang w:val="en-GB"/>
        </w:rPr>
        <w:t>:</w:t>
      </w:r>
    </w:p>
    <w:p xmlns:wp14="http://schemas.microsoft.com/office/word/2010/wordml" w:rsidRPr="006640E5" w:rsidR="00BE1B98" w:rsidP="00BE1B98" w:rsidRDefault="00BE1B98" w14:paraId="6FE22829" wp14:textId="77777777">
      <w:pPr>
        <w:pStyle w:val="CCLtdBullet1"/>
        <w:rPr>
          <w:lang w:val="en-GB"/>
        </w:rPr>
      </w:pPr>
      <w:r w:rsidRPr="006640E5">
        <w:rPr>
          <w:b/>
          <w:lang w:val="en-GB"/>
        </w:rPr>
        <w:t>Concept</w:t>
      </w:r>
      <w:r w:rsidRPr="006640E5">
        <w:rPr>
          <w:lang w:val="en-GB"/>
        </w:rPr>
        <w:t xml:space="preserve"> </w:t>
      </w:r>
      <w:r w:rsidRPr="006640E5">
        <w:rPr>
          <w:b/>
          <w:lang w:val="en-GB"/>
        </w:rPr>
        <w:t>(7.7 pre-event to 9.0 post-event):</w:t>
      </w:r>
      <w:r w:rsidRPr="006640E5">
        <w:rPr>
          <w:lang w:val="en-GB"/>
        </w:rPr>
        <w:t xml:space="preserve"> expectations were exceeded </w:t>
      </w:r>
      <w:r w:rsidRPr="006640E5" w:rsidR="00DD4CB7">
        <w:rPr>
          <w:lang w:val="en-GB"/>
        </w:rPr>
        <w:t>as</w:t>
      </w:r>
      <w:r w:rsidRPr="006640E5">
        <w:rPr>
          <w:lang w:val="en-GB"/>
        </w:rPr>
        <w:t xml:space="preserve"> one Peer Assessor </w:t>
      </w:r>
      <w:r w:rsidRPr="006640E5" w:rsidR="00DD4CB7">
        <w:rPr>
          <w:lang w:val="en-GB"/>
        </w:rPr>
        <w:t>questioned how well</w:t>
      </w:r>
      <w:r w:rsidRPr="006640E5">
        <w:rPr>
          <w:lang w:val="en-GB"/>
        </w:rPr>
        <w:t xml:space="preserve"> formed</w:t>
      </w:r>
      <w:r w:rsidRPr="006640E5" w:rsidR="00DD4CB7">
        <w:rPr>
          <w:lang w:val="en-GB"/>
        </w:rPr>
        <w:t xml:space="preserve"> the idea was</w:t>
      </w:r>
      <w:r w:rsidRPr="006640E5">
        <w:rPr>
          <w:lang w:val="en-GB"/>
        </w:rPr>
        <w:t xml:space="preserve"> </w:t>
      </w:r>
      <w:r w:rsidRPr="006640E5" w:rsidR="00DD4CB7">
        <w:rPr>
          <w:lang w:val="en-GB"/>
        </w:rPr>
        <w:t>pre-visit. P</w:t>
      </w:r>
      <w:r w:rsidRPr="006640E5">
        <w:rPr>
          <w:lang w:val="en-GB"/>
        </w:rPr>
        <w:t xml:space="preserve">ost-visit all felt it was </w:t>
      </w:r>
      <w:r w:rsidR="0099631E">
        <w:rPr>
          <w:lang w:val="en-GB"/>
        </w:rPr>
        <w:t xml:space="preserve">a </w:t>
      </w:r>
      <w:r w:rsidRPr="006640E5">
        <w:rPr>
          <w:lang w:val="en-GB"/>
        </w:rPr>
        <w:t>strong idea</w:t>
      </w:r>
      <w:r w:rsidR="0099631E">
        <w:rPr>
          <w:lang w:val="en-GB"/>
        </w:rPr>
        <w:t>,</w:t>
      </w:r>
      <w:r w:rsidRPr="006640E5">
        <w:rPr>
          <w:lang w:val="en-GB"/>
        </w:rPr>
        <w:t xml:space="preserve"> beautifully executed.  </w:t>
      </w:r>
    </w:p>
    <w:p xmlns:wp14="http://schemas.microsoft.com/office/word/2010/wordml" w:rsidRPr="006640E5" w:rsidR="00BE1B98" w:rsidP="00BE1B98" w:rsidRDefault="00BE1B98" w14:paraId="32FE46D7" wp14:textId="77777777">
      <w:pPr>
        <w:pStyle w:val="CCLtdBullet1"/>
        <w:rPr>
          <w:lang w:val="en-GB"/>
        </w:rPr>
      </w:pPr>
      <w:r w:rsidRPr="006640E5">
        <w:rPr>
          <w:b/>
          <w:lang w:val="en-GB"/>
        </w:rPr>
        <w:t>Presentation (8.3 pre-event to 8.0 post-event):</w:t>
      </w:r>
      <w:r w:rsidRPr="006640E5">
        <w:rPr>
          <w:lang w:val="en-GB"/>
        </w:rPr>
        <w:t xml:space="preserve"> expectations </w:t>
      </w:r>
      <w:r w:rsidR="0099631E">
        <w:rPr>
          <w:lang w:val="en-GB"/>
        </w:rPr>
        <w:t>for presentation were high due to prior knowledge of the</w:t>
      </w:r>
      <w:r w:rsidRPr="006640E5">
        <w:rPr>
          <w:lang w:val="en-GB"/>
        </w:rPr>
        <w:t xml:space="preserve"> artist and Hull</w:t>
      </w:r>
      <w:r w:rsidRPr="006640E5" w:rsidR="00DD4CB7">
        <w:rPr>
          <w:lang w:val="en-GB"/>
        </w:rPr>
        <w:t xml:space="preserve"> </w:t>
      </w:r>
      <w:r w:rsidR="0099631E">
        <w:rPr>
          <w:lang w:val="en-GB"/>
        </w:rPr>
        <w:t xml:space="preserve">2017. These </w:t>
      </w:r>
      <w:r w:rsidRPr="006640E5">
        <w:rPr>
          <w:lang w:val="en-GB"/>
        </w:rPr>
        <w:t xml:space="preserve">were met. Part of </w:t>
      </w:r>
      <w:r w:rsidR="0099631E">
        <w:rPr>
          <w:lang w:val="en-GB"/>
        </w:rPr>
        <w:t xml:space="preserve">the </w:t>
      </w:r>
      <w:r w:rsidRPr="006640E5">
        <w:rPr>
          <w:lang w:val="en-GB"/>
        </w:rPr>
        <w:t xml:space="preserve">artwork, based at The Deep, was </w:t>
      </w:r>
      <w:r w:rsidRPr="006640E5" w:rsidR="00DD4CB7">
        <w:rPr>
          <w:lang w:val="en-GB"/>
        </w:rPr>
        <w:t>felt to have suffered</w:t>
      </w:r>
      <w:r w:rsidRPr="006640E5">
        <w:rPr>
          <w:lang w:val="en-GB"/>
        </w:rPr>
        <w:t xml:space="preserve"> interference from the surroundings.</w:t>
      </w:r>
    </w:p>
    <w:p xmlns:wp14="http://schemas.microsoft.com/office/word/2010/wordml" w:rsidRPr="006640E5" w:rsidR="00BE1B98" w:rsidP="25B2FAFB" w:rsidRDefault="00BE1B98" w14:paraId="6B79A868" wp14:textId="77777777">
      <w:pPr>
        <w:pStyle w:val="CCLtdBullet1"/>
        <w:rPr>
          <w:lang w:val="en-GB"/>
        </w:rPr>
      </w:pPr>
      <w:r w:rsidRPr="25B2FAFB" w:rsidR="25B2FAFB">
        <w:rPr>
          <w:b w:val="1"/>
          <w:bCs w:val="1"/>
          <w:lang w:val="en-GB"/>
        </w:rPr>
        <w:t>Distinctiveness (7.0 pre-event to 8.0 post-event):</w:t>
      </w:r>
      <w:r w:rsidRPr="25B2FAFB" w:rsidR="25B2FAFB">
        <w:rPr>
          <w:lang w:val="en-GB"/>
        </w:rPr>
        <w:t xml:space="preserve"> having an awareness of Tania </w:t>
      </w:r>
      <w:proofErr w:type="spellStart"/>
      <w:r w:rsidRPr="25B2FAFB" w:rsidR="25B2FAFB">
        <w:rPr>
          <w:lang w:val="en-GB"/>
        </w:rPr>
        <w:t>Kovat’s</w:t>
      </w:r>
      <w:proofErr w:type="spellEnd"/>
      <w:r w:rsidRPr="25B2FAFB" w:rsidR="25B2FAFB">
        <w:rPr>
          <w:lang w:val="en-GB"/>
        </w:rPr>
        <w:t xml:space="preserve"> work </w:t>
      </w:r>
      <w:r w:rsidRPr="25B2FAFB" w:rsidR="25B2FAFB">
        <w:rPr>
          <w:lang w:val="en-GB"/>
        </w:rPr>
        <w:t>led to questions around how</w:t>
      </w:r>
      <w:r w:rsidRPr="25B2FAFB" w:rsidR="25B2FAFB">
        <w:rPr>
          <w:lang w:val="en-GB"/>
        </w:rPr>
        <w:t xml:space="preserve"> distinctive the new commission</w:t>
      </w:r>
      <w:r w:rsidRPr="25B2FAFB" w:rsidR="25B2FAFB">
        <w:rPr>
          <w:lang w:val="en-GB"/>
        </w:rPr>
        <w:t xml:space="preserve"> would be</w:t>
      </w:r>
      <w:r w:rsidRPr="25B2FAFB" w:rsidR="25B2FAFB">
        <w:rPr>
          <w:lang w:val="en-GB"/>
        </w:rPr>
        <w:t>, however, the exploration of marine pollution via art was praised.</w:t>
      </w:r>
    </w:p>
    <w:p xmlns:wp14="http://schemas.microsoft.com/office/word/2010/wordml" w:rsidRPr="006640E5" w:rsidR="00BE1B98" w:rsidP="00BE1B98" w:rsidRDefault="00BE1B98" w14:paraId="58616006" wp14:textId="77777777">
      <w:pPr>
        <w:pStyle w:val="CCLtdBullet1"/>
        <w:rPr>
          <w:b/>
          <w:lang w:val="en-GB"/>
        </w:rPr>
      </w:pPr>
      <w:r w:rsidRPr="006640E5">
        <w:rPr>
          <w:b/>
          <w:lang w:val="en-GB"/>
        </w:rPr>
        <w:t>Challenge (7.0 pre-event to 8.7 post-event):</w:t>
      </w:r>
      <w:r w:rsidRPr="006640E5">
        <w:rPr>
          <w:lang w:val="en-GB"/>
        </w:rPr>
        <w:t xml:space="preserve"> the topical nature of the work was seen to make it thought provoking, which was enhanced by the interpretation.</w:t>
      </w:r>
    </w:p>
    <w:p xmlns:wp14="http://schemas.microsoft.com/office/word/2010/wordml" w:rsidRPr="006640E5" w:rsidR="00BE1B98" w:rsidP="00BE1B98" w:rsidRDefault="00BE1B98" w14:paraId="2504C4F4" wp14:textId="77777777">
      <w:pPr>
        <w:pStyle w:val="CCLtdBullet1"/>
        <w:rPr>
          <w:b/>
          <w:lang w:val="en-GB"/>
        </w:rPr>
      </w:pPr>
      <w:r w:rsidRPr="006640E5">
        <w:rPr>
          <w:b/>
          <w:lang w:val="en-GB"/>
        </w:rPr>
        <w:t>Captivation</w:t>
      </w:r>
      <w:r w:rsidRPr="006640E5">
        <w:rPr>
          <w:lang w:val="en-GB"/>
        </w:rPr>
        <w:t xml:space="preserve"> </w:t>
      </w:r>
      <w:r w:rsidRPr="006640E5">
        <w:rPr>
          <w:b/>
          <w:lang w:val="en-GB"/>
        </w:rPr>
        <w:t>(7.0 pre-event to 8.3 post-event):</w:t>
      </w:r>
      <w:r w:rsidRPr="006640E5">
        <w:rPr>
          <w:lang w:val="en-GB"/>
        </w:rPr>
        <w:t xml:space="preserve"> all found it a fascinating artwork and the location at C4Di was seen to have been a perfect space.</w:t>
      </w:r>
    </w:p>
    <w:p xmlns:wp14="http://schemas.microsoft.com/office/word/2010/wordml" w:rsidRPr="006640E5" w:rsidR="00BE1B98" w:rsidP="00BE1B98" w:rsidRDefault="00BE1B98" w14:paraId="52977DC3" wp14:textId="77777777">
      <w:pPr>
        <w:pStyle w:val="CCLtdBullet1"/>
        <w:rPr>
          <w:b/>
          <w:lang w:val="en-GB"/>
        </w:rPr>
      </w:pPr>
      <w:r w:rsidRPr="006640E5">
        <w:rPr>
          <w:b/>
          <w:lang w:val="en-GB"/>
        </w:rPr>
        <w:t>Enthusiasm</w:t>
      </w:r>
      <w:r w:rsidRPr="006640E5">
        <w:rPr>
          <w:lang w:val="en-GB"/>
        </w:rPr>
        <w:t xml:space="preserve"> </w:t>
      </w:r>
      <w:r w:rsidRPr="006640E5">
        <w:rPr>
          <w:b/>
          <w:lang w:val="en-GB"/>
        </w:rPr>
        <w:t>(6.3 pre-event to 8.7 post-event):</w:t>
      </w:r>
      <w:r w:rsidRPr="006640E5">
        <w:rPr>
          <w:lang w:val="en-GB"/>
        </w:rPr>
        <w:t xml:space="preserve"> all stated they would come and see work like this again.</w:t>
      </w:r>
    </w:p>
    <w:p xmlns:wp14="http://schemas.microsoft.com/office/word/2010/wordml" w:rsidRPr="006640E5" w:rsidR="00BE1B98" w:rsidP="00BE1B98" w:rsidRDefault="00BE1B98" w14:paraId="704CADCC" wp14:textId="77777777">
      <w:pPr>
        <w:pStyle w:val="CCLtdBullet1"/>
        <w:rPr>
          <w:b/>
          <w:lang w:val="en-GB"/>
        </w:rPr>
      </w:pPr>
      <w:r w:rsidRPr="006640E5">
        <w:rPr>
          <w:b/>
          <w:lang w:val="en-GB"/>
        </w:rPr>
        <w:t>Local impact</w:t>
      </w:r>
      <w:r w:rsidRPr="006640E5">
        <w:rPr>
          <w:lang w:val="en-GB"/>
        </w:rPr>
        <w:t xml:space="preserve"> </w:t>
      </w:r>
      <w:r w:rsidRPr="006640E5">
        <w:rPr>
          <w:b/>
          <w:lang w:val="en-GB"/>
        </w:rPr>
        <w:t>(6.7 pre-event to 7.7 post-event):</w:t>
      </w:r>
      <w:r w:rsidRPr="006640E5">
        <w:rPr>
          <w:lang w:val="en-GB"/>
        </w:rPr>
        <w:t xml:space="preserve"> the subject matter was viewed as relevant to the location, though not necessarily specific to Hull, </w:t>
      </w:r>
      <w:r w:rsidRPr="006640E5" w:rsidR="00DD4CB7">
        <w:rPr>
          <w:lang w:val="en-GB"/>
        </w:rPr>
        <w:t>being</w:t>
      </w:r>
      <w:r w:rsidRPr="006640E5">
        <w:rPr>
          <w:lang w:val="en-GB"/>
        </w:rPr>
        <w:t xml:space="preserve"> more </w:t>
      </w:r>
      <w:r w:rsidRPr="006640E5" w:rsidR="00DD4CB7">
        <w:rPr>
          <w:lang w:val="en-GB"/>
        </w:rPr>
        <w:t xml:space="preserve">of a </w:t>
      </w:r>
      <w:r w:rsidRPr="006640E5">
        <w:rPr>
          <w:lang w:val="en-GB"/>
        </w:rPr>
        <w:t>global issue.</w:t>
      </w:r>
    </w:p>
    <w:p xmlns:wp14="http://schemas.microsoft.com/office/word/2010/wordml" w:rsidRPr="006640E5" w:rsidR="00BE1B98" w:rsidP="00BE1B98" w:rsidRDefault="00BE1B98" w14:paraId="1D4ADE32" wp14:textId="77777777">
      <w:pPr>
        <w:pStyle w:val="CCLtdBullet1"/>
        <w:rPr>
          <w:b/>
          <w:lang w:val="en-GB"/>
        </w:rPr>
      </w:pPr>
      <w:r w:rsidRPr="006640E5">
        <w:rPr>
          <w:b/>
          <w:lang w:val="en-GB"/>
        </w:rPr>
        <w:t>Relevance</w:t>
      </w:r>
      <w:r w:rsidRPr="006640E5">
        <w:rPr>
          <w:lang w:val="en-GB"/>
        </w:rPr>
        <w:t xml:space="preserve"> </w:t>
      </w:r>
      <w:r w:rsidRPr="006640E5">
        <w:rPr>
          <w:b/>
          <w:lang w:val="en-GB"/>
        </w:rPr>
        <w:t>(8.0 pre-event to 9.3 post-event):</w:t>
      </w:r>
      <w:r w:rsidRPr="006640E5">
        <w:rPr>
          <w:lang w:val="en-GB"/>
        </w:rPr>
        <w:t xml:space="preserve"> the environmental themes presented by the work were relevant to conversations happening around </w:t>
      </w:r>
      <w:r w:rsidRPr="006640E5" w:rsidR="00DD4CB7">
        <w:rPr>
          <w:lang w:val="en-GB"/>
        </w:rPr>
        <w:t>humanity’s</w:t>
      </w:r>
      <w:r w:rsidRPr="006640E5">
        <w:rPr>
          <w:lang w:val="en-GB"/>
        </w:rPr>
        <w:t xml:space="preserve"> relationship to the environment.</w:t>
      </w:r>
    </w:p>
    <w:p xmlns:wp14="http://schemas.microsoft.com/office/word/2010/wordml" w:rsidRPr="006640E5" w:rsidR="00180948" w:rsidP="00180948" w:rsidRDefault="00180948" w14:paraId="0F6BEF09" wp14:textId="77777777">
      <w:pPr>
        <w:pStyle w:val="CCLtdBullet1"/>
        <w:spacing w:after="200"/>
        <w:rPr>
          <w:lang w:val="en-GB"/>
        </w:rPr>
      </w:pPr>
      <w:r w:rsidRPr="006640E5">
        <w:rPr>
          <w:b/>
          <w:lang w:val="en-GB"/>
        </w:rPr>
        <w:t>Rigour</w:t>
      </w:r>
      <w:r w:rsidRPr="006640E5">
        <w:rPr>
          <w:lang w:val="en-GB"/>
        </w:rPr>
        <w:t xml:space="preserve"> </w:t>
      </w:r>
      <w:r w:rsidRPr="006640E5">
        <w:rPr>
          <w:b/>
          <w:lang w:val="en-GB"/>
        </w:rPr>
        <w:t>(6.0 pre-event to 8.3 post-event):</w:t>
      </w:r>
      <w:r w:rsidRPr="006640E5">
        <w:rPr>
          <w:lang w:val="en-GB"/>
        </w:rPr>
        <w:t xml:space="preserve"> the location chosen was seen to have been and ideal choice for the work.</w:t>
      </w:r>
    </w:p>
    <w:p xmlns:wp14="http://schemas.microsoft.com/office/word/2010/wordml" w:rsidRPr="006640E5" w:rsidR="00BE1B98" w:rsidP="00BE1B98" w:rsidRDefault="00BE1B98" w14:paraId="7EAA81D6" wp14:textId="77777777">
      <w:pPr>
        <w:pStyle w:val="CCLtdBullet1"/>
        <w:rPr>
          <w:lang w:val="en-GB"/>
        </w:rPr>
      </w:pPr>
      <w:r w:rsidRPr="006640E5">
        <w:rPr>
          <w:b/>
          <w:lang w:val="en-GB"/>
        </w:rPr>
        <w:t>Originality</w:t>
      </w:r>
      <w:r w:rsidRPr="006640E5">
        <w:rPr>
          <w:lang w:val="en-GB"/>
        </w:rPr>
        <w:t xml:space="preserve"> </w:t>
      </w:r>
      <w:r w:rsidRPr="006640E5">
        <w:rPr>
          <w:b/>
          <w:lang w:val="en-GB"/>
        </w:rPr>
        <w:t>(5.7 pre-event to 8.0 post-event):</w:t>
      </w:r>
      <w:r w:rsidRPr="006640E5">
        <w:rPr>
          <w:lang w:val="en-GB"/>
        </w:rPr>
        <w:t xml:space="preserve"> </w:t>
      </w:r>
      <w:r w:rsidRPr="006640E5" w:rsidR="00DD4CB7">
        <w:rPr>
          <w:lang w:val="en-GB"/>
        </w:rPr>
        <w:t>ground-breaking</w:t>
      </w:r>
      <w:r w:rsidRPr="006640E5">
        <w:rPr>
          <w:lang w:val="en-GB"/>
        </w:rPr>
        <w:t xml:space="preserve"> elements were identified within the work, specifically in terms of the way the issue being addressed was presented.</w:t>
      </w:r>
    </w:p>
    <w:p xmlns:wp14="http://schemas.microsoft.com/office/word/2010/wordml" w:rsidRPr="006640E5" w:rsidR="00BE1B98" w:rsidP="00BE1B98" w:rsidRDefault="00BE1B98" w14:paraId="072D7239" wp14:textId="77777777">
      <w:pPr>
        <w:pStyle w:val="CCLtdBullet1"/>
        <w:rPr>
          <w:b/>
          <w:lang w:val="en-GB"/>
        </w:rPr>
      </w:pPr>
      <w:r w:rsidRPr="006640E5">
        <w:rPr>
          <w:b/>
          <w:lang w:val="en-GB"/>
        </w:rPr>
        <w:t>Risk</w:t>
      </w:r>
      <w:r w:rsidRPr="006640E5">
        <w:rPr>
          <w:lang w:val="en-GB"/>
        </w:rPr>
        <w:t xml:space="preserve"> </w:t>
      </w:r>
      <w:r w:rsidRPr="006640E5">
        <w:rPr>
          <w:b/>
          <w:lang w:val="en-GB"/>
        </w:rPr>
        <w:t>(6.7 pre-event to 8.0 post-event):</w:t>
      </w:r>
      <w:r w:rsidRPr="006640E5">
        <w:rPr>
          <w:lang w:val="en-GB"/>
        </w:rPr>
        <w:t xml:space="preserve"> both the subject matter and the location used were seen to have been a great </w:t>
      </w:r>
      <w:r w:rsidRPr="006640E5" w:rsidR="00DD4CB7">
        <w:rPr>
          <w:lang w:val="en-GB"/>
        </w:rPr>
        <w:t>challenge</w:t>
      </w:r>
      <w:r w:rsidRPr="006640E5">
        <w:rPr>
          <w:lang w:val="en-GB"/>
        </w:rPr>
        <w:t xml:space="preserve"> for the artist, which prior to visiting </w:t>
      </w:r>
      <w:r w:rsidRPr="006640E5" w:rsidR="00DD4CB7">
        <w:rPr>
          <w:lang w:val="en-GB"/>
        </w:rPr>
        <w:t xml:space="preserve">was difficult </w:t>
      </w:r>
      <w:r w:rsidRPr="006640E5">
        <w:rPr>
          <w:lang w:val="en-GB"/>
        </w:rPr>
        <w:t>to comment on.</w:t>
      </w:r>
    </w:p>
    <w:p xmlns:wp14="http://schemas.microsoft.com/office/word/2010/wordml" w:rsidRPr="006640E5" w:rsidR="00BE1B98" w:rsidP="00BE1B98" w:rsidRDefault="00BE1B98" w14:paraId="5C32348C" wp14:textId="77777777">
      <w:pPr>
        <w:pStyle w:val="CCLtdBullet1"/>
        <w:rPr>
          <w:b/>
          <w:lang w:val="en-GB"/>
        </w:rPr>
      </w:pPr>
      <w:r w:rsidRPr="006640E5">
        <w:rPr>
          <w:b/>
          <w:lang w:val="en-GB"/>
        </w:rPr>
        <w:t>Excellence</w:t>
      </w:r>
      <w:r w:rsidRPr="006640E5">
        <w:rPr>
          <w:lang w:val="en-GB"/>
        </w:rPr>
        <w:t xml:space="preserve"> </w:t>
      </w:r>
      <w:r w:rsidRPr="006640E5">
        <w:rPr>
          <w:b/>
          <w:lang w:val="en-GB"/>
        </w:rPr>
        <w:t>(7.7 pre-event to 8.3 post-event):</w:t>
      </w:r>
      <w:r w:rsidRPr="006640E5">
        <w:rPr>
          <w:lang w:val="en-GB"/>
        </w:rPr>
        <w:t xml:space="preserve"> the technical quality of the work and response to the location were highly praised.</w:t>
      </w:r>
    </w:p>
    <w:p xmlns:wp14="http://schemas.microsoft.com/office/word/2010/wordml" w:rsidR="0099631E" w:rsidP="0099631E" w:rsidRDefault="00BE1B98" w14:paraId="311F8873" wp14:textId="77777777">
      <w:pPr>
        <w:pStyle w:val="CCLtdNormal"/>
        <w:rPr>
          <w:lang w:val="en-GB"/>
        </w:rPr>
      </w:pPr>
      <w:r w:rsidRPr="006640E5">
        <w:rPr>
          <w:lang w:val="en-GB"/>
        </w:rPr>
        <w:t xml:space="preserve">Interestingly, </w:t>
      </w:r>
      <w:r w:rsidR="0099631E">
        <w:rPr>
          <w:lang w:val="en-GB"/>
        </w:rPr>
        <w:t>Peer Assessor comments</w:t>
      </w:r>
      <w:r w:rsidRPr="006640E5">
        <w:rPr>
          <w:lang w:val="en-GB"/>
        </w:rPr>
        <w:t xml:space="preserve"> seem to go against </w:t>
      </w:r>
      <w:r w:rsidR="0099631E">
        <w:rPr>
          <w:lang w:val="en-GB"/>
        </w:rPr>
        <w:t>those</w:t>
      </w:r>
      <w:r w:rsidRPr="006640E5">
        <w:rPr>
          <w:lang w:val="en-GB"/>
        </w:rPr>
        <w:t xml:space="preserve"> made by </w:t>
      </w:r>
      <w:r w:rsidR="0099631E">
        <w:rPr>
          <w:lang w:val="en-GB"/>
        </w:rPr>
        <w:t>a</w:t>
      </w:r>
      <w:r w:rsidRPr="006640E5">
        <w:rPr>
          <w:lang w:val="en-GB"/>
        </w:rPr>
        <w:t xml:space="preserve"> CPT </w:t>
      </w:r>
      <w:r w:rsidR="0099631E">
        <w:rPr>
          <w:lang w:val="en-GB"/>
        </w:rPr>
        <w:t xml:space="preserve">member </w:t>
      </w:r>
      <w:r w:rsidRPr="006640E5">
        <w:rPr>
          <w:lang w:val="en-GB"/>
        </w:rPr>
        <w:t>and the delivery partner</w:t>
      </w:r>
      <w:r w:rsidR="0099631E">
        <w:rPr>
          <w:lang w:val="en-GB"/>
        </w:rPr>
        <w:t xml:space="preserve"> </w:t>
      </w:r>
      <w:r w:rsidRPr="006640E5" w:rsidR="0099631E">
        <w:rPr>
          <w:lang w:val="en-GB"/>
        </w:rPr>
        <w:t>about the C4Di location</w:t>
      </w:r>
      <w:r w:rsidRPr="006640E5">
        <w:rPr>
          <w:lang w:val="en-GB"/>
        </w:rPr>
        <w:t>.</w:t>
      </w:r>
      <w:r w:rsidR="0099631E">
        <w:rPr>
          <w:lang w:val="en-GB"/>
        </w:rPr>
        <w:t xml:space="preserve"> </w:t>
      </w:r>
    </w:p>
    <w:p xmlns:wp14="http://schemas.microsoft.com/office/word/2010/wordml" w:rsidRPr="006640E5" w:rsidR="00BE1B98" w:rsidP="25B2FAFB" w:rsidRDefault="0099631E" w14:paraId="37728D9E" wp14:noSpellErr="1" wp14:textId="17AEAC86">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Bleached … I think putting that in sort a temporary gallery space felt a bit weird for Look Up … It didn’t really feel like the aim of the Look Up … It was a pity that we had to use that space and it couldn’t be outdoors.</w:t>
      </w:r>
      <w:r w:rsidRPr="25B2FAFB" w:rsidR="25B2FAFB">
        <w:rPr>
          <w:i w:val="1"/>
          <w:iCs w:val="1"/>
          <w:color w:val="522887"/>
          <w:lang w:val="en-GB"/>
        </w:rPr>
        <w:t>”</w:t>
      </w:r>
      <w:r>
        <w:br/>
      </w:r>
      <w:r w:rsidRPr="25B2FAFB" w:rsidR="25B2FAFB">
        <w:rPr>
          <w:color w:val="522887"/>
          <w:lang w:val="en-GB"/>
        </w:rPr>
        <w:t xml:space="preserve">CPT </w:t>
      </w:r>
      <w:r w:rsidRPr="25B2FAFB" w:rsidR="25B2FAFB">
        <w:rPr>
          <w:color w:val="522887"/>
          <w:lang w:val="en-GB"/>
        </w:rPr>
        <w:t>m</w:t>
      </w:r>
      <w:r w:rsidRPr="25B2FAFB" w:rsidR="25B2FAFB">
        <w:rPr>
          <w:color w:val="522887"/>
          <w:lang w:val="en-GB"/>
        </w:rPr>
        <w:t>ember</w:t>
      </w:r>
    </w:p>
    <w:p xmlns:wp14="http://schemas.microsoft.com/office/word/2010/wordml" w:rsidRPr="006640E5" w:rsidR="001F06D5" w:rsidP="25B2FAFB" w:rsidRDefault="001F06D5" w14:paraId="297F7413" wp14:textId="77777777" wp14:noSpellErr="1">
      <w:pPr>
        <w:pStyle w:val="CCLtdNormal"/>
        <w:rPr>
          <w:lang w:val="en-GB"/>
        </w:rPr>
      </w:pPr>
      <w:r w:rsidRPr="25B2FAFB" w:rsidR="25B2FAFB">
        <w:rPr>
          <w:lang w:val="en-GB"/>
        </w:rPr>
        <w:t xml:space="preserve">Only a handful of attendees at the audience focus groups had visited </w:t>
      </w:r>
      <w:r w:rsidRPr="25B2FAFB" w:rsidR="25B2FAFB">
        <w:rPr>
          <w:i w:val="1"/>
          <w:iCs w:val="1"/>
          <w:lang w:val="en-GB"/>
        </w:rPr>
        <w:t>Bleached</w:t>
      </w:r>
      <w:r w:rsidRPr="25B2FAFB" w:rsidR="25B2FAFB">
        <w:rPr>
          <w:lang w:val="en-GB"/>
        </w:rPr>
        <w:t>. Universally, it was praised for its beauty and elements of surprise. It seemed to really stir an excitement in audiences.</w:t>
      </w:r>
    </w:p>
    <w:p xmlns:wp14="http://schemas.microsoft.com/office/word/2010/wordml" w:rsidRPr="006640E5" w:rsidR="001F06D5" w:rsidP="25B2FAFB" w:rsidRDefault="0099631E" w14:paraId="1419B7DA" wp14:noSpellErr="1" wp14:textId="14A096C3">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Amazing, from every angle. From underneath, from the sides, above. Obviously, I'm not tall enough to see the tops of it, so I had to use my camera, to go up the top of the cabinets, and from above</w:t>
      </w:r>
      <w:r w:rsidRPr="25B2FAFB" w:rsidR="25B2FAFB">
        <w:rPr>
          <w:i w:val="1"/>
          <w:iCs w:val="1"/>
          <w:color w:val="522887"/>
          <w:lang w:val="en-GB"/>
        </w:rPr>
        <w:t>, stunning.”</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25B2FAFB" w:rsidRDefault="0099631E" w14:paraId="09729EE0" wp14:noSpellErr="1" wp14:textId="591B5C63">
      <w:pPr>
        <w:pStyle w:val="CCLtdNormal"/>
        <w:jc w:val="center"/>
        <w:rPr>
          <w:i w:val="1"/>
          <w:iCs w:val="1"/>
          <w:color w:val="522887"/>
          <w:lang w:val="en-GB"/>
        </w:rPr>
      </w:pPr>
      <w:r w:rsidRPr="25B2FAFB" w:rsidR="25B2FAFB">
        <w:rPr>
          <w:i w:val="1"/>
          <w:iCs w:val="1"/>
          <w:color w:val="522887"/>
          <w:lang w:val="en-GB"/>
        </w:rPr>
        <w:t>“</w:t>
      </w:r>
      <w:r w:rsidRPr="25B2FAFB" w:rsidR="25B2FAFB">
        <w:rPr>
          <w:i w:val="1"/>
          <w:iCs w:val="1"/>
          <w:color w:val="522887"/>
          <w:lang w:val="en-GB"/>
        </w:rPr>
        <w:t>What I really liked about it, it was really nice to be up close to the coral. You don't often get the opportunity … But what I really liked about it was the oceans in the metal, because you don't immediately know what you're looking at and then you get it explained to you, that what it's about, and you can see that, that it means something. Well everything has a hidden meaning to it but I really liked it.</w:t>
      </w:r>
      <w:r w:rsidRPr="25B2FAFB" w:rsidR="25B2FAFB">
        <w:rPr>
          <w:i w:val="1"/>
          <w:iCs w:val="1"/>
          <w:color w:val="522887"/>
          <w:lang w:val="en-GB"/>
        </w:rPr>
        <w:t>”</w:t>
      </w:r>
      <w:r>
        <w:br/>
      </w:r>
      <w:r w:rsidRPr="25B2FAFB" w:rsidR="25B2FAFB">
        <w:rPr>
          <w:color w:val="522887"/>
          <w:lang w:val="en-GB"/>
        </w:rPr>
        <w:t xml:space="preserve">Focus </w:t>
      </w:r>
      <w:r w:rsidRPr="25B2FAFB" w:rsidR="25B2FAFB">
        <w:rPr>
          <w:color w:val="522887"/>
          <w:lang w:val="en-GB"/>
        </w:rPr>
        <w:t>g</w:t>
      </w:r>
      <w:r w:rsidRPr="25B2FAFB" w:rsidR="25B2FAFB">
        <w:rPr>
          <w:color w:val="522887"/>
          <w:lang w:val="en-GB"/>
        </w:rPr>
        <w:t xml:space="preserve">roup </w:t>
      </w:r>
      <w:r w:rsidRPr="25B2FAFB" w:rsidR="25B2FAFB">
        <w:rPr>
          <w:color w:val="522887"/>
          <w:lang w:val="en-GB"/>
        </w:rPr>
        <w:t>m</w:t>
      </w:r>
      <w:r w:rsidRPr="25B2FAFB" w:rsidR="25B2FAFB">
        <w:rPr>
          <w:color w:val="522887"/>
          <w:lang w:val="en-GB"/>
        </w:rPr>
        <w:t>ember</w:t>
      </w:r>
    </w:p>
    <w:p xmlns:wp14="http://schemas.microsoft.com/office/word/2010/wordml" w:rsidRPr="006640E5" w:rsidR="00BE1B98" w:rsidP="00BE1B98" w:rsidRDefault="00BE1B98" w14:paraId="5454A1E0" wp14:textId="77777777">
      <w:pPr>
        <w:pStyle w:val="CCLtdSubsubheading"/>
      </w:pPr>
      <w:r w:rsidRPr="006640E5">
        <w:t>This is a Freedom of Expression Centre</w:t>
      </w:r>
    </w:p>
    <w:p xmlns:wp14="http://schemas.microsoft.com/office/word/2010/wordml" w:rsidRPr="006640E5" w:rsidR="00BE1B98" w:rsidP="00BE1B98" w:rsidRDefault="00BE1B98" w14:paraId="1B90D742" wp14:textId="77777777">
      <w:pPr>
        <w:pStyle w:val="CCLtdNormal"/>
        <w:rPr>
          <w:lang w:val="en-GB"/>
        </w:rPr>
      </w:pPr>
      <w:r w:rsidRPr="006640E5">
        <w:rPr>
          <w:lang w:val="en-GB"/>
        </w:rPr>
        <w:t>For This is a Freedom of Expression Centre audiences consistently gave higher scores than Peer Assessors across all common Quality Metrics. The individual Metrics that had the greatest difference within the score</w:t>
      </w:r>
      <w:r w:rsidRPr="006640E5" w:rsidR="00DD4CB7">
        <w:rPr>
          <w:lang w:val="en-GB"/>
        </w:rPr>
        <w:t>s</w:t>
      </w:r>
      <w:r w:rsidRPr="006640E5">
        <w:rPr>
          <w:lang w:val="en-GB"/>
        </w:rPr>
        <w:t xml:space="preserve"> provided were:</w:t>
      </w:r>
    </w:p>
    <w:p xmlns:wp14="http://schemas.microsoft.com/office/word/2010/wordml" w:rsidRPr="006640E5" w:rsidR="00497114" w:rsidP="00497114" w:rsidRDefault="00497114" w14:paraId="7C093781" wp14:textId="77777777">
      <w:pPr>
        <w:pStyle w:val="CCLtdBullet1"/>
        <w:spacing w:after="0"/>
        <w:rPr>
          <w:lang w:val="en-GB"/>
        </w:rPr>
      </w:pPr>
      <w:r w:rsidRPr="006640E5">
        <w:rPr>
          <w:lang w:val="en-GB"/>
        </w:rPr>
        <w:t>Local Impact (7.5 out of 10 Peer Assessors vs. 9.5 Audiences);</w:t>
      </w:r>
    </w:p>
    <w:p xmlns:wp14="http://schemas.microsoft.com/office/word/2010/wordml" w:rsidRPr="006640E5" w:rsidR="00497114" w:rsidP="00BE1B98" w:rsidRDefault="00497114" w14:paraId="792875CD" wp14:textId="77777777">
      <w:pPr>
        <w:pStyle w:val="CCLtdBullet1"/>
        <w:spacing w:after="0"/>
        <w:rPr>
          <w:lang w:val="en-GB"/>
        </w:rPr>
      </w:pPr>
      <w:r w:rsidRPr="006640E5">
        <w:rPr>
          <w:lang w:val="en-GB"/>
        </w:rPr>
        <w:t>Challenge (10 out of 10 Peer Assessors vs. 8.8 Audiences);</w:t>
      </w:r>
    </w:p>
    <w:p xmlns:wp14="http://schemas.microsoft.com/office/word/2010/wordml" w:rsidRPr="006640E5" w:rsidR="00497114" w:rsidP="00BE1B98" w:rsidRDefault="00497114" w14:paraId="60D05499" wp14:textId="77777777">
      <w:pPr>
        <w:pStyle w:val="CCLtdBullet1"/>
        <w:spacing w:after="0"/>
        <w:rPr>
          <w:lang w:val="en-GB"/>
        </w:rPr>
      </w:pPr>
      <w:r w:rsidRPr="006640E5">
        <w:rPr>
          <w:lang w:val="en-GB"/>
        </w:rPr>
        <w:t>Captivation (9.5 out of 10 Peer Assessors vs. 8.4 Audiences)</w:t>
      </w:r>
    </w:p>
    <w:p xmlns:wp14="http://schemas.microsoft.com/office/word/2010/wordml" w:rsidRPr="006640E5" w:rsidR="00497114" w:rsidP="00497114" w:rsidRDefault="00497114" w14:paraId="0E715069" wp14:textId="77777777">
      <w:pPr>
        <w:pStyle w:val="CCLtdBullet1"/>
        <w:spacing w:after="0"/>
        <w:rPr>
          <w:lang w:val="en-GB"/>
        </w:rPr>
      </w:pPr>
      <w:r w:rsidRPr="006640E5">
        <w:rPr>
          <w:lang w:val="en-GB"/>
        </w:rPr>
        <w:t>Enthusiasm (8.0 out of 10 Peer Assessors vs. 8.9 Audiences); and</w:t>
      </w:r>
    </w:p>
    <w:p xmlns:wp14="http://schemas.microsoft.com/office/word/2010/wordml" w:rsidRPr="006640E5" w:rsidR="00BE1B98" w:rsidP="00116F19" w:rsidRDefault="00497114" w14:paraId="34D18786" wp14:textId="77777777">
      <w:pPr>
        <w:pStyle w:val="CCLtdBullet1"/>
        <w:spacing w:after="0"/>
        <w:rPr>
          <w:lang w:val="en-GB"/>
        </w:rPr>
      </w:pPr>
      <w:r w:rsidRPr="006640E5">
        <w:rPr>
          <w:lang w:val="en-GB"/>
        </w:rPr>
        <w:t>Relevance (10 out of 10 Peer Assessors vs 9.1 Audiences).</w:t>
      </w:r>
    </w:p>
    <w:p xmlns:wp14="http://schemas.microsoft.com/office/word/2010/wordml" w:rsidRPr="006640E5" w:rsidR="00BE1B98" w:rsidP="00BE1B98" w:rsidRDefault="00BE1B98" w14:paraId="5B9DE6AF" wp14:textId="77777777">
      <w:pPr>
        <w:pStyle w:val="CCLtdNormal"/>
        <w:rPr>
          <w:lang w:val="en-GB"/>
        </w:rPr>
      </w:pPr>
      <w:r w:rsidRPr="006640E5">
        <w:rPr>
          <w:lang w:val="en-GB"/>
        </w:rPr>
        <w:br/>
      </w:r>
      <w:r w:rsidRPr="006640E5">
        <w:rPr>
          <w:lang w:val="en-GB"/>
        </w:rPr>
        <w:t xml:space="preserve">Audiences gave the highest average score to Local Impact (9.5 out of 10); Relevance (9.1 out of 10); and Concept (9.0 out of 10). Peer Assessors gave the highest average score post-visit to Relevance (10 out of10); </w:t>
      </w:r>
      <w:r w:rsidRPr="006640E5" w:rsidR="0055124B">
        <w:rPr>
          <w:lang w:val="en-GB"/>
        </w:rPr>
        <w:t>Challenge</w:t>
      </w:r>
      <w:r w:rsidRPr="006640E5">
        <w:rPr>
          <w:lang w:val="en-GB"/>
        </w:rPr>
        <w:t xml:space="preserve"> (10 out of 10); Concept (9.0 out of 10); and </w:t>
      </w:r>
      <w:r w:rsidRPr="006640E5" w:rsidR="0055124B">
        <w:rPr>
          <w:lang w:val="en-GB"/>
        </w:rPr>
        <w:t>Excellence</w:t>
      </w:r>
      <w:r w:rsidRPr="006640E5">
        <w:rPr>
          <w:lang w:val="en-GB"/>
        </w:rPr>
        <w:t xml:space="preserve"> (9.0 out of 10).</w:t>
      </w:r>
    </w:p>
    <w:p xmlns:wp14="http://schemas.microsoft.com/office/word/2010/wordml" w:rsidRPr="006640E5" w:rsidR="00BE1B98" w:rsidP="00DD4CB7" w:rsidRDefault="00DD4CB7" w14:paraId="14A84C2B" wp14:textId="77777777">
      <w:pPr>
        <w:pStyle w:val="CCLtdNormal"/>
        <w:rPr>
          <w:lang w:val="en-GB"/>
        </w:rPr>
      </w:pPr>
      <w:r w:rsidRPr="006640E5">
        <w:rPr>
          <w:lang w:val="en-GB"/>
        </w:rPr>
        <w:t>Peer Assessors commented on each individual Quality Metric for This is a Freedom of Expression Centre</w:t>
      </w:r>
      <w:r w:rsidRPr="006640E5" w:rsidR="00BE1B98">
        <w:rPr>
          <w:lang w:val="en-GB"/>
        </w:rPr>
        <w:t>:</w:t>
      </w:r>
    </w:p>
    <w:p xmlns:wp14="http://schemas.microsoft.com/office/word/2010/wordml" w:rsidRPr="006640E5" w:rsidR="00BE1B98" w:rsidP="00BE1B98" w:rsidRDefault="00BE1B98" w14:paraId="359C3034" wp14:textId="77777777">
      <w:pPr>
        <w:pStyle w:val="CCLtdBullet1"/>
        <w:rPr>
          <w:lang w:val="en-GB"/>
        </w:rPr>
      </w:pPr>
      <w:r w:rsidRPr="006640E5">
        <w:rPr>
          <w:b/>
          <w:lang w:val="en-GB"/>
        </w:rPr>
        <w:t>Concept</w:t>
      </w:r>
      <w:r w:rsidRPr="006640E5">
        <w:rPr>
          <w:lang w:val="en-GB"/>
        </w:rPr>
        <w:t xml:space="preserve"> </w:t>
      </w:r>
      <w:r w:rsidRPr="006640E5">
        <w:rPr>
          <w:b/>
          <w:lang w:val="en-GB"/>
        </w:rPr>
        <w:t>(7.7 pre-event to 9.0 post-event):</w:t>
      </w:r>
      <w:r w:rsidRPr="006640E5">
        <w:rPr>
          <w:lang w:val="en-GB"/>
        </w:rPr>
        <w:t xml:space="preserve"> the project ha</w:t>
      </w:r>
      <w:r w:rsidRPr="006640E5" w:rsidR="0055124B">
        <w:rPr>
          <w:lang w:val="en-GB"/>
        </w:rPr>
        <w:t>d</w:t>
      </w:r>
      <w:r w:rsidRPr="006640E5">
        <w:rPr>
          <w:lang w:val="en-GB"/>
        </w:rPr>
        <w:t xml:space="preserve"> elevated previous work by the artist with the addition of the new commission and the critical and political ideas behind the work were strong.</w:t>
      </w:r>
    </w:p>
    <w:p xmlns:wp14="http://schemas.microsoft.com/office/word/2010/wordml" w:rsidRPr="006640E5" w:rsidR="00BE1B98" w:rsidP="00BE1B98" w:rsidRDefault="00BE1B98" w14:paraId="1BAB568A" wp14:textId="77777777">
      <w:pPr>
        <w:pStyle w:val="CCLtdBullet1"/>
        <w:rPr>
          <w:lang w:val="en-GB"/>
        </w:rPr>
      </w:pPr>
      <w:r w:rsidRPr="006640E5">
        <w:rPr>
          <w:b/>
          <w:lang w:val="en-GB"/>
        </w:rPr>
        <w:t>Presentation (8.0 pre-event to 8.5 post-event):</w:t>
      </w:r>
      <w:r w:rsidRPr="006640E5">
        <w:rPr>
          <w:lang w:val="en-GB"/>
        </w:rPr>
        <w:t xml:space="preserve"> the artist had presented things to a high quality, as expected, however the space was seen to have presented some challenges because of the layout.</w:t>
      </w:r>
    </w:p>
    <w:p xmlns:wp14="http://schemas.microsoft.com/office/word/2010/wordml" w:rsidRPr="006640E5" w:rsidR="00BE1B98" w:rsidP="00BE1B98" w:rsidRDefault="00BE1B98" w14:paraId="3F6F07D2" wp14:textId="77777777">
      <w:pPr>
        <w:pStyle w:val="CCLtdBullet1"/>
        <w:rPr>
          <w:lang w:val="en-GB"/>
        </w:rPr>
      </w:pPr>
      <w:r w:rsidRPr="006640E5">
        <w:rPr>
          <w:b/>
          <w:lang w:val="en-GB"/>
        </w:rPr>
        <w:t>Distinctiveness (6.0 pre-event to 7.5 post-event):</w:t>
      </w:r>
      <w:r w:rsidRPr="006640E5">
        <w:rPr>
          <w:lang w:val="en-GB"/>
        </w:rPr>
        <w:t xml:space="preserve"> the work was not seen to be a giant departure from the artist’s previous work, but the new artwork within the exhibition enhanced what was expected.</w:t>
      </w:r>
    </w:p>
    <w:p xmlns:wp14="http://schemas.microsoft.com/office/word/2010/wordml" w:rsidRPr="006640E5" w:rsidR="00BE1B98" w:rsidP="00BE1B98" w:rsidRDefault="00BE1B98" w14:paraId="76FD54AE" wp14:textId="77777777">
      <w:pPr>
        <w:pStyle w:val="CCLtdBullet1"/>
        <w:rPr>
          <w:b/>
          <w:lang w:val="en-GB"/>
        </w:rPr>
      </w:pPr>
      <w:r w:rsidRPr="006640E5">
        <w:rPr>
          <w:b/>
          <w:lang w:val="en-GB"/>
        </w:rPr>
        <w:t>Challenge (8.0 pre-event to 10.0 post-event):</w:t>
      </w:r>
      <w:r w:rsidRPr="006640E5">
        <w:rPr>
          <w:lang w:val="en-GB"/>
        </w:rPr>
        <w:t xml:space="preserve"> the political nature of the work and references to real world examples was thought-provoking.</w:t>
      </w:r>
    </w:p>
    <w:p xmlns:wp14="http://schemas.microsoft.com/office/word/2010/wordml" w:rsidRPr="006640E5" w:rsidR="00BE1B98" w:rsidP="00BE1B98" w:rsidRDefault="00BE1B98" w14:paraId="716C2DCC" wp14:textId="77777777">
      <w:pPr>
        <w:pStyle w:val="CCLtdBullet1"/>
        <w:rPr>
          <w:b/>
          <w:lang w:val="en-GB"/>
        </w:rPr>
      </w:pPr>
      <w:r w:rsidRPr="006640E5">
        <w:rPr>
          <w:b/>
          <w:lang w:val="en-GB"/>
        </w:rPr>
        <w:t>Captivation</w:t>
      </w:r>
      <w:r w:rsidRPr="006640E5">
        <w:rPr>
          <w:lang w:val="en-GB"/>
        </w:rPr>
        <w:t xml:space="preserve"> </w:t>
      </w:r>
      <w:r w:rsidRPr="006640E5">
        <w:rPr>
          <w:b/>
          <w:lang w:val="en-GB"/>
        </w:rPr>
        <w:t>(8.0 pre-event to 9.5 post-event):</w:t>
      </w:r>
      <w:r w:rsidRPr="006640E5">
        <w:rPr>
          <w:lang w:val="en-GB"/>
        </w:rPr>
        <w:t xml:space="preserve"> the artwork had held the attention, more so than they expected.</w:t>
      </w:r>
    </w:p>
    <w:p xmlns:wp14="http://schemas.microsoft.com/office/word/2010/wordml" w:rsidRPr="006640E5" w:rsidR="00BE1B98" w:rsidP="00BE1B98" w:rsidRDefault="00BE1B98" w14:paraId="31708481" wp14:textId="77777777">
      <w:pPr>
        <w:pStyle w:val="CCLtdBullet1"/>
        <w:rPr>
          <w:b/>
          <w:lang w:val="en-GB"/>
        </w:rPr>
      </w:pPr>
      <w:r w:rsidRPr="006640E5">
        <w:rPr>
          <w:b/>
          <w:lang w:val="en-GB"/>
        </w:rPr>
        <w:t>Enthusiasm</w:t>
      </w:r>
      <w:r w:rsidRPr="006640E5">
        <w:rPr>
          <w:lang w:val="en-GB"/>
        </w:rPr>
        <w:t xml:space="preserve"> </w:t>
      </w:r>
      <w:r w:rsidRPr="006640E5">
        <w:rPr>
          <w:b/>
          <w:lang w:val="en-GB"/>
        </w:rPr>
        <w:t>(6.0 pre-event to 8.0 post-event):</w:t>
      </w:r>
      <w:r w:rsidRPr="006640E5">
        <w:rPr>
          <w:lang w:val="en-GB"/>
        </w:rPr>
        <w:t xml:space="preserve"> the addition of new work</w:t>
      </w:r>
      <w:r w:rsidRPr="006640E5" w:rsidR="0055124B">
        <w:rPr>
          <w:lang w:val="en-GB"/>
        </w:rPr>
        <w:t>,</w:t>
      </w:r>
      <w:r w:rsidRPr="006640E5">
        <w:rPr>
          <w:lang w:val="en-GB"/>
        </w:rPr>
        <w:t xml:space="preserve"> and</w:t>
      </w:r>
      <w:r w:rsidRPr="006640E5" w:rsidR="0055124B">
        <w:rPr>
          <w:lang w:val="en-GB"/>
        </w:rPr>
        <w:t xml:space="preserve"> the</w:t>
      </w:r>
      <w:r w:rsidRPr="006640E5">
        <w:rPr>
          <w:lang w:val="en-GB"/>
        </w:rPr>
        <w:t xml:space="preserve"> experience of </w:t>
      </w:r>
      <w:r w:rsidRPr="006640E5" w:rsidR="0055124B">
        <w:rPr>
          <w:lang w:val="en-GB"/>
        </w:rPr>
        <w:t>previous work by the artist meant all were confident in seeing something like it again</w:t>
      </w:r>
      <w:r w:rsidRPr="006640E5">
        <w:rPr>
          <w:lang w:val="en-GB"/>
        </w:rPr>
        <w:t>.</w:t>
      </w:r>
    </w:p>
    <w:p xmlns:wp14="http://schemas.microsoft.com/office/word/2010/wordml" w:rsidRPr="006640E5" w:rsidR="00BE1B98" w:rsidP="00BE1B98" w:rsidRDefault="00BE1B98" w14:paraId="2E9EA839" wp14:textId="77777777">
      <w:pPr>
        <w:pStyle w:val="CCLtdBullet1"/>
        <w:rPr>
          <w:b/>
          <w:lang w:val="en-GB"/>
        </w:rPr>
      </w:pPr>
      <w:r w:rsidRPr="006640E5">
        <w:rPr>
          <w:b/>
          <w:lang w:val="en-GB"/>
        </w:rPr>
        <w:t>Local impact</w:t>
      </w:r>
      <w:r w:rsidRPr="006640E5">
        <w:rPr>
          <w:lang w:val="en-GB"/>
        </w:rPr>
        <w:t xml:space="preserve"> </w:t>
      </w:r>
      <w:r w:rsidRPr="006640E5">
        <w:rPr>
          <w:b/>
          <w:lang w:val="en-GB"/>
        </w:rPr>
        <w:t>(5.7 pre-event to 7.5 post-event):</w:t>
      </w:r>
      <w:r w:rsidRPr="006640E5">
        <w:rPr>
          <w:lang w:val="en-GB"/>
        </w:rPr>
        <w:t xml:space="preserve"> the discourse presented within the artwork was felt to be of importance anywhere, so it was questioned how </w:t>
      </w:r>
      <w:r w:rsidRPr="006640E5" w:rsidR="0055124B">
        <w:rPr>
          <w:lang w:val="en-GB"/>
        </w:rPr>
        <w:t>specific</w:t>
      </w:r>
      <w:r w:rsidRPr="006640E5">
        <w:rPr>
          <w:lang w:val="en-GB"/>
        </w:rPr>
        <w:t xml:space="preserve"> to </w:t>
      </w:r>
      <w:r w:rsidRPr="006640E5" w:rsidR="0055124B">
        <w:rPr>
          <w:lang w:val="en-GB"/>
        </w:rPr>
        <w:t>Hull</w:t>
      </w:r>
      <w:r w:rsidRPr="006640E5">
        <w:rPr>
          <w:lang w:val="en-GB"/>
        </w:rPr>
        <w:t xml:space="preserve"> it was.</w:t>
      </w:r>
    </w:p>
    <w:p xmlns:wp14="http://schemas.microsoft.com/office/word/2010/wordml" w:rsidR="001C3AF2" w:rsidP="00811B21" w:rsidRDefault="00BE1B98" w14:paraId="6DE2554E" wp14:textId="77777777">
      <w:pPr>
        <w:pStyle w:val="CCLtdBullet1"/>
        <w:spacing w:after="200"/>
        <w:rPr>
          <w:lang w:val="en-GB"/>
        </w:rPr>
      </w:pPr>
      <w:r w:rsidRPr="001C3AF2">
        <w:rPr>
          <w:b/>
          <w:lang w:val="en-GB"/>
        </w:rPr>
        <w:t>Relevance</w:t>
      </w:r>
      <w:r w:rsidRPr="001C3AF2">
        <w:rPr>
          <w:lang w:val="en-GB"/>
        </w:rPr>
        <w:t xml:space="preserve"> </w:t>
      </w:r>
      <w:r w:rsidRPr="001C3AF2">
        <w:rPr>
          <w:b/>
          <w:lang w:val="en-GB"/>
        </w:rPr>
        <w:t>(8.0 pre-event to 10.0 post-event):</w:t>
      </w:r>
      <w:r w:rsidRPr="001C3AF2">
        <w:rPr>
          <w:lang w:val="en-GB"/>
        </w:rPr>
        <w:t xml:space="preserve"> the political nature of the work was very much around contemporary issues.</w:t>
      </w:r>
    </w:p>
    <w:p xmlns:wp14="http://schemas.microsoft.com/office/word/2010/wordml" w:rsidRPr="001C3AF2" w:rsidR="00180948" w:rsidP="00811B21" w:rsidRDefault="00180948" w14:paraId="4414517A" wp14:textId="77777777">
      <w:pPr>
        <w:pStyle w:val="CCLtdBullet1"/>
        <w:spacing w:after="200"/>
        <w:rPr>
          <w:lang w:val="en-GB"/>
        </w:rPr>
      </w:pPr>
      <w:r w:rsidRPr="001C3AF2">
        <w:rPr>
          <w:b/>
          <w:lang w:val="en-GB"/>
        </w:rPr>
        <w:t>Rigour</w:t>
      </w:r>
      <w:r w:rsidRPr="001C3AF2">
        <w:rPr>
          <w:lang w:val="en-GB"/>
        </w:rPr>
        <w:t xml:space="preserve"> </w:t>
      </w:r>
      <w:r w:rsidRPr="001C3AF2">
        <w:rPr>
          <w:b/>
          <w:lang w:val="en-GB"/>
        </w:rPr>
        <w:t>(8.3 pre-event to 8.5 post-event):</w:t>
      </w:r>
      <w:r w:rsidRPr="001C3AF2">
        <w:rPr>
          <w:lang w:val="en-GB"/>
        </w:rPr>
        <w:t xml:space="preserve"> the artist met expectations and was praised for how they dealt with the challenges of the space.</w:t>
      </w:r>
    </w:p>
    <w:p xmlns:wp14="http://schemas.microsoft.com/office/word/2010/wordml" w:rsidRPr="006640E5" w:rsidR="00BE1B98" w:rsidP="00BE1B98" w:rsidRDefault="00BE1B98" w14:paraId="60EEF8D1" wp14:textId="77777777">
      <w:pPr>
        <w:pStyle w:val="CCLtdBullet1"/>
        <w:rPr>
          <w:lang w:val="en-GB"/>
        </w:rPr>
      </w:pPr>
      <w:r w:rsidRPr="006640E5">
        <w:rPr>
          <w:b/>
          <w:lang w:val="en-GB"/>
        </w:rPr>
        <w:t>Originality</w:t>
      </w:r>
      <w:r w:rsidRPr="006640E5">
        <w:rPr>
          <w:lang w:val="en-GB"/>
        </w:rPr>
        <w:t xml:space="preserve"> </w:t>
      </w:r>
      <w:r w:rsidRPr="006640E5">
        <w:rPr>
          <w:b/>
          <w:lang w:val="en-GB"/>
        </w:rPr>
        <w:t>(5.3 pre-event to 7.5 post-event):</w:t>
      </w:r>
      <w:r w:rsidRPr="006640E5">
        <w:rPr>
          <w:lang w:val="en-GB"/>
        </w:rPr>
        <w:t xml:space="preserve"> previous experience of the artist’s work meant that it was not distinctive from </w:t>
      </w:r>
      <w:r w:rsidRPr="006640E5" w:rsidR="0055124B">
        <w:rPr>
          <w:lang w:val="en-GB"/>
        </w:rPr>
        <w:t>this. H</w:t>
      </w:r>
      <w:r w:rsidRPr="006640E5">
        <w:rPr>
          <w:lang w:val="en-GB"/>
        </w:rPr>
        <w:t xml:space="preserve">owever, in reflecting on the work </w:t>
      </w:r>
      <w:r w:rsidRPr="006640E5" w:rsidR="0055124B">
        <w:rPr>
          <w:lang w:val="en-GB"/>
        </w:rPr>
        <w:t>from the perspective of a new audience member,</w:t>
      </w:r>
      <w:r w:rsidRPr="006640E5">
        <w:rPr>
          <w:lang w:val="en-GB"/>
        </w:rPr>
        <w:t xml:space="preserve"> or compared to the work of other </w:t>
      </w:r>
      <w:r w:rsidR="008615AB">
        <w:rPr>
          <w:lang w:val="en-GB"/>
        </w:rPr>
        <w:t>artists</w:t>
      </w:r>
      <w:r w:rsidRPr="006640E5">
        <w:rPr>
          <w:lang w:val="en-GB"/>
        </w:rPr>
        <w:t xml:space="preserve"> it was distinctive.</w:t>
      </w:r>
    </w:p>
    <w:p xmlns:wp14="http://schemas.microsoft.com/office/word/2010/wordml" w:rsidRPr="006640E5" w:rsidR="00BE1B98" w:rsidP="00BE1B98" w:rsidRDefault="00BE1B98" w14:paraId="46A1AD3F" wp14:textId="77777777">
      <w:pPr>
        <w:pStyle w:val="CCLtdBullet1"/>
        <w:rPr>
          <w:b/>
          <w:lang w:val="en-GB"/>
        </w:rPr>
      </w:pPr>
      <w:r w:rsidRPr="006640E5">
        <w:rPr>
          <w:b/>
          <w:lang w:val="en-GB"/>
        </w:rPr>
        <w:t>Risk</w:t>
      </w:r>
      <w:r w:rsidRPr="006640E5">
        <w:rPr>
          <w:lang w:val="en-GB"/>
        </w:rPr>
        <w:t xml:space="preserve"> </w:t>
      </w:r>
      <w:r w:rsidRPr="006640E5">
        <w:rPr>
          <w:b/>
          <w:lang w:val="en-GB"/>
        </w:rPr>
        <w:t>(6.7 pre-event to 8.0 post-event):</w:t>
      </w:r>
      <w:r w:rsidRPr="006640E5">
        <w:rPr>
          <w:lang w:val="en-GB"/>
        </w:rPr>
        <w:t xml:space="preserve"> the </w:t>
      </w:r>
      <w:r w:rsidRPr="006640E5" w:rsidR="0055124B">
        <w:rPr>
          <w:lang w:val="en-GB"/>
        </w:rPr>
        <w:t>controversial</w:t>
      </w:r>
      <w:r w:rsidRPr="006640E5">
        <w:rPr>
          <w:lang w:val="en-GB"/>
        </w:rPr>
        <w:t xml:space="preserve"> </w:t>
      </w:r>
      <w:r w:rsidRPr="006640E5" w:rsidR="0055124B">
        <w:rPr>
          <w:lang w:val="en-GB"/>
        </w:rPr>
        <w:t>nature</w:t>
      </w:r>
      <w:r w:rsidRPr="006640E5">
        <w:rPr>
          <w:lang w:val="en-GB"/>
        </w:rPr>
        <w:t xml:space="preserve"> of the work was referenced, though it was questioned how much of a </w:t>
      </w:r>
      <w:r w:rsidRPr="006640E5" w:rsidR="00D3055D">
        <w:rPr>
          <w:lang w:val="en-GB"/>
        </w:rPr>
        <w:t>departure</w:t>
      </w:r>
      <w:r w:rsidRPr="006640E5">
        <w:rPr>
          <w:lang w:val="en-GB"/>
        </w:rPr>
        <w:t xml:space="preserve"> had been made from the artist’s usual work.</w:t>
      </w:r>
    </w:p>
    <w:p xmlns:wp14="http://schemas.microsoft.com/office/word/2010/wordml" w:rsidRPr="006640E5" w:rsidR="00BE1B98" w:rsidP="00BE1B98" w:rsidRDefault="00BE1B98" w14:paraId="6E6505A7" wp14:textId="77777777">
      <w:pPr>
        <w:pStyle w:val="CCLtdBullet1"/>
        <w:rPr>
          <w:b/>
          <w:lang w:val="en-GB"/>
        </w:rPr>
      </w:pPr>
      <w:r w:rsidRPr="006640E5">
        <w:rPr>
          <w:b/>
          <w:lang w:val="en-GB"/>
        </w:rPr>
        <w:t>Excellence</w:t>
      </w:r>
      <w:r w:rsidRPr="006640E5">
        <w:rPr>
          <w:lang w:val="en-GB"/>
        </w:rPr>
        <w:t xml:space="preserve"> </w:t>
      </w:r>
      <w:r w:rsidRPr="006640E5">
        <w:rPr>
          <w:b/>
          <w:lang w:val="en-GB"/>
        </w:rPr>
        <w:t>(7.0 pre-event to 9.0 post-event):</w:t>
      </w:r>
      <w:r w:rsidRPr="006640E5">
        <w:rPr>
          <w:lang w:val="en-GB"/>
        </w:rPr>
        <w:t xml:space="preserve"> it was viewed as a strong piece of work within its genre.</w:t>
      </w:r>
    </w:p>
    <w:p xmlns:wp14="http://schemas.microsoft.com/office/word/2010/wordml" w:rsidRPr="006640E5" w:rsidR="00BE1B98" w:rsidP="00BE1B98" w:rsidRDefault="00180948" w14:paraId="7AE7A0CF" wp14:textId="77777777">
      <w:pPr>
        <w:pStyle w:val="CCLtdNormal"/>
        <w:jc w:val="center"/>
        <w:rPr>
          <w:color w:val="522887"/>
          <w:lang w:val="en-GB"/>
        </w:rPr>
      </w:pPr>
      <w:r w:rsidRPr="006640E5">
        <w:rPr>
          <w:i/>
          <w:color w:val="522887"/>
          <w:lang w:val="en-GB"/>
        </w:rPr>
        <w:t xml:space="preserve"> </w:t>
      </w:r>
      <w:r w:rsidR="001C3AF2">
        <w:rPr>
          <w:i/>
          <w:color w:val="522887"/>
          <w:lang w:val="en-GB"/>
        </w:rPr>
        <w:t>“</w:t>
      </w:r>
      <w:r w:rsidRPr="006640E5" w:rsidR="00BE1B98">
        <w:rPr>
          <w:i/>
          <w:color w:val="522887"/>
          <w:lang w:val="en-GB"/>
        </w:rPr>
        <w:t xml:space="preserve">Yes the concept was an original idea that runs through Bob and Roberta's work that is not unfamiliar to me, but because there was a significant new piece of work shown </w:t>
      </w:r>
      <w:r w:rsidR="001C3AF2">
        <w:rPr>
          <w:i/>
          <w:color w:val="522887"/>
          <w:lang w:val="en-GB"/>
        </w:rPr>
        <w:t>I would say it has elevated it.”</w:t>
      </w:r>
      <w:r w:rsidRPr="006640E5" w:rsidR="00BE1B98">
        <w:rPr>
          <w:i/>
          <w:color w:val="522887"/>
          <w:lang w:val="en-GB"/>
        </w:rPr>
        <w:br/>
      </w:r>
      <w:r w:rsidRPr="006640E5" w:rsidR="00BE1B98">
        <w:rPr>
          <w:color w:val="522887"/>
          <w:lang w:val="en-GB"/>
        </w:rPr>
        <w:t>(Peer Assessor)</w:t>
      </w:r>
    </w:p>
    <w:p xmlns:wp14="http://schemas.microsoft.com/office/word/2010/wordml" w:rsidR="001C3AF2" w:rsidP="00BE1B98" w:rsidRDefault="001C3AF2" w14:paraId="79F3854E" wp14:textId="77777777">
      <w:pPr>
        <w:pStyle w:val="CCLtdNormal"/>
        <w:jc w:val="center"/>
        <w:rPr>
          <w:color w:val="522887"/>
          <w:lang w:val="en-GB"/>
        </w:rPr>
      </w:pPr>
      <w:r>
        <w:rPr>
          <w:i/>
          <w:color w:val="522887"/>
          <w:lang w:val="en-GB"/>
        </w:rPr>
        <w:t>“</w:t>
      </w:r>
      <w:r w:rsidRPr="006640E5" w:rsidR="00BE1B98">
        <w:rPr>
          <w:i/>
          <w:color w:val="522887"/>
          <w:lang w:val="en-GB"/>
        </w:rPr>
        <w:t xml:space="preserve">It was thought-provoking and explicitly political, including statements about the fire at Grenfell and also an account of Black Woman </w:t>
      </w:r>
      <w:r>
        <w:rPr>
          <w:i/>
          <w:color w:val="522887"/>
          <w:lang w:val="en-GB"/>
        </w:rPr>
        <w:t>being questioned by the police.”</w:t>
      </w:r>
      <w:r w:rsidRPr="006640E5" w:rsidR="00BE1B98">
        <w:rPr>
          <w:i/>
          <w:color w:val="522887"/>
          <w:lang w:val="en-GB"/>
        </w:rPr>
        <w:br/>
      </w:r>
      <w:r w:rsidRPr="006640E5" w:rsidR="00BE1B98">
        <w:rPr>
          <w:color w:val="522887"/>
          <w:lang w:val="en-GB"/>
        </w:rPr>
        <w:t>(Peer Assessor)</w:t>
      </w:r>
    </w:p>
    <w:p xmlns:wp14="http://schemas.microsoft.com/office/word/2010/wordml" w:rsidRPr="006640E5" w:rsidR="00BE1B98" w:rsidP="00BE1B98" w:rsidRDefault="001C3AF2" w14:paraId="616D5EBD" wp14:textId="77777777">
      <w:pPr>
        <w:pStyle w:val="CCLtdNormal"/>
        <w:jc w:val="center"/>
        <w:rPr>
          <w:color w:val="522887"/>
          <w:lang w:val="en-GB"/>
        </w:rPr>
      </w:pPr>
      <w:r>
        <w:rPr>
          <w:i/>
          <w:color w:val="522887"/>
          <w:lang w:val="en-GB"/>
        </w:rPr>
        <w:t>“</w:t>
      </w:r>
      <w:r w:rsidRPr="006640E5" w:rsidR="00BE1B98">
        <w:rPr>
          <w:i/>
          <w:color w:val="522887"/>
          <w:lang w:val="en-GB"/>
        </w:rPr>
        <w:t>In terms of the space that was chosen it made sense, but it could have been any art college … it was universal and could have worked anywhere in the world. It was less sp</w:t>
      </w:r>
      <w:r>
        <w:rPr>
          <w:i/>
          <w:color w:val="522887"/>
          <w:lang w:val="en-GB"/>
        </w:rPr>
        <w:t>ecific to Hull than I imagined.”</w:t>
      </w:r>
      <w:r w:rsidRPr="006640E5" w:rsidR="00BE1B98">
        <w:rPr>
          <w:i/>
          <w:color w:val="522887"/>
          <w:lang w:val="en-GB"/>
        </w:rPr>
        <w:br/>
      </w:r>
      <w:r w:rsidRPr="006640E5" w:rsidR="00BE1B98">
        <w:rPr>
          <w:color w:val="522887"/>
          <w:lang w:val="en-GB"/>
        </w:rPr>
        <w:t>(Peer Assessor)</w:t>
      </w:r>
    </w:p>
    <w:p xmlns:wp14="http://schemas.microsoft.com/office/word/2010/wordml" w:rsidRPr="006640E5" w:rsidR="008B0F9B" w:rsidP="008B0F9B" w:rsidRDefault="008B0F9B" w14:paraId="16029BDC" wp14:textId="77777777">
      <w:pPr>
        <w:pStyle w:val="CCLtdNormal"/>
        <w:rPr>
          <w:lang w:val="en-GB"/>
        </w:rPr>
      </w:pPr>
      <w:r w:rsidRPr="006640E5">
        <w:rPr>
          <w:lang w:val="en-GB"/>
        </w:rPr>
        <w:t>Only a few attendees of the audience focus groups had visited This is a Freedom of Expression Centre. It seemed to be that some people purposely chose to visit this artwork, whilst others stumbled across it. The challenging nature of the work meant that respondents were mixed in their feedback, which principally related to whether they had managed to intellectually engage with it or not.</w:t>
      </w:r>
    </w:p>
    <w:p xmlns:wp14="http://schemas.microsoft.com/office/word/2010/wordml" w:rsidRPr="006640E5" w:rsidR="008B0F9B" w:rsidP="25B2FAFB" w:rsidRDefault="001C3AF2" w14:paraId="6DF3FD99" wp14:textId="77777777">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I saw it by accident. To be honest I didn't understand it at all, it was sort of like lots of wooden panels like that with all this writing on '</w:t>
      </w:r>
      <w:proofErr w:type="spellStart"/>
      <w:r w:rsidRPr="25B2FAFB" w:rsidR="25B2FAFB">
        <w:rPr>
          <w:i w:val="1"/>
          <w:iCs w:val="1"/>
          <w:color w:val="522887"/>
          <w:lang w:val="en-GB"/>
        </w:rPr>
        <w:t>em</w:t>
      </w:r>
      <w:proofErr w:type="spellEnd"/>
      <w:r w:rsidRPr="25B2FAFB" w:rsidR="25B2FAFB">
        <w:rPr>
          <w:i w:val="1"/>
          <w:iCs w:val="1"/>
          <w:color w:val="522887"/>
          <w:lang w:val="en-GB"/>
        </w:rPr>
        <w:t>. I couldn't read all of that because it was that sort of crammed in, but I think really, I suppose it's something to do with freedom of speech or something. I don't know more than</w:t>
      </w:r>
      <w:r w:rsidRPr="25B2FAFB" w:rsidR="25B2FAFB">
        <w:rPr>
          <w:i w:val="1"/>
          <w:iCs w:val="1"/>
          <w:color w:val="522887"/>
          <w:lang w:val="en-GB"/>
        </w:rPr>
        <w:t xml:space="preserve"> that, it's a bit over my head.”</w:t>
      </w:r>
      <w:r>
        <w:br/>
      </w:r>
      <w:r w:rsidRPr="25B2FAFB" w:rsidR="25B2FAFB">
        <w:rPr>
          <w:color w:val="522887"/>
          <w:lang w:val="en-GB"/>
        </w:rPr>
        <w:t>(Focus Group Member)</w:t>
      </w:r>
    </w:p>
    <w:p xmlns:wp14="http://schemas.microsoft.com/office/word/2010/wordml" w:rsidRPr="006640E5" w:rsidR="008B0F9B" w:rsidP="25B2FAFB" w:rsidRDefault="008B0F9B" w14:paraId="5DBA667A" wp14:textId="77777777">
      <w:pPr>
        <w:pStyle w:val="CCLtdNormal"/>
        <w:jc w:val="center"/>
        <w:rPr>
          <w:i w:val="1"/>
          <w:iCs w:val="1"/>
          <w:color w:val="522887"/>
          <w:lang w:val="en-GB"/>
        </w:rPr>
      </w:pPr>
      <w:r w:rsidRPr="25B2FAFB" w:rsidR="25B2FAFB">
        <w:rPr>
          <w:i w:val="1"/>
          <w:iCs w:val="1"/>
          <w:color w:val="522887"/>
          <w:lang w:val="en-GB"/>
        </w:rPr>
        <w:t xml:space="preserve"> </w:t>
      </w:r>
      <w:r w:rsidRPr="25B2FAFB" w:rsidR="25B2FAFB">
        <w:rPr>
          <w:i w:val="1"/>
          <w:iCs w:val="1"/>
          <w:color w:val="522887"/>
          <w:lang w:val="en-GB"/>
        </w:rPr>
        <w:t>“</w:t>
      </w:r>
      <w:r w:rsidRPr="25B2FAFB" w:rsidR="25B2FAFB">
        <w:rPr>
          <w:i w:val="1"/>
          <w:iCs w:val="1"/>
          <w:color w:val="522887"/>
          <w:lang w:val="en-GB"/>
        </w:rPr>
        <w:t>I read every word of it. I learnt something. I wanted to go back and research what had happened. Hearing that guy's name, can't remember his name, I wanted to find out more about who he was</w:t>
      </w:r>
      <w:r w:rsidRPr="25B2FAFB" w:rsidR="25B2FAFB">
        <w:rPr>
          <w:i w:val="1"/>
          <w:iCs w:val="1"/>
          <w:color w:val="522887"/>
          <w:lang w:val="en-GB"/>
        </w:rPr>
        <w:t xml:space="preserve"> … Yeah really </w:t>
      </w:r>
      <w:proofErr w:type="spellStart"/>
      <w:r w:rsidRPr="25B2FAFB" w:rsidR="25B2FAFB">
        <w:rPr>
          <w:i w:val="1"/>
          <w:iCs w:val="1"/>
          <w:color w:val="522887"/>
          <w:lang w:val="en-GB"/>
        </w:rPr>
        <w:t>really</w:t>
      </w:r>
      <w:proofErr w:type="spellEnd"/>
      <w:r w:rsidRPr="25B2FAFB" w:rsidR="25B2FAFB">
        <w:rPr>
          <w:i w:val="1"/>
          <w:iCs w:val="1"/>
          <w:color w:val="522887"/>
          <w:lang w:val="en-GB"/>
        </w:rPr>
        <w:t xml:space="preserve"> moved me.”</w:t>
      </w:r>
      <w:r>
        <w:br/>
      </w:r>
      <w:r w:rsidRPr="25B2FAFB" w:rsidR="25B2FAFB">
        <w:rPr>
          <w:color w:val="522887"/>
          <w:lang w:val="en-GB"/>
        </w:rPr>
        <w:t>(Focus Group Member)</w:t>
      </w:r>
    </w:p>
    <w:p xmlns:wp14="http://schemas.microsoft.com/office/word/2010/wordml" w:rsidRPr="006640E5" w:rsidR="00BE1B98" w:rsidP="00BE1B98" w:rsidRDefault="00BE1B98" w14:paraId="10F0D349" wp14:textId="77777777">
      <w:pPr>
        <w:pStyle w:val="CCLtdSubsubheading"/>
      </w:pPr>
      <w:r w:rsidRPr="006640E5">
        <w:t>Elephant in the Room</w:t>
      </w:r>
    </w:p>
    <w:p xmlns:wp14="http://schemas.microsoft.com/office/word/2010/wordml" w:rsidRPr="006640E5" w:rsidR="00BE1B98" w:rsidP="00BE1B98" w:rsidRDefault="00BE1B98" w14:paraId="5F486A9D" wp14:textId="77777777">
      <w:pPr>
        <w:pStyle w:val="CCLtdNormal"/>
        <w:rPr>
          <w:lang w:val="en-GB"/>
        </w:rPr>
      </w:pPr>
      <w:r w:rsidRPr="006640E5">
        <w:rPr>
          <w:lang w:val="en-GB"/>
        </w:rPr>
        <w:t xml:space="preserve">For Elephant in the Room audiences mostly gave slightly lower scores than Peer Assessors across all common Quality Metrics, though the differences were no greater than 0.7. </w:t>
      </w:r>
    </w:p>
    <w:p xmlns:wp14="http://schemas.microsoft.com/office/word/2010/wordml" w:rsidRPr="006640E5" w:rsidR="00BE1B98" w:rsidP="00BE1B98" w:rsidRDefault="00BE1B98" w14:paraId="37B3DFD0" wp14:textId="77777777">
      <w:pPr>
        <w:pStyle w:val="CCLtdNormal"/>
        <w:rPr>
          <w:lang w:val="en-GB"/>
        </w:rPr>
      </w:pPr>
      <w:r w:rsidRPr="006640E5">
        <w:rPr>
          <w:lang w:val="en-GB"/>
        </w:rPr>
        <w:t xml:space="preserve">Audiences gave the highest average score to Local Impact (8.9 out of 10); </w:t>
      </w:r>
      <w:r w:rsidRPr="006640E5" w:rsidR="00361B9E">
        <w:rPr>
          <w:lang w:val="en-GB"/>
        </w:rPr>
        <w:t>Distinctiveness</w:t>
      </w:r>
      <w:r w:rsidRPr="006640E5">
        <w:rPr>
          <w:lang w:val="en-GB"/>
        </w:rPr>
        <w:t xml:space="preserve"> (8.1 out of 10); Presentation (8.1 out of 10);</w:t>
      </w:r>
      <w:r w:rsidRPr="006640E5" w:rsidR="00361B9E">
        <w:rPr>
          <w:lang w:val="en-GB"/>
        </w:rPr>
        <w:t xml:space="preserve"> Concept (8.1 out of 10);</w:t>
      </w:r>
      <w:r w:rsidRPr="006640E5">
        <w:rPr>
          <w:lang w:val="en-GB"/>
        </w:rPr>
        <w:t xml:space="preserve"> and </w:t>
      </w:r>
      <w:r w:rsidRPr="006640E5" w:rsidR="00361B9E">
        <w:rPr>
          <w:lang w:val="en-GB"/>
        </w:rPr>
        <w:t>Rigour</w:t>
      </w:r>
      <w:r w:rsidRPr="006640E5">
        <w:rPr>
          <w:lang w:val="en-GB"/>
        </w:rPr>
        <w:t xml:space="preserve"> (8.1 out of 10). Peer Assessors gave the highest average score post-visit to Risk (9.0 out of10); Concept (8.3 out of 10); Presentation (8.3 out of 10); Distinctiveness (8.3 out of 10); Local Impact (8.3 out of 10); and Rigour (8.3 out of 10).</w:t>
      </w:r>
    </w:p>
    <w:p xmlns:wp14="http://schemas.microsoft.com/office/word/2010/wordml" w:rsidRPr="006640E5" w:rsidR="00D3055D" w:rsidP="00D3055D" w:rsidRDefault="00D3055D" w14:paraId="007A57A1" wp14:textId="77777777">
      <w:pPr>
        <w:pStyle w:val="CCLtdNormal"/>
        <w:rPr>
          <w:lang w:val="en-GB"/>
        </w:rPr>
      </w:pPr>
      <w:r w:rsidRPr="006640E5">
        <w:rPr>
          <w:lang w:val="en-GB"/>
        </w:rPr>
        <w:t>Peer Assessors commented on each individual Quality Metric for Elephant in the Room:</w:t>
      </w:r>
    </w:p>
    <w:p xmlns:wp14="http://schemas.microsoft.com/office/word/2010/wordml" w:rsidRPr="006640E5" w:rsidR="00BE1B98" w:rsidP="00BE1B98" w:rsidRDefault="00BE1B98" w14:paraId="53ED4583" wp14:textId="77777777">
      <w:pPr>
        <w:pStyle w:val="CCLtdBullet1"/>
        <w:rPr>
          <w:lang w:val="en-GB"/>
        </w:rPr>
      </w:pPr>
      <w:r w:rsidRPr="006640E5">
        <w:rPr>
          <w:b/>
          <w:lang w:val="en-GB"/>
        </w:rPr>
        <w:t>Concept</w:t>
      </w:r>
      <w:r w:rsidRPr="006640E5">
        <w:rPr>
          <w:lang w:val="en-GB"/>
        </w:rPr>
        <w:t xml:space="preserve"> </w:t>
      </w:r>
      <w:r w:rsidRPr="006640E5">
        <w:rPr>
          <w:b/>
          <w:lang w:val="en-GB"/>
        </w:rPr>
        <w:t>(6.3 pre-event to 8.3 post-event):</w:t>
      </w:r>
      <w:r w:rsidRPr="006640E5">
        <w:rPr>
          <w:lang w:val="en-GB"/>
        </w:rPr>
        <w:t xml:space="preserve"> expectations were exceeded via the realisation of what was </w:t>
      </w:r>
      <w:r w:rsidRPr="006640E5" w:rsidR="00D3055D">
        <w:rPr>
          <w:lang w:val="en-GB"/>
        </w:rPr>
        <w:t xml:space="preserve">viewed </w:t>
      </w:r>
      <w:r w:rsidRPr="006640E5" w:rsidR="00361B9E">
        <w:rPr>
          <w:lang w:val="en-GB"/>
        </w:rPr>
        <w:t xml:space="preserve">as </w:t>
      </w:r>
      <w:r w:rsidRPr="006640E5" w:rsidR="00D3055D">
        <w:rPr>
          <w:lang w:val="en-GB"/>
        </w:rPr>
        <w:t>a</w:t>
      </w:r>
      <w:r w:rsidRPr="006640E5">
        <w:rPr>
          <w:lang w:val="en-GB"/>
        </w:rPr>
        <w:t xml:space="preserve"> very strong idea within a very challenging space.</w:t>
      </w:r>
    </w:p>
    <w:p xmlns:wp14="http://schemas.microsoft.com/office/word/2010/wordml" w:rsidRPr="006640E5" w:rsidR="00BE1B98" w:rsidP="00BE1B98" w:rsidRDefault="00BE1B98" w14:paraId="19561CCA" wp14:textId="77777777">
      <w:pPr>
        <w:pStyle w:val="CCLtdBullet1"/>
        <w:rPr>
          <w:lang w:val="en-GB"/>
        </w:rPr>
      </w:pPr>
      <w:r w:rsidRPr="006640E5">
        <w:rPr>
          <w:b/>
          <w:lang w:val="en-GB"/>
        </w:rPr>
        <w:t>Presentation (8.3 pre-event to 8.3 post-event):</w:t>
      </w:r>
      <w:r w:rsidRPr="006640E5">
        <w:rPr>
          <w:lang w:val="en-GB"/>
        </w:rPr>
        <w:t xml:space="preserve"> the artwork was well presented and well made, though somewhat lost </w:t>
      </w:r>
      <w:r w:rsidR="00CA2B0A">
        <w:rPr>
          <w:lang w:val="en-GB"/>
        </w:rPr>
        <w:t>in</w:t>
      </w:r>
      <w:r w:rsidRPr="006640E5">
        <w:rPr>
          <w:lang w:val="en-GB"/>
        </w:rPr>
        <w:t xml:space="preserve"> the space.</w:t>
      </w:r>
    </w:p>
    <w:p xmlns:wp14="http://schemas.microsoft.com/office/word/2010/wordml" w:rsidRPr="006640E5" w:rsidR="00BE1B98" w:rsidP="00BE1B98" w:rsidRDefault="00BE1B98" w14:paraId="13B9EBA5" wp14:textId="77777777">
      <w:pPr>
        <w:pStyle w:val="CCLtdBullet1"/>
        <w:rPr>
          <w:lang w:val="en-GB"/>
        </w:rPr>
      </w:pPr>
      <w:r w:rsidRPr="006640E5">
        <w:rPr>
          <w:b/>
          <w:lang w:val="en-GB"/>
        </w:rPr>
        <w:t>Distinctiveness (4.0 pre-event to 8.3 post-event):</w:t>
      </w:r>
      <w:r w:rsidRPr="006640E5">
        <w:rPr>
          <w:lang w:val="en-GB"/>
        </w:rPr>
        <w:t xml:space="preserve"> expectations were exceeded as </w:t>
      </w:r>
      <w:r w:rsidRPr="006640E5" w:rsidR="00D3055D">
        <w:rPr>
          <w:lang w:val="en-GB"/>
        </w:rPr>
        <w:t>upon viewing it was seen as</w:t>
      </w:r>
      <w:r w:rsidRPr="006640E5">
        <w:rPr>
          <w:lang w:val="en-GB"/>
        </w:rPr>
        <w:t xml:space="preserve"> unique.</w:t>
      </w:r>
    </w:p>
    <w:p xmlns:wp14="http://schemas.microsoft.com/office/word/2010/wordml" w:rsidRPr="006640E5" w:rsidR="00BE1B98" w:rsidP="00BE1B98" w:rsidRDefault="00BE1B98" w14:paraId="35FF8968" wp14:textId="77777777">
      <w:pPr>
        <w:pStyle w:val="CCLtdBullet1"/>
        <w:rPr>
          <w:b/>
          <w:lang w:val="en-GB"/>
        </w:rPr>
      </w:pPr>
      <w:r w:rsidRPr="006640E5">
        <w:rPr>
          <w:b/>
          <w:lang w:val="en-GB"/>
        </w:rPr>
        <w:t>Challenge (5.7 pre-event to 7.3 post-event):</w:t>
      </w:r>
      <w:r w:rsidRPr="006640E5">
        <w:rPr>
          <w:lang w:val="en-GB"/>
        </w:rPr>
        <w:t xml:space="preserve"> </w:t>
      </w:r>
      <w:r w:rsidRPr="006640E5" w:rsidR="00D3055D">
        <w:rPr>
          <w:lang w:val="en-GB"/>
        </w:rPr>
        <w:t>when viewed alongside the</w:t>
      </w:r>
      <w:r w:rsidRPr="006640E5">
        <w:rPr>
          <w:lang w:val="en-GB"/>
        </w:rPr>
        <w:t xml:space="preserve"> supporting interpretation it was thought provoking, though </w:t>
      </w:r>
      <w:r w:rsidR="00CA2B0A">
        <w:rPr>
          <w:lang w:val="en-GB"/>
        </w:rPr>
        <w:t xml:space="preserve">there were </w:t>
      </w:r>
      <w:r w:rsidRPr="006640E5" w:rsidR="00D3055D">
        <w:rPr>
          <w:lang w:val="en-GB"/>
        </w:rPr>
        <w:t>questions about how many people were engaging in this way</w:t>
      </w:r>
      <w:r w:rsidRPr="006640E5">
        <w:rPr>
          <w:lang w:val="en-GB"/>
        </w:rPr>
        <w:t>.</w:t>
      </w:r>
    </w:p>
    <w:p xmlns:wp14="http://schemas.microsoft.com/office/word/2010/wordml" w:rsidRPr="006640E5" w:rsidR="00BE1B98" w:rsidP="00BE1B98" w:rsidRDefault="00BE1B98" w14:paraId="59741D54" wp14:textId="77777777">
      <w:pPr>
        <w:pStyle w:val="CCLtdBullet1"/>
        <w:rPr>
          <w:b/>
          <w:lang w:val="en-GB"/>
        </w:rPr>
      </w:pPr>
      <w:r w:rsidRPr="006640E5">
        <w:rPr>
          <w:b/>
          <w:lang w:val="en-GB"/>
        </w:rPr>
        <w:t>Captivation</w:t>
      </w:r>
      <w:r w:rsidRPr="006640E5">
        <w:rPr>
          <w:lang w:val="en-GB"/>
        </w:rPr>
        <w:t xml:space="preserve"> </w:t>
      </w:r>
      <w:r w:rsidRPr="006640E5">
        <w:rPr>
          <w:b/>
          <w:lang w:val="en-GB"/>
        </w:rPr>
        <w:t>(7.3 pre-event to 8.0 post-event):</w:t>
      </w:r>
      <w:r w:rsidRPr="006640E5">
        <w:rPr>
          <w:lang w:val="en-GB"/>
        </w:rPr>
        <w:t xml:space="preserve"> the artwork was visually attractive and encouraged viewing from different angles, though it had the challenge of competing against other visual distractions in the space.</w:t>
      </w:r>
    </w:p>
    <w:p xmlns:wp14="http://schemas.microsoft.com/office/word/2010/wordml" w:rsidRPr="006640E5" w:rsidR="00BE1B98" w:rsidP="00BE1B98" w:rsidRDefault="00BE1B98" w14:paraId="63A4A325" wp14:textId="77777777">
      <w:pPr>
        <w:pStyle w:val="CCLtdBullet1"/>
        <w:rPr>
          <w:b/>
          <w:lang w:val="en-GB"/>
        </w:rPr>
      </w:pPr>
      <w:r w:rsidRPr="006640E5">
        <w:rPr>
          <w:b/>
          <w:lang w:val="en-GB"/>
        </w:rPr>
        <w:t>Enthusiasm</w:t>
      </w:r>
      <w:r w:rsidRPr="006640E5">
        <w:rPr>
          <w:lang w:val="en-GB"/>
        </w:rPr>
        <w:t xml:space="preserve"> </w:t>
      </w:r>
      <w:r w:rsidRPr="006640E5">
        <w:rPr>
          <w:b/>
          <w:lang w:val="en-GB"/>
        </w:rPr>
        <w:t>(6.0 pre-event to 7.3 post-event):</w:t>
      </w:r>
      <w:r w:rsidRPr="006640E5">
        <w:rPr>
          <w:lang w:val="en-GB"/>
        </w:rPr>
        <w:t xml:space="preserve"> the experience of the piece </w:t>
      </w:r>
      <w:r w:rsidRPr="006640E5" w:rsidR="00D3055D">
        <w:rPr>
          <w:lang w:val="en-GB"/>
        </w:rPr>
        <w:t>created an</w:t>
      </w:r>
      <w:r w:rsidRPr="006640E5">
        <w:rPr>
          <w:lang w:val="en-GB"/>
        </w:rPr>
        <w:t xml:space="preserve"> interest to see similar work in future.</w:t>
      </w:r>
    </w:p>
    <w:p xmlns:wp14="http://schemas.microsoft.com/office/word/2010/wordml" w:rsidRPr="006640E5" w:rsidR="00BE1B98" w:rsidP="00BE1B98" w:rsidRDefault="00BE1B98" w14:paraId="0D280BC2" wp14:textId="77777777">
      <w:pPr>
        <w:pStyle w:val="CCLtdBullet1"/>
        <w:rPr>
          <w:b/>
          <w:lang w:val="en-GB"/>
        </w:rPr>
      </w:pPr>
      <w:r w:rsidRPr="006640E5">
        <w:rPr>
          <w:b/>
          <w:lang w:val="en-GB"/>
        </w:rPr>
        <w:t>Local impact</w:t>
      </w:r>
      <w:r w:rsidRPr="006640E5">
        <w:rPr>
          <w:lang w:val="en-GB"/>
        </w:rPr>
        <w:t xml:space="preserve"> </w:t>
      </w:r>
      <w:r w:rsidRPr="006640E5">
        <w:rPr>
          <w:b/>
          <w:lang w:val="en-GB"/>
        </w:rPr>
        <w:t>(8.0 pre-event to 8.3 post-event):</w:t>
      </w:r>
      <w:r w:rsidRPr="006640E5">
        <w:rPr>
          <w:lang w:val="en-GB"/>
        </w:rPr>
        <w:t xml:space="preserve"> </w:t>
      </w:r>
      <w:r w:rsidRPr="006640E5" w:rsidR="00D3055D">
        <w:rPr>
          <w:lang w:val="en-GB"/>
        </w:rPr>
        <w:t>placing</w:t>
      </w:r>
      <w:r w:rsidR="004514AF">
        <w:rPr>
          <w:lang w:val="en-GB"/>
        </w:rPr>
        <w:t xml:space="preserve"> such</w:t>
      </w:r>
      <w:r w:rsidRPr="006640E5">
        <w:rPr>
          <w:lang w:val="en-GB"/>
        </w:rPr>
        <w:t xml:space="preserve"> </w:t>
      </w:r>
      <w:r w:rsidRPr="006640E5" w:rsidR="00D3055D">
        <w:rPr>
          <w:lang w:val="en-GB"/>
        </w:rPr>
        <w:t>art</w:t>
      </w:r>
      <w:r w:rsidRPr="006640E5">
        <w:rPr>
          <w:lang w:val="en-GB"/>
        </w:rPr>
        <w:t>work within</w:t>
      </w:r>
      <w:r w:rsidR="004514AF">
        <w:rPr>
          <w:lang w:val="en-GB"/>
        </w:rPr>
        <w:t xml:space="preserve"> a</w:t>
      </w:r>
      <w:r w:rsidRPr="006640E5">
        <w:rPr>
          <w:lang w:val="en-GB"/>
        </w:rPr>
        <w:t xml:space="preserve"> commercial space was seen to be important, whilst the narrative had relevance to the location. It was questioned </w:t>
      </w:r>
      <w:r w:rsidR="004514AF">
        <w:rPr>
          <w:lang w:val="en-GB"/>
        </w:rPr>
        <w:t>if</w:t>
      </w:r>
      <w:r w:rsidRPr="006640E5">
        <w:rPr>
          <w:lang w:val="en-GB"/>
        </w:rPr>
        <w:t xml:space="preserve"> this would be identified if people did not engage with the </w:t>
      </w:r>
      <w:r w:rsidRPr="006640E5" w:rsidR="00D3055D">
        <w:rPr>
          <w:lang w:val="en-GB"/>
        </w:rPr>
        <w:t>interpretation</w:t>
      </w:r>
      <w:r w:rsidRPr="006640E5">
        <w:rPr>
          <w:lang w:val="en-GB"/>
        </w:rPr>
        <w:t>.</w:t>
      </w:r>
    </w:p>
    <w:p xmlns:wp14="http://schemas.microsoft.com/office/word/2010/wordml" w:rsidRPr="006640E5" w:rsidR="00BE1B98" w:rsidP="00BE1B98" w:rsidRDefault="00BE1B98" w14:paraId="025036B1" wp14:textId="77777777">
      <w:pPr>
        <w:pStyle w:val="CCLtdBullet1"/>
        <w:rPr>
          <w:b/>
          <w:lang w:val="en-GB"/>
        </w:rPr>
      </w:pPr>
      <w:r w:rsidRPr="006640E5">
        <w:rPr>
          <w:b/>
          <w:lang w:val="en-GB"/>
        </w:rPr>
        <w:t>Relevance</w:t>
      </w:r>
      <w:r w:rsidRPr="006640E5">
        <w:rPr>
          <w:lang w:val="en-GB"/>
        </w:rPr>
        <w:t xml:space="preserve"> </w:t>
      </w:r>
      <w:r w:rsidRPr="006640E5">
        <w:rPr>
          <w:b/>
          <w:lang w:val="en-GB"/>
        </w:rPr>
        <w:t>(6.3 pre-event to 7.7 post-event):</w:t>
      </w:r>
      <w:r w:rsidRPr="006640E5">
        <w:rPr>
          <w:lang w:val="en-GB"/>
        </w:rPr>
        <w:t xml:space="preserve"> the subject matter</w:t>
      </w:r>
      <w:r w:rsidRPr="006640E5" w:rsidR="00D3055D">
        <w:rPr>
          <w:lang w:val="en-GB"/>
        </w:rPr>
        <w:t>, as described in the interpretation,</w:t>
      </w:r>
      <w:r w:rsidRPr="006640E5">
        <w:rPr>
          <w:lang w:val="en-GB"/>
        </w:rPr>
        <w:t xml:space="preserve"> had relevance to the world </w:t>
      </w:r>
      <w:r w:rsidRPr="006640E5" w:rsidR="00D3055D">
        <w:rPr>
          <w:lang w:val="en-GB"/>
        </w:rPr>
        <w:t>today</w:t>
      </w:r>
      <w:r w:rsidRPr="006640E5">
        <w:rPr>
          <w:lang w:val="en-GB"/>
        </w:rPr>
        <w:t>.</w:t>
      </w:r>
    </w:p>
    <w:p xmlns:wp14="http://schemas.microsoft.com/office/word/2010/wordml" w:rsidRPr="006640E5" w:rsidR="00361B9E" w:rsidP="00361B9E" w:rsidRDefault="00361B9E" w14:paraId="1173BEAD" wp14:textId="77777777">
      <w:pPr>
        <w:pStyle w:val="CCLtdBullet1"/>
        <w:spacing w:after="200"/>
        <w:rPr>
          <w:lang w:val="en-GB"/>
        </w:rPr>
      </w:pPr>
      <w:r w:rsidRPr="006640E5">
        <w:rPr>
          <w:b/>
          <w:lang w:val="en-GB"/>
        </w:rPr>
        <w:t>Rigour</w:t>
      </w:r>
      <w:r w:rsidRPr="006640E5">
        <w:rPr>
          <w:lang w:val="en-GB"/>
        </w:rPr>
        <w:t xml:space="preserve"> </w:t>
      </w:r>
      <w:r w:rsidRPr="006640E5">
        <w:rPr>
          <w:b/>
          <w:lang w:val="en-GB"/>
        </w:rPr>
        <w:t>(6.3 pre-event to 8.3 post-event):</w:t>
      </w:r>
      <w:r w:rsidR="004514AF">
        <w:rPr>
          <w:lang w:val="en-GB"/>
        </w:rPr>
        <w:t xml:space="preserve"> the technical delivery and </w:t>
      </w:r>
      <w:r w:rsidRPr="006640E5">
        <w:rPr>
          <w:lang w:val="en-GB"/>
        </w:rPr>
        <w:t>construction of the work was praised, however</w:t>
      </w:r>
      <w:r w:rsidR="004514AF">
        <w:rPr>
          <w:lang w:val="en-GB"/>
        </w:rPr>
        <w:t>,</w:t>
      </w:r>
      <w:r w:rsidRPr="006640E5">
        <w:rPr>
          <w:lang w:val="en-GB"/>
        </w:rPr>
        <w:t xml:space="preserve"> the location did not lend itself to engaging audiences. </w:t>
      </w:r>
    </w:p>
    <w:p xmlns:wp14="http://schemas.microsoft.com/office/word/2010/wordml" w:rsidRPr="006640E5" w:rsidR="00BE1B98" w:rsidP="00BE1B98" w:rsidRDefault="00BE1B98" w14:paraId="005BC646" wp14:textId="77777777">
      <w:pPr>
        <w:pStyle w:val="CCLtdBullet1"/>
        <w:rPr>
          <w:lang w:val="en-GB"/>
        </w:rPr>
      </w:pPr>
      <w:r w:rsidRPr="006640E5">
        <w:rPr>
          <w:b/>
          <w:lang w:val="en-GB"/>
        </w:rPr>
        <w:t>Originality</w:t>
      </w:r>
      <w:r w:rsidRPr="006640E5">
        <w:rPr>
          <w:lang w:val="en-GB"/>
        </w:rPr>
        <w:t xml:space="preserve"> </w:t>
      </w:r>
      <w:r w:rsidRPr="006640E5">
        <w:rPr>
          <w:b/>
          <w:lang w:val="en-GB"/>
        </w:rPr>
        <w:t>(4.7 pre-event to 8.0 post-event):</w:t>
      </w:r>
      <w:r w:rsidRPr="006640E5">
        <w:rPr>
          <w:lang w:val="en-GB"/>
        </w:rPr>
        <w:t xml:space="preserve"> the scale and technical approach of the piece had exceeded expectations.</w:t>
      </w:r>
    </w:p>
    <w:p xmlns:wp14="http://schemas.microsoft.com/office/word/2010/wordml" w:rsidRPr="006640E5" w:rsidR="00BE1B98" w:rsidP="00BE1B98" w:rsidRDefault="00BE1B98" w14:paraId="07F54065" wp14:textId="77777777">
      <w:pPr>
        <w:pStyle w:val="CCLtdBullet1"/>
        <w:rPr>
          <w:b/>
          <w:lang w:val="en-GB"/>
        </w:rPr>
      </w:pPr>
      <w:r w:rsidRPr="006640E5">
        <w:rPr>
          <w:b/>
          <w:lang w:val="en-GB"/>
        </w:rPr>
        <w:t>Risk</w:t>
      </w:r>
      <w:r w:rsidRPr="006640E5">
        <w:rPr>
          <w:lang w:val="en-GB"/>
        </w:rPr>
        <w:t xml:space="preserve"> </w:t>
      </w:r>
      <w:r w:rsidRPr="006640E5">
        <w:rPr>
          <w:b/>
          <w:lang w:val="en-GB"/>
        </w:rPr>
        <w:t>(8.0</w:t>
      </w:r>
      <w:r w:rsidRPr="006640E5" w:rsidR="00361B9E">
        <w:rPr>
          <w:b/>
          <w:lang w:val="en-GB"/>
        </w:rPr>
        <w:t xml:space="preserve"> </w:t>
      </w:r>
      <w:r w:rsidRPr="006640E5">
        <w:rPr>
          <w:b/>
          <w:lang w:val="en-GB"/>
        </w:rPr>
        <w:t>pre-event to 9.0 post-event):</w:t>
      </w:r>
      <w:r w:rsidRPr="006640E5">
        <w:rPr>
          <w:lang w:val="en-GB"/>
        </w:rPr>
        <w:t xml:space="preserve"> the location, scale and intricacy of the piece were seen to be major </w:t>
      </w:r>
      <w:r w:rsidRPr="006640E5" w:rsidR="00D3055D">
        <w:rPr>
          <w:lang w:val="en-GB"/>
        </w:rPr>
        <w:t>challenges</w:t>
      </w:r>
      <w:r w:rsidRPr="006640E5">
        <w:rPr>
          <w:lang w:val="en-GB"/>
        </w:rPr>
        <w:t xml:space="preserve"> for the artist.</w:t>
      </w:r>
    </w:p>
    <w:p xmlns:wp14="http://schemas.microsoft.com/office/word/2010/wordml" w:rsidRPr="006640E5" w:rsidR="00BE1B98" w:rsidP="00BE1B98" w:rsidRDefault="00BE1B98" w14:paraId="6821706E" wp14:textId="77777777">
      <w:pPr>
        <w:pStyle w:val="CCLtdBullet1"/>
        <w:rPr>
          <w:b/>
          <w:lang w:val="en-GB"/>
        </w:rPr>
      </w:pPr>
      <w:r w:rsidRPr="006640E5">
        <w:rPr>
          <w:b/>
          <w:lang w:val="en-GB"/>
        </w:rPr>
        <w:t>Excellence</w:t>
      </w:r>
      <w:r w:rsidRPr="006640E5">
        <w:rPr>
          <w:lang w:val="en-GB"/>
        </w:rPr>
        <w:t xml:space="preserve"> </w:t>
      </w:r>
      <w:r w:rsidRPr="006640E5">
        <w:rPr>
          <w:b/>
          <w:lang w:val="en-GB"/>
        </w:rPr>
        <w:t>(7.3 pre-event to 8.0 post-event):</w:t>
      </w:r>
      <w:r w:rsidRPr="006640E5">
        <w:rPr>
          <w:lang w:val="en-GB"/>
        </w:rPr>
        <w:t xml:space="preserve"> the artwork itself was seen to have been well executed, beautiful </w:t>
      </w:r>
      <w:r w:rsidRPr="006640E5" w:rsidR="00D3055D">
        <w:rPr>
          <w:lang w:val="en-GB"/>
        </w:rPr>
        <w:t>and</w:t>
      </w:r>
      <w:r w:rsidRPr="006640E5">
        <w:rPr>
          <w:lang w:val="en-GB"/>
        </w:rPr>
        <w:t xml:space="preserve"> intricate.</w:t>
      </w:r>
    </w:p>
    <w:p xmlns:wp14="http://schemas.microsoft.com/office/word/2010/wordml" w:rsidRPr="006640E5" w:rsidR="00BE1B98" w:rsidP="00BE1B98" w:rsidRDefault="00361B9E" w14:paraId="46E96800" wp14:textId="77777777">
      <w:pPr>
        <w:pStyle w:val="CCLtdNormal"/>
        <w:jc w:val="center"/>
        <w:rPr>
          <w:color w:val="522887"/>
          <w:lang w:val="en-GB"/>
        </w:rPr>
      </w:pPr>
      <w:r w:rsidRPr="006640E5">
        <w:rPr>
          <w:i/>
          <w:color w:val="522887"/>
          <w:lang w:val="en-GB"/>
        </w:rPr>
        <w:t xml:space="preserve"> </w:t>
      </w:r>
      <w:r w:rsidR="004514AF">
        <w:rPr>
          <w:i/>
          <w:color w:val="522887"/>
          <w:lang w:val="en-GB"/>
        </w:rPr>
        <w:t>“</w:t>
      </w:r>
      <w:r w:rsidRPr="006640E5" w:rsidR="00BE1B98">
        <w:rPr>
          <w:i/>
          <w:color w:val="522887"/>
          <w:lang w:val="en-GB"/>
        </w:rPr>
        <w:t>It was an interesting idea. It is a life-size whale in a shopping centre! A very large public work in potentially a difficult space, so conceptually that is a hard thing to do, apart from anything else.</w:t>
      </w:r>
      <w:r w:rsidR="004514AF">
        <w:rPr>
          <w:i/>
          <w:color w:val="522887"/>
          <w:lang w:val="en-GB"/>
        </w:rPr>
        <w:t>”</w:t>
      </w:r>
      <w:r w:rsidRPr="006640E5" w:rsidR="00BE1B98">
        <w:rPr>
          <w:color w:val="522887"/>
          <w:lang w:val="en-GB"/>
        </w:rPr>
        <w:br/>
      </w:r>
      <w:r w:rsidRPr="006640E5" w:rsidR="00BE1B98">
        <w:rPr>
          <w:color w:val="522887"/>
          <w:lang w:val="en-GB"/>
        </w:rPr>
        <w:t>(Peer Assessor)</w:t>
      </w:r>
    </w:p>
    <w:p xmlns:wp14="http://schemas.microsoft.com/office/word/2010/wordml" w:rsidRPr="006640E5" w:rsidR="00BE1B98" w:rsidP="00BE1B98" w:rsidRDefault="004514AF" w14:paraId="6611A857" wp14:textId="77777777">
      <w:pPr>
        <w:pStyle w:val="CCLtdNormal"/>
        <w:jc w:val="center"/>
        <w:rPr>
          <w:color w:val="522887"/>
          <w:lang w:val="en-GB"/>
        </w:rPr>
      </w:pPr>
      <w:r>
        <w:rPr>
          <w:i/>
          <w:color w:val="522887"/>
          <w:lang w:val="en-GB"/>
        </w:rPr>
        <w:t>“</w:t>
      </w:r>
      <w:r w:rsidRPr="006640E5" w:rsidR="00BE1B98">
        <w:rPr>
          <w:i/>
          <w:color w:val="522887"/>
          <w:lang w:val="en-GB"/>
        </w:rPr>
        <w:t>I thought it was a little bit underwhelming in the space. I think some people missed it or they didn’t actually realise what it was. I think it was a bit lost in the space … I wonder whether it would have benefited from being in more of a darkened environment, so you could appreciate the detail.</w:t>
      </w:r>
      <w:r>
        <w:rPr>
          <w:i/>
          <w:color w:val="522887"/>
          <w:lang w:val="en-GB"/>
        </w:rPr>
        <w:t>”</w:t>
      </w:r>
      <w:r w:rsidRPr="006640E5" w:rsidR="00BE1B98">
        <w:rPr>
          <w:color w:val="522887"/>
          <w:lang w:val="en-GB"/>
        </w:rPr>
        <w:br/>
      </w:r>
      <w:r w:rsidRPr="006640E5" w:rsidR="00BE1B98">
        <w:rPr>
          <w:color w:val="522887"/>
          <w:lang w:val="en-GB"/>
        </w:rPr>
        <w:t>(Peer Assessor)</w:t>
      </w:r>
    </w:p>
    <w:p xmlns:wp14="http://schemas.microsoft.com/office/word/2010/wordml" w:rsidRPr="006640E5" w:rsidR="00BE1B98" w:rsidP="00BE1B98" w:rsidRDefault="004514AF" w14:paraId="1F5CA47B" wp14:textId="77777777">
      <w:pPr>
        <w:pStyle w:val="CCLtdNormal"/>
        <w:jc w:val="center"/>
        <w:rPr>
          <w:color w:val="522887"/>
          <w:lang w:val="en-GB"/>
        </w:rPr>
      </w:pPr>
      <w:r>
        <w:rPr>
          <w:color w:val="522887"/>
          <w:lang w:val="en-GB"/>
        </w:rPr>
        <w:t>“</w:t>
      </w:r>
      <w:r w:rsidRPr="006640E5" w:rsidR="00BE1B98">
        <w:rPr>
          <w:i/>
          <w:color w:val="522887"/>
          <w:lang w:val="en-GB"/>
        </w:rPr>
        <w:t>I went up and down the escalators from different angles, as it were, and I could see several people photographing and doing similar things finding good view points. Although it was static it invites interaction.</w:t>
      </w:r>
      <w:r>
        <w:rPr>
          <w:i/>
          <w:color w:val="522887"/>
          <w:lang w:val="en-GB"/>
        </w:rPr>
        <w:t>”</w:t>
      </w:r>
      <w:r w:rsidRPr="006640E5" w:rsidR="00BE1B98">
        <w:rPr>
          <w:color w:val="522887"/>
          <w:lang w:val="en-GB"/>
        </w:rPr>
        <w:br/>
      </w:r>
      <w:r w:rsidRPr="006640E5" w:rsidR="00BE1B98">
        <w:rPr>
          <w:color w:val="522887"/>
          <w:lang w:val="en-GB"/>
        </w:rPr>
        <w:t>(Peer Assessor)</w:t>
      </w:r>
    </w:p>
    <w:p xmlns:wp14="http://schemas.microsoft.com/office/word/2010/wordml" w:rsidRPr="006640E5" w:rsidR="00203482" w:rsidP="00203482" w:rsidRDefault="00203482" w14:paraId="0B12DFE4" wp14:textId="77777777">
      <w:pPr>
        <w:pStyle w:val="CCLtdNormal"/>
        <w:rPr>
          <w:lang w:val="en-GB"/>
        </w:rPr>
      </w:pPr>
      <w:r w:rsidRPr="006640E5">
        <w:rPr>
          <w:lang w:val="en-GB"/>
        </w:rPr>
        <w:t>The comments made by the Peer Assessors, seems to agree with reflections made by the CPT on this artwork, regarding the challenges of the space. However, in terms of the quality of the actual artwork delivered, Peer Assessors seem to have viewed this more positively.</w:t>
      </w:r>
    </w:p>
    <w:p xmlns:wp14="http://schemas.microsoft.com/office/word/2010/wordml" w:rsidRPr="006640E5" w:rsidR="00BE1B98" w:rsidP="00203482" w:rsidRDefault="00A22458" w14:paraId="5C610195" wp14:textId="77777777">
      <w:pPr>
        <w:pStyle w:val="CCLtdNormal"/>
        <w:jc w:val="center"/>
        <w:rPr>
          <w:color w:val="522887"/>
          <w:lang w:val="en-GB"/>
        </w:rPr>
      </w:pPr>
      <w:r>
        <w:rPr>
          <w:i/>
          <w:color w:val="522887"/>
          <w:lang w:val="en-GB"/>
        </w:rPr>
        <w:t>“</w:t>
      </w:r>
      <w:r w:rsidRPr="006640E5" w:rsidR="00BE1B98">
        <w:rPr>
          <w:i/>
          <w:color w:val="522887"/>
          <w:lang w:val="en-GB"/>
        </w:rPr>
        <w:t>You have Elephant in the Room, Claire Morgan’s work, that on paper sounded fantastic but the installation of it fell short on the quality we might have come to expect. That was for a number of reasons: a very challenging place to do work like that; the first time she had worked outside of a sort of gallery context with that sort of work; and a few production elements … There was a change of material because of a perceived fire risk of using plastic as opposed to paper, so we had to change it to paper and so we lost the definition of the work.</w:t>
      </w:r>
      <w:r>
        <w:rPr>
          <w:i/>
          <w:color w:val="522887"/>
          <w:lang w:val="en-GB"/>
        </w:rPr>
        <w:t>”</w:t>
      </w:r>
      <w:r w:rsidRPr="006640E5" w:rsidR="00BE1B98">
        <w:rPr>
          <w:i/>
          <w:color w:val="522887"/>
          <w:lang w:val="en-GB"/>
        </w:rPr>
        <w:br/>
      </w:r>
      <w:r w:rsidRPr="006640E5" w:rsidR="00BE1B98">
        <w:rPr>
          <w:color w:val="522887"/>
          <w:lang w:val="en-GB"/>
        </w:rPr>
        <w:t>(CPT Member)</w:t>
      </w:r>
    </w:p>
    <w:p xmlns:wp14="http://schemas.microsoft.com/office/word/2010/wordml" w:rsidRPr="006640E5" w:rsidR="006754F9" w:rsidP="006754F9" w:rsidRDefault="006754F9" w14:paraId="2BEE1D77" wp14:textId="77777777">
      <w:pPr>
        <w:pStyle w:val="CCLtdNormal"/>
        <w:rPr>
          <w:lang w:val="en-GB" w:eastAsia="x-none"/>
        </w:rPr>
      </w:pPr>
      <w:r w:rsidRPr="006640E5">
        <w:rPr>
          <w:lang w:val="en-GB" w:eastAsia="x-none"/>
        </w:rPr>
        <w:t>Amongst the audience focus groups, some attendees spoke of how Elephant in the Room was easy to pass by. Having Hull 2017 Volunteers onsite helped, as they could explain it, or point out the interpretation. Without this it was easy for the concept behind the work to be missed.</w:t>
      </w:r>
    </w:p>
    <w:p xmlns:wp14="http://schemas.microsoft.com/office/word/2010/wordml" w:rsidRPr="006640E5" w:rsidR="006754F9" w:rsidP="006754F9" w:rsidRDefault="00A22458" w14:paraId="368A2E65" wp14:textId="77777777">
      <w:pPr>
        <w:pStyle w:val="CCLtdNormal"/>
        <w:jc w:val="center"/>
        <w:rPr>
          <w:i/>
          <w:color w:val="522887"/>
          <w:lang w:val="en-GB"/>
        </w:rPr>
      </w:pPr>
      <w:r>
        <w:rPr>
          <w:i/>
          <w:color w:val="522887"/>
          <w:lang w:val="en-GB"/>
        </w:rPr>
        <w:t>“</w:t>
      </w:r>
      <w:r w:rsidRPr="006640E5" w:rsidR="006754F9">
        <w:rPr>
          <w:i/>
          <w:color w:val="522887"/>
          <w:lang w:val="en-GB"/>
        </w:rPr>
        <w:t xml:space="preserve">One of the volunteers … he said, "If you stand there and look at it, it's a fantastic view", so everyone was just rushing for this one tile. You know, looking up. </w:t>
      </w:r>
      <w:r>
        <w:rPr>
          <w:i/>
          <w:color w:val="522887"/>
          <w:lang w:val="en-GB"/>
        </w:rPr>
        <w:t>Very good.”</w:t>
      </w:r>
      <w:r w:rsidRPr="006640E5" w:rsidR="006754F9">
        <w:rPr>
          <w:i/>
          <w:color w:val="522887"/>
          <w:lang w:val="en-GB"/>
        </w:rPr>
        <w:br/>
      </w:r>
      <w:r w:rsidRPr="006640E5" w:rsidR="006754F9">
        <w:rPr>
          <w:color w:val="522887"/>
          <w:lang w:val="en-GB"/>
        </w:rPr>
        <w:t>(Focus Group Member)</w:t>
      </w:r>
    </w:p>
    <w:p xmlns:wp14="http://schemas.microsoft.com/office/word/2010/wordml" w:rsidRPr="006640E5" w:rsidR="006754F9" w:rsidP="006754F9" w:rsidRDefault="00A22458" w14:paraId="2F8BE8BF" wp14:textId="77777777">
      <w:pPr>
        <w:pStyle w:val="CCLtdNormal"/>
        <w:jc w:val="center"/>
        <w:rPr>
          <w:i/>
          <w:color w:val="522887"/>
          <w:lang w:val="en-GB"/>
        </w:rPr>
      </w:pPr>
      <w:r>
        <w:rPr>
          <w:i/>
          <w:color w:val="522887"/>
          <w:lang w:val="en-GB"/>
        </w:rPr>
        <w:t>“I</w:t>
      </w:r>
      <w:r w:rsidRPr="006640E5" w:rsidR="006754F9">
        <w:rPr>
          <w:i/>
          <w:color w:val="522887"/>
          <w:lang w:val="en-GB"/>
        </w:rPr>
        <w:t xml:space="preserve">f I hadn't been aware that it was there, I would've just thought, "Some nice decorations", without looking to see the actual </w:t>
      </w:r>
      <w:r>
        <w:rPr>
          <w:i/>
          <w:color w:val="522887"/>
          <w:lang w:val="en-GB"/>
        </w:rPr>
        <w:t>shape of it.”</w:t>
      </w:r>
      <w:r w:rsidRPr="006640E5" w:rsidR="006754F9">
        <w:rPr>
          <w:i/>
          <w:color w:val="522887"/>
          <w:lang w:val="en-GB"/>
        </w:rPr>
        <w:br/>
      </w:r>
      <w:r w:rsidRPr="006640E5" w:rsidR="006754F9">
        <w:rPr>
          <w:color w:val="522887"/>
          <w:lang w:val="en-GB"/>
        </w:rPr>
        <w:t>(Focus Group Member)</w:t>
      </w:r>
    </w:p>
    <w:p xmlns:wp14="http://schemas.microsoft.com/office/word/2010/wordml" w:rsidRPr="006640E5" w:rsidR="006754F9" w:rsidP="009267E1" w:rsidRDefault="006754F9" w14:paraId="4D2F54E1" wp14:textId="77777777">
      <w:pPr>
        <w:pStyle w:val="CCLtdNormal"/>
        <w:rPr>
          <w:lang w:val="en-GB"/>
        </w:rPr>
      </w:pPr>
      <w:r w:rsidRPr="006640E5">
        <w:rPr>
          <w:lang w:val="en-GB"/>
        </w:rPr>
        <w:t xml:space="preserve">Once people were engaged with the </w:t>
      </w:r>
      <w:r w:rsidRPr="006640E5" w:rsidR="009267E1">
        <w:rPr>
          <w:lang w:val="en-GB"/>
        </w:rPr>
        <w:t>art</w:t>
      </w:r>
      <w:r w:rsidRPr="006640E5">
        <w:rPr>
          <w:lang w:val="en-GB"/>
        </w:rPr>
        <w:t xml:space="preserve">work, </w:t>
      </w:r>
      <w:r w:rsidRPr="006640E5" w:rsidR="009267E1">
        <w:rPr>
          <w:lang w:val="en-GB"/>
        </w:rPr>
        <w:t>many</w:t>
      </w:r>
      <w:r w:rsidRPr="006640E5">
        <w:rPr>
          <w:lang w:val="en-GB"/>
        </w:rPr>
        <w:t xml:space="preserve"> felt it encouraged </w:t>
      </w:r>
      <w:r w:rsidRPr="006640E5" w:rsidR="009267E1">
        <w:rPr>
          <w:lang w:val="en-GB"/>
        </w:rPr>
        <w:t xml:space="preserve">a voyage of discovery to uncover </w:t>
      </w:r>
      <w:r w:rsidRPr="006640E5">
        <w:rPr>
          <w:lang w:val="en-GB"/>
        </w:rPr>
        <w:t>its form.</w:t>
      </w:r>
    </w:p>
    <w:p xmlns:wp14="http://schemas.microsoft.com/office/word/2010/wordml" w:rsidRPr="006640E5" w:rsidR="006754F9" w:rsidP="006754F9" w:rsidRDefault="00C95A1B" w14:paraId="0DB159DA" wp14:textId="77777777">
      <w:pPr>
        <w:pStyle w:val="CCLtdNormal"/>
        <w:jc w:val="center"/>
        <w:rPr>
          <w:i/>
          <w:color w:val="522887"/>
          <w:lang w:val="en-GB"/>
        </w:rPr>
      </w:pPr>
      <w:r>
        <w:rPr>
          <w:i/>
          <w:color w:val="522887"/>
          <w:lang w:val="en-GB"/>
        </w:rPr>
        <w:t>“</w:t>
      </w:r>
      <w:r w:rsidRPr="006640E5" w:rsidR="006754F9">
        <w:rPr>
          <w:i/>
          <w:color w:val="522887"/>
          <w:lang w:val="en-GB"/>
        </w:rPr>
        <w:t xml:space="preserve">I think it only really worked well if you went right to </w:t>
      </w:r>
      <w:r>
        <w:rPr>
          <w:i/>
          <w:color w:val="522887"/>
          <w:lang w:val="en-GB"/>
        </w:rPr>
        <w:t>the very bottom, and looked up.”</w:t>
      </w:r>
      <w:r w:rsidRPr="006640E5" w:rsidR="006754F9">
        <w:rPr>
          <w:i/>
          <w:color w:val="522887"/>
          <w:lang w:val="en-GB"/>
        </w:rPr>
        <w:br/>
      </w:r>
      <w:r w:rsidRPr="006640E5" w:rsidR="006754F9">
        <w:rPr>
          <w:color w:val="522887"/>
          <w:lang w:val="en-GB"/>
        </w:rPr>
        <w:t>(Focus Group Member)</w:t>
      </w:r>
    </w:p>
    <w:p xmlns:wp14="http://schemas.microsoft.com/office/word/2010/wordml" w:rsidRPr="006640E5" w:rsidR="006754F9" w:rsidP="006754F9" w:rsidRDefault="00C95A1B" w14:paraId="68CCF4EB" wp14:textId="77777777">
      <w:pPr>
        <w:pStyle w:val="CCLtdNormal"/>
        <w:jc w:val="center"/>
        <w:rPr>
          <w:i/>
          <w:color w:val="522887"/>
          <w:lang w:val="en-GB"/>
        </w:rPr>
      </w:pPr>
      <w:r>
        <w:rPr>
          <w:i/>
          <w:color w:val="522887"/>
          <w:lang w:val="en-GB"/>
        </w:rPr>
        <w:t>“</w:t>
      </w:r>
      <w:r w:rsidRPr="006640E5" w:rsidR="006754F9">
        <w:rPr>
          <w:i/>
          <w:color w:val="522887"/>
          <w:lang w:val="en-GB"/>
        </w:rPr>
        <w:t>Yes, or if you moved around it, of course it'd change shape. It didn't look like anything from some angles, which I presume is the point. Then you'd get to a certain point and it t</w:t>
      </w:r>
      <w:r>
        <w:rPr>
          <w:i/>
          <w:color w:val="522887"/>
          <w:lang w:val="en-GB"/>
        </w:rPr>
        <w:t>akes on the shape of the whale.”</w:t>
      </w:r>
      <w:r w:rsidRPr="006640E5" w:rsidR="006754F9">
        <w:rPr>
          <w:i/>
          <w:color w:val="522887"/>
          <w:lang w:val="en-GB"/>
        </w:rPr>
        <w:br/>
      </w:r>
      <w:r w:rsidRPr="006640E5" w:rsidR="006754F9">
        <w:rPr>
          <w:color w:val="522887"/>
          <w:lang w:val="en-GB"/>
        </w:rPr>
        <w:t>(Focus Group Member)</w:t>
      </w:r>
    </w:p>
    <w:p xmlns:wp14="http://schemas.microsoft.com/office/word/2010/wordml" w:rsidRPr="006640E5" w:rsidR="006754F9" w:rsidP="006754F9" w:rsidRDefault="00C95A1B" w14:paraId="0629D6A0" wp14:textId="77777777">
      <w:pPr>
        <w:pStyle w:val="CCLtdNormal"/>
        <w:jc w:val="center"/>
        <w:rPr>
          <w:i/>
          <w:color w:val="522887"/>
          <w:lang w:val="en-GB"/>
        </w:rPr>
      </w:pPr>
      <w:r>
        <w:rPr>
          <w:i/>
          <w:color w:val="522887"/>
          <w:lang w:val="en-GB"/>
        </w:rPr>
        <w:t xml:space="preserve"> “</w:t>
      </w:r>
      <w:r w:rsidRPr="006640E5" w:rsidR="006754F9">
        <w:rPr>
          <w:i/>
          <w:color w:val="522887"/>
          <w:lang w:val="en-GB"/>
        </w:rPr>
        <w:t>You really just saw square bits of paper and it was only if you went up to the Vue cinema and looked down on it or went down to the ground floor and looked up that yo</w:t>
      </w:r>
      <w:r>
        <w:rPr>
          <w:i/>
          <w:color w:val="522887"/>
          <w:lang w:val="en-GB"/>
        </w:rPr>
        <w:t>u could actually see the whale.”</w:t>
      </w:r>
      <w:r w:rsidRPr="006640E5" w:rsidR="006754F9">
        <w:rPr>
          <w:i/>
          <w:color w:val="522887"/>
          <w:lang w:val="en-GB"/>
        </w:rPr>
        <w:br/>
      </w:r>
      <w:r w:rsidRPr="006640E5" w:rsidR="006754F9">
        <w:rPr>
          <w:color w:val="522887"/>
          <w:lang w:val="en-GB"/>
        </w:rPr>
        <w:t>(Focus Group Member)</w:t>
      </w:r>
    </w:p>
    <w:p xmlns:wp14="http://schemas.microsoft.com/office/word/2010/wordml" w:rsidRPr="006640E5" w:rsidR="006754F9" w:rsidP="006754F9" w:rsidRDefault="006754F9" w14:paraId="58870406" wp14:textId="77777777">
      <w:pPr>
        <w:pStyle w:val="CCLtdNormal"/>
        <w:rPr>
          <w:lang w:val="en-GB"/>
        </w:rPr>
      </w:pPr>
      <w:r w:rsidRPr="006640E5">
        <w:rPr>
          <w:lang w:val="en-GB"/>
        </w:rPr>
        <w:t xml:space="preserve">The reaction to the artwork </w:t>
      </w:r>
      <w:r w:rsidRPr="006640E5" w:rsidR="009267E1">
        <w:rPr>
          <w:lang w:val="en-GB"/>
        </w:rPr>
        <w:t xml:space="preserve">once the form was discovered </w:t>
      </w:r>
      <w:r w:rsidRPr="006640E5">
        <w:rPr>
          <w:lang w:val="en-GB"/>
        </w:rPr>
        <w:t xml:space="preserve">was somewhat mixed. </w:t>
      </w:r>
      <w:r w:rsidRPr="006640E5" w:rsidR="002B479B">
        <w:rPr>
          <w:lang w:val="en-GB"/>
        </w:rPr>
        <w:t>Several</w:t>
      </w:r>
      <w:r w:rsidRPr="006640E5">
        <w:rPr>
          <w:lang w:val="en-GB"/>
        </w:rPr>
        <w:t xml:space="preserve"> </w:t>
      </w:r>
      <w:r w:rsidRPr="006640E5" w:rsidR="009267E1">
        <w:rPr>
          <w:lang w:val="en-GB"/>
        </w:rPr>
        <w:t xml:space="preserve">attendees </w:t>
      </w:r>
      <w:r w:rsidRPr="006640E5">
        <w:rPr>
          <w:lang w:val="en-GB"/>
        </w:rPr>
        <w:t>were</w:t>
      </w:r>
      <w:r w:rsidRPr="006640E5" w:rsidR="009267E1">
        <w:rPr>
          <w:lang w:val="en-GB"/>
        </w:rPr>
        <w:t xml:space="preserve"> </w:t>
      </w:r>
      <w:r w:rsidRPr="006640E5">
        <w:rPr>
          <w:lang w:val="en-GB"/>
        </w:rPr>
        <w:t xml:space="preserve">impressed by the </w:t>
      </w:r>
      <w:r w:rsidRPr="006640E5" w:rsidR="002B479B">
        <w:rPr>
          <w:lang w:val="en-GB"/>
        </w:rPr>
        <w:t>artwork and the intricacy of it</w:t>
      </w:r>
      <w:r w:rsidRPr="006640E5" w:rsidR="000B5472">
        <w:rPr>
          <w:lang w:val="en-GB"/>
        </w:rPr>
        <w:t xml:space="preserve">, whilst others felt it lacked </w:t>
      </w:r>
      <w:r w:rsidRPr="006640E5">
        <w:rPr>
          <w:lang w:val="en-GB"/>
        </w:rPr>
        <w:t>impact.</w:t>
      </w:r>
    </w:p>
    <w:p xmlns:wp14="http://schemas.microsoft.com/office/word/2010/wordml" w:rsidRPr="006640E5" w:rsidR="006754F9" w:rsidP="006754F9" w:rsidRDefault="00C95A1B" w14:paraId="15325BBD" wp14:textId="77777777">
      <w:pPr>
        <w:pStyle w:val="CCLtdNormal"/>
        <w:jc w:val="center"/>
        <w:rPr>
          <w:i/>
          <w:color w:val="522887"/>
          <w:lang w:val="en-GB"/>
        </w:rPr>
      </w:pPr>
      <w:r>
        <w:rPr>
          <w:i/>
          <w:color w:val="522887"/>
          <w:lang w:val="en-GB"/>
        </w:rPr>
        <w:t>“</w:t>
      </w:r>
      <w:r w:rsidRPr="006640E5" w:rsidR="006754F9">
        <w:rPr>
          <w:i/>
          <w:color w:val="522887"/>
          <w:lang w:val="en-GB"/>
        </w:rPr>
        <w:t>The penny really dropped when I went to the bottom, and looked up. I thought, oh wow.</w:t>
      </w:r>
      <w:r>
        <w:rPr>
          <w:i/>
          <w:color w:val="522887"/>
          <w:lang w:val="en-GB"/>
        </w:rPr>
        <w:t>”</w:t>
      </w:r>
      <w:r w:rsidRPr="006640E5" w:rsidR="006754F9">
        <w:rPr>
          <w:i/>
          <w:color w:val="522887"/>
          <w:lang w:val="en-GB"/>
        </w:rPr>
        <w:br/>
      </w:r>
      <w:r w:rsidRPr="006640E5" w:rsidR="006754F9">
        <w:rPr>
          <w:color w:val="522887"/>
          <w:lang w:val="en-GB"/>
        </w:rPr>
        <w:t>(Focus Group Member)</w:t>
      </w:r>
    </w:p>
    <w:p xmlns:wp14="http://schemas.microsoft.com/office/word/2010/wordml" w:rsidRPr="006640E5" w:rsidR="006754F9" w:rsidP="006754F9" w:rsidRDefault="00C95A1B" w14:paraId="3C6EE206" wp14:textId="77777777">
      <w:pPr>
        <w:pStyle w:val="CCLtdNormal"/>
        <w:jc w:val="center"/>
        <w:rPr>
          <w:i/>
          <w:color w:val="522887"/>
          <w:lang w:val="en-GB"/>
        </w:rPr>
      </w:pPr>
      <w:r>
        <w:rPr>
          <w:i/>
          <w:color w:val="522887"/>
          <w:lang w:val="en-GB"/>
        </w:rPr>
        <w:t>“</w:t>
      </w:r>
      <w:r w:rsidRPr="006640E5" w:rsidR="006754F9">
        <w:rPr>
          <w:i/>
          <w:color w:val="522887"/>
          <w:lang w:val="en-GB"/>
        </w:rPr>
        <w:t xml:space="preserve">I was on the bottom and managed to finally see the whale and I just thought it was really good. I don't know how the hell they dangle different bits of paper so you </w:t>
      </w:r>
      <w:r>
        <w:rPr>
          <w:i/>
          <w:color w:val="522887"/>
          <w:lang w:val="en-GB"/>
        </w:rPr>
        <w:t>get it into a shape of a whale.”</w:t>
      </w:r>
      <w:r w:rsidRPr="006640E5" w:rsidR="006754F9">
        <w:rPr>
          <w:i/>
          <w:color w:val="522887"/>
          <w:lang w:val="en-GB"/>
        </w:rPr>
        <w:br/>
      </w:r>
      <w:r w:rsidRPr="006640E5" w:rsidR="006754F9">
        <w:rPr>
          <w:color w:val="522887"/>
          <w:lang w:val="en-GB"/>
        </w:rPr>
        <w:t>(Focus Group Member)</w:t>
      </w:r>
    </w:p>
    <w:p xmlns:wp14="http://schemas.microsoft.com/office/word/2010/wordml" w:rsidRPr="006640E5" w:rsidR="006754F9" w:rsidP="006754F9" w:rsidRDefault="006754F9" w14:paraId="11403844" wp14:textId="77777777">
      <w:pPr>
        <w:pStyle w:val="CCLtdNormal"/>
        <w:jc w:val="center"/>
        <w:rPr>
          <w:i/>
          <w:color w:val="522887"/>
          <w:lang w:val="en-GB"/>
        </w:rPr>
      </w:pPr>
      <w:r w:rsidRPr="006640E5">
        <w:rPr>
          <w:i/>
          <w:color w:val="522887"/>
          <w:lang w:val="en-GB"/>
        </w:rPr>
        <w:t xml:space="preserve"> </w:t>
      </w:r>
      <w:r w:rsidR="00C95A1B">
        <w:rPr>
          <w:i/>
          <w:color w:val="522887"/>
          <w:lang w:val="en-GB"/>
        </w:rPr>
        <w:t>“</w:t>
      </w:r>
      <w:r w:rsidRPr="006640E5">
        <w:rPr>
          <w:i/>
          <w:color w:val="522887"/>
          <w:lang w:val="en-GB"/>
        </w:rPr>
        <w:t>I think I maybe saw it mainly from as you go in, and I thought that's really clever the way somebody managed to put that together structurally … but it didn't really move me.</w:t>
      </w:r>
      <w:r w:rsidR="00C95A1B">
        <w:rPr>
          <w:i/>
          <w:color w:val="522887"/>
          <w:lang w:val="en-GB"/>
        </w:rPr>
        <w:t>”</w:t>
      </w:r>
      <w:r w:rsidRPr="006640E5">
        <w:rPr>
          <w:i/>
          <w:color w:val="522887"/>
          <w:lang w:val="en-GB"/>
        </w:rPr>
        <w:br/>
      </w:r>
      <w:r w:rsidRPr="006640E5">
        <w:rPr>
          <w:color w:val="522887"/>
          <w:lang w:val="en-GB"/>
        </w:rPr>
        <w:t>(Focus Group Member)</w:t>
      </w:r>
    </w:p>
    <w:p xmlns:wp14="http://schemas.microsoft.com/office/word/2010/wordml" w:rsidRPr="006640E5" w:rsidR="00BE1B98" w:rsidP="00BE1B98" w:rsidRDefault="00BE1B98" w14:paraId="40D90D13" wp14:textId="77777777">
      <w:pPr>
        <w:pStyle w:val="CCLtdSubsubheading"/>
      </w:pPr>
      <w:r w:rsidRPr="006640E5">
        <w:t xml:space="preserve">A Hall for Hull </w:t>
      </w:r>
    </w:p>
    <w:p xmlns:wp14="http://schemas.microsoft.com/office/word/2010/wordml" w:rsidRPr="006640E5" w:rsidR="00BE1B98" w:rsidP="00BE1B98" w:rsidRDefault="00BE1B98" w14:paraId="68F5010B" wp14:textId="77777777">
      <w:pPr>
        <w:pStyle w:val="CCLtdNormal"/>
        <w:rPr>
          <w:lang w:val="en-GB"/>
        </w:rPr>
      </w:pPr>
      <w:r w:rsidRPr="006640E5">
        <w:rPr>
          <w:lang w:val="en-GB"/>
        </w:rPr>
        <w:t>For A Hall for Hull there were divided opinions across many of the common Quality Metrics, particularly:</w:t>
      </w:r>
    </w:p>
    <w:p xmlns:wp14="http://schemas.microsoft.com/office/word/2010/wordml" w:rsidRPr="006640E5" w:rsidR="00D17E2F" w:rsidP="00BE1B98" w:rsidRDefault="00D17E2F" w14:paraId="4916FC6F" wp14:textId="77777777">
      <w:pPr>
        <w:pStyle w:val="CCLtdBullet1"/>
        <w:spacing w:after="0"/>
        <w:rPr>
          <w:lang w:val="en-GB"/>
        </w:rPr>
      </w:pPr>
      <w:r w:rsidRPr="006640E5">
        <w:rPr>
          <w:lang w:val="en-GB"/>
        </w:rPr>
        <w:t>Rigour (4.5 out of 10 Peer Assessors vs. 7.9 Audiences);</w:t>
      </w:r>
    </w:p>
    <w:p xmlns:wp14="http://schemas.microsoft.com/office/word/2010/wordml" w:rsidRPr="006640E5" w:rsidR="00D17E2F" w:rsidP="00D17E2F" w:rsidRDefault="00D17E2F" w14:paraId="6F212F2F" wp14:textId="77777777">
      <w:pPr>
        <w:pStyle w:val="CCLtdBullet1"/>
        <w:spacing w:after="0"/>
        <w:rPr>
          <w:lang w:val="en-GB"/>
        </w:rPr>
      </w:pPr>
      <w:r w:rsidRPr="006640E5">
        <w:rPr>
          <w:lang w:val="en-GB"/>
        </w:rPr>
        <w:t>Local Impact (8.0 out of 10 Peer Assessors vs. 9.0 Audiences); and</w:t>
      </w:r>
    </w:p>
    <w:p xmlns:wp14="http://schemas.microsoft.com/office/word/2010/wordml" w:rsidRPr="006640E5" w:rsidR="00D17E2F" w:rsidP="00D17E2F" w:rsidRDefault="00D17E2F" w14:paraId="27744CDB" wp14:textId="77777777">
      <w:pPr>
        <w:pStyle w:val="CCLtdBullet1"/>
        <w:rPr>
          <w:lang w:val="en-GB"/>
        </w:rPr>
      </w:pPr>
      <w:r w:rsidRPr="006640E5">
        <w:rPr>
          <w:lang w:val="en-GB"/>
        </w:rPr>
        <w:t>Relevance (7.5 out of 10 Peer Assessors vs. 6.7 Audiences).</w:t>
      </w:r>
    </w:p>
    <w:p xmlns:wp14="http://schemas.microsoft.com/office/word/2010/wordml" w:rsidRPr="006640E5" w:rsidR="00BE1B98" w:rsidP="00D17E2F" w:rsidRDefault="00BE1B98" w14:paraId="4D07EBAD" wp14:textId="77777777">
      <w:pPr>
        <w:pStyle w:val="CCLtdNormal"/>
        <w:rPr>
          <w:lang w:val="en-GB"/>
        </w:rPr>
      </w:pPr>
      <w:r w:rsidRPr="006640E5">
        <w:rPr>
          <w:lang w:val="en-GB"/>
        </w:rPr>
        <w:t>Audiences gave the highest average score to Local Impact (9.0 out of 10); Enthusiasm (8.5 out of 10); and Concept (8.3 out of 10). Peer Assessors gave the highest average score post-visit to Enthusiasm (8.5 out of10); and Distinctiveness (8.5 out of 10</w:t>
      </w:r>
      <w:r w:rsidRPr="006640E5" w:rsidR="00D17E2F">
        <w:rPr>
          <w:lang w:val="en-GB"/>
        </w:rPr>
        <w:t>)</w:t>
      </w:r>
      <w:r w:rsidRPr="006640E5">
        <w:rPr>
          <w:lang w:val="en-GB"/>
        </w:rPr>
        <w:t>.</w:t>
      </w:r>
    </w:p>
    <w:p xmlns:wp14="http://schemas.microsoft.com/office/word/2010/wordml" w:rsidRPr="006640E5" w:rsidR="00BE1B98" w:rsidP="00203482" w:rsidRDefault="00203482" w14:paraId="79523976" wp14:textId="77777777">
      <w:pPr>
        <w:pStyle w:val="CCLtdNormal"/>
        <w:rPr>
          <w:lang w:val="en-GB"/>
        </w:rPr>
      </w:pPr>
      <w:r w:rsidRPr="006640E5">
        <w:rPr>
          <w:lang w:val="en-GB"/>
        </w:rPr>
        <w:t>Peer Assessors commented on each individual Quality Metric for A Hall for Hull</w:t>
      </w:r>
      <w:r w:rsidRPr="006640E5" w:rsidR="00BE1B98">
        <w:rPr>
          <w:lang w:val="en-GB"/>
        </w:rPr>
        <w:t>:</w:t>
      </w:r>
    </w:p>
    <w:p xmlns:wp14="http://schemas.microsoft.com/office/word/2010/wordml" w:rsidRPr="006640E5" w:rsidR="00BE1B98" w:rsidP="00BE1B98" w:rsidRDefault="00BE1B98" w14:paraId="6D629742" wp14:textId="77777777">
      <w:pPr>
        <w:pStyle w:val="CCLtdBullet1"/>
        <w:rPr>
          <w:lang w:val="en-GB"/>
        </w:rPr>
      </w:pPr>
      <w:r w:rsidRPr="006640E5">
        <w:rPr>
          <w:b/>
          <w:lang w:val="en-GB"/>
        </w:rPr>
        <w:t>Concept</w:t>
      </w:r>
      <w:r w:rsidRPr="006640E5">
        <w:rPr>
          <w:lang w:val="en-GB"/>
        </w:rPr>
        <w:t xml:space="preserve"> </w:t>
      </w:r>
      <w:r w:rsidRPr="006640E5">
        <w:rPr>
          <w:b/>
          <w:lang w:val="en-GB"/>
        </w:rPr>
        <w:t>(8.5 pre-event to 8.0 post-event):</w:t>
      </w:r>
      <w:r w:rsidRPr="006640E5">
        <w:rPr>
          <w:lang w:val="en-GB"/>
        </w:rPr>
        <w:t xml:space="preserve"> the idea behind the work, to create a civic space and celebrate the surrounding built heritage was praised and it was seen to have successfully activated the public space and engaged audiences, however, it did</w:t>
      </w:r>
      <w:r w:rsidRPr="006640E5" w:rsidR="0097338F">
        <w:rPr>
          <w:lang w:val="en-GB"/>
        </w:rPr>
        <w:t xml:space="preserve"> not</w:t>
      </w:r>
      <w:r w:rsidRPr="006640E5">
        <w:rPr>
          <w:lang w:val="en-GB"/>
        </w:rPr>
        <w:t xml:space="preserve"> quite meet expectations.</w:t>
      </w:r>
    </w:p>
    <w:p xmlns:wp14="http://schemas.microsoft.com/office/word/2010/wordml" w:rsidRPr="006640E5" w:rsidR="00BE1B98" w:rsidP="00BE1B98" w:rsidRDefault="00BE1B98" w14:paraId="165F6358" wp14:textId="77777777">
      <w:pPr>
        <w:pStyle w:val="CCLtdBullet1"/>
        <w:rPr>
          <w:lang w:val="en-GB"/>
        </w:rPr>
      </w:pPr>
      <w:r w:rsidRPr="006640E5">
        <w:rPr>
          <w:b/>
          <w:lang w:val="en-GB"/>
        </w:rPr>
        <w:t>Presentation (8.0 pre-event to 7.5 post-event):</w:t>
      </w:r>
      <w:r w:rsidRPr="006640E5">
        <w:rPr>
          <w:lang w:val="en-GB"/>
        </w:rPr>
        <w:t xml:space="preserve"> the finish of the artwork was not quite what was expected in terms of prior knowledge of the artist and Hull 2017.</w:t>
      </w:r>
    </w:p>
    <w:p xmlns:wp14="http://schemas.microsoft.com/office/word/2010/wordml" w:rsidRPr="006640E5" w:rsidR="00BE1B98" w:rsidP="25B2FAFB" w:rsidRDefault="00BE1B98" w14:paraId="664D5E7F" wp14:textId="77777777">
      <w:pPr>
        <w:pStyle w:val="CCLtdBullet1"/>
        <w:rPr>
          <w:lang w:val="en-GB"/>
        </w:rPr>
      </w:pPr>
      <w:r w:rsidRPr="25B2FAFB" w:rsidR="25B2FAFB">
        <w:rPr>
          <w:b w:val="1"/>
          <w:bCs w:val="1"/>
          <w:lang w:val="en-GB"/>
        </w:rPr>
        <w:t>Distinctiveness (8.5 pre-event to 8.5 post-event):</w:t>
      </w:r>
      <w:r w:rsidRPr="25B2FAFB" w:rsidR="25B2FAFB">
        <w:rPr>
          <w:lang w:val="en-GB"/>
        </w:rPr>
        <w:t xml:space="preserve"> the artwork was different from things seen before and it was felt to have </w:t>
      </w:r>
      <w:r w:rsidRPr="25B2FAFB" w:rsidR="25B2FAFB">
        <w:rPr>
          <w:lang w:val="en-GB"/>
        </w:rPr>
        <w:t>responded</w:t>
      </w:r>
      <w:r w:rsidRPr="25B2FAFB" w:rsidR="25B2FAFB">
        <w:rPr>
          <w:lang w:val="en-GB"/>
        </w:rPr>
        <w:t xml:space="preserve"> well to the environment, though not perhaps to the quality of previous work by </w:t>
      </w:r>
      <w:r w:rsidRPr="25B2FAFB" w:rsidR="25B2FAFB">
        <w:rPr>
          <w:lang w:val="en-GB"/>
        </w:rPr>
        <w:t>Felice</w:t>
      </w:r>
      <w:r w:rsidRPr="25B2FAFB" w:rsidR="25B2FAFB">
        <w:rPr>
          <w:lang w:val="en-GB"/>
        </w:rPr>
        <w:t xml:space="preserve"> </w:t>
      </w:r>
      <w:proofErr w:type="spellStart"/>
      <w:r w:rsidRPr="25B2FAFB" w:rsidR="25B2FAFB">
        <w:rPr>
          <w:lang w:val="en-GB"/>
        </w:rPr>
        <w:t>Varini</w:t>
      </w:r>
      <w:proofErr w:type="spellEnd"/>
      <w:r w:rsidRPr="25B2FAFB" w:rsidR="25B2FAFB">
        <w:rPr>
          <w:lang w:val="en-GB"/>
        </w:rPr>
        <w:t>.</w:t>
      </w:r>
    </w:p>
    <w:p xmlns:wp14="http://schemas.microsoft.com/office/word/2010/wordml" w:rsidRPr="006640E5" w:rsidR="00BE1B98" w:rsidP="00BE1B98" w:rsidRDefault="00BE1B98" w14:paraId="05957926" wp14:textId="77777777">
      <w:pPr>
        <w:pStyle w:val="CCLtdBullet1"/>
        <w:rPr>
          <w:b/>
          <w:lang w:val="en-GB"/>
        </w:rPr>
      </w:pPr>
      <w:r w:rsidRPr="006640E5">
        <w:rPr>
          <w:b/>
          <w:lang w:val="en-GB"/>
        </w:rPr>
        <w:t>Challenge (7.0 pre-event to 8.0 post-event):</w:t>
      </w:r>
      <w:r w:rsidRPr="006640E5">
        <w:rPr>
          <w:lang w:val="en-GB"/>
        </w:rPr>
        <w:t xml:space="preserve"> the work had been </w:t>
      </w:r>
      <w:r w:rsidRPr="006640E5" w:rsidR="0097338F">
        <w:rPr>
          <w:lang w:val="en-GB"/>
        </w:rPr>
        <w:t>thought-provoking</w:t>
      </w:r>
      <w:r w:rsidRPr="006640E5">
        <w:rPr>
          <w:lang w:val="en-GB"/>
        </w:rPr>
        <w:t xml:space="preserve"> in terms of </w:t>
      </w:r>
      <w:r w:rsidRPr="006640E5" w:rsidR="0097338F">
        <w:rPr>
          <w:lang w:val="en-GB"/>
        </w:rPr>
        <w:t>the way it caused the viewer to</w:t>
      </w:r>
      <w:r w:rsidRPr="006640E5">
        <w:rPr>
          <w:lang w:val="en-GB"/>
        </w:rPr>
        <w:t xml:space="preserve"> consider the space in which it was located.</w:t>
      </w:r>
    </w:p>
    <w:p xmlns:wp14="http://schemas.microsoft.com/office/word/2010/wordml" w:rsidRPr="006640E5" w:rsidR="00BE1B98" w:rsidP="00BE1B98" w:rsidRDefault="00BE1B98" w14:paraId="25378BE0" wp14:textId="77777777">
      <w:pPr>
        <w:pStyle w:val="CCLtdBullet1"/>
        <w:rPr>
          <w:b/>
          <w:lang w:val="en-GB"/>
        </w:rPr>
      </w:pPr>
      <w:r w:rsidRPr="006640E5">
        <w:rPr>
          <w:b/>
          <w:lang w:val="en-GB"/>
        </w:rPr>
        <w:t>Captivation</w:t>
      </w:r>
      <w:r w:rsidRPr="006640E5">
        <w:rPr>
          <w:lang w:val="en-GB"/>
        </w:rPr>
        <w:t xml:space="preserve"> </w:t>
      </w:r>
      <w:r w:rsidRPr="006640E5">
        <w:rPr>
          <w:b/>
          <w:lang w:val="en-GB"/>
        </w:rPr>
        <w:t>(6.5 pre-event to 8.0 post-event):</w:t>
      </w:r>
      <w:r w:rsidRPr="006640E5">
        <w:rPr>
          <w:lang w:val="en-GB"/>
        </w:rPr>
        <w:t xml:space="preserve"> the scale and colours of the artwork were praised, and comments were made on how volunteers were identifying key viewing spots</w:t>
      </w:r>
      <w:r w:rsidRPr="006640E5" w:rsidR="0097338F">
        <w:rPr>
          <w:lang w:val="en-GB"/>
        </w:rPr>
        <w:t xml:space="preserve"> for audiences</w:t>
      </w:r>
      <w:r w:rsidRPr="006640E5">
        <w:rPr>
          <w:lang w:val="en-GB"/>
        </w:rPr>
        <w:t>.</w:t>
      </w:r>
    </w:p>
    <w:p xmlns:wp14="http://schemas.microsoft.com/office/word/2010/wordml" w:rsidRPr="006640E5" w:rsidR="00BE1B98" w:rsidP="00BE1B98" w:rsidRDefault="00BE1B98" w14:paraId="6D1D9814" wp14:textId="77777777">
      <w:pPr>
        <w:pStyle w:val="CCLtdBullet1"/>
        <w:rPr>
          <w:b/>
          <w:lang w:val="en-GB"/>
        </w:rPr>
      </w:pPr>
      <w:r w:rsidRPr="006640E5">
        <w:rPr>
          <w:b/>
          <w:lang w:val="en-GB"/>
        </w:rPr>
        <w:t>Enthusiasm</w:t>
      </w:r>
      <w:r w:rsidRPr="006640E5">
        <w:rPr>
          <w:lang w:val="en-GB"/>
        </w:rPr>
        <w:t xml:space="preserve"> </w:t>
      </w:r>
      <w:r w:rsidRPr="006640E5">
        <w:rPr>
          <w:b/>
          <w:lang w:val="en-GB"/>
        </w:rPr>
        <w:t>(9.0 pre-event to 8.5 post-event):</w:t>
      </w:r>
      <w:r w:rsidRPr="006640E5">
        <w:rPr>
          <w:lang w:val="en-GB"/>
        </w:rPr>
        <w:t xml:space="preserve"> all felt </w:t>
      </w:r>
      <w:r w:rsidRPr="006640E5" w:rsidR="0097338F">
        <w:rPr>
          <w:lang w:val="en-GB"/>
        </w:rPr>
        <w:t>it</w:t>
      </w:r>
      <w:r w:rsidRPr="006640E5">
        <w:rPr>
          <w:lang w:val="en-GB"/>
        </w:rPr>
        <w:t xml:space="preserve"> likely they would choose to revisit artwork like this.</w:t>
      </w:r>
    </w:p>
    <w:p xmlns:wp14="http://schemas.microsoft.com/office/word/2010/wordml" w:rsidRPr="006640E5" w:rsidR="00BE1B98" w:rsidP="00BE1B98" w:rsidRDefault="00BE1B98" w14:paraId="2D3318C2" wp14:textId="77777777">
      <w:pPr>
        <w:pStyle w:val="CCLtdBullet1"/>
        <w:rPr>
          <w:b/>
          <w:lang w:val="en-GB"/>
        </w:rPr>
      </w:pPr>
      <w:r w:rsidRPr="006640E5">
        <w:rPr>
          <w:b/>
          <w:lang w:val="en-GB"/>
        </w:rPr>
        <w:t>Local impact</w:t>
      </w:r>
      <w:r w:rsidRPr="006640E5">
        <w:rPr>
          <w:lang w:val="en-GB"/>
        </w:rPr>
        <w:t xml:space="preserve"> </w:t>
      </w:r>
      <w:r w:rsidRPr="006640E5">
        <w:rPr>
          <w:b/>
          <w:lang w:val="en-GB"/>
        </w:rPr>
        <w:t>(8.5</w:t>
      </w:r>
      <w:r w:rsidRPr="006640E5" w:rsidR="00C441FD">
        <w:rPr>
          <w:b/>
          <w:lang w:val="en-GB"/>
        </w:rPr>
        <w:t xml:space="preserve"> </w:t>
      </w:r>
      <w:r w:rsidRPr="006640E5">
        <w:rPr>
          <w:b/>
          <w:lang w:val="en-GB"/>
        </w:rPr>
        <w:t>pre-event to 8.0 post-event):</w:t>
      </w:r>
      <w:r w:rsidRPr="006640E5">
        <w:rPr>
          <w:lang w:val="en-GB"/>
        </w:rPr>
        <w:t xml:space="preserve"> being site-specific the local impact was intrinsic to the piece, and the </w:t>
      </w:r>
      <w:r w:rsidRPr="006640E5" w:rsidR="0097338F">
        <w:rPr>
          <w:lang w:val="en-GB"/>
        </w:rPr>
        <w:t>bringing</w:t>
      </w:r>
      <w:r w:rsidRPr="006640E5">
        <w:rPr>
          <w:lang w:val="en-GB"/>
        </w:rPr>
        <w:t xml:space="preserve"> of international practitioners to Hull was viewed as </w:t>
      </w:r>
      <w:r w:rsidRPr="006640E5" w:rsidR="0097338F">
        <w:rPr>
          <w:lang w:val="en-GB"/>
        </w:rPr>
        <w:t>important</w:t>
      </w:r>
      <w:r w:rsidRPr="006640E5">
        <w:rPr>
          <w:lang w:val="en-GB"/>
        </w:rPr>
        <w:t>.</w:t>
      </w:r>
    </w:p>
    <w:p xmlns:wp14="http://schemas.microsoft.com/office/word/2010/wordml" w:rsidRPr="006640E5" w:rsidR="00BE1B98" w:rsidP="00BE1B98" w:rsidRDefault="00BE1B98" w14:paraId="23D2DE71" wp14:textId="77777777">
      <w:pPr>
        <w:pStyle w:val="CCLtdBullet1"/>
        <w:rPr>
          <w:b/>
          <w:lang w:val="en-GB"/>
        </w:rPr>
      </w:pPr>
      <w:r w:rsidRPr="006640E5">
        <w:rPr>
          <w:b/>
          <w:lang w:val="en-GB"/>
        </w:rPr>
        <w:t>Relevance</w:t>
      </w:r>
      <w:r w:rsidRPr="006640E5">
        <w:rPr>
          <w:lang w:val="en-GB"/>
        </w:rPr>
        <w:t xml:space="preserve"> </w:t>
      </w:r>
      <w:r w:rsidRPr="006640E5">
        <w:rPr>
          <w:b/>
          <w:lang w:val="en-GB"/>
        </w:rPr>
        <w:t>(7.5 pre-event to 7.5 post-event):</w:t>
      </w:r>
      <w:r w:rsidRPr="006640E5">
        <w:rPr>
          <w:lang w:val="en-GB"/>
        </w:rPr>
        <w:t xml:space="preserve"> it was felt more to be about celebrating the area and less about challenging </w:t>
      </w:r>
      <w:r w:rsidRPr="006640E5" w:rsidR="0097338F">
        <w:rPr>
          <w:lang w:val="en-GB"/>
        </w:rPr>
        <w:t>people’s</w:t>
      </w:r>
      <w:r w:rsidRPr="006640E5">
        <w:rPr>
          <w:lang w:val="en-GB"/>
        </w:rPr>
        <w:t xml:space="preserve"> desire to retain public spaces</w:t>
      </w:r>
      <w:r w:rsidRPr="006640E5" w:rsidR="0097338F">
        <w:rPr>
          <w:lang w:val="en-GB"/>
        </w:rPr>
        <w:t xml:space="preserve"> (</w:t>
      </w:r>
      <w:r w:rsidRPr="006640E5">
        <w:rPr>
          <w:lang w:val="en-GB"/>
        </w:rPr>
        <w:t>the</w:t>
      </w:r>
      <w:r w:rsidRPr="006640E5" w:rsidR="0097338F">
        <w:rPr>
          <w:lang w:val="en-GB"/>
        </w:rPr>
        <w:t xml:space="preserve"> perceived</w:t>
      </w:r>
      <w:r w:rsidRPr="006640E5">
        <w:rPr>
          <w:lang w:val="en-GB"/>
        </w:rPr>
        <w:t xml:space="preserve"> intention of the work</w:t>
      </w:r>
      <w:r w:rsidRPr="006640E5" w:rsidR="0097338F">
        <w:rPr>
          <w:lang w:val="en-GB"/>
        </w:rPr>
        <w:t>)</w:t>
      </w:r>
      <w:r w:rsidRPr="006640E5">
        <w:rPr>
          <w:lang w:val="en-GB"/>
        </w:rPr>
        <w:t>.</w:t>
      </w:r>
    </w:p>
    <w:p xmlns:wp14="http://schemas.microsoft.com/office/word/2010/wordml" w:rsidRPr="006640E5" w:rsidR="00E53CE0" w:rsidP="00E53CE0" w:rsidRDefault="00E53CE0" w14:paraId="66CE30F4" wp14:textId="77777777">
      <w:pPr>
        <w:pStyle w:val="CCLtdBullet1"/>
        <w:spacing w:after="200"/>
        <w:rPr>
          <w:lang w:val="en-GB"/>
        </w:rPr>
      </w:pPr>
      <w:r w:rsidRPr="006640E5">
        <w:rPr>
          <w:b/>
          <w:lang w:val="en-GB"/>
        </w:rPr>
        <w:t>Rigour</w:t>
      </w:r>
      <w:r w:rsidRPr="006640E5">
        <w:rPr>
          <w:lang w:val="en-GB"/>
        </w:rPr>
        <w:t xml:space="preserve"> </w:t>
      </w:r>
      <w:r w:rsidRPr="006640E5">
        <w:rPr>
          <w:b/>
          <w:lang w:val="en-GB"/>
        </w:rPr>
        <w:t>(9.0 pre-event to 4.5 post-event):</w:t>
      </w:r>
      <w:r w:rsidRPr="006640E5">
        <w:rPr>
          <w:lang w:val="en-GB"/>
        </w:rPr>
        <w:t xml:space="preserve"> there were question marks around how many site visits had taken place, as there were limitations to the space that did not seem to have been considered.</w:t>
      </w:r>
    </w:p>
    <w:p xmlns:wp14="http://schemas.microsoft.com/office/word/2010/wordml" w:rsidRPr="006640E5" w:rsidR="00BE1B98" w:rsidP="00BE1B98" w:rsidRDefault="00BE1B98" w14:paraId="7D77DAD4" wp14:textId="77777777">
      <w:pPr>
        <w:pStyle w:val="CCLtdBullet1"/>
        <w:rPr>
          <w:lang w:val="en-GB"/>
        </w:rPr>
      </w:pPr>
      <w:r w:rsidRPr="006640E5">
        <w:rPr>
          <w:b/>
          <w:lang w:val="en-GB"/>
        </w:rPr>
        <w:t>Originality</w:t>
      </w:r>
      <w:r w:rsidRPr="006640E5">
        <w:rPr>
          <w:lang w:val="en-GB"/>
        </w:rPr>
        <w:t xml:space="preserve"> </w:t>
      </w:r>
      <w:r w:rsidRPr="006640E5">
        <w:rPr>
          <w:b/>
          <w:lang w:val="en-GB"/>
        </w:rPr>
        <w:t>(7.5 pre-event to 6.0 post-event):</w:t>
      </w:r>
      <w:r w:rsidRPr="006640E5">
        <w:rPr>
          <w:lang w:val="en-GB"/>
        </w:rPr>
        <w:t xml:space="preserve"> it was seen to be original as opposed to </w:t>
      </w:r>
      <w:r w:rsidRPr="006640E5" w:rsidR="0097338F">
        <w:rPr>
          <w:lang w:val="en-GB"/>
        </w:rPr>
        <w:t>ground-breaking</w:t>
      </w:r>
      <w:r w:rsidRPr="006640E5">
        <w:rPr>
          <w:lang w:val="en-GB"/>
        </w:rPr>
        <w:t>.</w:t>
      </w:r>
    </w:p>
    <w:p xmlns:wp14="http://schemas.microsoft.com/office/word/2010/wordml" w:rsidRPr="006640E5" w:rsidR="00BE1B98" w:rsidP="00BE1B98" w:rsidRDefault="00BE1B98" w14:paraId="02C5BF58" wp14:textId="77777777">
      <w:pPr>
        <w:pStyle w:val="CCLtdBullet1"/>
        <w:rPr>
          <w:b/>
          <w:lang w:val="en-GB"/>
        </w:rPr>
      </w:pPr>
      <w:r w:rsidRPr="006640E5">
        <w:rPr>
          <w:b/>
          <w:lang w:val="en-GB"/>
        </w:rPr>
        <w:t>Risk</w:t>
      </w:r>
      <w:r w:rsidRPr="006640E5">
        <w:rPr>
          <w:lang w:val="en-GB"/>
        </w:rPr>
        <w:t xml:space="preserve"> </w:t>
      </w:r>
      <w:r w:rsidRPr="006640E5">
        <w:rPr>
          <w:b/>
          <w:lang w:val="en-GB"/>
        </w:rPr>
        <w:t>(6.5 pre-event to 6.5 post-event):</w:t>
      </w:r>
      <w:r w:rsidRPr="006640E5" w:rsidR="0097338F">
        <w:rPr>
          <w:lang w:val="en-GB"/>
        </w:rPr>
        <w:t xml:space="preserve"> the </w:t>
      </w:r>
      <w:r w:rsidR="008615AB">
        <w:rPr>
          <w:lang w:val="en-GB"/>
        </w:rPr>
        <w:t>artists</w:t>
      </w:r>
      <w:r w:rsidRPr="006640E5" w:rsidR="0097338F">
        <w:rPr>
          <w:lang w:val="en-GB"/>
        </w:rPr>
        <w:t xml:space="preserve"> were not seen to have challenged themselves, rather delivered </w:t>
      </w:r>
      <w:r w:rsidRPr="006640E5">
        <w:rPr>
          <w:lang w:val="en-GB"/>
        </w:rPr>
        <w:t>a continuation of work they had previously done.</w:t>
      </w:r>
    </w:p>
    <w:p xmlns:wp14="http://schemas.microsoft.com/office/word/2010/wordml" w:rsidRPr="006640E5" w:rsidR="00BE1B98" w:rsidP="00BE1B98" w:rsidRDefault="00BE1B98" w14:paraId="12A4CD8F" wp14:textId="77777777">
      <w:pPr>
        <w:pStyle w:val="CCLtdBullet1"/>
        <w:rPr>
          <w:b/>
          <w:lang w:val="en-GB"/>
        </w:rPr>
      </w:pPr>
      <w:r w:rsidRPr="006640E5">
        <w:rPr>
          <w:b/>
          <w:lang w:val="en-GB"/>
        </w:rPr>
        <w:t>Excellence</w:t>
      </w:r>
      <w:r w:rsidRPr="006640E5">
        <w:rPr>
          <w:lang w:val="en-GB"/>
        </w:rPr>
        <w:t xml:space="preserve"> </w:t>
      </w:r>
      <w:r w:rsidRPr="006640E5">
        <w:rPr>
          <w:b/>
          <w:lang w:val="en-GB"/>
        </w:rPr>
        <w:t>(7.5 pre-event to 8.0 post-event):</w:t>
      </w:r>
      <w:r w:rsidRPr="006640E5">
        <w:rPr>
          <w:lang w:val="en-GB"/>
        </w:rPr>
        <w:t xml:space="preserve"> the artwork was seen to be of a high quality and well designed for the space, though it was</w:t>
      </w:r>
      <w:r w:rsidRPr="006640E5" w:rsidR="0097338F">
        <w:rPr>
          <w:lang w:val="en-GB"/>
        </w:rPr>
        <w:t xml:space="preserve"> not</w:t>
      </w:r>
      <w:r w:rsidRPr="006640E5">
        <w:rPr>
          <w:lang w:val="en-GB"/>
        </w:rPr>
        <w:t xml:space="preserve"> felt to h</w:t>
      </w:r>
      <w:r w:rsidRPr="006640E5" w:rsidR="0097338F">
        <w:rPr>
          <w:lang w:val="en-GB"/>
        </w:rPr>
        <w:t>a</w:t>
      </w:r>
      <w:r w:rsidRPr="006640E5">
        <w:rPr>
          <w:lang w:val="en-GB"/>
        </w:rPr>
        <w:t>ve quite had the desired impact.</w:t>
      </w:r>
    </w:p>
    <w:p xmlns:wp14="http://schemas.microsoft.com/office/word/2010/wordml" w:rsidRPr="001B4610" w:rsidR="001B4610" w:rsidP="001B4610" w:rsidRDefault="001B4610" w14:paraId="2B0D17E7" wp14:textId="77777777">
      <w:pPr>
        <w:pStyle w:val="CCLtdNormal"/>
        <w:jc w:val="center"/>
        <w:rPr>
          <w:color w:val="522887"/>
          <w:lang w:val="en-GB"/>
        </w:rPr>
      </w:pPr>
      <w:r>
        <w:rPr>
          <w:i/>
          <w:color w:val="522887"/>
          <w:lang w:val="en-GB"/>
        </w:rPr>
        <w:t>“</w:t>
      </w:r>
      <w:r w:rsidRPr="001B4610">
        <w:rPr>
          <w:i/>
          <w:color w:val="522887"/>
          <w:lang w:val="en-GB"/>
        </w:rPr>
        <w:t>Really good that City of Culture … with its own culture is sending out to practitioners from around the world to make new work and have dialogue with a local context … a City of Cultu</w:t>
      </w:r>
      <w:r>
        <w:rPr>
          <w:i/>
          <w:color w:val="522887"/>
          <w:lang w:val="en-GB"/>
        </w:rPr>
        <w:t>re which is looking in and out.”</w:t>
      </w:r>
      <w:r w:rsidRPr="001B4610">
        <w:rPr>
          <w:i/>
          <w:color w:val="522887"/>
          <w:lang w:val="en-GB"/>
        </w:rPr>
        <w:br/>
      </w:r>
      <w:r w:rsidRPr="001B4610">
        <w:rPr>
          <w:color w:val="522887"/>
          <w:lang w:val="en-GB"/>
        </w:rPr>
        <w:t>(Peer Assessor)</w:t>
      </w:r>
    </w:p>
    <w:p xmlns:wp14="http://schemas.microsoft.com/office/word/2010/wordml" w:rsidRPr="006640E5" w:rsidR="00BE1B98" w:rsidP="00BE1B98" w:rsidRDefault="001B4610" w14:paraId="6A2FAFD9" wp14:textId="77777777">
      <w:pPr>
        <w:pStyle w:val="CCLtdNormal"/>
        <w:jc w:val="center"/>
        <w:rPr>
          <w:color w:val="522887"/>
          <w:lang w:val="en-GB"/>
        </w:rPr>
      </w:pPr>
      <w:r>
        <w:rPr>
          <w:i/>
          <w:color w:val="522887"/>
          <w:lang w:val="en-GB"/>
        </w:rPr>
        <w:t>“</w:t>
      </w:r>
      <w:r w:rsidRPr="006640E5" w:rsidR="00BE1B98">
        <w:rPr>
          <w:i/>
          <w:color w:val="522887"/>
          <w:lang w:val="en-GB"/>
        </w:rPr>
        <w:t xml:space="preserve">It had ambitions to create a dialogue with historic buildings and </w:t>
      </w:r>
      <w:r w:rsidRPr="006640E5" w:rsidR="0097338F">
        <w:rPr>
          <w:i/>
          <w:color w:val="522887"/>
          <w:lang w:val="en-GB"/>
        </w:rPr>
        <w:t xml:space="preserve">I </w:t>
      </w:r>
      <w:r w:rsidRPr="006640E5" w:rsidR="00BE1B98">
        <w:rPr>
          <w:i/>
          <w:color w:val="522887"/>
          <w:lang w:val="en-GB"/>
        </w:rPr>
        <w:t xml:space="preserve">don't think it did that as successfully as it wanted … I think the provocation of wanting to be aware of </w:t>
      </w:r>
      <w:r w:rsidRPr="006640E5" w:rsidR="0097338F">
        <w:rPr>
          <w:i/>
          <w:color w:val="522887"/>
          <w:lang w:val="en-GB"/>
        </w:rPr>
        <w:t>one’s</w:t>
      </w:r>
      <w:r w:rsidRPr="006640E5" w:rsidR="00BE1B98">
        <w:rPr>
          <w:i/>
          <w:color w:val="522887"/>
          <w:lang w:val="en-GB"/>
        </w:rPr>
        <w:t xml:space="preserve"> environment weren’t as successful as I’d have hoped, but </w:t>
      </w:r>
      <w:r w:rsidRPr="006640E5" w:rsidR="0097338F">
        <w:rPr>
          <w:i/>
          <w:color w:val="522887"/>
          <w:lang w:val="en-GB"/>
        </w:rPr>
        <w:t>…</w:t>
      </w:r>
      <w:r w:rsidRPr="006640E5" w:rsidR="00BE1B98">
        <w:rPr>
          <w:i/>
          <w:color w:val="522887"/>
          <w:lang w:val="en-GB"/>
        </w:rPr>
        <w:t xml:space="preserve"> people were engaging with it as an addition to public space.’</w:t>
      </w:r>
      <w:r w:rsidRPr="006640E5" w:rsidR="00BE1B98">
        <w:rPr>
          <w:i/>
          <w:color w:val="522887"/>
          <w:lang w:val="en-GB"/>
        </w:rPr>
        <w:br/>
      </w:r>
      <w:r w:rsidRPr="006640E5" w:rsidR="00BE1B98">
        <w:rPr>
          <w:color w:val="522887"/>
          <w:lang w:val="en-GB"/>
        </w:rPr>
        <w:t>(Peer Assessor)</w:t>
      </w:r>
    </w:p>
    <w:p xmlns:wp14="http://schemas.microsoft.com/office/word/2010/wordml" w:rsidRPr="006640E5" w:rsidR="00BE1B98" w:rsidP="25B2FAFB" w:rsidRDefault="001B4610" w14:paraId="78C8EE07" wp14:textId="77777777">
      <w:pPr>
        <w:pStyle w:val="CCLtdNormal"/>
        <w:jc w:val="center"/>
        <w:rPr>
          <w:color w:val="522887"/>
          <w:lang w:val="en-GB"/>
        </w:rPr>
      </w:pPr>
      <w:r w:rsidRPr="25B2FAFB" w:rsidR="25B2FAFB">
        <w:rPr>
          <w:i w:val="1"/>
          <w:iCs w:val="1"/>
          <w:color w:val="522887"/>
          <w:lang w:val="en-GB"/>
        </w:rPr>
        <w:t>“</w:t>
      </w:r>
      <w:r w:rsidRPr="25B2FAFB" w:rsidR="25B2FAFB">
        <w:rPr>
          <w:i w:val="1"/>
          <w:iCs w:val="1"/>
          <w:color w:val="522887"/>
          <w:lang w:val="en-GB"/>
        </w:rPr>
        <w:t xml:space="preserve">Yes I would be interested to know how often they have visited the site … The point at which you can see </w:t>
      </w:r>
      <w:proofErr w:type="spellStart"/>
      <w:r w:rsidRPr="25B2FAFB" w:rsidR="25B2FAFB">
        <w:rPr>
          <w:i w:val="1"/>
          <w:iCs w:val="1"/>
          <w:color w:val="522887"/>
          <w:lang w:val="en-GB"/>
        </w:rPr>
        <w:t>Varini's</w:t>
      </w:r>
      <w:proofErr w:type="spellEnd"/>
      <w:r w:rsidRPr="25B2FAFB" w:rsidR="25B2FAFB">
        <w:rPr>
          <w:i w:val="1"/>
          <w:iCs w:val="1"/>
          <w:color w:val="522887"/>
          <w:lang w:val="en-GB"/>
        </w:rPr>
        <w:t xml:space="preserve"> abstract elements going together … was in the middle of the road and you had to move out of the way of cars … You might say that that was just the limitations of space … but it raises issues of how distant they were from the site.</w:t>
      </w:r>
      <w:r w:rsidRPr="25B2FAFB" w:rsidR="25B2FAFB">
        <w:rPr>
          <w:i w:val="1"/>
          <w:iCs w:val="1"/>
          <w:color w:val="522887"/>
          <w:lang w:val="en-GB"/>
        </w:rPr>
        <w:t>”</w:t>
      </w:r>
      <w:r>
        <w:br/>
      </w:r>
      <w:r w:rsidRPr="25B2FAFB" w:rsidR="25B2FAFB">
        <w:rPr>
          <w:color w:val="522887"/>
          <w:lang w:val="en-GB"/>
        </w:rPr>
        <w:t>(Peer Assessor)</w:t>
      </w:r>
    </w:p>
    <w:p xmlns:wp14="http://schemas.microsoft.com/office/word/2010/wordml" w:rsidRPr="006640E5" w:rsidR="00BE1B98" w:rsidP="0097338F" w:rsidRDefault="0097338F" w14:paraId="3F914373" wp14:textId="77777777">
      <w:pPr>
        <w:pStyle w:val="CCLtdNormal"/>
        <w:rPr>
          <w:lang w:val="en-GB"/>
        </w:rPr>
      </w:pPr>
      <w:r w:rsidRPr="006640E5">
        <w:rPr>
          <w:lang w:val="en-GB"/>
        </w:rPr>
        <w:t xml:space="preserve">A comment made by the CPT about A Hall for Hull, may provide an indication of why </w:t>
      </w:r>
      <w:r w:rsidR="001B4610">
        <w:rPr>
          <w:lang w:val="en-GB"/>
        </w:rPr>
        <w:t>some</w:t>
      </w:r>
      <w:r w:rsidRPr="006640E5">
        <w:rPr>
          <w:lang w:val="en-GB"/>
        </w:rPr>
        <w:t xml:space="preserve"> Peer Assessors expectations were not met:</w:t>
      </w:r>
    </w:p>
    <w:p xmlns:wp14="http://schemas.microsoft.com/office/word/2010/wordml" w:rsidRPr="006640E5" w:rsidR="00BE1B98" w:rsidP="00BE1B98" w:rsidRDefault="001B4610" w14:paraId="700B83FF" wp14:textId="77777777">
      <w:pPr>
        <w:pStyle w:val="CCLtdNormal"/>
        <w:jc w:val="center"/>
        <w:rPr>
          <w:color w:val="522887"/>
          <w:lang w:val="en-GB"/>
        </w:rPr>
      </w:pPr>
      <w:r>
        <w:rPr>
          <w:i/>
          <w:color w:val="522887"/>
          <w:lang w:val="en-GB"/>
        </w:rPr>
        <w:t>“</w:t>
      </w:r>
      <w:r w:rsidRPr="006640E5" w:rsidR="00BE1B98">
        <w:rPr>
          <w:i/>
          <w:color w:val="522887"/>
          <w:lang w:val="en-GB"/>
        </w:rPr>
        <w:t>A Hall for Hull was a brilliant outcome but it didn’t really follow the letter of the brief … The brief was predicated on a far more collaborative proces</w:t>
      </w:r>
      <w:r>
        <w:rPr>
          <w:i/>
          <w:color w:val="522887"/>
          <w:lang w:val="en-GB"/>
        </w:rPr>
        <w:t>s between artist and architect.”</w:t>
      </w:r>
      <w:r w:rsidRPr="006640E5" w:rsidR="00BE1B98">
        <w:rPr>
          <w:i/>
          <w:color w:val="522887"/>
          <w:lang w:val="en-GB"/>
        </w:rPr>
        <w:br/>
      </w:r>
      <w:r w:rsidRPr="006640E5" w:rsidR="00BE1B98">
        <w:rPr>
          <w:color w:val="522887"/>
          <w:lang w:val="en-GB"/>
        </w:rPr>
        <w:t>(CPT Member)</w:t>
      </w:r>
    </w:p>
    <w:p xmlns:wp14="http://schemas.microsoft.com/office/word/2010/wordml" w:rsidRPr="006640E5" w:rsidR="00A35291" w:rsidP="00A35291" w:rsidRDefault="00A35291" w14:paraId="1BBE5866" wp14:textId="77777777">
      <w:pPr>
        <w:pStyle w:val="CCLtdNormal"/>
        <w:rPr>
          <w:lang w:val="en-GB" w:eastAsia="x-none"/>
        </w:rPr>
      </w:pPr>
      <w:r w:rsidRPr="006640E5">
        <w:rPr>
          <w:lang w:val="en-GB" w:eastAsia="x-none"/>
        </w:rPr>
        <w:t xml:space="preserve">The comments made by the CPT about A Hall for Hull not quite delivering </w:t>
      </w:r>
      <w:r w:rsidRPr="006640E5" w:rsidR="00705217">
        <w:rPr>
          <w:lang w:val="en-GB" w:eastAsia="x-none"/>
        </w:rPr>
        <w:t xml:space="preserve">on what it </w:t>
      </w:r>
      <w:r w:rsidRPr="006640E5">
        <w:rPr>
          <w:lang w:val="en-GB" w:eastAsia="x-none"/>
        </w:rPr>
        <w:t>intend</w:t>
      </w:r>
      <w:r w:rsidRPr="006640E5" w:rsidR="00705217">
        <w:rPr>
          <w:lang w:val="en-GB" w:eastAsia="x-none"/>
        </w:rPr>
        <w:t>ed</w:t>
      </w:r>
      <w:r w:rsidRPr="006640E5">
        <w:rPr>
          <w:lang w:val="en-GB" w:eastAsia="x-none"/>
        </w:rPr>
        <w:t xml:space="preserve">, </w:t>
      </w:r>
      <w:r w:rsidRPr="006640E5" w:rsidR="000B1442">
        <w:rPr>
          <w:lang w:val="en-GB" w:eastAsia="x-none"/>
        </w:rPr>
        <w:t>appeared</w:t>
      </w:r>
      <w:r w:rsidRPr="006640E5">
        <w:rPr>
          <w:lang w:val="en-GB" w:eastAsia="x-none"/>
        </w:rPr>
        <w:t xml:space="preserve"> to be reflected within comments made by audiences. First impressions were mixed, with some </w:t>
      </w:r>
      <w:r w:rsidRPr="006640E5" w:rsidR="00705217">
        <w:rPr>
          <w:lang w:val="en-GB" w:eastAsia="x-none"/>
        </w:rPr>
        <w:t xml:space="preserve">being </w:t>
      </w:r>
      <w:r w:rsidRPr="006640E5">
        <w:rPr>
          <w:lang w:val="en-GB" w:eastAsia="x-none"/>
        </w:rPr>
        <w:t>overwhelm</w:t>
      </w:r>
      <w:r w:rsidRPr="006640E5" w:rsidR="00705217">
        <w:rPr>
          <w:lang w:val="en-GB" w:eastAsia="x-none"/>
        </w:rPr>
        <w:t>ed</w:t>
      </w:r>
      <w:r w:rsidRPr="006640E5">
        <w:rPr>
          <w:lang w:val="en-GB" w:eastAsia="x-none"/>
        </w:rPr>
        <w:t xml:space="preserve"> and/or confused by the installation initially. Parallels were made with Elephant in the Room in this regard. This led audiences to speak to volunteers to make more sense of it, or plan in a second visit.</w:t>
      </w:r>
    </w:p>
    <w:p xmlns:wp14="http://schemas.microsoft.com/office/word/2010/wordml" w:rsidRPr="006640E5" w:rsidR="000B1442" w:rsidP="000B1442" w:rsidRDefault="00811B21" w14:paraId="236D779E" wp14:textId="77777777">
      <w:pPr>
        <w:pStyle w:val="CCLtdNormal"/>
        <w:jc w:val="center"/>
        <w:rPr>
          <w:color w:val="522887"/>
          <w:lang w:val="en-GB"/>
        </w:rPr>
      </w:pPr>
      <w:r>
        <w:rPr>
          <w:i/>
          <w:color w:val="522887"/>
          <w:lang w:val="en-GB"/>
        </w:rPr>
        <w:t>“</w:t>
      </w:r>
      <w:r w:rsidRPr="006640E5" w:rsidR="00A35291">
        <w:rPr>
          <w:i/>
          <w:color w:val="522887"/>
          <w:lang w:val="en-GB"/>
        </w:rPr>
        <w:t>It’s just that first impressions thing, and if you go, well that looks a right mess in a really beautiful square, do you know what I mean, you could easily respond like that, which is where it was helpful to have the volunteers so that you could see i</w:t>
      </w:r>
      <w:r>
        <w:rPr>
          <w:i/>
          <w:color w:val="522887"/>
          <w:lang w:val="en-GB"/>
        </w:rPr>
        <w:t>t was something and not nothing.”</w:t>
      </w:r>
      <w:r w:rsidRPr="006640E5" w:rsidR="000B1442">
        <w:rPr>
          <w:color w:val="522887"/>
          <w:lang w:val="en-GB"/>
        </w:rPr>
        <w:br/>
      </w:r>
      <w:r w:rsidRPr="006640E5" w:rsidR="00A35291">
        <w:rPr>
          <w:color w:val="522887"/>
          <w:lang w:val="en-GB"/>
        </w:rPr>
        <w:t>(Focus Group Member)</w:t>
      </w:r>
    </w:p>
    <w:p xmlns:wp14="http://schemas.microsoft.com/office/word/2010/wordml" w:rsidRPr="006640E5" w:rsidR="000B1442" w:rsidP="000B1442" w:rsidRDefault="000B1442" w14:paraId="07D095BD" wp14:textId="77777777">
      <w:pPr>
        <w:pStyle w:val="CCLtdNormal"/>
        <w:rPr>
          <w:lang w:val="en-GB"/>
        </w:rPr>
      </w:pPr>
      <w:r w:rsidRPr="006640E5">
        <w:rPr>
          <w:lang w:val="en-GB"/>
        </w:rPr>
        <w:t xml:space="preserve">The fact that A Hall for Hull was not immediately easy to understand was also referenced as a strength, being thought-provoking in its challenge and distinctive as an artwork. </w:t>
      </w:r>
    </w:p>
    <w:p xmlns:wp14="http://schemas.microsoft.com/office/word/2010/wordml" w:rsidRPr="006640E5" w:rsidR="000B1442" w:rsidP="000B1442" w:rsidRDefault="00811B21" w14:paraId="3C20F087" wp14:textId="77777777">
      <w:pPr>
        <w:pStyle w:val="CCLtdNormal"/>
        <w:jc w:val="center"/>
        <w:rPr>
          <w:i/>
          <w:color w:val="522887"/>
          <w:lang w:val="en-GB"/>
        </w:rPr>
      </w:pPr>
      <w:r>
        <w:rPr>
          <w:i/>
          <w:color w:val="522887"/>
          <w:lang w:val="en-GB"/>
        </w:rPr>
        <w:t>“</w:t>
      </w:r>
      <w:r w:rsidRPr="006640E5" w:rsidR="000B1442">
        <w:rPr>
          <w:i/>
          <w:color w:val="522887"/>
          <w:lang w:val="en-GB"/>
        </w:rPr>
        <w:t>Wasn’t it a bit like a few of the thi</w:t>
      </w:r>
      <w:r>
        <w:rPr>
          <w:i/>
          <w:color w:val="522887"/>
          <w:lang w:val="en-GB"/>
        </w:rPr>
        <w:t>ngs that have been on this year?</w:t>
      </w:r>
      <w:r w:rsidRPr="006640E5" w:rsidR="000B1442">
        <w:rPr>
          <w:i/>
          <w:color w:val="522887"/>
          <w:lang w:val="en-GB"/>
        </w:rPr>
        <w:t xml:space="preserve"> I mean I’m a bit traditional about my art, the things that I readily enjoy, and one of the things that’s been great is that it has confronted me a few times with things that I really didn’t understand and I wasn’t used to and I thought, what’s that, and it’s required maybe more than one visit, it was never enough to just think of an installation … you did need to go back and try and suss it out really, I mean I enjoy that aspect.’</w:t>
      </w:r>
      <w:r w:rsidRPr="006640E5" w:rsidR="000B1442">
        <w:rPr>
          <w:i/>
          <w:color w:val="522887"/>
          <w:lang w:val="en-GB"/>
        </w:rPr>
        <w:br/>
      </w:r>
      <w:r w:rsidRPr="006640E5" w:rsidR="000B1442">
        <w:rPr>
          <w:color w:val="522887"/>
          <w:lang w:val="en-GB"/>
        </w:rPr>
        <w:t>(Focus Group Member)</w:t>
      </w:r>
    </w:p>
    <w:p xmlns:wp14="http://schemas.microsoft.com/office/word/2010/wordml" w:rsidRPr="006640E5" w:rsidR="00C621CE" w:rsidP="00C621CE" w:rsidRDefault="00811B21" w14:paraId="0F85062F" wp14:textId="77777777">
      <w:pPr>
        <w:pStyle w:val="CCLtdNormal"/>
        <w:rPr>
          <w:lang w:val="en-GB"/>
        </w:rPr>
      </w:pPr>
      <w:r>
        <w:rPr>
          <w:lang w:val="en-GB"/>
        </w:rPr>
        <w:br w:type="page"/>
      </w:r>
      <w:r w:rsidRPr="006640E5" w:rsidR="00C621CE">
        <w:rPr>
          <w:lang w:val="en-GB"/>
        </w:rPr>
        <w:t xml:space="preserve">This desire to re-visit the artwork was also referenced when discussing the participatory nature of the artwork. Attendees praised the fact that that visitors had been encouraged to interact with it, by standing and viewing it in certain positions. </w:t>
      </w:r>
    </w:p>
    <w:p xmlns:wp14="http://schemas.microsoft.com/office/word/2010/wordml" w:rsidRPr="006640E5" w:rsidR="00C621CE" w:rsidP="00C621CE" w:rsidRDefault="00811B21" w14:paraId="520C13D1" wp14:textId="77777777">
      <w:pPr>
        <w:pStyle w:val="CCLtdNormal"/>
        <w:spacing w:after="0"/>
        <w:jc w:val="center"/>
        <w:rPr>
          <w:i/>
          <w:color w:val="522887"/>
          <w:lang w:val="en-GB"/>
        </w:rPr>
      </w:pPr>
      <w:r>
        <w:rPr>
          <w:i/>
          <w:color w:val="522887"/>
          <w:lang w:val="en-GB"/>
        </w:rPr>
        <w:t>“</w:t>
      </w:r>
      <w:r w:rsidRPr="006640E5" w:rsidR="00C621CE">
        <w:rPr>
          <w:i/>
          <w:color w:val="522887"/>
          <w:lang w:val="en-GB"/>
        </w:rPr>
        <w:t>There were the circles and squares weren’t there, you could see it from different directions and get them to join up</w:t>
      </w:r>
      <w:r w:rsidRPr="006640E5" w:rsidR="00705217">
        <w:rPr>
          <w:i/>
          <w:color w:val="522887"/>
          <w:lang w:val="en-GB"/>
        </w:rPr>
        <w:t xml:space="preserve"> …</w:t>
      </w:r>
      <w:r w:rsidRPr="006640E5" w:rsidR="00C621CE">
        <w:rPr>
          <w:i/>
          <w:color w:val="522887"/>
          <w:lang w:val="en-GB"/>
        </w:rPr>
        <w:t xml:space="preserve"> I didn’t really talk to a volunteer while I was there and I didn’t really grasp all of that, but what I did do was take a photo of the board and what I intended to do was go back and try and work out wh</w:t>
      </w:r>
      <w:r>
        <w:rPr>
          <w:i/>
          <w:color w:val="522887"/>
          <w:lang w:val="en-GB"/>
        </w:rPr>
        <w:t>at on earth that was all about!”</w:t>
      </w:r>
    </w:p>
    <w:p xmlns:wp14="http://schemas.microsoft.com/office/word/2010/wordml" w:rsidRPr="006640E5" w:rsidR="00C621CE" w:rsidP="00C621CE" w:rsidRDefault="00C621CE" w14:paraId="6B80FB12" wp14:textId="77777777">
      <w:pPr>
        <w:pStyle w:val="CCLtdNormal"/>
        <w:spacing w:after="0"/>
        <w:jc w:val="center"/>
        <w:rPr>
          <w:color w:val="522887"/>
          <w:lang w:val="en-GB"/>
        </w:rPr>
      </w:pPr>
      <w:r w:rsidRPr="006640E5">
        <w:rPr>
          <w:color w:val="522887"/>
          <w:lang w:val="en-GB"/>
        </w:rPr>
        <w:t>(Focus Group Member)</w:t>
      </w:r>
    </w:p>
    <w:p xmlns:wp14="http://schemas.microsoft.com/office/word/2010/wordml" w:rsidRPr="006640E5" w:rsidR="00C621CE" w:rsidP="00C621CE" w:rsidRDefault="00C621CE" w14:paraId="049F31CB" wp14:textId="77777777">
      <w:pPr>
        <w:pStyle w:val="CCLtdNormal"/>
        <w:spacing w:after="0"/>
        <w:jc w:val="center"/>
        <w:rPr>
          <w:color w:val="522887"/>
          <w:lang w:val="en-GB"/>
        </w:rPr>
      </w:pPr>
    </w:p>
    <w:p xmlns:wp14="http://schemas.microsoft.com/office/word/2010/wordml" w:rsidRPr="006640E5" w:rsidR="00B36EB3" w:rsidP="00BE1B98" w:rsidRDefault="000B1442" w14:paraId="4A12AC8E" wp14:textId="77777777">
      <w:pPr>
        <w:pStyle w:val="CCLtdNormal"/>
        <w:rPr>
          <w:lang w:val="en-GB"/>
        </w:rPr>
      </w:pPr>
      <w:r w:rsidRPr="006640E5">
        <w:rPr>
          <w:lang w:val="en-GB"/>
        </w:rPr>
        <w:t>Trinity Square was also reflected on</w:t>
      </w:r>
      <w:r w:rsidR="00811B21">
        <w:rPr>
          <w:lang w:val="en-GB"/>
        </w:rPr>
        <w:t>,</w:t>
      </w:r>
      <w:r w:rsidRPr="006640E5">
        <w:rPr>
          <w:lang w:val="en-GB"/>
        </w:rPr>
        <w:t xml:space="preserve"> by some</w:t>
      </w:r>
      <w:r w:rsidR="00811B21">
        <w:rPr>
          <w:lang w:val="en-GB"/>
        </w:rPr>
        <w:t>,</w:t>
      </w:r>
      <w:r w:rsidRPr="006640E5">
        <w:rPr>
          <w:lang w:val="en-GB"/>
        </w:rPr>
        <w:t xml:space="preserve"> as the ideal place for the artwork, noticing the fact that it had been made for the site and would not have worked elsewhere. However, attendees also mentioned that this had cause some tension with </w:t>
      </w:r>
      <w:r w:rsidRPr="006640E5" w:rsidR="00C621CE">
        <w:rPr>
          <w:lang w:val="en-GB"/>
        </w:rPr>
        <w:t>some people</w:t>
      </w:r>
      <w:r w:rsidRPr="006640E5">
        <w:rPr>
          <w:lang w:val="en-GB"/>
        </w:rPr>
        <w:t>.</w:t>
      </w:r>
    </w:p>
    <w:p xmlns:wp14="http://schemas.microsoft.com/office/word/2010/wordml" w:rsidRPr="006640E5" w:rsidR="00C621CE" w:rsidP="00C621CE" w:rsidRDefault="00811B21" w14:paraId="33974771" wp14:textId="77777777">
      <w:pPr>
        <w:pStyle w:val="CCLtdNormal"/>
        <w:jc w:val="center"/>
        <w:rPr>
          <w:i/>
          <w:color w:val="522887"/>
          <w:lang w:val="en-GB"/>
        </w:rPr>
      </w:pPr>
      <w:r>
        <w:rPr>
          <w:i/>
          <w:lang w:val="en-GB"/>
        </w:rPr>
        <w:t>“</w:t>
      </w:r>
      <w:r w:rsidRPr="006640E5" w:rsidR="00C621CE">
        <w:rPr>
          <w:i/>
          <w:color w:val="522887"/>
          <w:lang w:val="en-GB"/>
        </w:rPr>
        <w:t>I just thought it worked beautifully where it was, with the reflection pools, it was just, to me it was perfectly placed, it wouldn’t have had the impact if it had be</w:t>
      </w:r>
      <w:r>
        <w:rPr>
          <w:i/>
          <w:color w:val="522887"/>
          <w:lang w:val="en-GB"/>
        </w:rPr>
        <w:t>en anywhere else I don’t think.”</w:t>
      </w:r>
      <w:r w:rsidRPr="006640E5" w:rsidR="00C621CE">
        <w:rPr>
          <w:i/>
          <w:color w:val="522887"/>
          <w:lang w:val="en-GB"/>
        </w:rPr>
        <w:br/>
      </w:r>
      <w:r w:rsidRPr="006640E5" w:rsidR="00C621CE">
        <w:rPr>
          <w:color w:val="522887"/>
          <w:lang w:val="en-GB"/>
        </w:rPr>
        <w:t>(Focus Group Member)</w:t>
      </w:r>
    </w:p>
    <w:p xmlns:wp14="http://schemas.microsoft.com/office/word/2010/wordml" w:rsidRPr="006640E5" w:rsidR="00B36EB3" w:rsidP="00C621CE" w:rsidRDefault="00811B21" w14:paraId="192D4F39" wp14:textId="77777777">
      <w:pPr>
        <w:pStyle w:val="CCLtdNormal"/>
        <w:jc w:val="center"/>
        <w:rPr>
          <w:lang w:val="en-GB"/>
        </w:rPr>
      </w:pPr>
      <w:r>
        <w:rPr>
          <w:color w:val="522887"/>
          <w:lang w:val="en-GB"/>
        </w:rPr>
        <w:t>“</w:t>
      </w:r>
      <w:r w:rsidRPr="006640E5" w:rsidR="00C621CE">
        <w:rPr>
          <w:i/>
          <w:color w:val="522887"/>
          <w:lang w:val="en-GB"/>
        </w:rPr>
        <w:t xml:space="preserve">There were also people who were annoyed and grumbly, </w:t>
      </w:r>
      <w:r>
        <w:rPr>
          <w:i/>
          <w:color w:val="522887"/>
          <w:lang w:val="en-GB"/>
        </w:rPr>
        <w:t>“W</w:t>
      </w:r>
      <w:r w:rsidRPr="006640E5" w:rsidR="00C621CE">
        <w:rPr>
          <w:i/>
          <w:color w:val="522887"/>
          <w:lang w:val="en-GB"/>
        </w:rPr>
        <w:t>hat have they put that rubbish in there for, we’ve only just got it sorted</w:t>
      </w:r>
      <w:r>
        <w:rPr>
          <w:i/>
          <w:color w:val="522887"/>
          <w:lang w:val="en-GB"/>
        </w:rPr>
        <w:t>!”</w:t>
      </w:r>
      <w:r w:rsidR="00151CDE">
        <w:rPr>
          <w:i/>
          <w:color w:val="522887"/>
          <w:lang w:val="en-GB"/>
        </w:rPr>
        <w:t>”</w:t>
      </w:r>
      <w:r w:rsidRPr="006640E5" w:rsidR="00C621CE">
        <w:rPr>
          <w:color w:val="522887"/>
          <w:lang w:val="en-GB"/>
        </w:rPr>
        <w:br/>
      </w:r>
      <w:r w:rsidRPr="006640E5" w:rsidR="00C621CE">
        <w:rPr>
          <w:color w:val="522887"/>
          <w:lang w:val="en-GB"/>
        </w:rPr>
        <w:t>(Focus Group Member)</w:t>
      </w:r>
    </w:p>
    <w:p xmlns:wp14="http://schemas.microsoft.com/office/word/2010/wordml" w:rsidRPr="006640E5" w:rsidR="00BE1B98" w:rsidP="00BE1B98" w:rsidRDefault="00BE1B98" w14:paraId="17BCC6C8" wp14:textId="77777777">
      <w:pPr>
        <w:pStyle w:val="CCLtdSubsubheading"/>
      </w:pPr>
      <w:r w:rsidRPr="006640E5">
        <w:t>Floe</w:t>
      </w:r>
    </w:p>
    <w:p xmlns:wp14="http://schemas.microsoft.com/office/word/2010/wordml" w:rsidRPr="006640E5" w:rsidR="00BE1B98" w:rsidP="00BE1B98" w:rsidRDefault="00BE1B98" w14:paraId="4CA44206" wp14:textId="77777777">
      <w:pPr>
        <w:pStyle w:val="CCLtdNormal"/>
        <w:rPr>
          <w:lang w:val="en-GB"/>
        </w:rPr>
      </w:pPr>
      <w:r w:rsidRPr="006640E5">
        <w:rPr>
          <w:lang w:val="en-GB"/>
        </w:rPr>
        <w:t>For Floe audiences consistently gave higher scores than Peer Assessors across all common Quality Metrics. The individual Metrics that had the greatest difference within the score provided were:</w:t>
      </w:r>
    </w:p>
    <w:p xmlns:wp14="http://schemas.microsoft.com/office/word/2010/wordml" w:rsidRPr="006640E5" w:rsidR="00BE1B98" w:rsidP="00BE1B98" w:rsidRDefault="00BE1B98" w14:paraId="7E0D542D" wp14:textId="77777777">
      <w:pPr>
        <w:pStyle w:val="CCLtdBullet1"/>
        <w:spacing w:after="0"/>
        <w:rPr>
          <w:lang w:val="en-GB"/>
        </w:rPr>
      </w:pPr>
      <w:r w:rsidRPr="006640E5">
        <w:rPr>
          <w:lang w:val="en-GB"/>
        </w:rPr>
        <w:t>Enthusiasm (6.5 out of 10 Peer Assessors vs. 9.2 Audiences);</w:t>
      </w:r>
    </w:p>
    <w:p xmlns:wp14="http://schemas.microsoft.com/office/word/2010/wordml" w:rsidRPr="006640E5" w:rsidR="005B5624" w:rsidP="005B5624" w:rsidRDefault="005B5624" w14:paraId="4700172D" wp14:textId="77777777">
      <w:pPr>
        <w:pStyle w:val="CCLtdBullet1"/>
        <w:spacing w:after="0"/>
        <w:rPr>
          <w:lang w:val="en-GB"/>
        </w:rPr>
      </w:pPr>
      <w:r w:rsidRPr="006640E5">
        <w:rPr>
          <w:lang w:val="en-GB"/>
        </w:rPr>
        <w:t>Challenge (6.5 out of 10 Peer Assessors vs. 8.2 Audiences);</w:t>
      </w:r>
    </w:p>
    <w:p xmlns:wp14="http://schemas.microsoft.com/office/word/2010/wordml" w:rsidRPr="006640E5" w:rsidR="005B5624" w:rsidP="005B5624" w:rsidRDefault="005B5624" w14:paraId="19A2530F" wp14:textId="77777777">
      <w:pPr>
        <w:pStyle w:val="CCLtdBullet1"/>
        <w:spacing w:after="0"/>
        <w:rPr>
          <w:lang w:val="en-GB"/>
        </w:rPr>
      </w:pPr>
      <w:r w:rsidRPr="006640E5">
        <w:rPr>
          <w:lang w:val="en-GB"/>
        </w:rPr>
        <w:t>Relevance (7.0 out of 10 Peer Assessors vs. 8.3 Audiences);</w:t>
      </w:r>
    </w:p>
    <w:p xmlns:wp14="http://schemas.microsoft.com/office/word/2010/wordml" w:rsidRPr="006640E5" w:rsidR="00BE1B98" w:rsidP="00BE1B98" w:rsidRDefault="005B5624" w14:paraId="7BDD5E22" wp14:textId="77777777">
      <w:pPr>
        <w:pStyle w:val="CCLtdBullet1"/>
        <w:spacing w:after="0"/>
        <w:rPr>
          <w:lang w:val="en-GB"/>
        </w:rPr>
      </w:pPr>
      <w:r w:rsidRPr="006640E5">
        <w:rPr>
          <w:lang w:val="en-GB"/>
        </w:rPr>
        <w:t>Concept</w:t>
      </w:r>
      <w:r w:rsidRPr="006640E5" w:rsidR="00BE1B98">
        <w:rPr>
          <w:lang w:val="en-GB"/>
        </w:rPr>
        <w:t xml:space="preserve"> (</w:t>
      </w:r>
      <w:r w:rsidRPr="006640E5">
        <w:rPr>
          <w:lang w:val="en-GB"/>
        </w:rPr>
        <w:t>8.0</w:t>
      </w:r>
      <w:r w:rsidRPr="006640E5" w:rsidR="00BE1B98">
        <w:rPr>
          <w:lang w:val="en-GB"/>
        </w:rPr>
        <w:t xml:space="preserve"> out of 10 Peer Assessors vs. 8.9 Audiences);</w:t>
      </w:r>
      <w:r w:rsidRPr="006640E5">
        <w:rPr>
          <w:lang w:val="en-GB"/>
        </w:rPr>
        <w:t xml:space="preserve"> and</w:t>
      </w:r>
    </w:p>
    <w:p xmlns:wp14="http://schemas.microsoft.com/office/word/2010/wordml" w:rsidRPr="006640E5" w:rsidR="00BE1B98" w:rsidP="00BE1B98" w:rsidRDefault="005B5624" w14:paraId="0EE9A030" wp14:textId="77777777">
      <w:pPr>
        <w:pStyle w:val="CCLtdBullet1"/>
        <w:spacing w:after="0"/>
        <w:rPr>
          <w:lang w:val="en-GB"/>
        </w:rPr>
      </w:pPr>
      <w:r w:rsidRPr="006640E5">
        <w:rPr>
          <w:lang w:val="en-GB"/>
        </w:rPr>
        <w:t>Local Impact</w:t>
      </w:r>
      <w:r w:rsidRPr="006640E5" w:rsidR="00BE1B98">
        <w:rPr>
          <w:lang w:val="en-GB"/>
        </w:rPr>
        <w:t xml:space="preserve"> (</w:t>
      </w:r>
      <w:r w:rsidRPr="006640E5">
        <w:rPr>
          <w:lang w:val="en-GB"/>
        </w:rPr>
        <w:t>8.5</w:t>
      </w:r>
      <w:r w:rsidRPr="006640E5" w:rsidR="00BE1B98">
        <w:rPr>
          <w:lang w:val="en-GB"/>
        </w:rPr>
        <w:t xml:space="preserve"> out of 10 Peer Assessors vs. </w:t>
      </w:r>
      <w:r w:rsidRPr="006640E5">
        <w:rPr>
          <w:lang w:val="en-GB"/>
        </w:rPr>
        <w:t>9.4</w:t>
      </w:r>
      <w:r w:rsidRPr="006640E5" w:rsidR="00BE1B98">
        <w:rPr>
          <w:lang w:val="en-GB"/>
        </w:rPr>
        <w:t xml:space="preserve"> Audiences</w:t>
      </w:r>
      <w:r w:rsidRPr="006640E5">
        <w:rPr>
          <w:lang w:val="en-GB"/>
        </w:rPr>
        <w:t>).</w:t>
      </w:r>
    </w:p>
    <w:p xmlns:wp14="http://schemas.microsoft.com/office/word/2010/wordml" w:rsidRPr="006640E5" w:rsidR="00BE1B98" w:rsidP="00BE1B98" w:rsidRDefault="00BE1B98" w14:paraId="7B665881" wp14:textId="77777777">
      <w:pPr>
        <w:pStyle w:val="CCLtdNormal"/>
        <w:rPr>
          <w:lang w:val="en-GB"/>
        </w:rPr>
      </w:pPr>
      <w:r w:rsidRPr="006640E5">
        <w:rPr>
          <w:lang w:val="en-GB"/>
        </w:rPr>
        <w:br/>
      </w:r>
      <w:r w:rsidRPr="006640E5">
        <w:rPr>
          <w:lang w:val="en-GB"/>
        </w:rPr>
        <w:t>Audiences gave the highest average score to Local Impact (9.4 out of 10); Enthusiasm (9.2 out of 10); and Pre</w:t>
      </w:r>
      <w:r w:rsidR="00151CDE">
        <w:rPr>
          <w:lang w:val="en-GB"/>
        </w:rPr>
        <w:t xml:space="preserve">sentation (9.1 out of 10). Peer </w:t>
      </w:r>
      <w:r w:rsidRPr="006640E5">
        <w:rPr>
          <w:lang w:val="en-GB"/>
        </w:rPr>
        <w:t>Assessors gave the highest average score post-visit to Presentation (9.0 out of</w:t>
      </w:r>
      <w:r w:rsidRPr="006640E5" w:rsidR="005B5624">
        <w:rPr>
          <w:lang w:val="en-GB"/>
        </w:rPr>
        <w:t xml:space="preserve"> </w:t>
      </w:r>
      <w:r w:rsidRPr="006640E5">
        <w:rPr>
          <w:lang w:val="en-GB"/>
        </w:rPr>
        <w:t>10); Captivation (8.5 out of10); Local Impact (8.5 out of</w:t>
      </w:r>
      <w:r w:rsidRPr="006640E5" w:rsidR="005B5624">
        <w:rPr>
          <w:lang w:val="en-GB"/>
        </w:rPr>
        <w:t xml:space="preserve"> </w:t>
      </w:r>
      <w:r w:rsidRPr="006640E5">
        <w:rPr>
          <w:lang w:val="en-GB"/>
        </w:rPr>
        <w:t>10); and Rigour (8.5 out of 10).</w:t>
      </w:r>
    </w:p>
    <w:p xmlns:wp14="http://schemas.microsoft.com/office/word/2010/wordml" w:rsidRPr="006640E5" w:rsidR="001C44EC" w:rsidP="001C44EC" w:rsidRDefault="001C44EC" w14:paraId="3927F392" wp14:textId="77777777">
      <w:pPr>
        <w:pStyle w:val="CCLtdNormal"/>
        <w:rPr>
          <w:lang w:val="en-GB"/>
        </w:rPr>
      </w:pPr>
      <w:r w:rsidRPr="006640E5">
        <w:rPr>
          <w:lang w:val="en-GB"/>
        </w:rPr>
        <w:t>Peer Assessors commented on each individual Quality Metric for Floe:</w:t>
      </w:r>
    </w:p>
    <w:p xmlns:wp14="http://schemas.microsoft.com/office/word/2010/wordml" w:rsidRPr="006640E5" w:rsidR="00BE1B98" w:rsidP="00BE1B98" w:rsidRDefault="00BE1B98" w14:paraId="6AF6C4BC" wp14:textId="77777777">
      <w:pPr>
        <w:pStyle w:val="CCLtdBullet1"/>
        <w:rPr>
          <w:lang w:val="en-GB"/>
        </w:rPr>
      </w:pPr>
      <w:r w:rsidRPr="006640E5">
        <w:rPr>
          <w:b/>
          <w:lang w:val="en-GB"/>
        </w:rPr>
        <w:t>Concept</w:t>
      </w:r>
      <w:r w:rsidRPr="006640E5">
        <w:rPr>
          <w:lang w:val="en-GB"/>
        </w:rPr>
        <w:t xml:space="preserve"> </w:t>
      </w:r>
      <w:r w:rsidRPr="006640E5" w:rsidR="005B5624">
        <w:rPr>
          <w:b/>
          <w:lang w:val="en-GB"/>
        </w:rPr>
        <w:t>(8</w:t>
      </w:r>
      <w:r w:rsidRPr="006640E5">
        <w:rPr>
          <w:b/>
          <w:lang w:val="en-GB"/>
        </w:rPr>
        <w:t>.5 pre-event to 8.0 post-event):</w:t>
      </w:r>
      <w:r w:rsidRPr="006640E5">
        <w:rPr>
          <w:lang w:val="en-GB"/>
        </w:rPr>
        <w:t xml:space="preserve"> the idea behind the project was praised for the fact it was exploring ideas as much as celebrating the aesthetics of the building.</w:t>
      </w:r>
    </w:p>
    <w:p xmlns:wp14="http://schemas.microsoft.com/office/word/2010/wordml" w:rsidRPr="006640E5" w:rsidR="00BE1B98" w:rsidP="00BE1B98" w:rsidRDefault="00BE1B98" w14:paraId="5AAB2131" wp14:textId="77777777">
      <w:pPr>
        <w:pStyle w:val="CCLtdBullet1"/>
        <w:rPr>
          <w:lang w:val="en-GB"/>
        </w:rPr>
      </w:pPr>
      <w:r w:rsidRPr="006640E5">
        <w:rPr>
          <w:b/>
          <w:lang w:val="en-GB"/>
        </w:rPr>
        <w:t>Presentation (</w:t>
      </w:r>
      <w:r w:rsidRPr="006640E5" w:rsidR="005B5624">
        <w:rPr>
          <w:b/>
          <w:lang w:val="en-GB"/>
        </w:rPr>
        <w:t>8.0</w:t>
      </w:r>
      <w:r w:rsidRPr="006640E5">
        <w:rPr>
          <w:b/>
          <w:lang w:val="en-GB"/>
        </w:rPr>
        <w:t xml:space="preserve"> pre-event to 9.0 post-event):</w:t>
      </w:r>
      <w:r w:rsidRPr="006640E5">
        <w:rPr>
          <w:lang w:val="en-GB"/>
        </w:rPr>
        <w:t xml:space="preserve"> the production values of the artwork were praised, though </w:t>
      </w:r>
      <w:r w:rsidRPr="006640E5" w:rsidR="001C44EC">
        <w:rPr>
          <w:lang w:val="en-GB"/>
        </w:rPr>
        <w:t xml:space="preserve">a question was raised about </w:t>
      </w:r>
      <w:r w:rsidRPr="006640E5">
        <w:rPr>
          <w:lang w:val="en-GB"/>
        </w:rPr>
        <w:t>the decision for the image to spill over into the dock.</w:t>
      </w:r>
    </w:p>
    <w:p xmlns:wp14="http://schemas.microsoft.com/office/word/2010/wordml" w:rsidRPr="006640E5" w:rsidR="00BE1B98" w:rsidP="00BE1B98" w:rsidRDefault="00BE1B98" w14:paraId="220442F9" wp14:textId="77777777">
      <w:pPr>
        <w:pStyle w:val="CCLtdBullet1"/>
        <w:rPr>
          <w:lang w:val="en-GB"/>
        </w:rPr>
      </w:pPr>
      <w:r w:rsidRPr="006640E5">
        <w:rPr>
          <w:b/>
          <w:lang w:val="en-GB"/>
        </w:rPr>
        <w:t>Distinctiveness (</w:t>
      </w:r>
      <w:r w:rsidRPr="006640E5" w:rsidR="005B5624">
        <w:rPr>
          <w:b/>
          <w:lang w:val="en-GB"/>
        </w:rPr>
        <w:t>8.5</w:t>
      </w:r>
      <w:r w:rsidRPr="006640E5">
        <w:rPr>
          <w:b/>
          <w:lang w:val="en-GB"/>
        </w:rPr>
        <w:t xml:space="preserve"> pre-event to 7.0 post-event):</w:t>
      </w:r>
      <w:r w:rsidR="00FD52CC">
        <w:rPr>
          <w:lang w:val="en-GB"/>
        </w:rPr>
        <w:t xml:space="preserve"> the uniqueness of T</w:t>
      </w:r>
      <w:r w:rsidRPr="006640E5">
        <w:rPr>
          <w:lang w:val="en-GB"/>
        </w:rPr>
        <w:t xml:space="preserve">he Deep was seen to have </w:t>
      </w:r>
      <w:r w:rsidRPr="006640E5" w:rsidR="001C44EC">
        <w:rPr>
          <w:lang w:val="en-GB"/>
        </w:rPr>
        <w:t>lent</w:t>
      </w:r>
      <w:r w:rsidRPr="006640E5">
        <w:rPr>
          <w:lang w:val="en-GB"/>
        </w:rPr>
        <w:t xml:space="preserve"> the work a degree of </w:t>
      </w:r>
      <w:r w:rsidR="00FD52CC">
        <w:rPr>
          <w:lang w:val="en-GB"/>
        </w:rPr>
        <w:t>distinctiveness</w:t>
      </w:r>
      <w:r w:rsidRPr="006640E5">
        <w:rPr>
          <w:lang w:val="en-GB"/>
        </w:rPr>
        <w:t>, however, they had previously experienced multiple projection pieces on to architecturally interesting buildings.</w:t>
      </w:r>
    </w:p>
    <w:p xmlns:wp14="http://schemas.microsoft.com/office/word/2010/wordml" w:rsidRPr="006640E5" w:rsidR="00BE1B98" w:rsidP="00BE1B98" w:rsidRDefault="00BE1B98" w14:paraId="2B44FBD9" wp14:textId="77777777">
      <w:pPr>
        <w:pStyle w:val="CCLtdBullet1"/>
        <w:rPr>
          <w:b/>
          <w:lang w:val="en-GB"/>
        </w:rPr>
      </w:pPr>
      <w:r w:rsidRPr="006640E5">
        <w:rPr>
          <w:b/>
          <w:lang w:val="en-GB"/>
        </w:rPr>
        <w:t>Challenge (</w:t>
      </w:r>
      <w:r w:rsidRPr="006640E5" w:rsidR="005B5624">
        <w:rPr>
          <w:b/>
          <w:lang w:val="en-GB"/>
        </w:rPr>
        <w:t>7.0</w:t>
      </w:r>
      <w:r w:rsidRPr="006640E5">
        <w:rPr>
          <w:b/>
          <w:lang w:val="en-GB"/>
        </w:rPr>
        <w:t xml:space="preserve"> pre-event to 6.5 post-event):</w:t>
      </w:r>
      <w:r w:rsidRPr="006640E5">
        <w:rPr>
          <w:lang w:val="en-GB"/>
        </w:rPr>
        <w:t xml:space="preserve"> the artwork had created moments of reflection</w:t>
      </w:r>
      <w:r w:rsidR="00FD52CC">
        <w:rPr>
          <w:lang w:val="en-GB"/>
        </w:rPr>
        <w:t>, though</w:t>
      </w:r>
      <w:r w:rsidRPr="006640E5">
        <w:rPr>
          <w:lang w:val="en-GB"/>
        </w:rPr>
        <w:t xml:space="preserve"> it </w:t>
      </w:r>
      <w:r w:rsidRPr="006640E5" w:rsidR="001C44EC">
        <w:rPr>
          <w:lang w:val="en-GB"/>
        </w:rPr>
        <w:t>was not</w:t>
      </w:r>
      <w:r w:rsidRPr="006640E5">
        <w:rPr>
          <w:lang w:val="en-GB"/>
        </w:rPr>
        <w:t xml:space="preserve"> always clear what the</w:t>
      </w:r>
      <w:r w:rsidRPr="006640E5" w:rsidR="001C44EC">
        <w:rPr>
          <w:lang w:val="en-GB"/>
        </w:rPr>
        <w:t xml:space="preserve"> overall</w:t>
      </w:r>
      <w:r w:rsidRPr="006640E5">
        <w:rPr>
          <w:lang w:val="en-GB"/>
        </w:rPr>
        <w:t xml:space="preserve"> purpose of the piece was.</w:t>
      </w:r>
    </w:p>
    <w:p xmlns:wp14="http://schemas.microsoft.com/office/word/2010/wordml" w:rsidRPr="006640E5" w:rsidR="00BE1B98" w:rsidP="00BE1B98" w:rsidRDefault="00BE1B98" w14:paraId="6DEE01D4" wp14:textId="77777777">
      <w:pPr>
        <w:pStyle w:val="CCLtdBullet1"/>
        <w:rPr>
          <w:b/>
          <w:lang w:val="en-GB"/>
        </w:rPr>
      </w:pPr>
      <w:r w:rsidRPr="006640E5">
        <w:rPr>
          <w:b/>
          <w:lang w:val="en-GB"/>
        </w:rPr>
        <w:t>Captivation</w:t>
      </w:r>
      <w:r w:rsidRPr="006640E5">
        <w:rPr>
          <w:lang w:val="en-GB"/>
        </w:rPr>
        <w:t xml:space="preserve"> </w:t>
      </w:r>
      <w:r w:rsidRPr="006640E5">
        <w:rPr>
          <w:b/>
          <w:lang w:val="en-GB"/>
        </w:rPr>
        <w:t>(</w:t>
      </w:r>
      <w:r w:rsidRPr="006640E5" w:rsidR="005B5624">
        <w:rPr>
          <w:b/>
          <w:lang w:val="en-GB"/>
        </w:rPr>
        <w:t>6.5</w:t>
      </w:r>
      <w:r w:rsidRPr="006640E5">
        <w:rPr>
          <w:b/>
          <w:lang w:val="en-GB"/>
        </w:rPr>
        <w:t xml:space="preserve"> pre-event to 8.5 post-event):</w:t>
      </w:r>
      <w:r w:rsidRPr="006640E5">
        <w:rPr>
          <w:lang w:val="en-GB"/>
        </w:rPr>
        <w:t xml:space="preserve"> the projection had kept the attention despite the cold</w:t>
      </w:r>
      <w:r w:rsidRPr="006640E5" w:rsidR="00E519E0">
        <w:rPr>
          <w:lang w:val="en-GB"/>
        </w:rPr>
        <w:t xml:space="preserve"> weather</w:t>
      </w:r>
      <w:r w:rsidRPr="006640E5">
        <w:rPr>
          <w:lang w:val="en-GB"/>
        </w:rPr>
        <w:t>.</w:t>
      </w:r>
    </w:p>
    <w:p xmlns:wp14="http://schemas.microsoft.com/office/word/2010/wordml" w:rsidRPr="006640E5" w:rsidR="00BE1B98" w:rsidP="00BE1B98" w:rsidRDefault="00BE1B98" w14:paraId="63B334E4" wp14:textId="77777777">
      <w:pPr>
        <w:pStyle w:val="CCLtdBullet1"/>
        <w:rPr>
          <w:b/>
          <w:lang w:val="en-GB"/>
        </w:rPr>
      </w:pPr>
      <w:r w:rsidRPr="006640E5">
        <w:rPr>
          <w:b/>
          <w:lang w:val="en-GB"/>
        </w:rPr>
        <w:t>Enthusiasm</w:t>
      </w:r>
      <w:r w:rsidRPr="006640E5">
        <w:rPr>
          <w:lang w:val="en-GB"/>
        </w:rPr>
        <w:t xml:space="preserve"> </w:t>
      </w:r>
      <w:r w:rsidRPr="006640E5">
        <w:rPr>
          <w:b/>
          <w:lang w:val="en-GB"/>
        </w:rPr>
        <w:t>(</w:t>
      </w:r>
      <w:r w:rsidRPr="006640E5" w:rsidR="005B5624">
        <w:rPr>
          <w:b/>
          <w:lang w:val="en-GB"/>
        </w:rPr>
        <w:t>9.0</w:t>
      </w:r>
      <w:r w:rsidRPr="006640E5">
        <w:rPr>
          <w:b/>
          <w:lang w:val="en-GB"/>
        </w:rPr>
        <w:t xml:space="preserve"> pre-event to 6.5 post-event):</w:t>
      </w:r>
      <w:r w:rsidRPr="006640E5">
        <w:rPr>
          <w:lang w:val="en-GB"/>
        </w:rPr>
        <w:t xml:space="preserve"> </w:t>
      </w:r>
      <w:r w:rsidRPr="006640E5" w:rsidR="001C44EC">
        <w:rPr>
          <w:lang w:val="en-GB"/>
        </w:rPr>
        <w:t>all</w:t>
      </w:r>
      <w:r w:rsidRPr="006640E5">
        <w:rPr>
          <w:lang w:val="en-GB"/>
        </w:rPr>
        <w:t xml:space="preserve"> were likely to attend </w:t>
      </w:r>
      <w:r w:rsidRPr="006640E5" w:rsidR="001C44EC">
        <w:rPr>
          <w:lang w:val="en-GB"/>
        </w:rPr>
        <w:t xml:space="preserve">something like it </w:t>
      </w:r>
      <w:r w:rsidRPr="006640E5">
        <w:rPr>
          <w:lang w:val="en-GB"/>
        </w:rPr>
        <w:t>again.</w:t>
      </w:r>
    </w:p>
    <w:p xmlns:wp14="http://schemas.microsoft.com/office/word/2010/wordml" w:rsidRPr="006640E5" w:rsidR="00BE1B98" w:rsidP="00BE1B98" w:rsidRDefault="00BE1B98" w14:paraId="00D91C25" wp14:textId="77777777">
      <w:pPr>
        <w:pStyle w:val="CCLtdBullet1"/>
        <w:rPr>
          <w:b/>
          <w:lang w:val="en-GB"/>
        </w:rPr>
      </w:pPr>
      <w:r w:rsidRPr="006640E5">
        <w:rPr>
          <w:b/>
          <w:lang w:val="en-GB"/>
        </w:rPr>
        <w:t>Local impact</w:t>
      </w:r>
      <w:r w:rsidRPr="006640E5">
        <w:rPr>
          <w:lang w:val="en-GB"/>
        </w:rPr>
        <w:t xml:space="preserve"> </w:t>
      </w:r>
      <w:r w:rsidRPr="006640E5">
        <w:rPr>
          <w:b/>
          <w:lang w:val="en-GB"/>
        </w:rPr>
        <w:t>(8.5 pre-event to 8.5 post-event):</w:t>
      </w:r>
      <w:r w:rsidRPr="006640E5">
        <w:rPr>
          <w:lang w:val="en-GB"/>
        </w:rPr>
        <w:t xml:space="preserve"> the site-specific nature of the work made the local impact intrinsic, especially in reflecting on the work done within the building.</w:t>
      </w:r>
    </w:p>
    <w:p xmlns:wp14="http://schemas.microsoft.com/office/word/2010/wordml" w:rsidRPr="006640E5" w:rsidR="00BE1B98" w:rsidP="00BE1B98" w:rsidRDefault="00BE1B98" w14:paraId="055B0E3B" wp14:textId="77777777">
      <w:pPr>
        <w:pStyle w:val="CCLtdBullet1"/>
        <w:rPr>
          <w:b/>
          <w:lang w:val="en-GB"/>
        </w:rPr>
      </w:pPr>
      <w:r w:rsidRPr="006640E5">
        <w:rPr>
          <w:b/>
          <w:lang w:val="en-GB"/>
        </w:rPr>
        <w:t>Relevance</w:t>
      </w:r>
      <w:r w:rsidRPr="006640E5">
        <w:rPr>
          <w:lang w:val="en-GB"/>
        </w:rPr>
        <w:t xml:space="preserve"> </w:t>
      </w:r>
      <w:r w:rsidRPr="006640E5">
        <w:rPr>
          <w:b/>
          <w:lang w:val="en-GB"/>
        </w:rPr>
        <w:t>(7.0 pre-event to 7.0 post-event):</w:t>
      </w:r>
      <w:r w:rsidRPr="006640E5">
        <w:rPr>
          <w:lang w:val="en-GB"/>
        </w:rPr>
        <w:t xml:space="preserve"> the project was seen to be relevant in telling our geological journey, though there were doubts about whether the full narrative had come through.</w:t>
      </w:r>
    </w:p>
    <w:p xmlns:wp14="http://schemas.microsoft.com/office/word/2010/wordml" w:rsidRPr="006640E5" w:rsidR="005B5624" w:rsidP="005B5624" w:rsidRDefault="005B5624" w14:paraId="6237690E" wp14:textId="77777777">
      <w:pPr>
        <w:pStyle w:val="CCLtdBullet1"/>
        <w:spacing w:after="200"/>
        <w:rPr>
          <w:lang w:val="en-GB"/>
        </w:rPr>
      </w:pPr>
      <w:r w:rsidRPr="006640E5">
        <w:rPr>
          <w:b/>
          <w:lang w:val="en-GB"/>
        </w:rPr>
        <w:t>Rigour</w:t>
      </w:r>
      <w:r w:rsidRPr="006640E5">
        <w:rPr>
          <w:lang w:val="en-GB"/>
        </w:rPr>
        <w:t xml:space="preserve"> </w:t>
      </w:r>
      <w:r w:rsidRPr="006640E5">
        <w:rPr>
          <w:b/>
          <w:lang w:val="en-GB"/>
        </w:rPr>
        <w:t>(9.0 pre-event to 8.5 post-event):</w:t>
      </w:r>
      <w:r w:rsidRPr="006640E5">
        <w:rPr>
          <w:lang w:val="en-GB"/>
        </w:rPr>
        <w:t xml:space="preserve"> the choreography of the artwork was praised.</w:t>
      </w:r>
    </w:p>
    <w:p xmlns:wp14="http://schemas.microsoft.com/office/word/2010/wordml" w:rsidRPr="006640E5" w:rsidR="00BE1B98" w:rsidP="00BE1B98" w:rsidRDefault="00BE1B98" w14:paraId="7BA0FE87" wp14:textId="77777777">
      <w:pPr>
        <w:pStyle w:val="CCLtdBullet1"/>
        <w:rPr>
          <w:lang w:val="en-GB"/>
        </w:rPr>
      </w:pPr>
      <w:r w:rsidRPr="006640E5">
        <w:rPr>
          <w:b/>
          <w:lang w:val="en-GB"/>
        </w:rPr>
        <w:t>Originality</w:t>
      </w:r>
      <w:r w:rsidRPr="006640E5">
        <w:rPr>
          <w:lang w:val="en-GB"/>
        </w:rPr>
        <w:t xml:space="preserve"> </w:t>
      </w:r>
      <w:r w:rsidRPr="006640E5">
        <w:rPr>
          <w:b/>
          <w:lang w:val="en-GB"/>
        </w:rPr>
        <w:t>(</w:t>
      </w:r>
      <w:r w:rsidRPr="006640E5" w:rsidR="005B5624">
        <w:rPr>
          <w:b/>
          <w:lang w:val="en-GB"/>
        </w:rPr>
        <w:t>7.5</w:t>
      </w:r>
      <w:r w:rsidRPr="006640E5">
        <w:rPr>
          <w:b/>
          <w:lang w:val="en-GB"/>
        </w:rPr>
        <w:t xml:space="preserve"> pre-event to 6.5 post-event):</w:t>
      </w:r>
      <w:r w:rsidRPr="006640E5">
        <w:rPr>
          <w:lang w:val="en-GB"/>
        </w:rPr>
        <w:t xml:space="preserve"> projecting artwork on to buildings was not seen as a </w:t>
      </w:r>
      <w:r w:rsidRPr="006640E5" w:rsidR="001C44EC">
        <w:rPr>
          <w:lang w:val="en-GB"/>
        </w:rPr>
        <w:t>ground-breaking</w:t>
      </w:r>
      <w:r w:rsidRPr="006640E5">
        <w:rPr>
          <w:lang w:val="en-GB"/>
        </w:rPr>
        <w:t xml:space="preserve"> approach, however, the content and scale were seen to be pushing boundaries.</w:t>
      </w:r>
    </w:p>
    <w:p xmlns:wp14="http://schemas.microsoft.com/office/word/2010/wordml" w:rsidRPr="006640E5" w:rsidR="00BE1B98" w:rsidP="00BE1B98" w:rsidRDefault="00BE1B98" w14:paraId="6ED448A8" wp14:textId="77777777">
      <w:pPr>
        <w:pStyle w:val="CCLtdBullet1"/>
        <w:rPr>
          <w:b/>
          <w:lang w:val="en-GB"/>
        </w:rPr>
      </w:pPr>
      <w:r w:rsidRPr="006640E5">
        <w:rPr>
          <w:b/>
          <w:lang w:val="en-GB"/>
        </w:rPr>
        <w:t>Risk</w:t>
      </w:r>
      <w:r w:rsidRPr="006640E5">
        <w:rPr>
          <w:lang w:val="en-GB"/>
        </w:rPr>
        <w:t xml:space="preserve"> </w:t>
      </w:r>
      <w:r w:rsidRPr="006640E5">
        <w:rPr>
          <w:b/>
          <w:lang w:val="en-GB"/>
        </w:rPr>
        <w:t>(</w:t>
      </w:r>
      <w:r w:rsidRPr="006640E5" w:rsidR="005B5624">
        <w:rPr>
          <w:b/>
          <w:lang w:val="en-GB"/>
        </w:rPr>
        <w:t>7.5</w:t>
      </w:r>
      <w:r w:rsidRPr="006640E5">
        <w:rPr>
          <w:b/>
          <w:lang w:val="en-GB"/>
        </w:rPr>
        <w:t xml:space="preserve"> pre-event to 7.5 post-event):</w:t>
      </w:r>
      <w:r w:rsidRPr="006640E5">
        <w:rPr>
          <w:lang w:val="en-GB"/>
        </w:rPr>
        <w:t xml:space="preserve"> the scale of the project was viewed as particularly challenging </w:t>
      </w:r>
      <w:r w:rsidRPr="006640E5" w:rsidR="001C44EC">
        <w:rPr>
          <w:lang w:val="en-GB"/>
        </w:rPr>
        <w:t>for</w:t>
      </w:r>
      <w:r w:rsidRPr="006640E5">
        <w:rPr>
          <w:lang w:val="en-GB"/>
        </w:rPr>
        <w:t xml:space="preserve"> th</w:t>
      </w:r>
      <w:r w:rsidRPr="006640E5" w:rsidR="001C44EC">
        <w:rPr>
          <w:lang w:val="en-GB"/>
        </w:rPr>
        <w:t xml:space="preserve">e </w:t>
      </w:r>
      <w:r w:rsidR="008615AB">
        <w:rPr>
          <w:lang w:val="en-GB"/>
        </w:rPr>
        <w:t>artists</w:t>
      </w:r>
      <w:r w:rsidRPr="006640E5">
        <w:rPr>
          <w:lang w:val="en-GB"/>
        </w:rPr>
        <w:t>.</w:t>
      </w:r>
    </w:p>
    <w:p xmlns:wp14="http://schemas.microsoft.com/office/word/2010/wordml" w:rsidRPr="006640E5" w:rsidR="00BE1B98" w:rsidP="00BE1B98" w:rsidRDefault="00BE1B98" w14:paraId="19C79AF8" wp14:textId="77777777">
      <w:pPr>
        <w:pStyle w:val="CCLtdBullet1"/>
        <w:rPr>
          <w:b/>
          <w:lang w:val="en-GB"/>
        </w:rPr>
      </w:pPr>
      <w:r w:rsidRPr="006640E5">
        <w:rPr>
          <w:b/>
          <w:lang w:val="en-GB"/>
        </w:rPr>
        <w:t>Excellence</w:t>
      </w:r>
      <w:r w:rsidRPr="006640E5">
        <w:rPr>
          <w:lang w:val="en-GB"/>
        </w:rPr>
        <w:t xml:space="preserve"> </w:t>
      </w:r>
      <w:r w:rsidRPr="006640E5">
        <w:rPr>
          <w:b/>
          <w:lang w:val="en-GB"/>
        </w:rPr>
        <w:t>(</w:t>
      </w:r>
      <w:r w:rsidRPr="006640E5" w:rsidR="005B5624">
        <w:rPr>
          <w:b/>
          <w:lang w:val="en-GB"/>
        </w:rPr>
        <w:t>7.5</w:t>
      </w:r>
      <w:r w:rsidRPr="006640E5">
        <w:rPr>
          <w:b/>
          <w:lang w:val="en-GB"/>
        </w:rPr>
        <w:t xml:space="preserve"> pre-event to 6.5 post-event):</w:t>
      </w:r>
      <w:r w:rsidRPr="006640E5">
        <w:rPr>
          <w:lang w:val="en-GB"/>
        </w:rPr>
        <w:t xml:space="preserve"> overall, it was seen to have been a very good example of </w:t>
      </w:r>
      <w:r w:rsidRPr="006640E5" w:rsidR="00DD61A4">
        <w:rPr>
          <w:lang w:val="en-GB"/>
        </w:rPr>
        <w:t>projection</w:t>
      </w:r>
      <w:r w:rsidRPr="006640E5">
        <w:rPr>
          <w:lang w:val="en-GB"/>
        </w:rPr>
        <w:t xml:space="preserve"> work, </w:t>
      </w:r>
      <w:r w:rsidRPr="006640E5" w:rsidR="00DD61A4">
        <w:rPr>
          <w:lang w:val="en-GB"/>
        </w:rPr>
        <w:t>though questions were raised about how successfully it compared to other similar work.</w:t>
      </w:r>
    </w:p>
    <w:p xmlns:wp14="http://schemas.microsoft.com/office/word/2010/wordml" w:rsidRPr="006640E5" w:rsidR="00DD61A4" w:rsidP="00DD61A4" w:rsidRDefault="005B5624" w14:paraId="407A368E" wp14:textId="77777777">
      <w:pPr>
        <w:pStyle w:val="CCLtdNormal"/>
        <w:jc w:val="center"/>
        <w:rPr>
          <w:color w:val="522887"/>
          <w:lang w:val="en-GB"/>
        </w:rPr>
      </w:pPr>
      <w:r w:rsidRPr="006640E5">
        <w:rPr>
          <w:i/>
          <w:color w:val="522887"/>
          <w:lang w:val="en-GB"/>
        </w:rPr>
        <w:t xml:space="preserve"> </w:t>
      </w:r>
      <w:r w:rsidR="00FD52CC">
        <w:rPr>
          <w:i/>
          <w:color w:val="522887"/>
          <w:lang w:val="en-GB"/>
        </w:rPr>
        <w:t>“</w:t>
      </w:r>
      <w:r w:rsidRPr="006640E5" w:rsidR="00DD61A4">
        <w:rPr>
          <w:i/>
          <w:color w:val="522887"/>
          <w:lang w:val="en-GB"/>
        </w:rPr>
        <w:t>It’s not often that we stand and look at what has gone before, geology wise … to get to the place in which we live now. So I thought that was the</w:t>
      </w:r>
      <w:r w:rsidR="00FD52CC">
        <w:rPr>
          <w:i/>
          <w:color w:val="522887"/>
          <w:lang w:val="en-GB"/>
        </w:rPr>
        <w:t xml:space="preserve"> most interesting thing for me.”</w:t>
      </w:r>
      <w:r w:rsidRPr="006640E5" w:rsidR="00DD61A4">
        <w:rPr>
          <w:i/>
          <w:color w:val="522887"/>
          <w:lang w:val="en-GB"/>
        </w:rPr>
        <w:br/>
      </w:r>
      <w:r w:rsidRPr="006640E5" w:rsidR="00DD61A4">
        <w:rPr>
          <w:color w:val="522887"/>
          <w:lang w:val="en-GB"/>
        </w:rPr>
        <w:t>(Peer Assessor)</w:t>
      </w:r>
    </w:p>
    <w:p xmlns:wp14="http://schemas.microsoft.com/office/word/2010/wordml" w:rsidRPr="006640E5" w:rsidR="00BE1B98" w:rsidP="00BE1B98" w:rsidRDefault="00DD61A4" w14:paraId="244B5012" wp14:textId="77777777">
      <w:pPr>
        <w:pStyle w:val="CCLtdNormal"/>
        <w:jc w:val="center"/>
        <w:rPr>
          <w:color w:val="522887"/>
          <w:lang w:val="en-GB"/>
        </w:rPr>
      </w:pPr>
      <w:r w:rsidRPr="006640E5">
        <w:rPr>
          <w:i/>
          <w:color w:val="522887"/>
          <w:lang w:val="en-GB"/>
        </w:rPr>
        <w:t xml:space="preserve"> </w:t>
      </w:r>
      <w:r w:rsidR="00FD52CC">
        <w:rPr>
          <w:i/>
          <w:color w:val="522887"/>
          <w:lang w:val="en-GB"/>
        </w:rPr>
        <w:t>“</w:t>
      </w:r>
      <w:r w:rsidRPr="006640E5" w:rsidR="00BE1B98">
        <w:rPr>
          <w:i/>
          <w:color w:val="522887"/>
          <w:lang w:val="en-GB"/>
        </w:rPr>
        <w:t>It is an iconic building in Hull anyway, and I think it is quite interesting to use it in a canvas in this way. It is not just a canvas, it is dealing with content issues to do with the building and also environmental issues.</w:t>
      </w:r>
      <w:r w:rsidR="00FD52CC">
        <w:rPr>
          <w:i/>
          <w:color w:val="522887"/>
          <w:lang w:val="en-GB"/>
        </w:rPr>
        <w:t>”</w:t>
      </w:r>
      <w:r w:rsidRPr="006640E5" w:rsidR="00BE1B98">
        <w:rPr>
          <w:i/>
          <w:color w:val="522887"/>
          <w:lang w:val="en-GB"/>
        </w:rPr>
        <w:br/>
      </w:r>
      <w:r w:rsidRPr="006640E5" w:rsidR="00BE1B98">
        <w:rPr>
          <w:color w:val="522887"/>
          <w:lang w:val="en-GB"/>
        </w:rPr>
        <w:t>(Peer Assessor)</w:t>
      </w:r>
    </w:p>
    <w:p xmlns:wp14="http://schemas.microsoft.com/office/word/2010/wordml" w:rsidRPr="006640E5" w:rsidR="00DD61A4" w:rsidP="00DD61A4" w:rsidRDefault="00FD52CC" w14:paraId="4C108982" wp14:textId="77777777">
      <w:pPr>
        <w:pStyle w:val="CCLtdNormal"/>
        <w:rPr>
          <w:lang w:val="en-GB"/>
        </w:rPr>
      </w:pPr>
      <w:r>
        <w:rPr>
          <w:lang w:val="en-GB"/>
        </w:rPr>
        <w:br w:type="page"/>
      </w:r>
      <w:r w:rsidRPr="006640E5" w:rsidR="00DD61A4">
        <w:rPr>
          <w:lang w:val="en-GB"/>
        </w:rPr>
        <w:t>Comments made by the CPT suggest they were somewhat more positive about the distinctiveness, originality</w:t>
      </w:r>
      <w:r w:rsidR="006C4AFC">
        <w:rPr>
          <w:lang w:val="en-GB"/>
        </w:rPr>
        <w:t>,</w:t>
      </w:r>
      <w:r w:rsidRPr="006640E5" w:rsidR="00DD61A4">
        <w:rPr>
          <w:lang w:val="en-GB"/>
        </w:rPr>
        <w:t xml:space="preserve"> and excellence of the piece.</w:t>
      </w:r>
    </w:p>
    <w:p xmlns:wp14="http://schemas.microsoft.com/office/word/2010/wordml" w:rsidRPr="006640E5" w:rsidR="00BE1B98" w:rsidP="00BE1B98" w:rsidRDefault="00DD61A4" w14:paraId="0D9C34F4" wp14:textId="77777777">
      <w:pPr>
        <w:pStyle w:val="CCLtdNormal"/>
        <w:jc w:val="center"/>
        <w:rPr>
          <w:i/>
          <w:color w:val="522887"/>
          <w:lang w:val="en-GB"/>
        </w:rPr>
      </w:pPr>
      <w:r w:rsidRPr="006640E5">
        <w:rPr>
          <w:i/>
          <w:color w:val="522887"/>
          <w:lang w:val="en-GB"/>
        </w:rPr>
        <w:t xml:space="preserve"> </w:t>
      </w:r>
      <w:r w:rsidR="006C4AFC">
        <w:rPr>
          <w:i/>
          <w:color w:val="522887"/>
          <w:lang w:val="en-GB"/>
        </w:rPr>
        <w:t>“</w:t>
      </w:r>
      <w:r w:rsidRPr="006640E5" w:rsidR="00BE1B98">
        <w:rPr>
          <w:i/>
          <w:color w:val="522887"/>
          <w:lang w:val="en-GB"/>
        </w:rPr>
        <w:t>I really liked the meditative quality and the techniques used … interesting and different to what you would expect from digital m</w:t>
      </w:r>
      <w:r w:rsidRPr="006640E5" w:rsidR="00E519E0">
        <w:rPr>
          <w:i/>
          <w:color w:val="522887"/>
          <w:lang w:val="en-GB"/>
        </w:rPr>
        <w:t>apping. It caught the story of T</w:t>
      </w:r>
      <w:r w:rsidRPr="006640E5" w:rsidR="00BE1B98">
        <w:rPr>
          <w:i/>
          <w:color w:val="522887"/>
          <w:lang w:val="en-GB"/>
        </w:rPr>
        <w:t>he Deep</w:t>
      </w:r>
      <w:r w:rsidR="006C4AFC">
        <w:rPr>
          <w:i/>
          <w:color w:val="522887"/>
          <w:lang w:val="en-GB"/>
        </w:rPr>
        <w:t xml:space="preserve"> in a beautiful considered way.”</w:t>
      </w:r>
      <w:r w:rsidRPr="006640E5" w:rsidR="00BE1B98">
        <w:rPr>
          <w:i/>
          <w:color w:val="522887"/>
          <w:lang w:val="en-GB"/>
        </w:rPr>
        <w:br/>
      </w:r>
      <w:r w:rsidRPr="006640E5" w:rsidR="00BE1B98">
        <w:rPr>
          <w:color w:val="522887"/>
          <w:lang w:val="en-GB"/>
        </w:rPr>
        <w:t>(CPT Member)</w:t>
      </w:r>
      <w:r w:rsidRPr="006640E5" w:rsidR="00BE1B98">
        <w:rPr>
          <w:i/>
          <w:color w:val="522887"/>
          <w:lang w:val="en-GB"/>
        </w:rPr>
        <w:t xml:space="preserve"> </w:t>
      </w:r>
    </w:p>
    <w:p xmlns:wp14="http://schemas.microsoft.com/office/word/2010/wordml" w:rsidRPr="006640E5" w:rsidR="0064295F" w:rsidP="0064295F" w:rsidRDefault="0064295F" w14:paraId="3A42657A" wp14:textId="77777777">
      <w:pPr>
        <w:pStyle w:val="CCLtdNormal"/>
        <w:rPr>
          <w:lang w:val="en-GB"/>
        </w:rPr>
      </w:pPr>
      <w:r w:rsidRPr="006640E5">
        <w:rPr>
          <w:lang w:val="en-GB"/>
        </w:rPr>
        <w:t>As with one of the Peer Assessors, some attendees within the audience focus groups wanted to draw a parallel between Floe and the Arrivals and Departures installation that was part of Made in Hull (which also involved projection on to the side of The Deep). This seemed to make it difficult for them to judge it on its own merit.</w:t>
      </w:r>
    </w:p>
    <w:p xmlns:wp14="http://schemas.microsoft.com/office/word/2010/wordml" w:rsidRPr="006640E5" w:rsidR="0064295F" w:rsidP="0064295F" w:rsidRDefault="006C4AFC" w14:paraId="0B785F49" wp14:textId="77777777">
      <w:pPr>
        <w:pStyle w:val="CCLtdNormal"/>
        <w:jc w:val="center"/>
        <w:rPr>
          <w:color w:val="522887"/>
          <w:lang w:val="en-GB"/>
        </w:rPr>
      </w:pPr>
      <w:r>
        <w:rPr>
          <w:i/>
          <w:color w:val="522887"/>
          <w:lang w:val="en-GB"/>
        </w:rPr>
        <w:t>“</w:t>
      </w:r>
      <w:r w:rsidRPr="006640E5" w:rsidR="0064295F">
        <w:rPr>
          <w:i/>
          <w:color w:val="522887"/>
          <w:lang w:val="en-GB"/>
        </w:rPr>
        <w:t>I thought it was very clever, but I think they'd got them the wrong way round. I think they should've put that [Floe] first, and had … the migration one [Arrivals and Departures], at the very beginning. They should've put that last, because after seeing the first one, and then you saw that … W</w:t>
      </w:r>
      <w:r>
        <w:rPr>
          <w:i/>
          <w:color w:val="522887"/>
          <w:lang w:val="en-GB"/>
        </w:rPr>
        <w:t>e were a bit deflated by that.”</w:t>
      </w:r>
      <w:r w:rsidRPr="006640E5" w:rsidR="0064295F">
        <w:rPr>
          <w:i/>
          <w:color w:val="522887"/>
          <w:lang w:val="en-GB"/>
        </w:rPr>
        <w:br/>
      </w:r>
      <w:r w:rsidRPr="006640E5" w:rsidR="0064295F">
        <w:rPr>
          <w:color w:val="522887"/>
          <w:lang w:val="en-GB"/>
        </w:rPr>
        <w:t>(Focus Group Member)</w:t>
      </w:r>
    </w:p>
    <w:p xmlns:wp14="http://schemas.microsoft.com/office/word/2010/wordml" w:rsidRPr="006640E5" w:rsidR="0064295F" w:rsidP="0064295F" w:rsidRDefault="006C4AFC" w14:paraId="215BCD12" wp14:textId="77777777">
      <w:pPr>
        <w:pStyle w:val="CCLtdNormal"/>
        <w:jc w:val="center"/>
        <w:rPr>
          <w:i/>
          <w:color w:val="522887"/>
          <w:lang w:val="en-GB"/>
        </w:rPr>
      </w:pPr>
      <w:r>
        <w:rPr>
          <w:i/>
          <w:color w:val="522887"/>
          <w:lang w:val="en-GB"/>
        </w:rPr>
        <w:t>“</w:t>
      </w:r>
      <w:r w:rsidRPr="006640E5" w:rsidR="0064295F">
        <w:rPr>
          <w:i/>
          <w:color w:val="522887"/>
          <w:lang w:val="en-GB"/>
        </w:rPr>
        <w:t>[Arrivals and Departures] was in a slightly different league to that one … You went to Made in Hull at the start of it, and if you weren't careful, everything could've be</w:t>
      </w:r>
      <w:r>
        <w:rPr>
          <w:i/>
          <w:color w:val="522887"/>
          <w:lang w:val="en-GB"/>
        </w:rPr>
        <w:t>en a disappointment after that.”</w:t>
      </w:r>
      <w:r w:rsidRPr="006640E5" w:rsidR="0064295F">
        <w:rPr>
          <w:i/>
          <w:color w:val="522887"/>
          <w:lang w:val="en-GB"/>
        </w:rPr>
        <w:br/>
      </w:r>
      <w:r w:rsidRPr="006640E5" w:rsidR="0064295F">
        <w:rPr>
          <w:color w:val="522887"/>
          <w:lang w:val="en-GB"/>
        </w:rPr>
        <w:t>(Focus Group Member)</w:t>
      </w:r>
    </w:p>
    <w:p xmlns:wp14="http://schemas.microsoft.com/office/word/2010/wordml" w:rsidRPr="006640E5" w:rsidR="0064295F" w:rsidP="0064295F" w:rsidRDefault="0064295F" w14:paraId="3101E4E4" wp14:textId="77777777">
      <w:pPr>
        <w:pStyle w:val="CCLtdNormal"/>
        <w:rPr>
          <w:lang w:val="en-GB"/>
        </w:rPr>
      </w:pPr>
      <w:r w:rsidRPr="006640E5">
        <w:rPr>
          <w:lang w:val="en-GB"/>
        </w:rPr>
        <w:t>Where respondents did reflect on Floe, without making comparisons, they praised the way that the artwork had used the architecture of the building and transformed it.</w:t>
      </w:r>
    </w:p>
    <w:p xmlns:wp14="http://schemas.microsoft.com/office/word/2010/wordml" w:rsidRPr="006640E5" w:rsidR="0064295F" w:rsidP="0064295F" w:rsidRDefault="006C4AFC" w14:paraId="18FA4672" wp14:textId="77777777">
      <w:pPr>
        <w:pStyle w:val="CCLtdNormal"/>
        <w:jc w:val="center"/>
        <w:rPr>
          <w:i/>
          <w:color w:val="522887"/>
          <w:lang w:val="en-GB"/>
        </w:rPr>
      </w:pPr>
      <w:r>
        <w:rPr>
          <w:i/>
          <w:color w:val="522887"/>
          <w:lang w:val="en-GB"/>
        </w:rPr>
        <w:t>“</w:t>
      </w:r>
      <w:r w:rsidRPr="006640E5" w:rsidR="0064295F">
        <w:rPr>
          <w:i/>
          <w:color w:val="522887"/>
          <w:lang w:val="en-GB"/>
        </w:rPr>
        <w:t xml:space="preserve">I liked Floe as well. It gave a real 3D affect. It was very clever, watching it change. You looked like you were looking into boxes, and looking into the aquarium, and then it disappeared. You were reminded that in </w:t>
      </w:r>
      <w:r>
        <w:rPr>
          <w:i/>
          <w:color w:val="522887"/>
          <w:lang w:val="en-GB"/>
        </w:rPr>
        <w:t>fact, it's just a flat surface.”</w:t>
      </w:r>
      <w:r w:rsidRPr="006640E5" w:rsidR="0064295F">
        <w:rPr>
          <w:i/>
          <w:color w:val="522887"/>
          <w:lang w:val="en-GB"/>
        </w:rPr>
        <w:br/>
      </w:r>
      <w:r w:rsidRPr="006640E5" w:rsidR="0064295F">
        <w:rPr>
          <w:color w:val="522887"/>
          <w:lang w:val="en-GB"/>
        </w:rPr>
        <w:t>(Focus Group Member)</w:t>
      </w:r>
    </w:p>
    <w:p xmlns:wp14="http://schemas.microsoft.com/office/word/2010/wordml" w:rsidRPr="006640E5" w:rsidR="0064295F" w:rsidP="0064295F" w:rsidRDefault="0064295F" w14:paraId="6A710FCD" wp14:textId="77777777">
      <w:pPr>
        <w:pStyle w:val="CCLtdNormal"/>
        <w:rPr>
          <w:lang w:val="en-GB"/>
        </w:rPr>
      </w:pPr>
      <w:r w:rsidRPr="006640E5">
        <w:rPr>
          <w:lang w:val="en-GB"/>
        </w:rPr>
        <w:t xml:space="preserve">Due to the time of year, and cold weather and rain that </w:t>
      </w:r>
      <w:r w:rsidRPr="006640E5" w:rsidR="00D6201E">
        <w:rPr>
          <w:lang w:val="en-GB"/>
        </w:rPr>
        <w:t>accompanied Floe did have a slightly negative impact on some people’s enjoyment</w:t>
      </w:r>
      <w:r w:rsidRPr="006640E5">
        <w:rPr>
          <w:lang w:val="en-GB"/>
        </w:rPr>
        <w:t xml:space="preserve">. </w:t>
      </w:r>
    </w:p>
    <w:p xmlns:wp14="http://schemas.microsoft.com/office/word/2010/wordml" w:rsidRPr="006640E5" w:rsidR="0064295F" w:rsidP="0064295F" w:rsidRDefault="006C4AFC" w14:paraId="04D5E859" wp14:textId="77777777">
      <w:pPr>
        <w:pStyle w:val="CCLtdNormal"/>
        <w:jc w:val="center"/>
        <w:rPr>
          <w:color w:val="522887"/>
          <w:lang w:val="en-GB"/>
        </w:rPr>
      </w:pPr>
      <w:r>
        <w:rPr>
          <w:i/>
          <w:color w:val="522887"/>
          <w:lang w:val="en-GB"/>
        </w:rPr>
        <w:t>“</w:t>
      </w:r>
      <w:r w:rsidRPr="006640E5" w:rsidR="0064295F">
        <w:rPr>
          <w:i/>
          <w:color w:val="522887"/>
          <w:lang w:val="en-GB"/>
        </w:rPr>
        <w:t>Yeah, I think that's the downside of Floe. You were absolutely freezing, and then you were watchin</w:t>
      </w:r>
      <w:r>
        <w:rPr>
          <w:i/>
          <w:color w:val="522887"/>
          <w:lang w:val="en-GB"/>
        </w:rPr>
        <w:t>g it, and you felt even colder.”</w:t>
      </w:r>
      <w:r w:rsidRPr="006640E5" w:rsidR="0064295F">
        <w:rPr>
          <w:i/>
          <w:color w:val="522887"/>
          <w:lang w:val="en-GB"/>
        </w:rPr>
        <w:br/>
      </w:r>
      <w:r w:rsidRPr="006640E5" w:rsidR="0064295F">
        <w:rPr>
          <w:color w:val="522887"/>
          <w:lang w:val="en-GB"/>
        </w:rPr>
        <w:t>(Focus Group Member)</w:t>
      </w:r>
    </w:p>
    <w:p xmlns:wp14="http://schemas.microsoft.com/office/word/2010/wordml" w:rsidRPr="006640E5" w:rsidR="00705217" w:rsidP="00705217" w:rsidRDefault="006C4AFC" w14:paraId="4FEC4118" wp14:textId="77777777">
      <w:pPr>
        <w:pStyle w:val="CCLtdNormal"/>
        <w:jc w:val="center"/>
        <w:rPr>
          <w:color w:val="522887"/>
          <w:lang w:val="en-GB"/>
        </w:rPr>
      </w:pPr>
      <w:r>
        <w:rPr>
          <w:i/>
          <w:color w:val="522887"/>
          <w:lang w:val="en-GB"/>
        </w:rPr>
        <w:t>“</w:t>
      </w:r>
      <w:r w:rsidRPr="006640E5" w:rsidR="0064295F">
        <w:rPr>
          <w:i/>
          <w:color w:val="522887"/>
          <w:lang w:val="en-GB"/>
        </w:rPr>
        <w:t>It was … a really wet weekend. And it was miserable. And the only reason, I made my husband go with me because he was the only one I could drag out, because we had seen the one about migration on the side of The Deep in Made in Hull week. So we went back because we liked that. And I think really the cold and the wet overtook, a</w:t>
      </w:r>
      <w:r>
        <w:rPr>
          <w:i/>
          <w:color w:val="522887"/>
          <w:lang w:val="en-GB"/>
        </w:rPr>
        <w:t>lthough it was lovely to watch.”</w:t>
      </w:r>
      <w:r w:rsidRPr="006640E5" w:rsidR="0064295F">
        <w:rPr>
          <w:i/>
          <w:color w:val="522887"/>
          <w:lang w:val="en-GB"/>
        </w:rPr>
        <w:br/>
      </w:r>
      <w:r w:rsidRPr="006640E5" w:rsidR="0064295F">
        <w:rPr>
          <w:color w:val="522887"/>
          <w:lang w:val="en-GB"/>
        </w:rPr>
        <w:t>(Focus Group Member)</w:t>
      </w:r>
    </w:p>
    <w:p xmlns:wp14="http://schemas.microsoft.com/office/word/2010/wordml" w:rsidRPr="006640E5" w:rsidR="000315D3" w:rsidP="00705217" w:rsidRDefault="000315D3" w14:paraId="15138D72" wp14:textId="77777777">
      <w:pPr>
        <w:pStyle w:val="CCLtdSubHeading"/>
        <w:rPr>
          <w:i/>
          <w:color w:val="522887"/>
        </w:rPr>
      </w:pPr>
      <w:r w:rsidRPr="006640E5">
        <w:t>Learning About Hull’s History and Heritage</w:t>
      </w:r>
    </w:p>
    <w:p xmlns:wp14="http://schemas.microsoft.com/office/word/2010/wordml" w:rsidRPr="006640E5" w:rsidR="000315D3" w:rsidP="000315D3" w:rsidRDefault="000315D3" w14:paraId="7A7B57F4" wp14:textId="77777777">
      <w:pPr>
        <w:pStyle w:val="CCLtdNormal"/>
        <w:rPr>
          <w:lang w:val="en-GB"/>
        </w:rPr>
      </w:pPr>
      <w:r w:rsidRPr="006640E5">
        <w:rPr>
          <w:lang w:val="en-GB"/>
        </w:rPr>
        <w:t>Knowledge of Hull’s history and heritage increased significantly because of Look Up. This was equally true across a range of respondent groups:</w:t>
      </w:r>
    </w:p>
    <w:p xmlns:wp14="http://schemas.microsoft.com/office/word/2010/wordml" w:rsidRPr="006640E5" w:rsidR="000315D3" w:rsidP="000315D3" w:rsidRDefault="00C24878" w14:paraId="68028559" wp14:textId="77777777">
      <w:pPr>
        <w:pStyle w:val="CCLtdTableTitle"/>
        <w:rPr>
          <w:lang w:val="en-GB"/>
        </w:rPr>
      </w:pPr>
      <w:r w:rsidRPr="006640E5">
        <w:rPr>
          <w:lang w:val="en-GB"/>
        </w:rPr>
        <w:t>Table 6</w:t>
      </w:r>
      <w:r w:rsidRPr="006640E5" w:rsidR="000315D3">
        <w:rPr>
          <w:lang w:val="en-GB"/>
        </w:rPr>
        <w:t>: Increased Knowledge of Hull History &amp; Heritage</w:t>
      </w:r>
      <w:r w:rsidRPr="006640E5" w:rsidR="000315D3">
        <w:rPr>
          <w:lang w:val="en-GB"/>
        </w:rPr>
        <w:tab/>
      </w:r>
    </w:p>
    <w:tbl>
      <w:tblPr>
        <w:tblW w:w="7088"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35"/>
        <w:gridCol w:w="4253"/>
      </w:tblGrid>
      <w:tr xmlns:wp14="http://schemas.microsoft.com/office/word/2010/wordml" w:rsidRPr="006640E5" w:rsidR="000315D3" w:rsidTr="25B2FAFB" w14:paraId="66ACA79C" wp14:textId="77777777">
        <w:tc>
          <w:tcPr>
            <w:tcW w:w="2835" w:type="dxa"/>
            <w:shd w:val="clear" w:color="auto" w:fill="522887"/>
            <w:tcMar/>
          </w:tcPr>
          <w:p w:rsidRPr="006640E5" w:rsidR="000315D3" w:rsidP="001C44EC" w:rsidRDefault="000315D3" w14:paraId="5F0BE04A" wp14:textId="77777777">
            <w:pPr>
              <w:pStyle w:val="CCLtdNormal"/>
              <w:spacing w:before="60" w:after="60"/>
              <w:ind w:left="0"/>
              <w:rPr>
                <w:b/>
                <w:color w:val="FFFFFF"/>
                <w:lang w:val="en-GB"/>
              </w:rPr>
            </w:pPr>
            <w:r w:rsidRPr="006640E5">
              <w:rPr>
                <w:b/>
                <w:color w:val="FFFFFF"/>
                <w:lang w:val="en-GB"/>
              </w:rPr>
              <w:t>Score out of 10</w:t>
            </w:r>
          </w:p>
          <w:p w:rsidRPr="006640E5" w:rsidR="000315D3" w:rsidP="001C44EC" w:rsidRDefault="000315D3" w14:paraId="00E5C9B3" wp14:textId="77777777">
            <w:pPr>
              <w:pStyle w:val="CCLtdNormal"/>
              <w:spacing w:before="60" w:after="60"/>
              <w:ind w:left="0"/>
              <w:rPr>
                <w:b/>
                <w:color w:val="FFFFFF"/>
                <w:lang w:val="en-GB"/>
              </w:rPr>
            </w:pPr>
            <w:r w:rsidRPr="006640E5">
              <w:rPr>
                <w:b/>
                <w:color w:val="FFFFFF"/>
                <w:lang w:val="en-GB"/>
              </w:rPr>
              <w:t>(From 0 – 10)</w:t>
            </w:r>
          </w:p>
        </w:tc>
        <w:tc>
          <w:tcPr>
            <w:tcW w:w="4253" w:type="dxa"/>
            <w:shd w:val="clear" w:color="auto" w:fill="522887"/>
            <w:tcMar/>
          </w:tcPr>
          <w:p w:rsidRPr="006640E5" w:rsidR="000315D3" w:rsidP="001C44EC" w:rsidRDefault="000315D3" w14:paraId="1B54803A" wp14:textId="77777777">
            <w:pPr>
              <w:pStyle w:val="CCLtdNormal"/>
              <w:spacing w:before="60" w:after="60"/>
              <w:ind w:left="0"/>
              <w:jc w:val="center"/>
              <w:rPr>
                <w:b/>
                <w:color w:val="FFFFFF"/>
                <w:lang w:val="en-GB"/>
              </w:rPr>
            </w:pPr>
            <w:r w:rsidRPr="006640E5">
              <w:rPr>
                <w:b/>
                <w:color w:val="FFFFFF"/>
                <w:lang w:val="en-GB"/>
              </w:rPr>
              <w:t>Average amount learnt about Hull’s history and heritage</w:t>
            </w:r>
          </w:p>
        </w:tc>
      </w:tr>
      <w:tr xmlns:wp14="http://schemas.microsoft.com/office/word/2010/wordml" w:rsidRPr="006640E5" w:rsidR="000315D3" w:rsidTr="25B2FAFB" w14:paraId="21DA08C5" wp14:textId="77777777">
        <w:tc>
          <w:tcPr>
            <w:tcW w:w="2835" w:type="dxa"/>
            <w:shd w:val="clear" w:color="auto" w:fill="auto"/>
            <w:tcMar/>
          </w:tcPr>
          <w:p w:rsidRPr="006640E5" w:rsidR="000315D3" w:rsidP="00DD61A4" w:rsidRDefault="000315D3" w14:paraId="4D8EBCC9" wp14:textId="77777777">
            <w:pPr>
              <w:pStyle w:val="CCLtdNormal"/>
              <w:spacing w:before="40" w:after="40"/>
              <w:ind w:left="0"/>
              <w:rPr>
                <w:lang w:val="en-GB"/>
              </w:rPr>
            </w:pPr>
            <w:r w:rsidRPr="006640E5">
              <w:rPr>
                <w:lang w:val="en-GB"/>
              </w:rPr>
              <w:t>CPT Members</w:t>
            </w:r>
          </w:p>
        </w:tc>
        <w:tc>
          <w:tcPr>
            <w:tcW w:w="4253" w:type="dxa"/>
            <w:shd w:val="clear" w:color="auto" w:fill="auto"/>
            <w:tcMar/>
          </w:tcPr>
          <w:p w:rsidRPr="006640E5" w:rsidR="000315D3" w:rsidP="25B2FAFB" w:rsidRDefault="000315D3" w14:paraId="348D8DA6" wp14:textId="77777777">
            <w:pPr>
              <w:pStyle w:val="CCLtdNormal"/>
              <w:spacing w:before="40" w:after="40"/>
              <w:ind w:left="0"/>
              <w:jc w:val="right"/>
              <w:rPr>
                <w:lang w:val="en-GB"/>
              </w:rPr>
            </w:pPr>
            <w:r w:rsidRPr="25B2FAFB" w:rsidR="25B2FAFB">
              <w:rPr>
                <w:lang w:val="en-GB"/>
              </w:rPr>
              <w:t>8.7</w:t>
            </w:r>
          </w:p>
        </w:tc>
      </w:tr>
      <w:tr xmlns:wp14="http://schemas.microsoft.com/office/word/2010/wordml" w:rsidRPr="006640E5" w:rsidR="000315D3" w:rsidTr="25B2FAFB" w14:paraId="1189767E" wp14:textId="77777777">
        <w:tc>
          <w:tcPr>
            <w:tcW w:w="2835" w:type="dxa"/>
            <w:shd w:val="clear" w:color="auto" w:fill="auto"/>
            <w:tcMar/>
          </w:tcPr>
          <w:p w:rsidRPr="006640E5" w:rsidR="000315D3" w:rsidP="00DD61A4" w:rsidRDefault="008615AB" w14:paraId="3142042A" wp14:textId="77777777">
            <w:pPr>
              <w:pStyle w:val="CCLtdNormal"/>
              <w:spacing w:before="40" w:after="40"/>
              <w:ind w:left="0"/>
              <w:rPr>
                <w:lang w:val="en-GB"/>
              </w:rPr>
            </w:pPr>
            <w:r>
              <w:rPr>
                <w:lang w:val="en-GB"/>
              </w:rPr>
              <w:t>Artists</w:t>
            </w:r>
          </w:p>
        </w:tc>
        <w:tc>
          <w:tcPr>
            <w:tcW w:w="4253" w:type="dxa"/>
            <w:shd w:val="clear" w:color="auto" w:fill="auto"/>
            <w:tcMar/>
          </w:tcPr>
          <w:p w:rsidRPr="006640E5" w:rsidR="000315D3" w:rsidP="25B2FAFB" w:rsidRDefault="000315D3" w14:paraId="4BC7689D" wp14:textId="77777777">
            <w:pPr>
              <w:pStyle w:val="CCLtdNormal"/>
              <w:spacing w:before="40" w:after="40"/>
              <w:ind w:left="0"/>
              <w:jc w:val="right"/>
              <w:rPr>
                <w:lang w:val="en-GB"/>
              </w:rPr>
            </w:pPr>
            <w:r w:rsidRPr="25B2FAFB" w:rsidR="25B2FAFB">
              <w:rPr>
                <w:lang w:val="en-GB"/>
              </w:rPr>
              <w:t>8.2</w:t>
            </w:r>
          </w:p>
        </w:tc>
      </w:tr>
      <w:tr xmlns:wp14="http://schemas.microsoft.com/office/word/2010/wordml" w:rsidRPr="006640E5" w:rsidR="000315D3" w:rsidTr="25B2FAFB" w14:paraId="754BCDCC" wp14:textId="77777777">
        <w:tc>
          <w:tcPr>
            <w:tcW w:w="2835" w:type="dxa"/>
            <w:shd w:val="clear" w:color="auto" w:fill="auto"/>
            <w:tcMar/>
          </w:tcPr>
          <w:p w:rsidRPr="006640E5" w:rsidR="000315D3" w:rsidP="00DD61A4" w:rsidRDefault="000315D3" w14:paraId="69DAD5C2" wp14:textId="77777777">
            <w:pPr>
              <w:pStyle w:val="CCLtdNormal"/>
              <w:spacing w:before="40" w:after="40"/>
              <w:ind w:left="0"/>
              <w:rPr>
                <w:lang w:val="en-GB"/>
              </w:rPr>
            </w:pPr>
            <w:r w:rsidRPr="006640E5">
              <w:rPr>
                <w:lang w:val="en-GB"/>
              </w:rPr>
              <w:t>Audiences</w:t>
            </w:r>
          </w:p>
        </w:tc>
        <w:tc>
          <w:tcPr>
            <w:tcW w:w="4253" w:type="dxa"/>
            <w:shd w:val="clear" w:color="auto" w:fill="auto"/>
            <w:tcMar/>
          </w:tcPr>
          <w:p w:rsidRPr="006640E5" w:rsidR="000315D3" w:rsidP="25B2FAFB" w:rsidRDefault="000315D3" w14:paraId="7FCFF2D4" wp14:textId="77777777">
            <w:pPr>
              <w:pStyle w:val="CCLtdNormal"/>
              <w:spacing w:before="40" w:after="40"/>
              <w:ind w:left="0"/>
              <w:jc w:val="right"/>
              <w:rPr>
                <w:highlight w:val="yellow"/>
                <w:lang w:val="en-GB"/>
              </w:rPr>
            </w:pPr>
            <w:r w:rsidRPr="006640E5">
              <w:rPr>
                <w:lang w:val="en-GB"/>
              </w:rPr>
              <w:t>6.0</w:t>
            </w:r>
            <w:r w:rsidRPr="006640E5">
              <w:rPr>
                <w:rStyle w:val="FootnoteReference"/>
                <w:lang w:val="en-GB"/>
              </w:rPr>
              <w:footnoteReference w:id="8"/>
            </w:r>
          </w:p>
        </w:tc>
      </w:tr>
    </w:tbl>
    <w:p xmlns:wp14="http://schemas.microsoft.com/office/word/2010/wordml" w:rsidRPr="006640E5" w:rsidR="000315D3" w:rsidP="006C4AFC" w:rsidRDefault="006C4AFC" w14:paraId="0A5CD1FE" wp14:textId="77777777">
      <w:pPr>
        <w:pStyle w:val="CCLtdNormal"/>
        <w:rPr>
          <w:lang w:val="en-GB"/>
        </w:rPr>
      </w:pPr>
      <w:r>
        <w:rPr>
          <w:lang w:val="en-GB"/>
        </w:rPr>
        <w:br/>
      </w:r>
      <w:r>
        <w:rPr>
          <w:lang w:val="en-GB"/>
        </w:rPr>
        <w:t>It s</w:t>
      </w:r>
      <w:r w:rsidRPr="006640E5" w:rsidR="000315D3">
        <w:rPr>
          <w:lang w:val="en-GB"/>
        </w:rPr>
        <w:t xml:space="preserve">eems that CPT members and </w:t>
      </w:r>
      <w:r w:rsidR="008615AB">
        <w:rPr>
          <w:lang w:val="en-GB"/>
        </w:rPr>
        <w:t>Artists</w:t>
      </w:r>
      <w:r w:rsidRPr="006640E5" w:rsidR="000315D3">
        <w:rPr>
          <w:lang w:val="en-GB"/>
        </w:rPr>
        <w:t xml:space="preserve"> gained a significantly higher level of knowledge of Hull’s history and heritage </w:t>
      </w:r>
      <w:r w:rsidRPr="006640E5" w:rsidR="00DD61A4">
        <w:rPr>
          <w:lang w:val="en-GB"/>
        </w:rPr>
        <w:t xml:space="preserve">than audiences. It is likely this is </w:t>
      </w:r>
      <w:r w:rsidRPr="006640E5" w:rsidR="000315D3">
        <w:rPr>
          <w:lang w:val="en-GB"/>
        </w:rPr>
        <w:t xml:space="preserve">because of their direct involvement with historical resources in developing the </w:t>
      </w:r>
      <w:r w:rsidRPr="006640E5" w:rsidR="00DD61A4">
        <w:rPr>
          <w:lang w:val="en-GB"/>
        </w:rPr>
        <w:t>programme and individual artworks:</w:t>
      </w:r>
      <w:r w:rsidRPr="006640E5" w:rsidR="000315D3">
        <w:rPr>
          <w:lang w:val="en-GB"/>
        </w:rPr>
        <w:t xml:space="preserve"> </w:t>
      </w:r>
    </w:p>
    <w:p xmlns:wp14="http://schemas.microsoft.com/office/word/2010/wordml" w:rsidRPr="006640E5" w:rsidR="000315D3" w:rsidP="000315D3" w:rsidRDefault="000315D3" w14:paraId="2FDC54F6" wp14:textId="77777777">
      <w:pPr>
        <w:pStyle w:val="CCLtdBullet1"/>
        <w:rPr>
          <w:lang w:val="en-GB"/>
        </w:rPr>
      </w:pPr>
      <w:r w:rsidRPr="006640E5">
        <w:rPr>
          <w:lang w:val="en-GB"/>
        </w:rPr>
        <w:t>The CPT spoke of their research into the city’s art history, which uncovered new knowledge</w:t>
      </w:r>
      <w:r w:rsidRPr="006640E5" w:rsidR="00DD61A4">
        <w:rPr>
          <w:lang w:val="en-GB"/>
        </w:rPr>
        <w:t xml:space="preserve">, e.g. the </w:t>
      </w:r>
      <w:r w:rsidRPr="006640E5">
        <w:rPr>
          <w:lang w:val="en-GB"/>
        </w:rPr>
        <w:t>transmigration phenomenon.</w:t>
      </w:r>
    </w:p>
    <w:p xmlns:wp14="http://schemas.microsoft.com/office/word/2010/wordml" w:rsidRPr="006640E5" w:rsidR="000315D3" w:rsidP="000315D3" w:rsidRDefault="008615AB" w14:paraId="77ED200E" wp14:textId="77777777">
      <w:pPr>
        <w:pStyle w:val="CCLtdBullet1"/>
        <w:rPr>
          <w:lang w:val="en-GB"/>
        </w:rPr>
      </w:pPr>
      <w:r>
        <w:rPr>
          <w:lang w:val="en-GB"/>
        </w:rPr>
        <w:t>Artists</w:t>
      </w:r>
      <w:r w:rsidRPr="006640E5" w:rsidR="000315D3">
        <w:rPr>
          <w:lang w:val="en-GB"/>
        </w:rPr>
        <w:t xml:space="preserve"> spoke of the trading history of the city; transmigration from Europe to the New World; Hull’s maritime past; the life and work of William Wilberforce; the Civil War; the art collections held within the city’s institutions; and aspects of its arts and cultural history.</w:t>
      </w:r>
    </w:p>
    <w:p xmlns:wp14="http://schemas.microsoft.com/office/word/2010/wordml" w:rsidRPr="006640E5" w:rsidR="000315D3" w:rsidP="00DD61A4" w:rsidRDefault="004F6FA2" w14:paraId="12C95022" wp14:textId="77777777">
      <w:pPr>
        <w:pStyle w:val="CCLtdNormal"/>
        <w:ind w:left="1434"/>
        <w:jc w:val="center"/>
        <w:rPr>
          <w:color w:val="522887"/>
          <w:lang w:val="en-GB"/>
        </w:rPr>
      </w:pPr>
      <w:r>
        <w:rPr>
          <w:i/>
          <w:color w:val="522887"/>
          <w:lang w:val="en-GB"/>
        </w:rPr>
        <w:t>“</w:t>
      </w:r>
      <w:r w:rsidRPr="006640E5" w:rsidR="000315D3">
        <w:rPr>
          <w:i/>
          <w:color w:val="522887"/>
          <w:lang w:val="en-GB"/>
        </w:rPr>
        <w:t>First there was the Hull fishing industry and later the traders established Hull as a prime trading post with Scotland and the Baltic nations, and later further afield. The trading of products both natural and manmade is the area I have been most interested in.</w:t>
      </w:r>
      <w:r>
        <w:rPr>
          <w:i/>
          <w:color w:val="522887"/>
          <w:lang w:val="en-GB"/>
        </w:rPr>
        <w:t>”</w:t>
      </w:r>
      <w:r w:rsidRPr="006640E5" w:rsidR="000315D3">
        <w:rPr>
          <w:color w:val="522887"/>
          <w:lang w:val="en-GB"/>
        </w:rPr>
        <w:br/>
      </w:r>
      <w:r w:rsidRPr="006640E5" w:rsidR="000315D3">
        <w:rPr>
          <w:color w:val="522887"/>
          <w:lang w:val="en-GB"/>
        </w:rPr>
        <w:t>(Artist)</w:t>
      </w:r>
    </w:p>
    <w:p xmlns:wp14="http://schemas.microsoft.com/office/word/2010/wordml" w:rsidRPr="006640E5" w:rsidR="000315D3" w:rsidP="00DD61A4" w:rsidRDefault="00DD61A4" w14:paraId="57CB77AE" wp14:textId="77777777">
      <w:pPr>
        <w:pStyle w:val="CCLtdNormal"/>
        <w:ind w:left="1434"/>
        <w:jc w:val="center"/>
        <w:rPr>
          <w:color w:val="522887"/>
          <w:lang w:val="en-GB"/>
        </w:rPr>
      </w:pPr>
      <w:r w:rsidRPr="006640E5">
        <w:rPr>
          <w:i/>
          <w:color w:val="522887"/>
          <w:lang w:val="en-GB"/>
        </w:rPr>
        <w:t xml:space="preserve"> </w:t>
      </w:r>
      <w:r w:rsidR="004F6FA2">
        <w:rPr>
          <w:i/>
          <w:color w:val="522887"/>
          <w:lang w:val="en-GB"/>
        </w:rPr>
        <w:t>“</w:t>
      </w:r>
      <w:r w:rsidRPr="006640E5">
        <w:rPr>
          <w:i/>
          <w:color w:val="522887"/>
          <w:lang w:val="en-GB"/>
        </w:rPr>
        <w:t>D</w:t>
      </w:r>
      <w:r w:rsidRPr="006640E5" w:rsidR="000315D3">
        <w:rPr>
          <w:i/>
          <w:color w:val="522887"/>
          <w:lang w:val="en-GB"/>
        </w:rPr>
        <w:t>iscovering the whaling heritage of the place - I didn</w:t>
      </w:r>
      <w:r w:rsidR="004F6FA2">
        <w:rPr>
          <w:i/>
          <w:color w:val="522887"/>
          <w:lang w:val="en-GB"/>
        </w:rPr>
        <w:t>’t know the history beforehand.”</w:t>
      </w:r>
      <w:r w:rsidRPr="006640E5" w:rsidR="000315D3">
        <w:rPr>
          <w:i/>
          <w:color w:val="522887"/>
          <w:lang w:val="en-GB"/>
        </w:rPr>
        <w:br/>
      </w:r>
      <w:r w:rsidRPr="006640E5" w:rsidR="000315D3">
        <w:rPr>
          <w:color w:val="522887"/>
          <w:lang w:val="en-GB"/>
        </w:rPr>
        <w:t>(Artist)</w:t>
      </w:r>
    </w:p>
    <w:p xmlns:wp14="http://schemas.microsoft.com/office/word/2010/wordml" w:rsidRPr="006640E5" w:rsidR="000315D3" w:rsidP="000315D3" w:rsidRDefault="00DD61A4" w14:paraId="244F8B9E" wp14:textId="77777777">
      <w:pPr>
        <w:pStyle w:val="CCLtdNormal"/>
        <w:rPr>
          <w:lang w:val="en-GB"/>
        </w:rPr>
      </w:pPr>
      <w:r w:rsidRPr="006640E5">
        <w:rPr>
          <w:lang w:val="en-GB"/>
        </w:rPr>
        <w:t>As detailed in</w:t>
      </w:r>
      <w:r w:rsidRPr="006640E5" w:rsidR="00A81BB8">
        <w:rPr>
          <w:lang w:val="en-GB"/>
        </w:rPr>
        <w:t xml:space="preserve"> Section 2.13.3</w:t>
      </w:r>
      <w:r w:rsidRPr="006640E5">
        <w:rPr>
          <w:lang w:val="en-GB"/>
        </w:rPr>
        <w:t xml:space="preserve"> </w:t>
      </w:r>
      <w:r w:rsidRPr="006640E5" w:rsidR="00A81BB8">
        <w:rPr>
          <w:lang w:val="en-GB"/>
        </w:rPr>
        <w:t xml:space="preserve">and </w:t>
      </w:r>
      <w:r w:rsidRPr="006640E5">
        <w:rPr>
          <w:lang w:val="en-GB"/>
        </w:rPr>
        <w:t>Chapter 6 (</w:t>
      </w:r>
      <w:r w:rsidRPr="006640E5" w:rsidR="00F13AA1">
        <w:rPr>
          <w:lang w:val="en-GB"/>
        </w:rPr>
        <w:t>Section 6.2</w:t>
      </w:r>
      <w:r w:rsidRPr="006640E5">
        <w:rPr>
          <w:lang w:val="en-GB"/>
        </w:rPr>
        <w:t>), t</w:t>
      </w:r>
      <w:r w:rsidRPr="006640E5" w:rsidR="000315D3">
        <w:rPr>
          <w:lang w:val="en-GB"/>
        </w:rPr>
        <w:t xml:space="preserve">here were a variety of ways </w:t>
      </w:r>
      <w:r w:rsidR="008615AB">
        <w:rPr>
          <w:lang w:val="en-GB"/>
        </w:rPr>
        <w:t>artists</w:t>
      </w:r>
      <w:r w:rsidRPr="006640E5" w:rsidR="000315D3">
        <w:rPr>
          <w:lang w:val="en-GB"/>
        </w:rPr>
        <w:t xml:space="preserve"> accessed heritage based information and resources in researching and developing their artwork. This included visits to Hull’s museums and educational institutions; reading of published research; research trips; and exploratio</w:t>
      </w:r>
      <w:r w:rsidRPr="006640E5">
        <w:rPr>
          <w:lang w:val="en-GB"/>
        </w:rPr>
        <w:t>n of the city’s built heritage.</w:t>
      </w:r>
    </w:p>
    <w:p xmlns:wp14="http://schemas.microsoft.com/office/word/2010/wordml" w:rsidRPr="006640E5" w:rsidR="00D10EB0" w:rsidP="00D10EB0" w:rsidRDefault="00D10EB0" w14:paraId="40C40B3B" wp14:textId="77777777">
      <w:pPr>
        <w:pStyle w:val="CCLtdNormal"/>
        <w:rPr>
          <w:lang w:val="en-GB"/>
        </w:rPr>
      </w:pPr>
      <w:r w:rsidRPr="006640E5">
        <w:rPr>
          <w:lang w:val="en-GB"/>
        </w:rPr>
        <w:t xml:space="preserve">For audiences, two artworks made explicit reference to Hull’s past within the description of the artwork – The Train Track and The Basket and Elephant in the Room. </w:t>
      </w:r>
      <w:r w:rsidR="00AB40D0">
        <w:rPr>
          <w:lang w:val="en-GB"/>
        </w:rPr>
        <w:t>A</w:t>
      </w:r>
      <w:r w:rsidRPr="006640E5">
        <w:rPr>
          <w:lang w:val="en-GB"/>
        </w:rPr>
        <w:t xml:space="preserve">udience surveys for these artworks therefore sought to measure </w:t>
      </w:r>
      <w:r w:rsidR="00AB40D0">
        <w:rPr>
          <w:lang w:val="en-GB"/>
        </w:rPr>
        <w:t>how effectively the</w:t>
      </w:r>
      <w:r w:rsidRPr="006640E5">
        <w:rPr>
          <w:lang w:val="en-GB"/>
        </w:rPr>
        <w:t xml:space="preserve"> </w:t>
      </w:r>
      <w:r w:rsidR="00AB40D0">
        <w:rPr>
          <w:lang w:val="en-GB"/>
        </w:rPr>
        <w:t>history</w:t>
      </w:r>
      <w:r w:rsidRPr="006640E5">
        <w:rPr>
          <w:lang w:val="en-GB"/>
        </w:rPr>
        <w:t xml:space="preserve"> </w:t>
      </w:r>
      <w:r w:rsidR="00AB40D0">
        <w:rPr>
          <w:lang w:val="en-GB"/>
        </w:rPr>
        <w:t>was communicated</w:t>
      </w:r>
      <w:r w:rsidRPr="006640E5">
        <w:rPr>
          <w:lang w:val="en-GB"/>
        </w:rPr>
        <w:t>:</w:t>
      </w:r>
    </w:p>
    <w:p xmlns:wp14="http://schemas.microsoft.com/office/word/2010/wordml" w:rsidRPr="006640E5" w:rsidR="00D10EB0" w:rsidP="00D10EB0" w:rsidRDefault="00D10EB0" w14:paraId="7C572EE5" wp14:textId="77777777">
      <w:pPr>
        <w:pStyle w:val="CCLtdBullet1"/>
        <w:rPr>
          <w:lang w:val="en-GB"/>
        </w:rPr>
      </w:pPr>
      <w:r w:rsidRPr="006640E5">
        <w:rPr>
          <w:lang w:val="en-GB"/>
        </w:rPr>
        <w:t>29% of audiences felt they learnt a lot about transmigration through Hull between 1848 and 1914 via The Train Track and The Basket (score of 9 or 10 out of 10), with 31% having learnt a significant amount (score of 7 or 8 out of 10). The mean score was 6.6 out of 10.</w:t>
      </w:r>
    </w:p>
    <w:p xmlns:wp14="http://schemas.microsoft.com/office/word/2010/wordml" w:rsidRPr="006640E5" w:rsidR="00D10EB0" w:rsidP="00D10EB0" w:rsidRDefault="00D10EB0" w14:paraId="6AEB716C" wp14:textId="77777777">
      <w:pPr>
        <w:pStyle w:val="CCLtdBullet1"/>
        <w:rPr>
          <w:lang w:val="en-GB"/>
        </w:rPr>
      </w:pPr>
      <w:r w:rsidRPr="006640E5">
        <w:rPr>
          <w:lang w:val="en-GB"/>
        </w:rPr>
        <w:t>20% of audiences felt they had learnt a lot about the history of Hull Paragon Interchange via The Train Track and The Basket (score of 9 or 10 out of 10), with 39% having learnt a significant amount (score of 7 or 8 out of 10). The mean score was 6.3 out of 10.</w:t>
      </w:r>
    </w:p>
    <w:p xmlns:wp14="http://schemas.microsoft.com/office/word/2010/wordml" w:rsidR="0078564C" w:rsidP="004A4852" w:rsidRDefault="00D10EB0" w14:paraId="6DD5C93B" wp14:textId="77777777">
      <w:pPr>
        <w:pStyle w:val="CCLtdBullet1"/>
        <w:rPr>
          <w:lang w:val="en-GB"/>
        </w:rPr>
      </w:pPr>
      <w:r w:rsidRPr="0078564C">
        <w:rPr>
          <w:lang w:val="en-GB"/>
        </w:rPr>
        <w:t>10% of audiences felt they had learnt a lot about</w:t>
      </w:r>
      <w:r w:rsidRPr="0078564C">
        <w:rPr>
          <w:b/>
          <w:lang w:val="en-GB"/>
        </w:rPr>
        <w:t xml:space="preserve"> </w:t>
      </w:r>
      <w:r w:rsidRPr="0078564C">
        <w:rPr>
          <w:lang w:val="en-GB"/>
        </w:rPr>
        <w:t>Hull’s maritime history through Elephant in the Room (scor</w:t>
      </w:r>
      <w:r w:rsidR="00185D0F">
        <w:rPr>
          <w:lang w:val="en-GB"/>
        </w:rPr>
        <w:t xml:space="preserve">e of 9 or 10 out of 10), with </w:t>
      </w:r>
      <w:r w:rsidRPr="0078564C">
        <w:rPr>
          <w:lang w:val="en-GB"/>
        </w:rPr>
        <w:t>24%</w:t>
      </w:r>
      <w:r w:rsidRPr="0078564C">
        <w:rPr>
          <w:b/>
          <w:color w:val="FF0000"/>
          <w:lang w:val="en-GB"/>
        </w:rPr>
        <w:t xml:space="preserve"> </w:t>
      </w:r>
      <w:r w:rsidRPr="0078564C">
        <w:rPr>
          <w:lang w:val="en-GB"/>
        </w:rPr>
        <w:t>having learnt a significant amount (score of 7 or 8 out of 10). The mean score was 4.9 out of 10.</w:t>
      </w:r>
    </w:p>
    <w:p xmlns:wp14="http://schemas.microsoft.com/office/word/2010/wordml" w:rsidRPr="0078564C" w:rsidR="00D10EB0" w:rsidP="004A4852" w:rsidRDefault="00D10EB0" w14:paraId="19073503" wp14:textId="77777777">
      <w:pPr>
        <w:pStyle w:val="CCLtdBullet1"/>
        <w:rPr>
          <w:lang w:val="en-GB"/>
        </w:rPr>
      </w:pPr>
      <w:r w:rsidRPr="0078564C">
        <w:rPr>
          <w:lang w:val="en-GB"/>
        </w:rPr>
        <w:t xml:space="preserve">94% of audiences for The Train Track and The Basket </w:t>
      </w:r>
      <w:r w:rsidRPr="0078564C">
        <w:rPr>
          <w:b/>
          <w:lang w:val="en-GB"/>
        </w:rPr>
        <w:t>strongly</w:t>
      </w:r>
      <w:r w:rsidRPr="0078564C">
        <w:rPr>
          <w:lang w:val="en-GB"/>
        </w:rPr>
        <w:t xml:space="preserve"> </w:t>
      </w:r>
      <w:r w:rsidRPr="0078564C">
        <w:rPr>
          <w:b/>
          <w:lang w:val="en-GB"/>
        </w:rPr>
        <w:t>agreed</w:t>
      </w:r>
      <w:r w:rsidRPr="0078564C">
        <w:rPr>
          <w:lang w:val="en-GB"/>
        </w:rPr>
        <w:t xml:space="preserve"> or </w:t>
      </w:r>
      <w:r w:rsidRPr="0078564C">
        <w:rPr>
          <w:b/>
          <w:lang w:val="en-GB"/>
        </w:rPr>
        <w:t>agreed</w:t>
      </w:r>
      <w:r w:rsidRPr="0078564C">
        <w:rPr>
          <w:lang w:val="en-GB"/>
        </w:rPr>
        <w:t xml:space="preserve"> that using art</w:t>
      </w:r>
      <w:r w:rsidR="00185D0F">
        <w:rPr>
          <w:lang w:val="en-GB"/>
        </w:rPr>
        <w:t>-</w:t>
      </w:r>
      <w:r w:rsidRPr="0078564C">
        <w:rPr>
          <w:lang w:val="en-GB"/>
        </w:rPr>
        <w:t xml:space="preserve">based approaches to present the history and heritage of Hull makes the history and heritage more interesting; whilst 93% </w:t>
      </w:r>
      <w:r w:rsidRPr="0078564C">
        <w:rPr>
          <w:b/>
          <w:lang w:val="en-GB"/>
        </w:rPr>
        <w:t>strongly</w:t>
      </w:r>
      <w:r w:rsidRPr="0078564C">
        <w:rPr>
          <w:lang w:val="en-GB"/>
        </w:rPr>
        <w:t xml:space="preserve"> </w:t>
      </w:r>
      <w:r w:rsidRPr="0078564C">
        <w:rPr>
          <w:b/>
          <w:lang w:val="en-GB"/>
        </w:rPr>
        <w:t>agreed</w:t>
      </w:r>
      <w:r w:rsidRPr="0078564C">
        <w:rPr>
          <w:lang w:val="en-GB"/>
        </w:rPr>
        <w:t xml:space="preserve"> or </w:t>
      </w:r>
      <w:r w:rsidRPr="0078564C">
        <w:rPr>
          <w:b/>
          <w:lang w:val="en-GB"/>
        </w:rPr>
        <w:t>agreed</w:t>
      </w:r>
      <w:r w:rsidRPr="0078564C">
        <w:rPr>
          <w:lang w:val="en-GB"/>
        </w:rPr>
        <w:t xml:space="preserve"> that using arts</w:t>
      </w:r>
      <w:r w:rsidR="00185D0F">
        <w:rPr>
          <w:lang w:val="en-GB"/>
        </w:rPr>
        <w:t>-</w:t>
      </w:r>
      <w:r w:rsidRPr="0078564C">
        <w:rPr>
          <w:lang w:val="en-GB"/>
        </w:rPr>
        <w:t>based approaches to present the history and heritage of Hull makes the history and heritage easier to understand.</w:t>
      </w:r>
    </w:p>
    <w:p xmlns:wp14="http://schemas.microsoft.com/office/word/2010/wordml" w:rsidRPr="006640E5" w:rsidR="00D10EB0" w:rsidP="00D10EB0" w:rsidRDefault="00D10EB0" w14:paraId="6F577206" wp14:textId="77777777">
      <w:pPr>
        <w:pStyle w:val="CCLtdBullet1"/>
        <w:rPr>
          <w:lang w:val="en-GB"/>
        </w:rPr>
      </w:pPr>
      <w:r w:rsidRPr="006640E5">
        <w:rPr>
          <w:lang w:val="en-GB"/>
        </w:rPr>
        <w:t xml:space="preserve">91% of audiences for Elephant in the Room </w:t>
      </w:r>
      <w:r w:rsidRPr="006640E5">
        <w:rPr>
          <w:b/>
          <w:lang w:val="en-GB"/>
        </w:rPr>
        <w:t>strongly</w:t>
      </w:r>
      <w:r w:rsidRPr="006640E5">
        <w:rPr>
          <w:lang w:val="en-GB"/>
        </w:rPr>
        <w:t xml:space="preserve"> </w:t>
      </w:r>
      <w:r w:rsidRPr="006640E5">
        <w:rPr>
          <w:b/>
          <w:lang w:val="en-GB"/>
        </w:rPr>
        <w:t>agreed</w:t>
      </w:r>
      <w:r w:rsidRPr="006640E5">
        <w:rPr>
          <w:lang w:val="en-GB"/>
        </w:rPr>
        <w:t xml:space="preserve"> or </w:t>
      </w:r>
      <w:r w:rsidRPr="006640E5">
        <w:rPr>
          <w:b/>
          <w:lang w:val="en-GB"/>
        </w:rPr>
        <w:t>agreed</w:t>
      </w:r>
      <w:r w:rsidRPr="006640E5">
        <w:rPr>
          <w:lang w:val="en-GB"/>
        </w:rPr>
        <w:t xml:space="preserve"> that using artworks to present the history and heritage of Hull had made the history and heritage more interesting; whilst 85% </w:t>
      </w:r>
      <w:r w:rsidRPr="006640E5">
        <w:rPr>
          <w:b/>
          <w:lang w:val="en-GB"/>
        </w:rPr>
        <w:t>strongly</w:t>
      </w:r>
      <w:r w:rsidRPr="006640E5">
        <w:rPr>
          <w:lang w:val="en-GB"/>
        </w:rPr>
        <w:t xml:space="preserve"> </w:t>
      </w:r>
      <w:r w:rsidRPr="006640E5">
        <w:rPr>
          <w:b/>
          <w:lang w:val="en-GB"/>
        </w:rPr>
        <w:t>agreed</w:t>
      </w:r>
      <w:r w:rsidRPr="006640E5">
        <w:rPr>
          <w:lang w:val="en-GB"/>
        </w:rPr>
        <w:t xml:space="preserve"> or </w:t>
      </w:r>
      <w:r w:rsidRPr="006640E5">
        <w:rPr>
          <w:b/>
          <w:lang w:val="en-GB"/>
        </w:rPr>
        <w:t>agreed</w:t>
      </w:r>
      <w:r w:rsidRPr="006640E5">
        <w:rPr>
          <w:lang w:val="en-GB"/>
        </w:rPr>
        <w:t xml:space="preserve"> that using arts</w:t>
      </w:r>
      <w:r w:rsidR="00185D0F">
        <w:rPr>
          <w:lang w:val="en-GB"/>
        </w:rPr>
        <w:t>-</w:t>
      </w:r>
      <w:r w:rsidRPr="006640E5">
        <w:rPr>
          <w:lang w:val="en-GB"/>
        </w:rPr>
        <w:t>based approaches to present the history and heritage of Hull makes the history and heritage easier to understand.</w:t>
      </w:r>
    </w:p>
    <w:p xmlns:wp14="http://schemas.microsoft.com/office/word/2010/wordml" w:rsidRPr="006640E5" w:rsidR="00D10EB0" w:rsidP="00D10EB0" w:rsidRDefault="00D10EB0" w14:paraId="72499A86" wp14:textId="77777777">
      <w:pPr>
        <w:pStyle w:val="CCLtdNormal"/>
        <w:rPr>
          <w:lang w:val="en-GB"/>
        </w:rPr>
      </w:pPr>
      <w:r w:rsidRPr="006640E5">
        <w:rPr>
          <w:lang w:val="en-GB"/>
        </w:rPr>
        <w:t xml:space="preserve">In terms of undertaking follow on activity, both The Train Track and The Basket and Elephant in the Room had inspired people to find out more about </w:t>
      </w:r>
      <w:r w:rsidR="00185D0F">
        <w:rPr>
          <w:lang w:val="en-GB"/>
        </w:rPr>
        <w:t>the histories</w:t>
      </w:r>
      <w:r w:rsidRPr="006640E5">
        <w:rPr>
          <w:lang w:val="en-GB"/>
        </w:rPr>
        <w:t xml:space="preserve"> represented by each artwork (see Figures </w:t>
      </w:r>
      <w:r w:rsidRPr="006640E5" w:rsidR="009371E2">
        <w:rPr>
          <w:lang w:val="en-GB"/>
        </w:rPr>
        <w:t>13 and 14</w:t>
      </w:r>
      <w:r w:rsidRPr="006640E5">
        <w:rPr>
          <w:lang w:val="en-GB"/>
        </w:rPr>
        <w:t>).</w:t>
      </w:r>
    </w:p>
    <w:p xmlns:wp14="http://schemas.microsoft.com/office/word/2010/wordml" w:rsidRPr="006640E5" w:rsidR="00DC5F41" w:rsidP="00DC5F41" w:rsidRDefault="009856D2" w14:paraId="2DFDB773" wp14:textId="77777777">
      <w:pPr>
        <w:pStyle w:val="CCLtdTableTitle"/>
        <w:rPr>
          <w:lang w:val="en-GB"/>
        </w:rPr>
      </w:pPr>
      <w:r>
        <w:rPr>
          <w:lang w:val="en-GB"/>
        </w:rPr>
        <w:t>Figure 12</w:t>
      </w:r>
      <w:r w:rsidRPr="006640E5" w:rsidR="00DC5F41">
        <w:rPr>
          <w:lang w:val="en-GB"/>
        </w:rPr>
        <w:t>: Follow On Activity – The Train Track and The Basket</w:t>
      </w:r>
    </w:p>
    <w:p xmlns:wp14="http://schemas.microsoft.com/office/word/2010/wordml" w:rsidR="00185D0F" w:rsidP="00705217" w:rsidRDefault="00105360" w14:paraId="53128261" wp14:textId="77777777">
      <w:pPr>
        <w:pStyle w:val="CCLtdTableTitle"/>
        <w:rPr>
          <w:noProof/>
          <w:lang w:val="en-GB"/>
        </w:rPr>
      </w:pPr>
      <w:r w:rsidRPr="00BD1876">
        <w:rPr>
          <w:noProof/>
          <w:lang w:val="en-GB" w:eastAsia="en-GB"/>
        </w:rPr>
        <w:drawing>
          <wp:inline xmlns:wp14="http://schemas.microsoft.com/office/word/2010/wordprocessingDrawing" distT="0" distB="0" distL="0" distR="0" wp14:anchorId="2F1A62A7" wp14:editId="7777777">
            <wp:extent cx="5035550" cy="2695575"/>
            <wp:effectExtent l="0" t="0" r="0" b="0"/>
            <wp:docPr id="12"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xmlns:wp14="http://schemas.microsoft.com/office/word/2010/wordml" w:rsidR="00DC5F41" w:rsidP="00705217" w:rsidRDefault="00185D0F" w14:paraId="30B18F84" wp14:textId="77777777">
      <w:pPr>
        <w:pStyle w:val="CCLtdTableTitle"/>
        <w:rPr>
          <w:lang w:val="en-GB"/>
        </w:rPr>
      </w:pPr>
      <w:r>
        <w:rPr>
          <w:noProof/>
          <w:lang w:val="en-GB"/>
        </w:rPr>
        <w:br w:type="page"/>
      </w:r>
      <w:r w:rsidRPr="006640E5" w:rsidR="00705217">
        <w:rPr>
          <w:lang w:val="en-GB"/>
        </w:rPr>
        <w:t>Fig</w:t>
      </w:r>
      <w:r w:rsidRPr="006640E5" w:rsidR="00D10EB0">
        <w:rPr>
          <w:lang w:val="en-GB"/>
        </w:rPr>
        <w:t xml:space="preserve">ure </w:t>
      </w:r>
      <w:r w:rsidR="009856D2">
        <w:rPr>
          <w:lang w:val="en-GB"/>
        </w:rPr>
        <w:t>13</w:t>
      </w:r>
      <w:r w:rsidRPr="006640E5" w:rsidR="00D10EB0">
        <w:rPr>
          <w:lang w:val="en-GB"/>
        </w:rPr>
        <w:t>: Follow Up Activity – Elephant in the Room</w:t>
      </w:r>
    </w:p>
    <w:p xmlns:wp14="http://schemas.microsoft.com/office/word/2010/wordml" w:rsidRPr="005270B2" w:rsidR="005270B2" w:rsidP="005270B2" w:rsidRDefault="00105360" w14:paraId="62486C05" wp14:textId="77777777">
      <w:pPr>
        <w:pStyle w:val="CCLtdNormal"/>
        <w:rPr>
          <w:lang w:val="en-GB"/>
        </w:rPr>
      </w:pPr>
      <w:r w:rsidRPr="005270B2">
        <w:rPr>
          <w:noProof/>
          <w:lang w:val="en-GB" w:eastAsia="en-GB"/>
        </w:rPr>
        <w:drawing>
          <wp:inline xmlns:wp14="http://schemas.microsoft.com/office/word/2010/wordprocessingDrawing" distT="0" distB="0" distL="0" distR="0" wp14:anchorId="5BF69A99" wp14:editId="7777777">
            <wp:extent cx="4864735" cy="2819400"/>
            <wp:effectExtent l="0" t="0" r="0" b="0"/>
            <wp:docPr id="13"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xmlns:wp14="http://schemas.microsoft.com/office/word/2010/wordml" w:rsidRPr="006640E5" w:rsidR="000315D3" w:rsidP="000315D3" w:rsidRDefault="00D10EB0" w14:paraId="38C0C53B" wp14:textId="77777777">
      <w:pPr>
        <w:pStyle w:val="CCLtdNormal"/>
        <w:rPr>
          <w:lang w:val="en-GB"/>
        </w:rPr>
      </w:pPr>
      <w:r w:rsidRPr="006640E5">
        <w:rPr>
          <w:lang w:val="en-GB"/>
        </w:rPr>
        <w:t xml:space="preserve">Within the audience focus groups </w:t>
      </w:r>
      <w:r w:rsidRPr="006640E5" w:rsidR="000315D3">
        <w:rPr>
          <w:lang w:val="en-GB"/>
        </w:rPr>
        <w:t xml:space="preserve">Paper City, Elephant in the Room and The Train Track and The Basket were the artworks cited by </w:t>
      </w:r>
      <w:r w:rsidRPr="006640E5">
        <w:rPr>
          <w:lang w:val="en-GB"/>
        </w:rPr>
        <w:t>attendees</w:t>
      </w:r>
      <w:r w:rsidRPr="006640E5" w:rsidR="000315D3">
        <w:rPr>
          <w:lang w:val="en-GB"/>
        </w:rPr>
        <w:t xml:space="preserve"> as having celebrated the history and heritage of Hull most explicitly.  </w:t>
      </w:r>
    </w:p>
    <w:p xmlns:wp14="http://schemas.microsoft.com/office/word/2010/wordml" w:rsidRPr="006640E5" w:rsidR="000315D3" w:rsidP="000315D3" w:rsidRDefault="00185D0F" w14:paraId="10939D8C" wp14:textId="77777777">
      <w:pPr>
        <w:pStyle w:val="CCLtdNormal"/>
        <w:jc w:val="center"/>
        <w:rPr>
          <w:color w:val="522887"/>
          <w:lang w:val="en-GB"/>
        </w:rPr>
      </w:pPr>
      <w:r>
        <w:rPr>
          <w:i/>
          <w:color w:val="522887"/>
          <w:lang w:val="en-GB"/>
        </w:rPr>
        <w:t>“</w:t>
      </w:r>
      <w:r w:rsidRPr="006640E5" w:rsidR="000315D3">
        <w:rPr>
          <w:i/>
          <w:color w:val="522887"/>
          <w:lang w:val="en-GB"/>
        </w:rPr>
        <w:t>Paper City taught me about the production of high quality art paper in Hull for over a hundred years – I know nothing about this – amazing!</w:t>
      </w:r>
      <w:r>
        <w:rPr>
          <w:i/>
          <w:color w:val="522887"/>
          <w:lang w:val="en-GB"/>
        </w:rPr>
        <w:t>”</w:t>
      </w:r>
      <w:r w:rsidRPr="006640E5" w:rsidR="000315D3">
        <w:rPr>
          <w:color w:val="522887"/>
          <w:lang w:val="en-GB"/>
        </w:rPr>
        <w:br/>
      </w:r>
      <w:r w:rsidRPr="006640E5" w:rsidR="000315D3">
        <w:rPr>
          <w:color w:val="522887"/>
          <w:lang w:val="en-GB"/>
        </w:rPr>
        <w:t>(Focus Group Member)</w:t>
      </w:r>
    </w:p>
    <w:p xmlns:wp14="http://schemas.microsoft.com/office/word/2010/wordml" w:rsidRPr="006640E5" w:rsidR="00AE3A56" w:rsidP="00AE3A56" w:rsidRDefault="00AE3A56" w14:paraId="4F2BBB04" wp14:textId="77777777">
      <w:pPr>
        <w:pStyle w:val="CCLtdSubHeading"/>
      </w:pPr>
      <w:r w:rsidRPr="006640E5">
        <w:t>Interpretation</w:t>
      </w:r>
    </w:p>
    <w:p xmlns:wp14="http://schemas.microsoft.com/office/word/2010/wordml" w:rsidRPr="006640E5" w:rsidR="00E265A4" w:rsidP="00E265A4" w:rsidRDefault="00E265A4" w14:paraId="6A19F2A1" wp14:textId="77777777">
      <w:pPr>
        <w:pStyle w:val="CCLtdNormal"/>
        <w:rPr>
          <w:lang w:val="en-GB"/>
        </w:rPr>
      </w:pPr>
      <w:r w:rsidRPr="006640E5">
        <w:rPr>
          <w:lang w:val="en-GB"/>
        </w:rPr>
        <w:t>The CPT took a standard approach to interpretation across the Look Up programme. This included:</w:t>
      </w:r>
    </w:p>
    <w:p xmlns:wp14="http://schemas.microsoft.com/office/word/2010/wordml" w:rsidRPr="006640E5" w:rsidR="00E265A4" w:rsidP="00E265A4" w:rsidRDefault="00E265A4" w14:paraId="1C0587FF" wp14:textId="77777777">
      <w:pPr>
        <w:pStyle w:val="CCLtdBullet1"/>
        <w:spacing w:after="0"/>
        <w:rPr>
          <w:lang w:val="en-GB"/>
        </w:rPr>
      </w:pPr>
      <w:r w:rsidRPr="006640E5">
        <w:rPr>
          <w:lang w:val="en-GB"/>
        </w:rPr>
        <w:t>Interpretation boards onsite;</w:t>
      </w:r>
    </w:p>
    <w:p xmlns:wp14="http://schemas.microsoft.com/office/word/2010/wordml" w:rsidRPr="006640E5" w:rsidR="00E265A4" w:rsidP="00E265A4" w:rsidRDefault="00E265A4" w14:paraId="4080D3DE" wp14:textId="77777777">
      <w:pPr>
        <w:pStyle w:val="CCLtdBullet1"/>
        <w:spacing w:after="0"/>
        <w:rPr>
          <w:lang w:val="en-GB"/>
        </w:rPr>
      </w:pPr>
      <w:r w:rsidRPr="006640E5">
        <w:rPr>
          <w:lang w:val="en-GB"/>
        </w:rPr>
        <w:t>Leaflets;</w:t>
      </w:r>
    </w:p>
    <w:p xmlns:wp14="http://schemas.microsoft.com/office/word/2010/wordml" w:rsidRPr="006640E5" w:rsidR="00E265A4" w:rsidP="00E265A4" w:rsidRDefault="00E265A4" w14:paraId="3FC795C5" wp14:textId="77777777">
      <w:pPr>
        <w:pStyle w:val="CCLtdBullet1"/>
        <w:spacing w:after="0"/>
        <w:rPr>
          <w:lang w:val="en-GB"/>
        </w:rPr>
      </w:pPr>
      <w:r w:rsidRPr="006640E5">
        <w:rPr>
          <w:lang w:val="en-GB"/>
        </w:rPr>
        <w:t>Artist interviews, which are shared on the website; and</w:t>
      </w:r>
    </w:p>
    <w:p xmlns:wp14="http://schemas.microsoft.com/office/word/2010/wordml" w:rsidRPr="006640E5" w:rsidR="00E265A4" w:rsidP="00E265A4" w:rsidRDefault="00E265A4" w14:paraId="59908931" wp14:textId="77777777">
      <w:pPr>
        <w:pStyle w:val="CCLtdBullet1"/>
        <w:spacing w:after="200"/>
        <w:rPr>
          <w:lang w:val="en-GB"/>
        </w:rPr>
      </w:pPr>
      <w:r w:rsidRPr="006640E5">
        <w:rPr>
          <w:lang w:val="en-GB"/>
        </w:rPr>
        <w:t>Hull 2017 Volunteers onsite</w:t>
      </w:r>
      <w:r w:rsidRPr="006640E5">
        <w:rPr>
          <w:i/>
          <w:color w:val="522887"/>
          <w:lang w:val="en-GB"/>
        </w:rPr>
        <w:t>.</w:t>
      </w:r>
    </w:p>
    <w:p xmlns:wp14="http://schemas.microsoft.com/office/word/2010/wordml" w:rsidRPr="006640E5" w:rsidR="00E265A4" w:rsidP="00E265A4" w:rsidRDefault="00E265A4" w14:paraId="39913D57" wp14:textId="77777777">
      <w:pPr>
        <w:pStyle w:val="CCLtdNormal"/>
        <w:rPr>
          <w:lang w:val="en-GB"/>
        </w:rPr>
      </w:pPr>
      <w:r w:rsidRPr="006640E5">
        <w:rPr>
          <w:lang w:val="en-GB"/>
        </w:rPr>
        <w:t>All members of the CPT strongly agreed that the interpretation across the Look Up programme was relevant to the artworks and of the right tone for audiences. Artist feedback on interpretation seems to support this, with 11 of 1</w:t>
      </w:r>
      <w:r w:rsidRPr="006640E5" w:rsidR="00F13AA1">
        <w:rPr>
          <w:lang w:val="en-GB"/>
        </w:rPr>
        <w:t>3</w:t>
      </w:r>
      <w:r w:rsidRPr="006640E5">
        <w:rPr>
          <w:lang w:val="en-GB"/>
        </w:rPr>
        <w:t xml:space="preserve"> </w:t>
      </w:r>
      <w:r w:rsidR="00A73557">
        <w:rPr>
          <w:lang w:val="en-GB"/>
        </w:rPr>
        <w:t>a</w:t>
      </w:r>
      <w:r w:rsidR="008615AB">
        <w:rPr>
          <w:lang w:val="en-GB"/>
        </w:rPr>
        <w:t>rtists</w:t>
      </w:r>
      <w:r w:rsidRPr="006640E5">
        <w:rPr>
          <w:lang w:val="en-GB"/>
        </w:rPr>
        <w:t xml:space="preserve"> </w:t>
      </w:r>
      <w:r w:rsidRPr="006640E5" w:rsidR="00F13AA1">
        <w:rPr>
          <w:lang w:val="en-GB"/>
        </w:rPr>
        <w:t xml:space="preserve">responding to the question </w:t>
      </w:r>
      <w:r w:rsidRPr="006640E5">
        <w:rPr>
          <w:lang w:val="en-GB"/>
        </w:rPr>
        <w:t xml:space="preserve">agreeing that ‘the interpretation linked to my artwork was of a high standard.’ </w:t>
      </w:r>
    </w:p>
    <w:p xmlns:wp14="http://schemas.microsoft.com/office/word/2010/wordml" w:rsidRPr="006640E5" w:rsidR="00E265A4" w:rsidP="00E265A4" w:rsidRDefault="00E265A4" w14:paraId="659F8B37" wp14:textId="77777777">
      <w:pPr>
        <w:pStyle w:val="CCLtdNormal"/>
        <w:rPr>
          <w:lang w:val="en-GB"/>
        </w:rPr>
      </w:pPr>
      <w:r w:rsidRPr="006640E5">
        <w:rPr>
          <w:lang w:val="en-GB"/>
        </w:rPr>
        <w:t>Where audiences engaged with the onsite interpretation, feedback support</w:t>
      </w:r>
      <w:r w:rsidRPr="006640E5" w:rsidR="00F13AA1">
        <w:rPr>
          <w:lang w:val="en-GB"/>
        </w:rPr>
        <w:t>s</w:t>
      </w:r>
      <w:r w:rsidRPr="006640E5">
        <w:rPr>
          <w:lang w:val="en-GB"/>
        </w:rPr>
        <w:t xml:space="preserve"> th</w:t>
      </w:r>
      <w:r w:rsidRPr="006640E5" w:rsidR="00F13AA1">
        <w:rPr>
          <w:lang w:val="en-GB"/>
        </w:rPr>
        <w:t>e</w:t>
      </w:r>
      <w:r w:rsidRPr="006640E5">
        <w:rPr>
          <w:lang w:val="en-GB"/>
        </w:rPr>
        <w:t xml:space="preserve"> view of the CPT (see </w:t>
      </w:r>
      <w:r w:rsidRPr="006640E5" w:rsidR="00C24878">
        <w:rPr>
          <w:lang w:val="en-GB"/>
        </w:rPr>
        <w:t>Table 7</w:t>
      </w:r>
      <w:r w:rsidRPr="006640E5">
        <w:rPr>
          <w:lang w:val="en-GB"/>
        </w:rPr>
        <w:t xml:space="preserve"> and </w:t>
      </w:r>
      <w:r w:rsidRPr="006640E5" w:rsidR="009371E2">
        <w:rPr>
          <w:lang w:val="en-GB"/>
        </w:rPr>
        <w:t>Figure 15</w:t>
      </w:r>
      <w:r w:rsidRPr="006640E5">
        <w:rPr>
          <w:lang w:val="en-GB"/>
        </w:rPr>
        <w:t>):</w:t>
      </w:r>
    </w:p>
    <w:p xmlns:wp14="http://schemas.microsoft.com/office/word/2010/wordml" w:rsidRPr="006640E5" w:rsidR="00E265A4" w:rsidP="00E265A4" w:rsidRDefault="003B4975" w14:paraId="2A40F730" wp14:textId="77777777">
      <w:pPr>
        <w:pStyle w:val="CCLtdBullet1"/>
        <w:rPr>
          <w:lang w:val="en-GB"/>
        </w:rPr>
      </w:pPr>
      <w:r w:rsidRPr="006640E5">
        <w:rPr>
          <w:lang w:val="en-GB"/>
        </w:rPr>
        <w:t>43</w:t>
      </w:r>
      <w:r w:rsidRPr="006640E5" w:rsidR="00E265A4">
        <w:rPr>
          <w:lang w:val="en-GB"/>
        </w:rPr>
        <w:t>% of respondents had seen the onsite information boards;</w:t>
      </w:r>
    </w:p>
    <w:p xmlns:wp14="http://schemas.microsoft.com/office/word/2010/wordml" w:rsidRPr="006640E5" w:rsidR="00E265A4" w:rsidP="00E265A4" w:rsidRDefault="003B4975" w14:paraId="1305D542" wp14:textId="77777777">
      <w:pPr>
        <w:pStyle w:val="CCLtdBullet1"/>
        <w:rPr>
          <w:lang w:val="en-GB"/>
        </w:rPr>
      </w:pPr>
      <w:r w:rsidRPr="006640E5">
        <w:rPr>
          <w:lang w:val="en-GB"/>
        </w:rPr>
        <w:t>33</w:t>
      </w:r>
      <w:r w:rsidRPr="006640E5" w:rsidR="00E265A4">
        <w:rPr>
          <w:lang w:val="en-GB"/>
        </w:rPr>
        <w:t>% of respondents had read the information boards;</w:t>
      </w:r>
    </w:p>
    <w:p xmlns:wp14="http://schemas.microsoft.com/office/word/2010/wordml" w:rsidRPr="006640E5" w:rsidR="00E265A4" w:rsidP="00C24878" w:rsidRDefault="00E265A4" w14:paraId="59B2D107" wp14:textId="77777777">
      <w:pPr>
        <w:pStyle w:val="CCLtdBullet1"/>
        <w:spacing w:after="240"/>
        <w:rPr>
          <w:lang w:val="en-GB"/>
        </w:rPr>
      </w:pPr>
      <w:r w:rsidRPr="006640E5">
        <w:rPr>
          <w:lang w:val="en-GB"/>
        </w:rPr>
        <w:t xml:space="preserve">The likelihood that both the information boards were seen and read increased if the respondent was </w:t>
      </w:r>
      <w:r w:rsidRPr="006640E5" w:rsidR="002A6496">
        <w:rPr>
          <w:lang w:val="en-GB"/>
        </w:rPr>
        <w:t>older and from the least deprived areas of Hull:</w:t>
      </w:r>
    </w:p>
    <w:p xmlns:wp14="http://schemas.microsoft.com/office/word/2010/wordml" w:rsidRPr="006640E5" w:rsidR="002A6496" w:rsidP="002A6496" w:rsidRDefault="002A6496" w14:paraId="0CDBA4B7" wp14:textId="77777777">
      <w:pPr>
        <w:pStyle w:val="CCLtdBullet2"/>
        <w:rPr>
          <w:lang w:val="en-GB"/>
        </w:rPr>
      </w:pPr>
      <w:r w:rsidRPr="006640E5">
        <w:rPr>
          <w:lang w:val="en-GB"/>
        </w:rPr>
        <w:t>50% of audiences age 55+ saw the information boards and 43% read the information; compared with 39% and 29% of 35-54 year olds; and 34% and 19% of 16-34 year olds</w:t>
      </w:r>
      <w:r w:rsidR="00D07938">
        <w:rPr>
          <w:lang w:val="en-GB"/>
        </w:rPr>
        <w:t>,</w:t>
      </w:r>
      <w:r w:rsidRPr="006640E5">
        <w:rPr>
          <w:lang w:val="en-GB"/>
        </w:rPr>
        <w:t xml:space="preserve"> respectively. </w:t>
      </w:r>
    </w:p>
    <w:p xmlns:wp14="http://schemas.microsoft.com/office/word/2010/wordml" w:rsidR="004D56C7" w:rsidP="004A4852" w:rsidRDefault="002A6496" w14:paraId="7CF342D7" wp14:textId="77777777">
      <w:pPr>
        <w:pStyle w:val="CCLtdBullet2"/>
        <w:rPr>
          <w:lang w:val="en-GB"/>
        </w:rPr>
      </w:pPr>
      <w:r w:rsidRPr="004D56C7">
        <w:rPr>
          <w:lang w:val="en-GB"/>
        </w:rPr>
        <w:t>46% of audiences from the least deprived decile saw the information boards and 36% read the information; compared with 40% and 34% of the 2</w:t>
      </w:r>
      <w:r w:rsidRPr="004D56C7">
        <w:rPr>
          <w:vertAlign w:val="superscript"/>
          <w:lang w:val="en-GB"/>
        </w:rPr>
        <w:t>nd</w:t>
      </w:r>
      <w:r w:rsidRPr="004D56C7">
        <w:rPr>
          <w:lang w:val="en-GB"/>
        </w:rPr>
        <w:t xml:space="preserve"> most deprived decile; and 39% and 25% of the most deprived decile.  </w:t>
      </w:r>
    </w:p>
    <w:p xmlns:wp14="http://schemas.microsoft.com/office/word/2010/wordml" w:rsidRPr="004D56C7" w:rsidR="00E265A4" w:rsidP="004D56C7" w:rsidRDefault="00C24878" w14:paraId="25526EBD" wp14:textId="77777777">
      <w:pPr>
        <w:pStyle w:val="CCLtdTableTitle"/>
        <w:rPr>
          <w:lang w:val="en-GB"/>
        </w:rPr>
      </w:pPr>
      <w:r w:rsidRPr="004D56C7">
        <w:rPr>
          <w:lang w:val="en-GB"/>
        </w:rPr>
        <w:t>Table 7</w:t>
      </w:r>
      <w:r w:rsidRPr="004D56C7" w:rsidR="00E265A4">
        <w:rPr>
          <w:lang w:val="en-GB"/>
        </w:rPr>
        <w:t>: Awareness of Interpretation</w:t>
      </w:r>
    </w:p>
    <w:tbl>
      <w:tblPr>
        <w:tblW w:w="8465" w:type="dxa"/>
        <w:tblInd w:w="1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1617"/>
        <w:gridCol w:w="708"/>
        <w:gridCol w:w="708"/>
        <w:gridCol w:w="709"/>
        <w:gridCol w:w="709"/>
        <w:gridCol w:w="612"/>
        <w:gridCol w:w="612"/>
        <w:gridCol w:w="805"/>
        <w:gridCol w:w="709"/>
        <w:gridCol w:w="612"/>
        <w:gridCol w:w="664"/>
      </w:tblGrid>
      <w:tr xmlns:wp14="http://schemas.microsoft.com/office/word/2010/wordml" w:rsidRPr="006640E5" w:rsidR="00E265A4" w:rsidTr="00DC7190" w14:paraId="12BA3AA5" wp14:textId="77777777">
        <w:trPr>
          <w:cantSplit/>
          <w:trHeight w:val="2050"/>
        </w:trPr>
        <w:tc>
          <w:tcPr>
            <w:tcW w:w="1617" w:type="dxa"/>
            <w:shd w:val="clear" w:color="auto" w:fill="522887"/>
          </w:tcPr>
          <w:p w:rsidRPr="006640E5" w:rsidR="00E265A4" w:rsidP="00DC7190" w:rsidRDefault="00E265A4" w14:paraId="4101652C" wp14:textId="77777777">
            <w:pPr>
              <w:pStyle w:val="CCLtdTableNormal"/>
              <w:rPr>
                <w:color w:val="FFFFFF"/>
                <w:lang w:val="en-GB"/>
              </w:rPr>
            </w:pPr>
          </w:p>
          <w:p w:rsidRPr="006640E5" w:rsidR="00E265A4" w:rsidP="00DC7190" w:rsidRDefault="00E265A4" w14:paraId="4B99056E" wp14:textId="77777777">
            <w:pPr>
              <w:pStyle w:val="CCLtdTableNormal"/>
              <w:rPr>
                <w:color w:val="FFFFFF"/>
                <w:lang w:val="en-GB"/>
              </w:rPr>
            </w:pPr>
          </w:p>
        </w:tc>
        <w:tc>
          <w:tcPr>
            <w:tcW w:w="708" w:type="dxa"/>
            <w:shd w:val="clear" w:color="auto" w:fill="522887"/>
            <w:textDirection w:val="btLr"/>
            <w:vAlign w:val="center"/>
          </w:tcPr>
          <w:p w:rsidRPr="006640E5" w:rsidR="00E265A4" w:rsidP="00DC7190" w:rsidRDefault="00E265A4" w14:paraId="3627B4F8" wp14:textId="77777777">
            <w:pPr>
              <w:pStyle w:val="CCLtdTableNormal"/>
              <w:spacing w:before="40" w:after="40"/>
              <w:ind w:left="113"/>
              <w:rPr>
                <w:color w:val="FFFFFF"/>
                <w:lang w:val="en-GB"/>
              </w:rPr>
            </w:pPr>
            <w:r w:rsidRPr="006640E5">
              <w:rPr>
                <w:color w:val="FFFFFF"/>
                <w:lang w:val="en-GB"/>
              </w:rPr>
              <w:t>Blade</w:t>
            </w:r>
          </w:p>
        </w:tc>
        <w:tc>
          <w:tcPr>
            <w:tcW w:w="708" w:type="dxa"/>
            <w:shd w:val="clear" w:color="auto" w:fill="522887"/>
            <w:textDirection w:val="btLr"/>
            <w:vAlign w:val="center"/>
          </w:tcPr>
          <w:p w:rsidRPr="006640E5" w:rsidR="00E265A4" w:rsidP="00DC7190" w:rsidRDefault="00070DDC" w14:paraId="5F3D0AAA" wp14:textId="77777777">
            <w:pPr>
              <w:pStyle w:val="CCLtdTableNormal"/>
              <w:spacing w:before="40" w:after="40"/>
              <w:ind w:left="113"/>
              <w:rPr>
                <w:color w:val="FFFFFF"/>
                <w:lang w:val="en-GB"/>
              </w:rPr>
            </w:pPr>
            <w:r w:rsidRPr="006640E5">
              <w:rPr>
                <w:color w:val="FFFFFF"/>
                <w:lang w:val="en-GB"/>
              </w:rPr>
              <w:t>The City Speaks</w:t>
            </w:r>
          </w:p>
        </w:tc>
        <w:tc>
          <w:tcPr>
            <w:tcW w:w="709" w:type="dxa"/>
            <w:shd w:val="clear" w:color="auto" w:fill="522887"/>
            <w:textDirection w:val="btLr"/>
            <w:vAlign w:val="center"/>
          </w:tcPr>
          <w:p w:rsidRPr="006640E5" w:rsidR="00E265A4" w:rsidP="00DC7190" w:rsidRDefault="00E265A4" w14:paraId="3FB57BB1" wp14:textId="77777777">
            <w:pPr>
              <w:pStyle w:val="CCLtdTableNormal"/>
              <w:spacing w:before="40" w:after="40"/>
              <w:ind w:left="113"/>
              <w:rPr>
                <w:color w:val="FFFFFF"/>
                <w:lang w:val="en-GB"/>
              </w:rPr>
            </w:pPr>
            <w:r w:rsidRPr="006640E5">
              <w:rPr>
                <w:color w:val="FFFFFF"/>
                <w:lang w:val="en-GB"/>
              </w:rPr>
              <w:t>Washed Up Car-Go</w:t>
            </w:r>
          </w:p>
        </w:tc>
        <w:tc>
          <w:tcPr>
            <w:tcW w:w="709" w:type="dxa"/>
            <w:shd w:val="clear" w:color="auto" w:fill="522887"/>
            <w:textDirection w:val="btLr"/>
            <w:vAlign w:val="center"/>
          </w:tcPr>
          <w:p w:rsidRPr="006640E5" w:rsidR="00E265A4" w:rsidP="00DC7190" w:rsidRDefault="00E265A4" w14:paraId="0844F866" wp14:textId="77777777">
            <w:pPr>
              <w:pStyle w:val="CCLtdTableNormal"/>
              <w:spacing w:before="40" w:after="40"/>
              <w:ind w:left="113"/>
              <w:rPr>
                <w:color w:val="FFFFFF"/>
                <w:lang w:val="en-GB"/>
              </w:rPr>
            </w:pPr>
            <w:r w:rsidRPr="006640E5">
              <w:rPr>
                <w:color w:val="FFFFFF"/>
                <w:lang w:val="en-GB"/>
              </w:rPr>
              <w:t>The Train Track and the Basket</w:t>
            </w:r>
          </w:p>
        </w:tc>
        <w:tc>
          <w:tcPr>
            <w:tcW w:w="612" w:type="dxa"/>
            <w:shd w:val="clear" w:color="auto" w:fill="522887"/>
            <w:textDirection w:val="btLr"/>
            <w:vAlign w:val="center"/>
          </w:tcPr>
          <w:p w:rsidRPr="006640E5" w:rsidR="00E265A4" w:rsidP="00DC7190" w:rsidRDefault="00E265A4" w14:paraId="38F74DC4" wp14:textId="77777777">
            <w:pPr>
              <w:pStyle w:val="CCLtdTableNormal"/>
              <w:spacing w:before="40" w:after="40"/>
              <w:ind w:left="113"/>
              <w:rPr>
                <w:color w:val="FFFFFF"/>
                <w:lang w:val="en-GB"/>
              </w:rPr>
            </w:pPr>
            <w:r w:rsidRPr="006640E5">
              <w:rPr>
                <w:color w:val="FFFFFF"/>
                <w:lang w:val="en-GB"/>
              </w:rPr>
              <w:t>Paper City</w:t>
            </w:r>
          </w:p>
        </w:tc>
        <w:tc>
          <w:tcPr>
            <w:tcW w:w="612" w:type="dxa"/>
            <w:shd w:val="clear" w:color="auto" w:fill="522887"/>
            <w:textDirection w:val="btLr"/>
            <w:vAlign w:val="center"/>
          </w:tcPr>
          <w:p w:rsidRPr="006640E5" w:rsidR="00E265A4" w:rsidP="00DC7190" w:rsidRDefault="00E265A4" w14:paraId="6A2DF446" wp14:textId="77777777">
            <w:pPr>
              <w:pStyle w:val="CCLtdTableNormal"/>
              <w:spacing w:before="40" w:after="40"/>
              <w:ind w:left="113"/>
              <w:rPr>
                <w:color w:val="FFFFFF"/>
                <w:lang w:val="en-GB"/>
              </w:rPr>
            </w:pPr>
            <w:r w:rsidRPr="006640E5">
              <w:rPr>
                <w:color w:val="FFFFFF"/>
                <w:lang w:val="en-GB"/>
              </w:rPr>
              <w:t>Bleached</w:t>
            </w:r>
          </w:p>
        </w:tc>
        <w:tc>
          <w:tcPr>
            <w:tcW w:w="805" w:type="dxa"/>
            <w:shd w:val="clear" w:color="auto" w:fill="522887"/>
            <w:textDirection w:val="btLr"/>
            <w:vAlign w:val="center"/>
          </w:tcPr>
          <w:p w:rsidRPr="006640E5" w:rsidR="00E265A4" w:rsidP="00DC7190" w:rsidRDefault="00E265A4" w14:paraId="23ECCDD8" wp14:textId="77777777">
            <w:pPr>
              <w:pStyle w:val="CCLtdTableNormal"/>
              <w:spacing w:before="40" w:after="40"/>
              <w:ind w:left="113"/>
              <w:rPr>
                <w:color w:val="FFFFFF"/>
                <w:lang w:val="en-GB"/>
              </w:rPr>
            </w:pPr>
            <w:r w:rsidRPr="006640E5">
              <w:rPr>
                <w:color w:val="FFFFFF"/>
                <w:lang w:val="en-GB"/>
              </w:rPr>
              <w:t>This is a Freedom of Expression Centre</w:t>
            </w:r>
          </w:p>
        </w:tc>
        <w:tc>
          <w:tcPr>
            <w:tcW w:w="709" w:type="dxa"/>
            <w:shd w:val="clear" w:color="auto" w:fill="522887"/>
            <w:textDirection w:val="btLr"/>
            <w:vAlign w:val="center"/>
          </w:tcPr>
          <w:p w:rsidRPr="006640E5" w:rsidR="00E265A4" w:rsidP="00DC7190" w:rsidRDefault="00E265A4" w14:paraId="0B90AD97" wp14:textId="77777777">
            <w:pPr>
              <w:pStyle w:val="CCLtdTableNormal"/>
              <w:spacing w:before="40" w:after="40"/>
              <w:ind w:left="113"/>
              <w:rPr>
                <w:color w:val="FFFFFF"/>
                <w:lang w:val="en-GB"/>
              </w:rPr>
            </w:pPr>
            <w:r w:rsidRPr="006640E5">
              <w:rPr>
                <w:color w:val="FFFFFF"/>
                <w:lang w:val="en-GB"/>
              </w:rPr>
              <w:t>Elephant in the Room</w:t>
            </w:r>
          </w:p>
        </w:tc>
        <w:tc>
          <w:tcPr>
            <w:tcW w:w="612" w:type="dxa"/>
            <w:shd w:val="clear" w:color="auto" w:fill="522887"/>
            <w:textDirection w:val="btLr"/>
            <w:vAlign w:val="center"/>
          </w:tcPr>
          <w:p w:rsidRPr="006640E5" w:rsidR="00E265A4" w:rsidP="00DC7190" w:rsidRDefault="00E265A4" w14:paraId="50F9A4F0" wp14:textId="77777777">
            <w:pPr>
              <w:pStyle w:val="CCLtdTableNormal"/>
              <w:spacing w:before="40" w:after="40"/>
              <w:ind w:left="113"/>
              <w:rPr>
                <w:color w:val="FFFFFF"/>
                <w:lang w:val="en-GB"/>
              </w:rPr>
            </w:pPr>
            <w:r w:rsidRPr="006640E5">
              <w:rPr>
                <w:color w:val="FFFFFF"/>
                <w:lang w:val="en-GB"/>
              </w:rPr>
              <w:t>A Hall for Hull</w:t>
            </w:r>
          </w:p>
        </w:tc>
        <w:tc>
          <w:tcPr>
            <w:tcW w:w="664" w:type="dxa"/>
            <w:shd w:val="clear" w:color="auto" w:fill="522887"/>
            <w:textDirection w:val="btLr"/>
            <w:vAlign w:val="center"/>
          </w:tcPr>
          <w:p w:rsidRPr="006640E5" w:rsidR="00E265A4" w:rsidP="00DC7190" w:rsidRDefault="00E265A4" w14:paraId="48E08F65" wp14:textId="77777777">
            <w:pPr>
              <w:pStyle w:val="CCLtdTableNormal"/>
              <w:spacing w:before="40" w:after="40"/>
              <w:ind w:left="113"/>
              <w:rPr>
                <w:color w:val="FFFFFF"/>
                <w:lang w:val="en-GB"/>
              </w:rPr>
            </w:pPr>
            <w:r w:rsidRPr="006640E5">
              <w:rPr>
                <w:color w:val="FFFFFF"/>
                <w:lang w:val="en-GB"/>
              </w:rPr>
              <w:t>Floe</w:t>
            </w:r>
          </w:p>
        </w:tc>
      </w:tr>
      <w:tr xmlns:wp14="http://schemas.microsoft.com/office/word/2010/wordml" w:rsidRPr="006640E5" w:rsidR="00E265A4" w:rsidTr="00DC7190" w14:paraId="1B1CE3BD" wp14:textId="77777777">
        <w:tc>
          <w:tcPr>
            <w:tcW w:w="1617" w:type="dxa"/>
          </w:tcPr>
          <w:p w:rsidRPr="006640E5" w:rsidR="00E265A4" w:rsidP="00DC7190" w:rsidRDefault="00E265A4" w14:paraId="4A85A3D2" wp14:textId="77777777">
            <w:pPr>
              <w:pStyle w:val="CCLtdTableNormal"/>
              <w:spacing w:before="40" w:after="40"/>
              <w:rPr>
                <w:b/>
                <w:lang w:val="en-GB"/>
              </w:rPr>
            </w:pPr>
            <w:r w:rsidRPr="006640E5">
              <w:rPr>
                <w:lang w:val="en-GB"/>
              </w:rPr>
              <w:t>Seen information boards</w:t>
            </w:r>
          </w:p>
        </w:tc>
        <w:tc>
          <w:tcPr>
            <w:tcW w:w="708" w:type="dxa"/>
            <w:vAlign w:val="center"/>
          </w:tcPr>
          <w:p w:rsidRPr="006640E5" w:rsidR="00E265A4" w:rsidP="00DC7190" w:rsidRDefault="00D44DE8" w14:paraId="4BB8702E" wp14:textId="77777777">
            <w:pPr>
              <w:pStyle w:val="CCLtdTableNormal"/>
              <w:spacing w:before="40" w:after="40"/>
              <w:jc w:val="right"/>
              <w:rPr>
                <w:lang w:val="en-GB"/>
              </w:rPr>
            </w:pPr>
            <w:r w:rsidRPr="006640E5">
              <w:rPr>
                <w:lang w:val="en-GB"/>
              </w:rPr>
              <w:t>31%</w:t>
            </w:r>
          </w:p>
        </w:tc>
        <w:tc>
          <w:tcPr>
            <w:tcW w:w="708" w:type="dxa"/>
            <w:vAlign w:val="center"/>
          </w:tcPr>
          <w:p w:rsidRPr="006640E5" w:rsidR="00E265A4" w:rsidP="00DC7190" w:rsidRDefault="00E265A4" w14:paraId="164207C2" wp14:textId="77777777">
            <w:pPr>
              <w:pStyle w:val="CCLtdTableNormal"/>
              <w:spacing w:before="40" w:after="40"/>
              <w:jc w:val="right"/>
              <w:rPr>
                <w:lang w:val="en-GB"/>
              </w:rPr>
            </w:pPr>
            <w:r w:rsidRPr="006640E5">
              <w:rPr>
                <w:lang w:val="en-GB"/>
              </w:rPr>
              <w:t>46%</w:t>
            </w:r>
          </w:p>
        </w:tc>
        <w:tc>
          <w:tcPr>
            <w:tcW w:w="709" w:type="dxa"/>
            <w:vAlign w:val="center"/>
          </w:tcPr>
          <w:p w:rsidRPr="006640E5" w:rsidR="00E265A4" w:rsidP="00DC7190" w:rsidRDefault="00E265A4" w14:paraId="3FBA07C9" wp14:textId="77777777">
            <w:pPr>
              <w:pStyle w:val="CCLtdTableNormal"/>
              <w:spacing w:before="40" w:after="40"/>
              <w:jc w:val="right"/>
              <w:rPr>
                <w:lang w:val="en-GB"/>
              </w:rPr>
            </w:pPr>
            <w:r w:rsidRPr="006640E5">
              <w:rPr>
                <w:lang w:val="en-GB"/>
              </w:rPr>
              <w:t>63%</w:t>
            </w:r>
          </w:p>
        </w:tc>
        <w:tc>
          <w:tcPr>
            <w:tcW w:w="709" w:type="dxa"/>
            <w:vAlign w:val="center"/>
          </w:tcPr>
          <w:p w:rsidRPr="006640E5" w:rsidR="00E265A4" w:rsidP="00DC7190" w:rsidRDefault="00E265A4" w14:paraId="508D722F" wp14:textId="77777777">
            <w:pPr>
              <w:pStyle w:val="CCLtdTableNormal"/>
              <w:spacing w:before="40" w:after="40"/>
              <w:jc w:val="right"/>
              <w:rPr>
                <w:lang w:val="en-GB"/>
              </w:rPr>
            </w:pPr>
            <w:r w:rsidRPr="006640E5">
              <w:rPr>
                <w:lang w:val="en-GB"/>
              </w:rPr>
              <w:t>67%</w:t>
            </w:r>
          </w:p>
        </w:tc>
        <w:tc>
          <w:tcPr>
            <w:tcW w:w="612" w:type="dxa"/>
            <w:vAlign w:val="center"/>
          </w:tcPr>
          <w:p w:rsidRPr="006640E5" w:rsidR="00E265A4" w:rsidP="00DC7190" w:rsidRDefault="00E265A4" w14:paraId="4BD979E1" wp14:textId="77777777">
            <w:pPr>
              <w:pStyle w:val="CCLtdTableNormal"/>
              <w:spacing w:before="40" w:after="40"/>
              <w:jc w:val="right"/>
              <w:rPr>
                <w:lang w:val="en-GB"/>
              </w:rPr>
            </w:pPr>
            <w:r w:rsidRPr="006640E5">
              <w:rPr>
                <w:lang w:val="en-GB"/>
              </w:rPr>
              <w:t>76%</w:t>
            </w:r>
          </w:p>
        </w:tc>
        <w:tc>
          <w:tcPr>
            <w:tcW w:w="612" w:type="dxa"/>
            <w:vAlign w:val="center"/>
          </w:tcPr>
          <w:p w:rsidRPr="006640E5" w:rsidR="00E265A4" w:rsidP="00DC7190" w:rsidRDefault="00E265A4" w14:paraId="773E40BB" wp14:textId="77777777">
            <w:pPr>
              <w:pStyle w:val="CCLtdTableNormal"/>
              <w:spacing w:before="40" w:after="40"/>
              <w:jc w:val="right"/>
              <w:rPr>
                <w:lang w:val="en-GB"/>
              </w:rPr>
            </w:pPr>
            <w:r w:rsidRPr="006640E5">
              <w:rPr>
                <w:lang w:val="en-GB"/>
              </w:rPr>
              <w:t>88%</w:t>
            </w:r>
          </w:p>
        </w:tc>
        <w:tc>
          <w:tcPr>
            <w:tcW w:w="805" w:type="dxa"/>
            <w:vAlign w:val="center"/>
          </w:tcPr>
          <w:p w:rsidRPr="006640E5" w:rsidR="00E265A4" w:rsidP="00DC7190" w:rsidRDefault="00E265A4" w14:paraId="3D85CA24" wp14:textId="77777777">
            <w:pPr>
              <w:pStyle w:val="CCLtdTableNormal"/>
              <w:spacing w:before="40" w:after="40"/>
              <w:jc w:val="right"/>
              <w:rPr>
                <w:lang w:val="en-GB"/>
              </w:rPr>
            </w:pPr>
            <w:r w:rsidRPr="006640E5">
              <w:rPr>
                <w:lang w:val="en-GB"/>
              </w:rPr>
              <w:t>73%</w:t>
            </w:r>
          </w:p>
        </w:tc>
        <w:tc>
          <w:tcPr>
            <w:tcW w:w="709" w:type="dxa"/>
            <w:vAlign w:val="center"/>
          </w:tcPr>
          <w:p w:rsidRPr="006640E5" w:rsidR="00E265A4" w:rsidP="00DC7190" w:rsidRDefault="00E265A4" w14:paraId="5E8F4525" wp14:textId="77777777">
            <w:pPr>
              <w:pStyle w:val="CCLtdTableNormal"/>
              <w:spacing w:before="40" w:after="40"/>
              <w:jc w:val="right"/>
              <w:rPr>
                <w:lang w:val="en-GB"/>
              </w:rPr>
            </w:pPr>
            <w:r w:rsidRPr="006640E5">
              <w:rPr>
                <w:lang w:val="en-GB"/>
              </w:rPr>
              <w:t>64%</w:t>
            </w:r>
          </w:p>
        </w:tc>
        <w:tc>
          <w:tcPr>
            <w:tcW w:w="612" w:type="dxa"/>
            <w:vAlign w:val="center"/>
          </w:tcPr>
          <w:p w:rsidRPr="006640E5" w:rsidR="00E265A4" w:rsidP="00DC7190" w:rsidRDefault="00E265A4" w14:paraId="184D513D" wp14:textId="77777777">
            <w:pPr>
              <w:pStyle w:val="CCLtdTableNormal"/>
              <w:spacing w:before="40" w:after="40"/>
              <w:jc w:val="right"/>
              <w:rPr>
                <w:lang w:val="en-GB"/>
              </w:rPr>
            </w:pPr>
            <w:r w:rsidRPr="006640E5">
              <w:rPr>
                <w:lang w:val="en-GB"/>
              </w:rPr>
              <w:t>60%</w:t>
            </w:r>
          </w:p>
        </w:tc>
        <w:tc>
          <w:tcPr>
            <w:tcW w:w="664" w:type="dxa"/>
            <w:vAlign w:val="center"/>
          </w:tcPr>
          <w:p w:rsidRPr="006640E5" w:rsidR="00E265A4" w:rsidP="00DC7190" w:rsidRDefault="00E265A4" w14:paraId="72EF9CC1" wp14:textId="77777777">
            <w:pPr>
              <w:pStyle w:val="CCLtdTableNormal"/>
              <w:spacing w:before="40" w:after="40"/>
              <w:jc w:val="right"/>
              <w:rPr>
                <w:lang w:val="en-GB"/>
              </w:rPr>
            </w:pPr>
            <w:r w:rsidRPr="006640E5">
              <w:rPr>
                <w:lang w:val="en-GB"/>
              </w:rPr>
              <w:t>31%</w:t>
            </w:r>
          </w:p>
        </w:tc>
      </w:tr>
      <w:tr xmlns:wp14="http://schemas.microsoft.com/office/word/2010/wordml" w:rsidRPr="006640E5" w:rsidR="00E265A4" w:rsidTr="00DC7190" w14:paraId="28D6E614" wp14:textId="77777777">
        <w:tc>
          <w:tcPr>
            <w:tcW w:w="1617" w:type="dxa"/>
          </w:tcPr>
          <w:p w:rsidRPr="006640E5" w:rsidR="00E265A4" w:rsidP="00DC7190" w:rsidRDefault="00E265A4" w14:paraId="2616C360" wp14:textId="77777777">
            <w:pPr>
              <w:pStyle w:val="CCLtdTableNormal"/>
              <w:spacing w:before="40" w:after="40"/>
              <w:rPr>
                <w:b/>
                <w:lang w:val="en-GB"/>
              </w:rPr>
            </w:pPr>
            <w:r w:rsidRPr="006640E5">
              <w:rPr>
                <w:lang w:val="en-GB"/>
              </w:rPr>
              <w:t>Read information boards</w:t>
            </w:r>
          </w:p>
        </w:tc>
        <w:tc>
          <w:tcPr>
            <w:tcW w:w="708" w:type="dxa"/>
            <w:vAlign w:val="center"/>
          </w:tcPr>
          <w:p w:rsidRPr="006640E5" w:rsidR="00E265A4" w:rsidP="00DC7190" w:rsidRDefault="00D44DE8" w14:paraId="0D36FB98" wp14:textId="77777777">
            <w:pPr>
              <w:pStyle w:val="CCLtdTableNormal"/>
              <w:spacing w:before="40" w:after="40"/>
              <w:jc w:val="right"/>
              <w:rPr>
                <w:lang w:val="en-GB"/>
              </w:rPr>
            </w:pPr>
            <w:r w:rsidRPr="006640E5">
              <w:rPr>
                <w:lang w:val="en-GB"/>
              </w:rPr>
              <w:t>21%</w:t>
            </w:r>
          </w:p>
        </w:tc>
        <w:tc>
          <w:tcPr>
            <w:tcW w:w="708" w:type="dxa"/>
            <w:vAlign w:val="center"/>
          </w:tcPr>
          <w:p w:rsidRPr="006640E5" w:rsidR="00E265A4" w:rsidP="00DC7190" w:rsidRDefault="00E265A4" w14:paraId="3F8DEC0C" wp14:textId="77777777">
            <w:pPr>
              <w:pStyle w:val="CCLtdTableNormal"/>
              <w:spacing w:before="40" w:after="40"/>
              <w:jc w:val="right"/>
              <w:rPr>
                <w:lang w:val="en-GB"/>
              </w:rPr>
            </w:pPr>
            <w:r w:rsidRPr="006640E5">
              <w:rPr>
                <w:lang w:val="en-GB"/>
              </w:rPr>
              <w:t>39%</w:t>
            </w:r>
          </w:p>
        </w:tc>
        <w:tc>
          <w:tcPr>
            <w:tcW w:w="709" w:type="dxa"/>
            <w:vAlign w:val="center"/>
          </w:tcPr>
          <w:p w:rsidRPr="006640E5" w:rsidR="00E265A4" w:rsidP="00DC7190" w:rsidRDefault="00E265A4" w14:paraId="6E5F5AD6" wp14:textId="77777777">
            <w:pPr>
              <w:pStyle w:val="CCLtdTableNormal"/>
              <w:spacing w:before="40" w:after="40"/>
              <w:jc w:val="right"/>
              <w:rPr>
                <w:lang w:val="en-GB"/>
              </w:rPr>
            </w:pPr>
            <w:r w:rsidRPr="006640E5">
              <w:rPr>
                <w:lang w:val="en-GB"/>
              </w:rPr>
              <w:t>61%</w:t>
            </w:r>
          </w:p>
        </w:tc>
        <w:tc>
          <w:tcPr>
            <w:tcW w:w="709" w:type="dxa"/>
            <w:vAlign w:val="center"/>
          </w:tcPr>
          <w:p w:rsidRPr="006640E5" w:rsidR="00E265A4" w:rsidP="00DC7190" w:rsidRDefault="00E265A4" w14:paraId="37B1E73D" wp14:textId="77777777">
            <w:pPr>
              <w:pStyle w:val="CCLtdTableNormal"/>
              <w:spacing w:before="40" w:after="40"/>
              <w:jc w:val="right"/>
              <w:rPr>
                <w:lang w:val="en-GB"/>
              </w:rPr>
            </w:pPr>
            <w:r w:rsidRPr="006640E5">
              <w:rPr>
                <w:lang w:val="en-GB"/>
              </w:rPr>
              <w:t>54%</w:t>
            </w:r>
          </w:p>
        </w:tc>
        <w:tc>
          <w:tcPr>
            <w:tcW w:w="612" w:type="dxa"/>
            <w:vAlign w:val="center"/>
          </w:tcPr>
          <w:p w:rsidRPr="006640E5" w:rsidR="00E265A4" w:rsidP="00DC7190" w:rsidRDefault="00E265A4" w14:paraId="10137552" wp14:textId="77777777">
            <w:pPr>
              <w:pStyle w:val="CCLtdTableNormal"/>
              <w:spacing w:before="40" w:after="40"/>
              <w:jc w:val="right"/>
              <w:rPr>
                <w:lang w:val="en-GB"/>
              </w:rPr>
            </w:pPr>
            <w:r w:rsidRPr="006640E5">
              <w:rPr>
                <w:lang w:val="en-GB"/>
              </w:rPr>
              <w:t>63%</w:t>
            </w:r>
          </w:p>
        </w:tc>
        <w:tc>
          <w:tcPr>
            <w:tcW w:w="612" w:type="dxa"/>
            <w:vAlign w:val="center"/>
          </w:tcPr>
          <w:p w:rsidRPr="006640E5" w:rsidR="00E265A4" w:rsidP="00DC7190" w:rsidRDefault="00E265A4" w14:paraId="16B5B6EC" wp14:textId="77777777">
            <w:pPr>
              <w:pStyle w:val="CCLtdTableNormal"/>
              <w:spacing w:before="40" w:after="40"/>
              <w:jc w:val="right"/>
              <w:rPr>
                <w:lang w:val="en-GB"/>
              </w:rPr>
            </w:pPr>
            <w:r w:rsidRPr="006640E5">
              <w:rPr>
                <w:lang w:val="en-GB"/>
              </w:rPr>
              <w:t>87%</w:t>
            </w:r>
          </w:p>
        </w:tc>
        <w:tc>
          <w:tcPr>
            <w:tcW w:w="805" w:type="dxa"/>
            <w:vAlign w:val="center"/>
          </w:tcPr>
          <w:p w:rsidRPr="006640E5" w:rsidR="00E265A4" w:rsidP="00DC7190" w:rsidRDefault="00E265A4" w14:paraId="78DD41F2" wp14:textId="77777777">
            <w:pPr>
              <w:pStyle w:val="CCLtdTableNormal"/>
              <w:spacing w:before="40" w:after="40"/>
              <w:jc w:val="right"/>
              <w:rPr>
                <w:lang w:val="en-GB"/>
              </w:rPr>
            </w:pPr>
            <w:r w:rsidRPr="006640E5">
              <w:rPr>
                <w:lang w:val="en-GB"/>
              </w:rPr>
              <w:t>75%</w:t>
            </w:r>
          </w:p>
        </w:tc>
        <w:tc>
          <w:tcPr>
            <w:tcW w:w="709" w:type="dxa"/>
            <w:vAlign w:val="center"/>
          </w:tcPr>
          <w:p w:rsidRPr="006640E5" w:rsidR="00E265A4" w:rsidP="00DC7190" w:rsidRDefault="00E265A4" w14:paraId="3F2AE1CC" wp14:textId="77777777">
            <w:pPr>
              <w:pStyle w:val="CCLtdTableNormal"/>
              <w:spacing w:before="40" w:after="40"/>
              <w:jc w:val="right"/>
              <w:rPr>
                <w:lang w:val="en-GB"/>
              </w:rPr>
            </w:pPr>
            <w:r w:rsidRPr="006640E5">
              <w:rPr>
                <w:lang w:val="en-GB"/>
              </w:rPr>
              <w:t>54%</w:t>
            </w:r>
          </w:p>
        </w:tc>
        <w:tc>
          <w:tcPr>
            <w:tcW w:w="612" w:type="dxa"/>
            <w:vAlign w:val="center"/>
          </w:tcPr>
          <w:p w:rsidRPr="006640E5" w:rsidR="00E265A4" w:rsidP="00DC7190" w:rsidRDefault="00E265A4" w14:paraId="70DC1BAA" wp14:textId="77777777">
            <w:pPr>
              <w:pStyle w:val="CCLtdTableNormal"/>
              <w:spacing w:before="40" w:after="40"/>
              <w:jc w:val="right"/>
              <w:rPr>
                <w:lang w:val="en-GB"/>
              </w:rPr>
            </w:pPr>
            <w:r w:rsidRPr="006640E5">
              <w:rPr>
                <w:lang w:val="en-GB"/>
              </w:rPr>
              <w:t>47%</w:t>
            </w:r>
          </w:p>
        </w:tc>
        <w:tc>
          <w:tcPr>
            <w:tcW w:w="664" w:type="dxa"/>
            <w:vAlign w:val="center"/>
          </w:tcPr>
          <w:p w:rsidRPr="006640E5" w:rsidR="00E265A4" w:rsidP="00DC7190" w:rsidRDefault="00E265A4" w14:paraId="11283C10" wp14:textId="77777777">
            <w:pPr>
              <w:pStyle w:val="CCLtdTableNormal"/>
              <w:spacing w:before="40" w:after="40"/>
              <w:jc w:val="right"/>
              <w:rPr>
                <w:lang w:val="en-GB"/>
              </w:rPr>
            </w:pPr>
            <w:r w:rsidRPr="006640E5">
              <w:rPr>
                <w:lang w:val="en-GB"/>
              </w:rPr>
              <w:t>21%</w:t>
            </w:r>
          </w:p>
        </w:tc>
      </w:tr>
    </w:tbl>
    <w:p xmlns:wp14="http://schemas.microsoft.com/office/word/2010/wordml" w:rsidRPr="006640E5" w:rsidR="00D93A01" w:rsidP="00D93A01" w:rsidRDefault="009856D2" w14:paraId="7B774927" wp14:textId="77777777">
      <w:pPr>
        <w:pStyle w:val="CCLtdTableTitle"/>
        <w:rPr>
          <w:lang w:val="en-GB"/>
        </w:rPr>
      </w:pPr>
      <w:r>
        <w:rPr>
          <w:lang w:val="en-GB"/>
        </w:rPr>
        <w:br/>
      </w:r>
      <w:r>
        <w:rPr>
          <w:lang w:val="en-GB"/>
        </w:rPr>
        <w:t>Figure 14</w:t>
      </w:r>
      <w:r w:rsidRPr="006640E5" w:rsidR="00D93A01">
        <w:rPr>
          <w:lang w:val="en-GB"/>
        </w:rPr>
        <w:t>: Awareness of Interpretation</w:t>
      </w:r>
    </w:p>
    <w:p xmlns:wp14="http://schemas.microsoft.com/office/word/2010/wordml" w:rsidRPr="006640E5" w:rsidR="00D93A01" w:rsidP="00D93A01" w:rsidRDefault="00105360" w14:paraId="1299C43A" wp14:textId="77777777">
      <w:pPr>
        <w:pStyle w:val="CCLtdBullet1"/>
        <w:numPr>
          <w:ilvl w:val="0"/>
          <w:numId w:val="0"/>
        </w:numPr>
        <w:ind w:left="1077"/>
        <w:rPr>
          <w:noProof/>
          <w:lang w:val="en-GB"/>
        </w:rPr>
      </w:pPr>
      <w:r w:rsidRPr="006640E5">
        <w:rPr>
          <w:noProof/>
          <w:lang w:val="en-GB" w:eastAsia="en-GB"/>
        </w:rPr>
        <w:drawing>
          <wp:inline xmlns:wp14="http://schemas.microsoft.com/office/word/2010/wordprocessingDrawing" distT="0" distB="0" distL="0" distR="0" wp14:anchorId="6C1F278A" wp14:editId="7777777">
            <wp:extent cx="4600575" cy="3171825"/>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xmlns:wp14="http://schemas.microsoft.com/office/word/2010/wordml" w:rsidRPr="006640E5" w:rsidR="00E265A4" w:rsidP="00E265A4" w:rsidRDefault="00E265A4" w14:paraId="4A7CCA5B" wp14:textId="77777777">
      <w:pPr>
        <w:pStyle w:val="CCLtdNormal"/>
        <w:rPr>
          <w:lang w:val="en-GB"/>
        </w:rPr>
      </w:pPr>
      <w:r w:rsidRPr="006640E5">
        <w:rPr>
          <w:lang w:val="en-GB"/>
        </w:rPr>
        <w:t>Of the respondents who had read th</w:t>
      </w:r>
      <w:r w:rsidRPr="006640E5" w:rsidR="00F13AA1">
        <w:rPr>
          <w:lang w:val="en-GB"/>
        </w:rPr>
        <w:t>e information boards about the Look Up</w:t>
      </w:r>
      <w:r w:rsidRPr="006640E5" w:rsidR="003B4975">
        <w:rPr>
          <w:lang w:val="en-GB"/>
        </w:rPr>
        <w:t xml:space="preserve"> artworks, 89</w:t>
      </w:r>
      <w:r w:rsidRPr="006640E5">
        <w:rPr>
          <w:lang w:val="en-GB"/>
        </w:rPr>
        <w:t>% strongly agreed or agreed that the information boards contained inf</w:t>
      </w:r>
      <w:r w:rsidR="00D07938">
        <w:rPr>
          <w:lang w:val="en-GB"/>
        </w:rPr>
        <w:t>ormation they found interesting;</w:t>
      </w:r>
      <w:r w:rsidRPr="006640E5">
        <w:rPr>
          <w:lang w:val="en-GB"/>
        </w:rPr>
        <w:t xml:space="preserve"> 8</w:t>
      </w:r>
      <w:r w:rsidRPr="006640E5" w:rsidR="003B4975">
        <w:rPr>
          <w:lang w:val="en-GB"/>
        </w:rPr>
        <w:t>3</w:t>
      </w:r>
      <w:r w:rsidRPr="006640E5">
        <w:rPr>
          <w:lang w:val="en-GB"/>
        </w:rPr>
        <w:t>% strongly agreed or agreed that the information boards helped them to understand the artwork better</w:t>
      </w:r>
      <w:r w:rsidR="00D07938">
        <w:rPr>
          <w:lang w:val="en-GB"/>
        </w:rPr>
        <w:t>;</w:t>
      </w:r>
      <w:r w:rsidRPr="006640E5">
        <w:rPr>
          <w:lang w:val="en-GB"/>
        </w:rPr>
        <w:t xml:space="preserve"> and </w:t>
      </w:r>
      <w:r w:rsidRPr="006640E5" w:rsidR="003B4975">
        <w:rPr>
          <w:lang w:val="en-GB"/>
        </w:rPr>
        <w:t>69</w:t>
      </w:r>
      <w:r w:rsidRPr="006640E5">
        <w:rPr>
          <w:lang w:val="en-GB"/>
        </w:rPr>
        <w:t xml:space="preserve">% strongly agreed or agreed that the information boards made them </w:t>
      </w:r>
      <w:r w:rsidRPr="006640E5">
        <w:rPr>
          <w:bCs/>
          <w:lang w:val="en-GB"/>
        </w:rPr>
        <w:t>think differently about the artwork.</w:t>
      </w:r>
    </w:p>
    <w:p xmlns:wp14="http://schemas.microsoft.com/office/word/2010/wordml" w:rsidR="00D07938" w:rsidP="00D07938" w:rsidRDefault="00E265A4" w14:paraId="46F2D06F" wp14:textId="77777777">
      <w:pPr>
        <w:pStyle w:val="CCLtdNormal"/>
        <w:rPr>
          <w:lang w:val="en-GB"/>
        </w:rPr>
      </w:pPr>
      <w:r w:rsidRPr="006640E5">
        <w:rPr>
          <w:lang w:val="en-GB"/>
        </w:rPr>
        <w:t xml:space="preserve">In looking at the answers across different artworks, it appears that the onsite interpretation at each artwork, </w:t>
      </w:r>
      <w:r w:rsidRPr="006640E5" w:rsidR="00CD4B62">
        <w:rPr>
          <w:lang w:val="en-GB"/>
        </w:rPr>
        <w:t>except for</w:t>
      </w:r>
      <w:r w:rsidRPr="006640E5">
        <w:rPr>
          <w:lang w:val="en-GB"/>
        </w:rPr>
        <w:t xml:space="preserve"> Washed Up Car-go, had a significant impact:</w:t>
      </w:r>
    </w:p>
    <w:p xmlns:wp14="http://schemas.microsoft.com/office/word/2010/wordml" w:rsidRPr="006640E5" w:rsidR="00E265A4" w:rsidP="00D07938" w:rsidRDefault="003B4975" w14:paraId="50B6150F" wp14:textId="77777777">
      <w:pPr>
        <w:pStyle w:val="CCLtdBullet1"/>
        <w:rPr>
          <w:lang w:val="en-GB"/>
        </w:rPr>
      </w:pPr>
      <w:r w:rsidRPr="006640E5">
        <w:rPr>
          <w:lang w:val="en-GB"/>
        </w:rPr>
        <w:t>83</w:t>
      </w:r>
      <w:r w:rsidRPr="006640E5" w:rsidR="00DC7661">
        <w:rPr>
          <w:lang w:val="en-GB"/>
        </w:rPr>
        <w:t>% to 97</w:t>
      </w:r>
      <w:r w:rsidRPr="006640E5" w:rsidR="00E265A4">
        <w:rPr>
          <w:lang w:val="en-GB"/>
        </w:rPr>
        <w:t>% of respondents agreed the information boards they read contained information they found interesting;</w:t>
      </w:r>
    </w:p>
    <w:p xmlns:wp14="http://schemas.microsoft.com/office/word/2010/wordml" w:rsidRPr="006640E5" w:rsidR="00E265A4" w:rsidP="00E265A4" w:rsidRDefault="00DC7661" w14:paraId="24C05DE0" wp14:textId="77777777">
      <w:pPr>
        <w:pStyle w:val="CCLtdBullet1"/>
        <w:rPr>
          <w:lang w:val="en-GB"/>
        </w:rPr>
      </w:pPr>
      <w:r w:rsidRPr="006640E5">
        <w:rPr>
          <w:lang w:val="en-GB"/>
        </w:rPr>
        <w:t>72</w:t>
      </w:r>
      <w:r w:rsidRPr="006640E5" w:rsidR="00E265A4">
        <w:rPr>
          <w:lang w:val="en-GB"/>
        </w:rPr>
        <w:t xml:space="preserve">% to 96% of respondents agreed the information boards they read helped them understand the artwork better; and </w:t>
      </w:r>
    </w:p>
    <w:p xmlns:wp14="http://schemas.microsoft.com/office/word/2010/wordml" w:rsidRPr="006640E5" w:rsidR="00E265A4" w:rsidP="00E265A4" w:rsidRDefault="00275ACB" w14:paraId="002B2330" wp14:textId="77777777">
      <w:pPr>
        <w:pStyle w:val="CCLtdBullet1"/>
        <w:rPr>
          <w:lang w:val="en-GB"/>
        </w:rPr>
      </w:pPr>
      <w:r w:rsidRPr="006640E5">
        <w:rPr>
          <w:lang w:val="en-GB"/>
        </w:rPr>
        <w:t>67</w:t>
      </w:r>
      <w:r w:rsidRPr="006640E5" w:rsidR="00E265A4">
        <w:rPr>
          <w:lang w:val="en-GB"/>
        </w:rPr>
        <w:t>% to 77% of respondents agreed the information boards they read made them think differently about the artwork.</w:t>
      </w:r>
    </w:p>
    <w:p xmlns:wp14="http://schemas.microsoft.com/office/word/2010/wordml" w:rsidRPr="006640E5" w:rsidR="001C68B6" w:rsidP="001C68B6" w:rsidRDefault="00D07938" w14:paraId="5BE2BF00" wp14:textId="77777777">
      <w:pPr>
        <w:pStyle w:val="CCLtdTableTitle"/>
        <w:rPr>
          <w:lang w:val="en-GB"/>
        </w:rPr>
      </w:pPr>
      <w:r w:rsidRPr="00D07938">
        <w:rPr>
          <w:lang w:val="en-GB"/>
        </w:rPr>
        <w:t>Table 8</w:t>
      </w:r>
      <w:r w:rsidRPr="006640E5" w:rsidR="001C68B6">
        <w:rPr>
          <w:lang w:val="en-GB"/>
        </w:rPr>
        <w:t>: Awareness of Interpretation</w:t>
      </w:r>
    </w:p>
    <w:tbl>
      <w:tblPr>
        <w:tblW w:w="8916" w:type="dxa"/>
        <w:tblInd w:w="1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2042"/>
        <w:gridCol w:w="687"/>
        <w:gridCol w:w="687"/>
        <w:gridCol w:w="688"/>
        <w:gridCol w:w="687"/>
        <w:gridCol w:w="688"/>
        <w:gridCol w:w="687"/>
        <w:gridCol w:w="687"/>
        <w:gridCol w:w="688"/>
        <w:gridCol w:w="687"/>
        <w:gridCol w:w="688"/>
      </w:tblGrid>
      <w:tr xmlns:wp14="http://schemas.microsoft.com/office/word/2010/wordml" w:rsidRPr="006640E5" w:rsidR="001C68B6" w:rsidTr="001C68B6" w14:paraId="118379DC" wp14:textId="77777777">
        <w:trPr>
          <w:cantSplit/>
          <w:trHeight w:val="2347"/>
        </w:trPr>
        <w:tc>
          <w:tcPr>
            <w:tcW w:w="2042" w:type="dxa"/>
            <w:shd w:val="clear" w:color="auto" w:fill="522887"/>
          </w:tcPr>
          <w:p w:rsidRPr="006640E5" w:rsidR="001C68B6" w:rsidP="00253826" w:rsidRDefault="001C68B6" w14:paraId="4DDBEF00" wp14:textId="77777777">
            <w:pPr>
              <w:pStyle w:val="CCLtdTableNormal"/>
              <w:rPr>
                <w:color w:val="FFFFFF"/>
                <w:lang w:val="en-GB"/>
              </w:rPr>
            </w:pPr>
          </w:p>
          <w:p w:rsidRPr="006640E5" w:rsidR="001C68B6" w:rsidP="00253826" w:rsidRDefault="001C68B6" w14:paraId="3461D779" wp14:textId="77777777">
            <w:pPr>
              <w:pStyle w:val="CCLtdTableNormal"/>
              <w:rPr>
                <w:color w:val="FFFFFF"/>
                <w:lang w:val="en-GB"/>
              </w:rPr>
            </w:pPr>
          </w:p>
        </w:tc>
        <w:tc>
          <w:tcPr>
            <w:tcW w:w="687" w:type="dxa"/>
            <w:shd w:val="clear" w:color="auto" w:fill="522887"/>
            <w:textDirection w:val="btLr"/>
            <w:vAlign w:val="center"/>
          </w:tcPr>
          <w:p w:rsidRPr="006640E5" w:rsidR="001C68B6" w:rsidP="001C68B6" w:rsidRDefault="001C68B6" w14:paraId="0FBF825B" wp14:textId="77777777">
            <w:pPr>
              <w:pStyle w:val="CCLtdTableNormal"/>
              <w:spacing w:before="40" w:after="40"/>
              <w:ind w:left="113"/>
              <w:rPr>
                <w:color w:val="FFFFFF"/>
                <w:sz w:val="22"/>
                <w:szCs w:val="22"/>
                <w:lang w:val="en-GB"/>
              </w:rPr>
            </w:pPr>
            <w:r w:rsidRPr="006640E5">
              <w:rPr>
                <w:color w:val="FFFFFF"/>
                <w:sz w:val="22"/>
                <w:szCs w:val="22"/>
                <w:lang w:val="en-GB"/>
              </w:rPr>
              <w:t>Blade</w:t>
            </w:r>
          </w:p>
        </w:tc>
        <w:tc>
          <w:tcPr>
            <w:tcW w:w="687" w:type="dxa"/>
            <w:shd w:val="clear" w:color="auto" w:fill="522887"/>
            <w:textDirection w:val="btLr"/>
            <w:vAlign w:val="center"/>
          </w:tcPr>
          <w:p w:rsidRPr="006640E5" w:rsidR="001C68B6" w:rsidP="001C68B6" w:rsidRDefault="00070DDC" w14:paraId="198D9D28" wp14:textId="77777777">
            <w:pPr>
              <w:pStyle w:val="CCLtdTableNormal"/>
              <w:spacing w:before="40" w:after="40"/>
              <w:ind w:left="113"/>
              <w:rPr>
                <w:color w:val="FFFFFF"/>
                <w:sz w:val="22"/>
                <w:szCs w:val="22"/>
                <w:lang w:val="en-GB"/>
              </w:rPr>
            </w:pPr>
            <w:r w:rsidRPr="006640E5">
              <w:rPr>
                <w:color w:val="FFFFFF"/>
                <w:sz w:val="22"/>
                <w:szCs w:val="22"/>
                <w:lang w:val="en-GB"/>
              </w:rPr>
              <w:t>The City Speaks</w:t>
            </w:r>
          </w:p>
        </w:tc>
        <w:tc>
          <w:tcPr>
            <w:tcW w:w="688" w:type="dxa"/>
            <w:shd w:val="clear" w:color="auto" w:fill="522887"/>
            <w:textDirection w:val="btLr"/>
            <w:vAlign w:val="center"/>
          </w:tcPr>
          <w:p w:rsidRPr="006640E5" w:rsidR="001C68B6" w:rsidP="001C68B6" w:rsidRDefault="001C68B6" w14:paraId="7BF2FFF3" wp14:textId="77777777">
            <w:pPr>
              <w:pStyle w:val="CCLtdTableNormal"/>
              <w:spacing w:before="40" w:after="40"/>
              <w:ind w:left="113"/>
              <w:rPr>
                <w:color w:val="FFFFFF"/>
                <w:sz w:val="22"/>
                <w:szCs w:val="22"/>
                <w:lang w:val="en-GB"/>
              </w:rPr>
            </w:pPr>
            <w:r w:rsidRPr="006640E5">
              <w:rPr>
                <w:color w:val="FFFFFF"/>
                <w:sz w:val="22"/>
                <w:szCs w:val="22"/>
                <w:lang w:val="en-GB"/>
              </w:rPr>
              <w:t>Washed Up Car-Go</w:t>
            </w:r>
          </w:p>
        </w:tc>
        <w:tc>
          <w:tcPr>
            <w:tcW w:w="687" w:type="dxa"/>
            <w:shd w:val="clear" w:color="auto" w:fill="522887"/>
            <w:textDirection w:val="btLr"/>
            <w:vAlign w:val="center"/>
          </w:tcPr>
          <w:p w:rsidRPr="006640E5" w:rsidR="001C68B6" w:rsidP="001C68B6" w:rsidRDefault="001C68B6" w14:paraId="49B13C3A" wp14:textId="77777777">
            <w:pPr>
              <w:pStyle w:val="CCLtdTableNormal"/>
              <w:spacing w:before="40" w:after="40"/>
              <w:ind w:left="113"/>
              <w:rPr>
                <w:color w:val="FFFFFF"/>
                <w:sz w:val="22"/>
                <w:szCs w:val="22"/>
                <w:lang w:val="en-GB"/>
              </w:rPr>
            </w:pPr>
            <w:r w:rsidRPr="006640E5">
              <w:rPr>
                <w:color w:val="FFFFFF"/>
                <w:sz w:val="22"/>
                <w:szCs w:val="22"/>
                <w:lang w:val="en-GB"/>
              </w:rPr>
              <w:t>The Train Track and the Basket</w:t>
            </w:r>
          </w:p>
        </w:tc>
        <w:tc>
          <w:tcPr>
            <w:tcW w:w="688" w:type="dxa"/>
            <w:shd w:val="clear" w:color="auto" w:fill="522887"/>
            <w:textDirection w:val="btLr"/>
            <w:vAlign w:val="center"/>
          </w:tcPr>
          <w:p w:rsidRPr="006640E5" w:rsidR="001C68B6" w:rsidP="001C68B6" w:rsidRDefault="001C68B6" w14:paraId="5C6C43C7" wp14:textId="77777777">
            <w:pPr>
              <w:pStyle w:val="CCLtdTableNormal"/>
              <w:spacing w:before="40" w:after="40"/>
              <w:ind w:left="113"/>
              <w:rPr>
                <w:color w:val="FFFFFF"/>
                <w:sz w:val="22"/>
                <w:szCs w:val="22"/>
                <w:lang w:val="en-GB"/>
              </w:rPr>
            </w:pPr>
            <w:r w:rsidRPr="006640E5">
              <w:rPr>
                <w:color w:val="FFFFFF"/>
                <w:sz w:val="22"/>
                <w:szCs w:val="22"/>
                <w:lang w:val="en-GB"/>
              </w:rPr>
              <w:t>Paper City</w:t>
            </w:r>
          </w:p>
        </w:tc>
        <w:tc>
          <w:tcPr>
            <w:tcW w:w="687" w:type="dxa"/>
            <w:shd w:val="clear" w:color="auto" w:fill="522887"/>
            <w:textDirection w:val="btLr"/>
            <w:vAlign w:val="center"/>
          </w:tcPr>
          <w:p w:rsidRPr="006640E5" w:rsidR="001C68B6" w:rsidP="001C68B6" w:rsidRDefault="001C68B6" w14:paraId="0581F451" wp14:textId="77777777">
            <w:pPr>
              <w:pStyle w:val="CCLtdTableNormal"/>
              <w:spacing w:before="40" w:after="40"/>
              <w:ind w:left="113"/>
              <w:rPr>
                <w:color w:val="FFFFFF"/>
                <w:sz w:val="22"/>
                <w:szCs w:val="22"/>
                <w:lang w:val="en-GB"/>
              </w:rPr>
            </w:pPr>
            <w:r w:rsidRPr="006640E5">
              <w:rPr>
                <w:color w:val="FFFFFF"/>
                <w:sz w:val="22"/>
                <w:szCs w:val="22"/>
                <w:lang w:val="en-GB"/>
              </w:rPr>
              <w:t>Bleached</w:t>
            </w:r>
          </w:p>
        </w:tc>
        <w:tc>
          <w:tcPr>
            <w:tcW w:w="687" w:type="dxa"/>
            <w:shd w:val="clear" w:color="auto" w:fill="522887"/>
            <w:textDirection w:val="btLr"/>
            <w:vAlign w:val="center"/>
          </w:tcPr>
          <w:p w:rsidRPr="006640E5" w:rsidR="001C68B6" w:rsidP="001C68B6" w:rsidRDefault="001C68B6" w14:paraId="276B1BE4" wp14:textId="77777777">
            <w:pPr>
              <w:pStyle w:val="CCLtdTableNormal"/>
              <w:spacing w:before="40" w:after="40"/>
              <w:ind w:left="113"/>
              <w:rPr>
                <w:color w:val="FFFFFF"/>
                <w:sz w:val="22"/>
                <w:szCs w:val="22"/>
                <w:lang w:val="en-GB"/>
              </w:rPr>
            </w:pPr>
            <w:r w:rsidRPr="006640E5">
              <w:rPr>
                <w:color w:val="FFFFFF"/>
                <w:sz w:val="22"/>
                <w:szCs w:val="22"/>
                <w:lang w:val="en-GB"/>
              </w:rPr>
              <w:t>This is a Freedom of Expression Centre</w:t>
            </w:r>
          </w:p>
        </w:tc>
        <w:tc>
          <w:tcPr>
            <w:tcW w:w="688" w:type="dxa"/>
            <w:shd w:val="clear" w:color="auto" w:fill="522887"/>
            <w:textDirection w:val="btLr"/>
            <w:vAlign w:val="center"/>
          </w:tcPr>
          <w:p w:rsidRPr="006640E5" w:rsidR="001C68B6" w:rsidP="001C68B6" w:rsidRDefault="001C68B6" w14:paraId="63808965" wp14:textId="77777777">
            <w:pPr>
              <w:pStyle w:val="CCLtdTableNormal"/>
              <w:spacing w:before="40" w:after="40"/>
              <w:ind w:left="113"/>
              <w:rPr>
                <w:color w:val="FFFFFF"/>
                <w:sz w:val="22"/>
                <w:szCs w:val="22"/>
                <w:lang w:val="en-GB"/>
              </w:rPr>
            </w:pPr>
            <w:r w:rsidRPr="006640E5">
              <w:rPr>
                <w:color w:val="FFFFFF"/>
                <w:sz w:val="22"/>
                <w:szCs w:val="22"/>
                <w:lang w:val="en-GB"/>
              </w:rPr>
              <w:t>Elephant in the Room</w:t>
            </w:r>
          </w:p>
        </w:tc>
        <w:tc>
          <w:tcPr>
            <w:tcW w:w="687" w:type="dxa"/>
            <w:shd w:val="clear" w:color="auto" w:fill="522887"/>
            <w:textDirection w:val="btLr"/>
            <w:vAlign w:val="center"/>
          </w:tcPr>
          <w:p w:rsidRPr="006640E5" w:rsidR="001C68B6" w:rsidP="001C68B6" w:rsidRDefault="001C68B6" w14:paraId="490D1212" wp14:textId="77777777">
            <w:pPr>
              <w:pStyle w:val="CCLtdTableNormal"/>
              <w:spacing w:before="40" w:after="40"/>
              <w:ind w:left="113"/>
              <w:rPr>
                <w:color w:val="FFFFFF"/>
                <w:sz w:val="22"/>
                <w:szCs w:val="22"/>
                <w:lang w:val="en-GB"/>
              </w:rPr>
            </w:pPr>
            <w:r w:rsidRPr="006640E5">
              <w:rPr>
                <w:color w:val="FFFFFF"/>
                <w:sz w:val="22"/>
                <w:szCs w:val="22"/>
                <w:lang w:val="en-GB"/>
              </w:rPr>
              <w:t>A Hall for Hull</w:t>
            </w:r>
          </w:p>
        </w:tc>
        <w:tc>
          <w:tcPr>
            <w:tcW w:w="688" w:type="dxa"/>
            <w:shd w:val="clear" w:color="auto" w:fill="522887"/>
            <w:textDirection w:val="btLr"/>
            <w:vAlign w:val="center"/>
          </w:tcPr>
          <w:p w:rsidRPr="006640E5" w:rsidR="001C68B6" w:rsidP="001C68B6" w:rsidRDefault="001C68B6" w14:paraId="51C2CCE4" wp14:textId="77777777">
            <w:pPr>
              <w:pStyle w:val="CCLtdTableNormal"/>
              <w:spacing w:before="40" w:after="40"/>
              <w:ind w:left="113"/>
              <w:rPr>
                <w:color w:val="FFFFFF"/>
                <w:sz w:val="22"/>
                <w:szCs w:val="22"/>
                <w:lang w:val="en-GB"/>
              </w:rPr>
            </w:pPr>
            <w:r w:rsidRPr="006640E5">
              <w:rPr>
                <w:color w:val="FFFFFF"/>
                <w:sz w:val="22"/>
                <w:szCs w:val="22"/>
                <w:lang w:val="en-GB"/>
              </w:rPr>
              <w:t>Floe</w:t>
            </w:r>
          </w:p>
        </w:tc>
      </w:tr>
      <w:tr xmlns:wp14="http://schemas.microsoft.com/office/word/2010/wordml" w:rsidRPr="006640E5" w:rsidR="001C68B6" w:rsidTr="001C68B6" w14:paraId="02BBE591" wp14:textId="77777777">
        <w:tc>
          <w:tcPr>
            <w:tcW w:w="2042" w:type="dxa"/>
          </w:tcPr>
          <w:p w:rsidRPr="006640E5" w:rsidR="001C68B6" w:rsidP="001C68B6" w:rsidRDefault="001C68B6" w14:paraId="5629AF75" wp14:textId="77777777">
            <w:pPr>
              <w:pStyle w:val="CCLtdTableNormal"/>
              <w:spacing w:before="40" w:after="40"/>
              <w:rPr>
                <w:sz w:val="22"/>
                <w:szCs w:val="22"/>
                <w:lang w:val="en-GB"/>
              </w:rPr>
            </w:pPr>
            <w:r w:rsidRPr="006640E5">
              <w:rPr>
                <w:sz w:val="22"/>
                <w:szCs w:val="22"/>
                <w:lang w:val="en-GB"/>
              </w:rPr>
              <w:t>Contained information I found interesting</w:t>
            </w:r>
          </w:p>
        </w:tc>
        <w:tc>
          <w:tcPr>
            <w:tcW w:w="687" w:type="dxa"/>
            <w:vAlign w:val="center"/>
          </w:tcPr>
          <w:p w:rsidRPr="006640E5" w:rsidR="001C68B6" w:rsidP="001C68B6" w:rsidRDefault="001C68B6" w14:paraId="7B557F38" wp14:textId="77777777">
            <w:pPr>
              <w:pStyle w:val="CCLtdTableNormal"/>
              <w:spacing w:before="40" w:after="40"/>
              <w:jc w:val="right"/>
              <w:rPr>
                <w:sz w:val="22"/>
                <w:szCs w:val="22"/>
                <w:lang w:val="en-GB"/>
              </w:rPr>
            </w:pPr>
            <w:r w:rsidRPr="006640E5">
              <w:rPr>
                <w:sz w:val="22"/>
                <w:szCs w:val="22"/>
                <w:lang w:val="en-GB"/>
              </w:rPr>
              <w:t>96%</w:t>
            </w:r>
          </w:p>
        </w:tc>
        <w:tc>
          <w:tcPr>
            <w:tcW w:w="687" w:type="dxa"/>
            <w:vAlign w:val="center"/>
          </w:tcPr>
          <w:p w:rsidRPr="006640E5" w:rsidR="001C68B6" w:rsidP="001C68B6" w:rsidRDefault="001C68B6" w14:paraId="37FBBC54" wp14:textId="77777777">
            <w:pPr>
              <w:pStyle w:val="CCLtdTableNormal"/>
              <w:spacing w:before="40" w:after="40"/>
              <w:jc w:val="right"/>
              <w:rPr>
                <w:sz w:val="22"/>
                <w:szCs w:val="22"/>
                <w:lang w:val="en-GB"/>
              </w:rPr>
            </w:pPr>
            <w:r w:rsidRPr="006640E5">
              <w:rPr>
                <w:sz w:val="22"/>
                <w:szCs w:val="22"/>
                <w:lang w:val="en-GB"/>
              </w:rPr>
              <w:t>83%</w:t>
            </w:r>
          </w:p>
        </w:tc>
        <w:tc>
          <w:tcPr>
            <w:tcW w:w="688" w:type="dxa"/>
            <w:vAlign w:val="center"/>
          </w:tcPr>
          <w:p w:rsidRPr="006640E5" w:rsidR="001C68B6" w:rsidP="001C68B6" w:rsidRDefault="001C68B6" w14:paraId="262EE23F" wp14:textId="77777777">
            <w:pPr>
              <w:pStyle w:val="CCLtdTableNormal"/>
              <w:spacing w:before="40" w:after="40"/>
              <w:jc w:val="right"/>
              <w:rPr>
                <w:sz w:val="22"/>
                <w:szCs w:val="22"/>
                <w:lang w:val="en-GB"/>
              </w:rPr>
            </w:pPr>
            <w:r w:rsidRPr="006640E5">
              <w:rPr>
                <w:sz w:val="22"/>
                <w:szCs w:val="22"/>
                <w:lang w:val="en-GB"/>
              </w:rPr>
              <w:t>56%</w:t>
            </w:r>
          </w:p>
        </w:tc>
        <w:tc>
          <w:tcPr>
            <w:tcW w:w="687" w:type="dxa"/>
            <w:vAlign w:val="center"/>
          </w:tcPr>
          <w:p w:rsidRPr="006640E5" w:rsidR="001C68B6" w:rsidP="001C68B6" w:rsidRDefault="001C68B6" w14:paraId="04040E84" wp14:textId="77777777">
            <w:pPr>
              <w:pStyle w:val="CCLtdTableNormal"/>
              <w:spacing w:before="40" w:after="40"/>
              <w:jc w:val="right"/>
              <w:rPr>
                <w:sz w:val="22"/>
                <w:szCs w:val="22"/>
                <w:lang w:val="en-GB"/>
              </w:rPr>
            </w:pPr>
            <w:r w:rsidRPr="006640E5">
              <w:rPr>
                <w:sz w:val="22"/>
                <w:szCs w:val="22"/>
                <w:lang w:val="en-GB"/>
              </w:rPr>
              <w:t>96%</w:t>
            </w:r>
          </w:p>
        </w:tc>
        <w:tc>
          <w:tcPr>
            <w:tcW w:w="688" w:type="dxa"/>
            <w:vAlign w:val="center"/>
          </w:tcPr>
          <w:p w:rsidRPr="006640E5" w:rsidR="001C68B6" w:rsidP="001C68B6" w:rsidRDefault="001C68B6" w14:paraId="0191EF40" wp14:textId="77777777">
            <w:pPr>
              <w:pStyle w:val="CCLtdTableNormal"/>
              <w:spacing w:before="40" w:after="40"/>
              <w:jc w:val="right"/>
              <w:rPr>
                <w:sz w:val="22"/>
                <w:szCs w:val="22"/>
                <w:lang w:val="en-GB"/>
              </w:rPr>
            </w:pPr>
            <w:r w:rsidRPr="006640E5">
              <w:rPr>
                <w:sz w:val="22"/>
                <w:szCs w:val="22"/>
                <w:lang w:val="en-GB"/>
              </w:rPr>
              <w:t>83%</w:t>
            </w:r>
          </w:p>
        </w:tc>
        <w:tc>
          <w:tcPr>
            <w:tcW w:w="687" w:type="dxa"/>
            <w:vAlign w:val="center"/>
          </w:tcPr>
          <w:p w:rsidRPr="006640E5" w:rsidR="001C68B6" w:rsidP="001C68B6" w:rsidRDefault="001C68B6" w14:paraId="6F428E11" wp14:textId="77777777">
            <w:pPr>
              <w:pStyle w:val="CCLtdTableNormal"/>
              <w:spacing w:before="40" w:after="40"/>
              <w:jc w:val="right"/>
              <w:rPr>
                <w:sz w:val="22"/>
                <w:szCs w:val="22"/>
                <w:lang w:val="en-GB"/>
              </w:rPr>
            </w:pPr>
            <w:r w:rsidRPr="006640E5">
              <w:rPr>
                <w:sz w:val="22"/>
                <w:szCs w:val="22"/>
                <w:lang w:val="en-GB"/>
              </w:rPr>
              <w:t>92%</w:t>
            </w:r>
          </w:p>
        </w:tc>
        <w:tc>
          <w:tcPr>
            <w:tcW w:w="687" w:type="dxa"/>
            <w:vAlign w:val="center"/>
          </w:tcPr>
          <w:p w:rsidRPr="006640E5" w:rsidR="001C68B6" w:rsidP="001C68B6" w:rsidRDefault="001C68B6" w14:paraId="0D957C09" wp14:textId="77777777">
            <w:pPr>
              <w:pStyle w:val="CCLtdTableNormal"/>
              <w:spacing w:before="40" w:after="40"/>
              <w:jc w:val="right"/>
              <w:rPr>
                <w:sz w:val="22"/>
                <w:szCs w:val="22"/>
                <w:lang w:val="en-GB"/>
              </w:rPr>
            </w:pPr>
            <w:r w:rsidRPr="006640E5">
              <w:rPr>
                <w:sz w:val="22"/>
                <w:szCs w:val="22"/>
                <w:lang w:val="en-GB"/>
              </w:rPr>
              <w:t>93%</w:t>
            </w:r>
          </w:p>
        </w:tc>
        <w:tc>
          <w:tcPr>
            <w:tcW w:w="688" w:type="dxa"/>
            <w:vAlign w:val="center"/>
          </w:tcPr>
          <w:p w:rsidRPr="006640E5" w:rsidR="001C68B6" w:rsidP="001C68B6" w:rsidRDefault="001C68B6" w14:paraId="3CF52211" wp14:textId="77777777">
            <w:pPr>
              <w:pStyle w:val="CCLtdTableNormal"/>
              <w:spacing w:before="40" w:after="40"/>
              <w:jc w:val="right"/>
              <w:rPr>
                <w:sz w:val="22"/>
                <w:szCs w:val="22"/>
                <w:lang w:val="en-GB"/>
              </w:rPr>
            </w:pPr>
            <w:r w:rsidRPr="006640E5">
              <w:rPr>
                <w:sz w:val="22"/>
                <w:szCs w:val="22"/>
                <w:lang w:val="en-GB"/>
              </w:rPr>
              <w:t>90%</w:t>
            </w:r>
          </w:p>
        </w:tc>
        <w:tc>
          <w:tcPr>
            <w:tcW w:w="687" w:type="dxa"/>
            <w:vAlign w:val="center"/>
          </w:tcPr>
          <w:p w:rsidRPr="006640E5" w:rsidR="001C68B6" w:rsidP="001C68B6" w:rsidRDefault="001C68B6" w14:paraId="06BF8727" wp14:textId="77777777">
            <w:pPr>
              <w:pStyle w:val="CCLtdTableNormal"/>
              <w:spacing w:before="40" w:after="40"/>
              <w:jc w:val="right"/>
              <w:rPr>
                <w:sz w:val="22"/>
                <w:szCs w:val="22"/>
                <w:lang w:val="en-GB"/>
              </w:rPr>
            </w:pPr>
            <w:r w:rsidRPr="006640E5">
              <w:rPr>
                <w:sz w:val="22"/>
                <w:szCs w:val="22"/>
                <w:lang w:val="en-GB"/>
              </w:rPr>
              <w:t>86%</w:t>
            </w:r>
          </w:p>
        </w:tc>
        <w:tc>
          <w:tcPr>
            <w:tcW w:w="688" w:type="dxa"/>
            <w:vAlign w:val="center"/>
          </w:tcPr>
          <w:p w:rsidRPr="006640E5" w:rsidR="001C68B6" w:rsidP="001C68B6" w:rsidRDefault="001C68B6" w14:paraId="08EEAE32" wp14:textId="77777777">
            <w:pPr>
              <w:pStyle w:val="CCLtdTableNormal"/>
              <w:spacing w:before="40" w:after="40"/>
              <w:jc w:val="right"/>
              <w:rPr>
                <w:sz w:val="22"/>
                <w:szCs w:val="22"/>
                <w:lang w:val="en-GB"/>
              </w:rPr>
            </w:pPr>
            <w:r w:rsidRPr="006640E5">
              <w:rPr>
                <w:sz w:val="22"/>
                <w:szCs w:val="22"/>
                <w:lang w:val="en-GB"/>
              </w:rPr>
              <w:t>86%</w:t>
            </w:r>
          </w:p>
        </w:tc>
      </w:tr>
      <w:tr xmlns:wp14="http://schemas.microsoft.com/office/word/2010/wordml" w:rsidRPr="006640E5" w:rsidR="001C68B6" w:rsidTr="001C68B6" w14:paraId="3040FB45" wp14:textId="77777777">
        <w:tc>
          <w:tcPr>
            <w:tcW w:w="2042" w:type="dxa"/>
          </w:tcPr>
          <w:p w:rsidRPr="006640E5" w:rsidR="001C68B6" w:rsidP="001C68B6" w:rsidRDefault="001C68B6" w14:paraId="28A51351" wp14:textId="77777777">
            <w:pPr>
              <w:pStyle w:val="CCLtdTableNormal"/>
              <w:spacing w:before="40" w:after="40"/>
              <w:rPr>
                <w:sz w:val="22"/>
                <w:szCs w:val="22"/>
                <w:lang w:val="en-GB"/>
              </w:rPr>
            </w:pPr>
            <w:r w:rsidRPr="006640E5">
              <w:rPr>
                <w:sz w:val="22"/>
                <w:szCs w:val="22"/>
                <w:lang w:val="en-GB"/>
              </w:rPr>
              <w:t>Helped me to understand the artwork better</w:t>
            </w:r>
          </w:p>
        </w:tc>
        <w:tc>
          <w:tcPr>
            <w:tcW w:w="687" w:type="dxa"/>
            <w:vAlign w:val="center"/>
          </w:tcPr>
          <w:p w:rsidRPr="006640E5" w:rsidR="001C68B6" w:rsidP="001C68B6" w:rsidRDefault="001C68B6" w14:paraId="25133D08" wp14:textId="77777777">
            <w:pPr>
              <w:pStyle w:val="CCLtdTableNormal"/>
              <w:spacing w:before="40" w:after="40"/>
              <w:jc w:val="right"/>
              <w:rPr>
                <w:sz w:val="22"/>
                <w:szCs w:val="22"/>
                <w:lang w:val="en-GB"/>
              </w:rPr>
            </w:pPr>
            <w:r w:rsidRPr="006640E5">
              <w:rPr>
                <w:sz w:val="22"/>
                <w:szCs w:val="22"/>
                <w:lang w:val="en-GB"/>
              </w:rPr>
              <w:t>81%</w:t>
            </w:r>
          </w:p>
        </w:tc>
        <w:tc>
          <w:tcPr>
            <w:tcW w:w="687" w:type="dxa"/>
            <w:vAlign w:val="center"/>
          </w:tcPr>
          <w:p w:rsidRPr="006640E5" w:rsidR="001C68B6" w:rsidP="001C68B6" w:rsidRDefault="001C68B6" w14:paraId="7760324C" wp14:textId="77777777">
            <w:pPr>
              <w:pStyle w:val="CCLtdTableNormal"/>
              <w:spacing w:before="40" w:after="40"/>
              <w:jc w:val="right"/>
              <w:rPr>
                <w:sz w:val="22"/>
                <w:szCs w:val="22"/>
                <w:lang w:val="en-GB"/>
              </w:rPr>
            </w:pPr>
            <w:r w:rsidRPr="006640E5">
              <w:rPr>
                <w:sz w:val="22"/>
                <w:szCs w:val="22"/>
                <w:lang w:val="en-GB"/>
              </w:rPr>
              <w:t>79%</w:t>
            </w:r>
          </w:p>
        </w:tc>
        <w:tc>
          <w:tcPr>
            <w:tcW w:w="688" w:type="dxa"/>
            <w:vAlign w:val="center"/>
          </w:tcPr>
          <w:p w:rsidRPr="006640E5" w:rsidR="001C68B6" w:rsidP="001C68B6" w:rsidRDefault="001C68B6" w14:paraId="4E8D77EE" wp14:textId="77777777">
            <w:pPr>
              <w:pStyle w:val="CCLtdTableNormal"/>
              <w:spacing w:before="40" w:after="40"/>
              <w:jc w:val="right"/>
              <w:rPr>
                <w:sz w:val="22"/>
                <w:szCs w:val="22"/>
                <w:lang w:val="en-GB"/>
              </w:rPr>
            </w:pPr>
            <w:r w:rsidRPr="006640E5">
              <w:rPr>
                <w:sz w:val="22"/>
                <w:szCs w:val="22"/>
                <w:lang w:val="en-GB"/>
              </w:rPr>
              <w:t>60%</w:t>
            </w:r>
          </w:p>
        </w:tc>
        <w:tc>
          <w:tcPr>
            <w:tcW w:w="687" w:type="dxa"/>
            <w:vAlign w:val="center"/>
          </w:tcPr>
          <w:p w:rsidRPr="006640E5" w:rsidR="001C68B6" w:rsidP="001C68B6" w:rsidRDefault="001C68B6" w14:paraId="4EE970A1" wp14:textId="77777777">
            <w:pPr>
              <w:pStyle w:val="CCLtdTableNormal"/>
              <w:spacing w:before="40" w:after="40"/>
              <w:jc w:val="right"/>
              <w:rPr>
                <w:sz w:val="22"/>
                <w:szCs w:val="22"/>
                <w:lang w:val="en-GB"/>
              </w:rPr>
            </w:pPr>
            <w:r w:rsidRPr="006640E5">
              <w:rPr>
                <w:sz w:val="22"/>
                <w:szCs w:val="22"/>
                <w:lang w:val="en-GB"/>
              </w:rPr>
              <w:t>96%</w:t>
            </w:r>
          </w:p>
        </w:tc>
        <w:tc>
          <w:tcPr>
            <w:tcW w:w="688" w:type="dxa"/>
            <w:vAlign w:val="center"/>
          </w:tcPr>
          <w:p w:rsidRPr="006640E5" w:rsidR="001C68B6" w:rsidP="001C68B6" w:rsidRDefault="001C68B6" w14:paraId="6AA4D15B" wp14:textId="77777777">
            <w:pPr>
              <w:pStyle w:val="CCLtdTableNormal"/>
              <w:spacing w:before="40" w:after="40"/>
              <w:jc w:val="right"/>
              <w:rPr>
                <w:sz w:val="22"/>
                <w:szCs w:val="22"/>
                <w:lang w:val="en-GB"/>
              </w:rPr>
            </w:pPr>
            <w:r w:rsidRPr="006640E5">
              <w:rPr>
                <w:sz w:val="22"/>
                <w:szCs w:val="22"/>
                <w:lang w:val="en-GB"/>
              </w:rPr>
              <w:t>84%</w:t>
            </w:r>
          </w:p>
        </w:tc>
        <w:tc>
          <w:tcPr>
            <w:tcW w:w="687" w:type="dxa"/>
            <w:vAlign w:val="center"/>
          </w:tcPr>
          <w:p w:rsidRPr="006640E5" w:rsidR="001C68B6" w:rsidP="001C68B6" w:rsidRDefault="001C68B6" w14:paraId="6D60D568" wp14:textId="77777777">
            <w:pPr>
              <w:pStyle w:val="CCLtdTableNormal"/>
              <w:spacing w:before="40" w:after="40"/>
              <w:jc w:val="right"/>
              <w:rPr>
                <w:sz w:val="22"/>
                <w:szCs w:val="22"/>
                <w:lang w:val="en-GB"/>
              </w:rPr>
            </w:pPr>
            <w:r w:rsidRPr="006640E5">
              <w:rPr>
                <w:sz w:val="22"/>
                <w:szCs w:val="22"/>
                <w:lang w:val="en-GB"/>
              </w:rPr>
              <w:t>88%</w:t>
            </w:r>
          </w:p>
        </w:tc>
        <w:tc>
          <w:tcPr>
            <w:tcW w:w="687" w:type="dxa"/>
            <w:vAlign w:val="center"/>
          </w:tcPr>
          <w:p w:rsidRPr="006640E5" w:rsidR="001C68B6" w:rsidP="001C68B6" w:rsidRDefault="001C68B6" w14:paraId="62113134" wp14:textId="77777777">
            <w:pPr>
              <w:pStyle w:val="CCLtdTableNormal"/>
              <w:spacing w:before="40" w:after="40"/>
              <w:jc w:val="right"/>
              <w:rPr>
                <w:sz w:val="22"/>
                <w:szCs w:val="22"/>
                <w:lang w:val="en-GB"/>
              </w:rPr>
            </w:pPr>
            <w:r w:rsidRPr="006640E5">
              <w:rPr>
                <w:sz w:val="22"/>
                <w:szCs w:val="22"/>
                <w:lang w:val="en-GB"/>
              </w:rPr>
              <w:t>84%</w:t>
            </w:r>
          </w:p>
        </w:tc>
        <w:tc>
          <w:tcPr>
            <w:tcW w:w="688" w:type="dxa"/>
            <w:vAlign w:val="center"/>
          </w:tcPr>
          <w:p w:rsidRPr="006640E5" w:rsidR="001C68B6" w:rsidP="001C68B6" w:rsidRDefault="001C68B6" w14:paraId="32964857" wp14:textId="77777777">
            <w:pPr>
              <w:pStyle w:val="CCLtdTableNormal"/>
              <w:spacing w:before="40" w:after="40"/>
              <w:jc w:val="right"/>
              <w:rPr>
                <w:sz w:val="22"/>
                <w:szCs w:val="22"/>
                <w:lang w:val="en-GB"/>
              </w:rPr>
            </w:pPr>
            <w:r w:rsidRPr="006640E5">
              <w:rPr>
                <w:sz w:val="22"/>
                <w:szCs w:val="22"/>
                <w:lang w:val="en-GB"/>
              </w:rPr>
              <w:t>93%</w:t>
            </w:r>
          </w:p>
        </w:tc>
        <w:tc>
          <w:tcPr>
            <w:tcW w:w="687" w:type="dxa"/>
            <w:vAlign w:val="center"/>
          </w:tcPr>
          <w:p w:rsidRPr="006640E5" w:rsidR="001C68B6" w:rsidP="001C68B6" w:rsidRDefault="001C68B6" w14:paraId="701B7F54" wp14:textId="77777777">
            <w:pPr>
              <w:pStyle w:val="CCLtdTableNormal"/>
              <w:spacing w:before="40" w:after="40"/>
              <w:jc w:val="right"/>
              <w:rPr>
                <w:sz w:val="22"/>
                <w:szCs w:val="22"/>
                <w:lang w:val="en-GB"/>
              </w:rPr>
            </w:pPr>
            <w:r w:rsidRPr="006640E5">
              <w:rPr>
                <w:sz w:val="22"/>
                <w:szCs w:val="22"/>
                <w:lang w:val="en-GB"/>
              </w:rPr>
              <w:t>83%</w:t>
            </w:r>
          </w:p>
        </w:tc>
        <w:tc>
          <w:tcPr>
            <w:tcW w:w="688" w:type="dxa"/>
            <w:vAlign w:val="center"/>
          </w:tcPr>
          <w:p w:rsidRPr="006640E5" w:rsidR="001C68B6" w:rsidP="001C68B6" w:rsidRDefault="001C68B6" w14:paraId="70E5E123" wp14:textId="77777777">
            <w:pPr>
              <w:pStyle w:val="CCLtdTableNormal"/>
              <w:spacing w:before="40" w:after="40"/>
              <w:jc w:val="right"/>
              <w:rPr>
                <w:sz w:val="22"/>
                <w:szCs w:val="22"/>
                <w:lang w:val="en-GB"/>
              </w:rPr>
            </w:pPr>
            <w:r w:rsidRPr="006640E5">
              <w:rPr>
                <w:sz w:val="22"/>
                <w:szCs w:val="22"/>
                <w:lang w:val="en-GB"/>
              </w:rPr>
              <w:t>85%</w:t>
            </w:r>
          </w:p>
        </w:tc>
      </w:tr>
      <w:tr xmlns:wp14="http://schemas.microsoft.com/office/word/2010/wordml" w:rsidRPr="006640E5" w:rsidR="001C68B6" w:rsidTr="001C68B6" w14:paraId="5B83EF9C" wp14:textId="77777777">
        <w:tc>
          <w:tcPr>
            <w:tcW w:w="2042" w:type="dxa"/>
          </w:tcPr>
          <w:p w:rsidRPr="006640E5" w:rsidR="001C68B6" w:rsidP="001C68B6" w:rsidRDefault="001C68B6" w14:paraId="44F9047C" wp14:textId="77777777">
            <w:pPr>
              <w:pStyle w:val="CCLtdTableNormal"/>
              <w:spacing w:before="40" w:after="40"/>
              <w:rPr>
                <w:sz w:val="22"/>
                <w:szCs w:val="22"/>
                <w:lang w:val="en-GB"/>
              </w:rPr>
            </w:pPr>
            <w:r w:rsidRPr="006640E5">
              <w:rPr>
                <w:sz w:val="22"/>
                <w:szCs w:val="22"/>
                <w:lang w:val="en-GB"/>
              </w:rPr>
              <w:t>Made me think differently about the artwork</w:t>
            </w:r>
          </w:p>
        </w:tc>
        <w:tc>
          <w:tcPr>
            <w:tcW w:w="687" w:type="dxa"/>
            <w:vAlign w:val="center"/>
          </w:tcPr>
          <w:p w:rsidRPr="006640E5" w:rsidR="001C68B6" w:rsidP="001C68B6" w:rsidRDefault="001C68B6" w14:paraId="233D48C7" wp14:textId="77777777">
            <w:pPr>
              <w:pStyle w:val="CCLtdTableNormal"/>
              <w:spacing w:before="40" w:after="40"/>
              <w:jc w:val="right"/>
              <w:rPr>
                <w:sz w:val="22"/>
                <w:szCs w:val="22"/>
                <w:lang w:val="en-GB"/>
              </w:rPr>
            </w:pPr>
            <w:r w:rsidRPr="006640E5">
              <w:rPr>
                <w:sz w:val="22"/>
                <w:szCs w:val="22"/>
                <w:lang w:val="en-GB"/>
              </w:rPr>
              <w:t>66%</w:t>
            </w:r>
          </w:p>
        </w:tc>
        <w:tc>
          <w:tcPr>
            <w:tcW w:w="687" w:type="dxa"/>
            <w:vAlign w:val="center"/>
          </w:tcPr>
          <w:p w:rsidRPr="006640E5" w:rsidR="001C68B6" w:rsidP="001C68B6" w:rsidRDefault="001C68B6" w14:paraId="73A8C8E1" wp14:textId="77777777">
            <w:pPr>
              <w:pStyle w:val="CCLtdTableNormal"/>
              <w:spacing w:before="40" w:after="40"/>
              <w:jc w:val="right"/>
              <w:rPr>
                <w:sz w:val="22"/>
                <w:szCs w:val="22"/>
                <w:lang w:val="en-GB"/>
              </w:rPr>
            </w:pPr>
            <w:r w:rsidRPr="006640E5">
              <w:rPr>
                <w:sz w:val="22"/>
                <w:szCs w:val="22"/>
                <w:lang w:val="en-GB"/>
              </w:rPr>
              <w:t>74%</w:t>
            </w:r>
          </w:p>
        </w:tc>
        <w:tc>
          <w:tcPr>
            <w:tcW w:w="688" w:type="dxa"/>
            <w:vAlign w:val="center"/>
          </w:tcPr>
          <w:p w:rsidRPr="006640E5" w:rsidR="001C68B6" w:rsidP="001C68B6" w:rsidRDefault="001C68B6" w14:paraId="61E08561" wp14:textId="77777777">
            <w:pPr>
              <w:pStyle w:val="CCLtdTableNormal"/>
              <w:spacing w:before="40" w:after="40"/>
              <w:jc w:val="right"/>
              <w:rPr>
                <w:sz w:val="22"/>
                <w:szCs w:val="22"/>
                <w:lang w:val="en-GB"/>
              </w:rPr>
            </w:pPr>
            <w:r w:rsidRPr="006640E5">
              <w:rPr>
                <w:sz w:val="22"/>
                <w:szCs w:val="22"/>
                <w:lang w:val="en-GB"/>
              </w:rPr>
              <w:t>49%</w:t>
            </w:r>
          </w:p>
        </w:tc>
        <w:tc>
          <w:tcPr>
            <w:tcW w:w="687" w:type="dxa"/>
            <w:vAlign w:val="center"/>
          </w:tcPr>
          <w:p w:rsidRPr="006640E5" w:rsidR="001C68B6" w:rsidP="001C68B6" w:rsidRDefault="001C68B6" w14:paraId="4CC1D0C0" wp14:textId="77777777">
            <w:pPr>
              <w:pStyle w:val="CCLtdTableNormal"/>
              <w:spacing w:before="40" w:after="40"/>
              <w:jc w:val="right"/>
              <w:rPr>
                <w:sz w:val="22"/>
                <w:szCs w:val="22"/>
                <w:lang w:val="en-GB"/>
              </w:rPr>
            </w:pPr>
            <w:r w:rsidRPr="006640E5">
              <w:rPr>
                <w:sz w:val="22"/>
                <w:szCs w:val="22"/>
                <w:lang w:val="en-GB"/>
              </w:rPr>
              <w:t>77%</w:t>
            </w:r>
          </w:p>
        </w:tc>
        <w:tc>
          <w:tcPr>
            <w:tcW w:w="688" w:type="dxa"/>
            <w:vAlign w:val="center"/>
          </w:tcPr>
          <w:p w:rsidRPr="006640E5" w:rsidR="001C68B6" w:rsidP="001C68B6" w:rsidRDefault="001C68B6" w14:paraId="4382D081" wp14:textId="77777777">
            <w:pPr>
              <w:pStyle w:val="CCLtdTableNormal"/>
              <w:spacing w:before="40" w:after="40"/>
              <w:jc w:val="right"/>
              <w:rPr>
                <w:sz w:val="22"/>
                <w:szCs w:val="22"/>
                <w:lang w:val="en-GB"/>
              </w:rPr>
            </w:pPr>
            <w:r w:rsidRPr="006640E5">
              <w:rPr>
                <w:sz w:val="22"/>
                <w:szCs w:val="22"/>
                <w:lang w:val="en-GB"/>
              </w:rPr>
              <w:t>72%</w:t>
            </w:r>
          </w:p>
        </w:tc>
        <w:tc>
          <w:tcPr>
            <w:tcW w:w="687" w:type="dxa"/>
            <w:vAlign w:val="center"/>
          </w:tcPr>
          <w:p w:rsidRPr="006640E5" w:rsidR="001C68B6" w:rsidP="001C68B6" w:rsidRDefault="001C68B6" w14:paraId="5D8D2F8D" wp14:textId="77777777">
            <w:pPr>
              <w:pStyle w:val="CCLtdTableNormal"/>
              <w:spacing w:before="40" w:after="40"/>
              <w:jc w:val="right"/>
              <w:rPr>
                <w:sz w:val="22"/>
                <w:szCs w:val="22"/>
                <w:lang w:val="en-GB"/>
              </w:rPr>
            </w:pPr>
            <w:r w:rsidRPr="006640E5">
              <w:rPr>
                <w:sz w:val="22"/>
                <w:szCs w:val="22"/>
                <w:lang w:val="en-GB"/>
              </w:rPr>
              <w:t>75%</w:t>
            </w:r>
          </w:p>
        </w:tc>
        <w:tc>
          <w:tcPr>
            <w:tcW w:w="687" w:type="dxa"/>
            <w:vAlign w:val="center"/>
          </w:tcPr>
          <w:p w:rsidRPr="006640E5" w:rsidR="001C68B6" w:rsidP="001C68B6" w:rsidRDefault="001C68B6" w14:paraId="2F728764" wp14:textId="77777777">
            <w:pPr>
              <w:pStyle w:val="CCLtdTableNormal"/>
              <w:spacing w:before="40" w:after="40"/>
              <w:jc w:val="right"/>
              <w:rPr>
                <w:sz w:val="22"/>
                <w:szCs w:val="22"/>
                <w:lang w:val="en-GB"/>
              </w:rPr>
            </w:pPr>
            <w:r w:rsidRPr="006640E5">
              <w:rPr>
                <w:sz w:val="22"/>
                <w:szCs w:val="22"/>
                <w:lang w:val="en-GB"/>
              </w:rPr>
              <w:t>73%</w:t>
            </w:r>
          </w:p>
        </w:tc>
        <w:tc>
          <w:tcPr>
            <w:tcW w:w="688" w:type="dxa"/>
            <w:vAlign w:val="center"/>
          </w:tcPr>
          <w:p w:rsidRPr="006640E5" w:rsidR="001C68B6" w:rsidP="001C68B6" w:rsidRDefault="001C68B6" w14:paraId="0AF0AFD7" wp14:textId="77777777">
            <w:pPr>
              <w:pStyle w:val="CCLtdTableNormal"/>
              <w:spacing w:before="40" w:after="40"/>
              <w:jc w:val="right"/>
              <w:rPr>
                <w:sz w:val="22"/>
                <w:szCs w:val="22"/>
                <w:lang w:val="en-GB"/>
              </w:rPr>
            </w:pPr>
            <w:r w:rsidRPr="006640E5">
              <w:rPr>
                <w:sz w:val="22"/>
                <w:szCs w:val="22"/>
                <w:lang w:val="en-GB"/>
              </w:rPr>
              <w:t>75%</w:t>
            </w:r>
          </w:p>
        </w:tc>
        <w:tc>
          <w:tcPr>
            <w:tcW w:w="687" w:type="dxa"/>
            <w:vAlign w:val="center"/>
          </w:tcPr>
          <w:p w:rsidRPr="006640E5" w:rsidR="001C68B6" w:rsidP="001C68B6" w:rsidRDefault="001C68B6" w14:paraId="286A4130" wp14:textId="77777777">
            <w:pPr>
              <w:pStyle w:val="CCLtdTableNormal"/>
              <w:spacing w:before="40" w:after="40"/>
              <w:jc w:val="right"/>
              <w:rPr>
                <w:sz w:val="22"/>
                <w:szCs w:val="22"/>
                <w:lang w:val="en-GB"/>
              </w:rPr>
            </w:pPr>
            <w:r w:rsidRPr="006640E5">
              <w:rPr>
                <w:sz w:val="22"/>
                <w:szCs w:val="22"/>
                <w:lang w:val="en-GB"/>
              </w:rPr>
              <w:t>71%</w:t>
            </w:r>
          </w:p>
        </w:tc>
        <w:tc>
          <w:tcPr>
            <w:tcW w:w="688" w:type="dxa"/>
            <w:vAlign w:val="center"/>
          </w:tcPr>
          <w:p w:rsidRPr="006640E5" w:rsidR="001C68B6" w:rsidP="001C68B6" w:rsidRDefault="001C68B6" w14:paraId="4D8FE334" wp14:textId="77777777">
            <w:pPr>
              <w:pStyle w:val="CCLtdTableNormal"/>
              <w:spacing w:before="40" w:after="40"/>
              <w:jc w:val="right"/>
              <w:rPr>
                <w:sz w:val="22"/>
                <w:szCs w:val="22"/>
                <w:lang w:val="en-GB"/>
              </w:rPr>
            </w:pPr>
            <w:r w:rsidRPr="006640E5">
              <w:rPr>
                <w:sz w:val="22"/>
                <w:szCs w:val="22"/>
                <w:lang w:val="en-GB"/>
              </w:rPr>
              <w:t>67%</w:t>
            </w:r>
          </w:p>
        </w:tc>
      </w:tr>
    </w:tbl>
    <w:p xmlns:wp14="http://schemas.microsoft.com/office/word/2010/wordml" w:rsidRPr="006640E5" w:rsidR="00E265A4" w:rsidP="001C68B6" w:rsidRDefault="001C68B6" w14:paraId="5A9A7027" wp14:textId="77777777">
      <w:pPr>
        <w:pStyle w:val="CCLtdNormal"/>
        <w:rPr>
          <w:lang w:val="en-GB"/>
        </w:rPr>
      </w:pPr>
      <w:r w:rsidRPr="006640E5">
        <w:rPr>
          <w:lang w:val="en-GB"/>
        </w:rPr>
        <w:br/>
      </w:r>
      <w:r w:rsidRPr="006640E5" w:rsidR="00E265A4">
        <w:rPr>
          <w:lang w:val="en-GB"/>
        </w:rPr>
        <w:t>The interpretation at The Train Track and The Basket appeared to have the greatest impact, followed by A Hall for Hull, This is a Freedom of Expression Centre and Elephant in the Room.</w:t>
      </w:r>
    </w:p>
    <w:p xmlns:wp14="http://schemas.microsoft.com/office/word/2010/wordml" w:rsidRPr="006640E5" w:rsidR="00437DA8" w:rsidP="00437DA8" w:rsidRDefault="00437DA8" w14:paraId="1D49B5CD" wp14:textId="77777777">
      <w:pPr>
        <w:pStyle w:val="CCLtdNormal"/>
        <w:rPr>
          <w:lang w:val="en-GB" w:eastAsia="x-none"/>
        </w:rPr>
      </w:pPr>
      <w:r w:rsidRPr="006640E5">
        <w:rPr>
          <w:lang w:val="en-GB" w:eastAsia="x-none"/>
        </w:rPr>
        <w:t>Attendees within the audience focus groups had noticed onsite interpretation at some of the artworks, with recollections from Blade, Washed Up Car-go, A Hall for Hull and Paper City. A Hall for Hull and Paper City were referenced as the sites where interpretation and information were delivered most successfully.</w:t>
      </w:r>
    </w:p>
    <w:p xmlns:wp14="http://schemas.microsoft.com/office/word/2010/wordml" w:rsidRPr="006640E5" w:rsidR="00437DA8" w:rsidP="00437DA8" w:rsidRDefault="00D07938" w14:paraId="7D917ADF" wp14:textId="77777777">
      <w:pPr>
        <w:pStyle w:val="CCLtdNormal"/>
        <w:jc w:val="center"/>
        <w:rPr>
          <w:i/>
          <w:color w:val="522887"/>
          <w:lang w:val="en-GB"/>
        </w:rPr>
      </w:pPr>
      <w:r>
        <w:rPr>
          <w:i/>
          <w:color w:val="522887"/>
          <w:lang w:val="en-GB"/>
        </w:rPr>
        <w:t>“</w:t>
      </w:r>
      <w:r w:rsidRPr="006640E5" w:rsidR="00437DA8">
        <w:rPr>
          <w:i/>
          <w:color w:val="522887"/>
          <w:lang w:val="en-GB"/>
        </w:rPr>
        <w:t>There was lots of information about Paper City.</w:t>
      </w:r>
      <w:r w:rsidRPr="006640E5" w:rsidR="00437DA8">
        <w:rPr>
          <w:i/>
          <w:color w:val="522887"/>
          <w:lang w:val="en-GB"/>
        </w:rPr>
        <w:br/>
      </w:r>
      <w:r w:rsidRPr="006640E5" w:rsidR="00437DA8">
        <w:rPr>
          <w:color w:val="522887"/>
          <w:lang w:val="en-GB"/>
        </w:rPr>
        <w:t>(Focus Group Member)</w:t>
      </w:r>
    </w:p>
    <w:p xmlns:wp14="http://schemas.microsoft.com/office/word/2010/wordml" w:rsidRPr="006640E5" w:rsidR="00437DA8" w:rsidP="00437DA8" w:rsidRDefault="00D07938" w14:paraId="37CEDB1F" wp14:textId="77777777">
      <w:pPr>
        <w:pStyle w:val="CCLtdNormal"/>
        <w:jc w:val="center"/>
        <w:rPr>
          <w:i/>
          <w:color w:val="522887"/>
          <w:lang w:val="en-GB"/>
        </w:rPr>
      </w:pPr>
      <w:r>
        <w:rPr>
          <w:i/>
          <w:color w:val="522887"/>
          <w:lang w:val="en-GB"/>
        </w:rPr>
        <w:t>“</w:t>
      </w:r>
      <w:r w:rsidRPr="006640E5" w:rsidR="00437DA8">
        <w:rPr>
          <w:i/>
          <w:color w:val="522887"/>
          <w:lang w:val="en-GB"/>
        </w:rPr>
        <w:t>The Halls outside of Trinity [A Hall for Hull] … I think that was really well marked up, with the big boards that were easily accessible and easily read … I think [interpretation across Loo</w:t>
      </w:r>
      <w:r>
        <w:rPr>
          <w:i/>
          <w:color w:val="522887"/>
          <w:lang w:val="en-GB"/>
        </w:rPr>
        <w:t>k Up] was a little hit or miss.”</w:t>
      </w:r>
      <w:r w:rsidRPr="006640E5" w:rsidR="00437DA8">
        <w:rPr>
          <w:i/>
          <w:color w:val="522887"/>
          <w:lang w:val="en-GB"/>
        </w:rPr>
        <w:br/>
      </w:r>
      <w:r w:rsidRPr="006640E5" w:rsidR="00437DA8">
        <w:rPr>
          <w:color w:val="522887"/>
          <w:lang w:val="en-GB"/>
        </w:rPr>
        <w:t>(Focus Group Member)</w:t>
      </w:r>
    </w:p>
    <w:p xmlns:wp14="http://schemas.microsoft.com/office/word/2010/wordml" w:rsidRPr="006640E5" w:rsidR="00437DA8" w:rsidP="00437DA8" w:rsidRDefault="00D07938" w14:paraId="79DB1E8C" wp14:textId="77777777">
      <w:pPr>
        <w:pStyle w:val="CCLtdNormal"/>
        <w:jc w:val="center"/>
        <w:rPr>
          <w:color w:val="522887"/>
          <w:lang w:val="en-GB" w:eastAsia="x-none"/>
        </w:rPr>
      </w:pPr>
      <w:r>
        <w:rPr>
          <w:i/>
          <w:color w:val="522887"/>
          <w:lang w:val="en-GB"/>
        </w:rPr>
        <w:t xml:space="preserve"> “</w:t>
      </w:r>
      <w:r w:rsidRPr="006640E5" w:rsidR="00437DA8">
        <w:rPr>
          <w:i/>
          <w:color w:val="522887"/>
          <w:lang w:val="en-GB"/>
        </w:rPr>
        <w:t>[For Blade] there was something at one of the windows, wasn't ther</w:t>
      </w:r>
      <w:r>
        <w:rPr>
          <w:i/>
          <w:color w:val="522887"/>
          <w:lang w:val="en-GB"/>
        </w:rPr>
        <w:t>e? Disused shops, or something.”</w:t>
      </w:r>
      <w:r w:rsidRPr="006640E5" w:rsidR="00437DA8">
        <w:rPr>
          <w:i/>
          <w:color w:val="522887"/>
          <w:lang w:val="en-GB"/>
        </w:rPr>
        <w:br/>
      </w:r>
      <w:r w:rsidRPr="006640E5" w:rsidR="00437DA8">
        <w:rPr>
          <w:color w:val="522887"/>
          <w:lang w:val="en-GB"/>
        </w:rPr>
        <w:t>(Focus Group Member)</w:t>
      </w:r>
    </w:p>
    <w:p xmlns:wp14="http://schemas.microsoft.com/office/word/2010/wordml" w:rsidRPr="006640E5" w:rsidR="00E265A4" w:rsidP="00E265A4" w:rsidRDefault="004A71FC" w14:paraId="7D6701E3" wp14:textId="77777777">
      <w:pPr>
        <w:pStyle w:val="CCLtdNormal"/>
        <w:rPr>
          <w:lang w:val="en-GB"/>
        </w:rPr>
      </w:pPr>
      <w:r w:rsidRPr="006640E5">
        <w:rPr>
          <w:lang w:val="en-GB"/>
        </w:rPr>
        <w:t xml:space="preserve">For </w:t>
      </w:r>
      <w:r w:rsidRPr="006640E5" w:rsidR="00437DA8">
        <w:rPr>
          <w:lang w:val="en-GB"/>
        </w:rPr>
        <w:t>Washed Up C</w:t>
      </w:r>
      <w:r w:rsidRPr="006640E5" w:rsidR="00B33E97">
        <w:rPr>
          <w:lang w:val="en-GB"/>
        </w:rPr>
        <w:t>a</w:t>
      </w:r>
      <w:r w:rsidRPr="006640E5" w:rsidR="00437DA8">
        <w:rPr>
          <w:lang w:val="en-GB"/>
        </w:rPr>
        <w:t>r-go finding</w:t>
      </w:r>
      <w:r w:rsidRPr="006640E5" w:rsidR="00E265A4">
        <w:rPr>
          <w:lang w:val="en-GB"/>
        </w:rPr>
        <w:t xml:space="preserve"> all the cars that made up the installation</w:t>
      </w:r>
      <w:r w:rsidRPr="006640E5" w:rsidR="00437DA8">
        <w:rPr>
          <w:lang w:val="en-GB"/>
        </w:rPr>
        <w:t xml:space="preserve"> was difficult</w:t>
      </w:r>
      <w:r w:rsidRPr="006640E5" w:rsidR="00E265A4">
        <w:rPr>
          <w:lang w:val="en-GB"/>
        </w:rPr>
        <w:t xml:space="preserve">, despite the information board. Without Hull 2017 volunteers there to guide people it was felt many audiences may have missed the full experience of the artwork. Equally, </w:t>
      </w:r>
      <w:r w:rsidRPr="006640E5" w:rsidR="00437DA8">
        <w:rPr>
          <w:lang w:val="en-GB"/>
        </w:rPr>
        <w:t>the interpretation provided was seen to have limitations</w:t>
      </w:r>
      <w:r w:rsidRPr="006640E5" w:rsidR="00E265A4">
        <w:rPr>
          <w:lang w:val="en-GB"/>
        </w:rPr>
        <w:t>.</w:t>
      </w:r>
    </w:p>
    <w:p xmlns:wp14="http://schemas.microsoft.com/office/word/2010/wordml" w:rsidRPr="006640E5" w:rsidR="00E265A4" w:rsidP="00E265A4" w:rsidRDefault="00D07938" w14:paraId="3207558D" wp14:textId="77777777">
      <w:pPr>
        <w:pStyle w:val="CCLtdNormal"/>
        <w:jc w:val="center"/>
        <w:rPr>
          <w:color w:val="522887"/>
          <w:lang w:val="en-GB"/>
        </w:rPr>
      </w:pPr>
      <w:r>
        <w:rPr>
          <w:i/>
          <w:color w:val="522887"/>
          <w:lang w:val="en-GB"/>
        </w:rPr>
        <w:t>“</w:t>
      </w:r>
      <w:r w:rsidRPr="006640E5" w:rsidR="00E265A4">
        <w:rPr>
          <w:i/>
          <w:color w:val="522887"/>
          <w:lang w:val="en-GB"/>
        </w:rPr>
        <w:t>I purposely went to find it and I found one of the cars, but there were three in total and there was nothing really apart from the voluntee</w:t>
      </w:r>
      <w:r w:rsidRPr="006640E5" w:rsidR="00437DA8">
        <w:rPr>
          <w:i/>
          <w:color w:val="522887"/>
          <w:lang w:val="en-GB"/>
        </w:rPr>
        <w:t>rs to tell you where they were</w:t>
      </w:r>
      <w:r>
        <w:rPr>
          <w:i/>
          <w:color w:val="522887"/>
          <w:lang w:val="en-GB"/>
        </w:rPr>
        <w:t>.”</w:t>
      </w:r>
      <w:r w:rsidRPr="006640E5" w:rsidR="00E265A4">
        <w:rPr>
          <w:i/>
          <w:color w:val="522887"/>
          <w:lang w:val="en-GB"/>
        </w:rPr>
        <w:br/>
      </w:r>
      <w:r w:rsidRPr="006640E5" w:rsidR="00E265A4">
        <w:rPr>
          <w:color w:val="522887"/>
          <w:lang w:val="en-GB"/>
        </w:rPr>
        <w:t>(Focus Group Member)</w:t>
      </w:r>
    </w:p>
    <w:p xmlns:wp14="http://schemas.microsoft.com/office/word/2010/wordml" w:rsidRPr="006640E5" w:rsidR="00E265A4" w:rsidP="00E265A4" w:rsidRDefault="00D07938" w14:paraId="1C5CE830" wp14:textId="77777777">
      <w:pPr>
        <w:pStyle w:val="CCLtdNormal"/>
        <w:jc w:val="center"/>
        <w:rPr>
          <w:i/>
          <w:color w:val="522887"/>
          <w:lang w:val="en-GB"/>
        </w:rPr>
      </w:pPr>
      <w:r>
        <w:rPr>
          <w:i/>
          <w:color w:val="522887"/>
          <w:lang w:val="en-GB"/>
        </w:rPr>
        <w:t>“</w:t>
      </w:r>
      <w:r w:rsidRPr="006640E5" w:rsidR="00E265A4">
        <w:rPr>
          <w:i/>
          <w:color w:val="522887"/>
          <w:lang w:val="en-GB"/>
        </w:rPr>
        <w:t>If the information is only next to one car then people walking through might see one car and then continue to wherever they're going</w:t>
      </w:r>
      <w:r>
        <w:rPr>
          <w:i/>
          <w:color w:val="522887"/>
          <w:lang w:val="en-GB"/>
        </w:rPr>
        <w:t>.”</w:t>
      </w:r>
      <w:r w:rsidRPr="006640E5" w:rsidR="00E265A4">
        <w:rPr>
          <w:i/>
          <w:color w:val="522887"/>
          <w:lang w:val="en-GB"/>
        </w:rPr>
        <w:br/>
      </w:r>
      <w:r w:rsidRPr="006640E5" w:rsidR="00E265A4">
        <w:rPr>
          <w:color w:val="522887"/>
          <w:lang w:val="en-GB"/>
        </w:rPr>
        <w:t>(Focus Group Member)</w:t>
      </w:r>
    </w:p>
    <w:p xmlns:wp14="http://schemas.microsoft.com/office/word/2010/wordml" w:rsidRPr="006640E5" w:rsidR="00E265A4" w:rsidP="00E265A4" w:rsidRDefault="00D07938" w14:paraId="0609E4B7" wp14:textId="77777777">
      <w:pPr>
        <w:pStyle w:val="CCLtdNormal"/>
        <w:jc w:val="center"/>
        <w:rPr>
          <w:color w:val="522887"/>
          <w:lang w:val="en-GB"/>
        </w:rPr>
      </w:pPr>
      <w:r>
        <w:rPr>
          <w:i/>
          <w:color w:val="522887"/>
          <w:lang w:val="en-GB"/>
        </w:rPr>
        <w:t>“</w:t>
      </w:r>
      <w:r w:rsidRPr="006640E5" w:rsidR="00437DA8">
        <w:rPr>
          <w:i/>
          <w:color w:val="522887"/>
          <w:lang w:val="en-GB"/>
        </w:rPr>
        <w:t>T</w:t>
      </w:r>
      <w:r w:rsidRPr="006640E5" w:rsidR="00E265A4">
        <w:rPr>
          <w:i/>
          <w:color w:val="522887"/>
          <w:lang w:val="en-GB"/>
        </w:rPr>
        <w:t xml:space="preserve">he Bulletin [e-newsletter] actually mentioned that each of the three cars were actually the shoreline … along the banks of the Humber and obviously that one of the main messages behind the work was that we’re over reliant on plastic, yet with it being in The Deep car park was the fact that The Deep rely on cheap plastic toys, in order to keep its funding … but there's nothing to </w:t>
      </w:r>
      <w:r>
        <w:rPr>
          <w:i/>
          <w:color w:val="522887"/>
          <w:lang w:val="en-GB"/>
        </w:rPr>
        <w:t>say that apart from volunteers.”</w:t>
      </w:r>
      <w:r w:rsidRPr="006640E5" w:rsidR="00E265A4">
        <w:rPr>
          <w:i/>
          <w:color w:val="522887"/>
          <w:lang w:val="en-GB"/>
        </w:rPr>
        <w:br/>
      </w:r>
      <w:r w:rsidRPr="006640E5" w:rsidR="00E265A4">
        <w:rPr>
          <w:color w:val="522887"/>
          <w:lang w:val="en-GB"/>
        </w:rPr>
        <w:t>(Focus Group Member)</w:t>
      </w:r>
    </w:p>
    <w:p xmlns:wp14="http://schemas.microsoft.com/office/word/2010/wordml" w:rsidRPr="006640E5" w:rsidR="00E265A4" w:rsidP="00E265A4" w:rsidRDefault="004A71FC" w14:paraId="7C735ADF" wp14:textId="77777777">
      <w:pPr>
        <w:pStyle w:val="CCLtdNormal"/>
        <w:rPr>
          <w:lang w:val="en-GB" w:eastAsia="x-none"/>
        </w:rPr>
      </w:pPr>
      <w:r w:rsidRPr="006640E5">
        <w:rPr>
          <w:lang w:val="en-GB" w:eastAsia="x-none"/>
        </w:rPr>
        <w:t xml:space="preserve">Audiences echoed the sentiments of Peer Assessor regarding </w:t>
      </w:r>
      <w:r w:rsidRPr="006640E5" w:rsidR="00070DDC">
        <w:rPr>
          <w:lang w:val="en-GB" w:eastAsia="x-none"/>
        </w:rPr>
        <w:t>The City Speaks</w:t>
      </w:r>
      <w:r w:rsidRPr="006640E5">
        <w:rPr>
          <w:lang w:val="en-GB" w:eastAsia="x-none"/>
        </w:rPr>
        <w:t xml:space="preserve">, commenting </w:t>
      </w:r>
      <w:r w:rsidR="00D07938">
        <w:rPr>
          <w:lang w:val="en-GB" w:eastAsia="x-none"/>
        </w:rPr>
        <w:t>that it</w:t>
      </w:r>
      <w:r w:rsidRPr="006640E5">
        <w:rPr>
          <w:lang w:val="en-GB" w:eastAsia="x-none"/>
        </w:rPr>
        <w:t xml:space="preserve"> was</w:t>
      </w:r>
      <w:r w:rsidR="00D07938">
        <w:rPr>
          <w:lang w:val="en-GB" w:eastAsia="x-none"/>
        </w:rPr>
        <w:t xml:space="preserve"> difficult</w:t>
      </w:r>
      <w:r w:rsidRPr="006640E5">
        <w:rPr>
          <w:lang w:val="en-GB" w:eastAsia="x-none"/>
        </w:rPr>
        <w:t xml:space="preserve"> to locate </w:t>
      </w:r>
      <w:r w:rsidR="00D07938">
        <w:rPr>
          <w:lang w:val="en-GB" w:eastAsia="x-none"/>
        </w:rPr>
        <w:t>the lectern</w:t>
      </w:r>
      <w:r w:rsidRPr="006640E5">
        <w:rPr>
          <w:lang w:val="en-GB" w:eastAsia="x-none"/>
        </w:rPr>
        <w:t>.</w:t>
      </w:r>
    </w:p>
    <w:p xmlns:wp14="http://schemas.microsoft.com/office/word/2010/wordml" w:rsidRPr="006640E5" w:rsidR="00E265A4" w:rsidP="00E265A4" w:rsidRDefault="00D07938" w14:paraId="7ED7174D" wp14:textId="77777777">
      <w:pPr>
        <w:pStyle w:val="CCLtdNormal"/>
        <w:jc w:val="center"/>
        <w:rPr>
          <w:i/>
          <w:color w:val="522887"/>
          <w:lang w:val="en-GB"/>
        </w:rPr>
      </w:pPr>
      <w:r>
        <w:rPr>
          <w:i/>
          <w:color w:val="522887"/>
          <w:lang w:val="en-GB"/>
        </w:rPr>
        <w:t>“</w:t>
      </w:r>
      <w:r w:rsidRPr="006640E5" w:rsidR="00E265A4">
        <w:rPr>
          <w:i/>
          <w:color w:val="522887"/>
          <w:lang w:val="en-GB"/>
        </w:rPr>
        <w:t>We were walking up and down Humber Street. If that had bee</w:t>
      </w:r>
      <w:r>
        <w:rPr>
          <w:i/>
          <w:color w:val="522887"/>
          <w:lang w:val="en-GB"/>
        </w:rPr>
        <w:t>n a bit clearer of where to go.”</w:t>
      </w:r>
      <w:r w:rsidRPr="006640E5" w:rsidR="00E265A4">
        <w:rPr>
          <w:i/>
          <w:color w:val="522887"/>
          <w:lang w:val="en-GB"/>
        </w:rPr>
        <w:br/>
      </w:r>
      <w:r w:rsidRPr="006640E5" w:rsidR="00E265A4">
        <w:rPr>
          <w:color w:val="522887"/>
          <w:lang w:val="en-GB"/>
        </w:rPr>
        <w:t>(Focus Group Member)</w:t>
      </w:r>
    </w:p>
    <w:p xmlns:wp14="http://schemas.microsoft.com/office/word/2010/wordml" w:rsidRPr="006640E5" w:rsidR="00E265A4" w:rsidP="00E265A4" w:rsidRDefault="00D07938" w14:paraId="5BA851AB" wp14:textId="77777777">
      <w:pPr>
        <w:pStyle w:val="CCLtdNormal"/>
        <w:jc w:val="center"/>
        <w:rPr>
          <w:i/>
          <w:color w:val="522887"/>
          <w:lang w:val="en-GB"/>
        </w:rPr>
      </w:pPr>
      <w:r>
        <w:rPr>
          <w:i/>
          <w:color w:val="522887"/>
          <w:lang w:val="en-GB"/>
        </w:rPr>
        <w:t>“</w:t>
      </w:r>
      <w:r w:rsidRPr="006640E5" w:rsidR="00E265A4">
        <w:rPr>
          <w:i/>
          <w:color w:val="522887"/>
          <w:lang w:val="en-GB"/>
        </w:rPr>
        <w:t>And the talk box [lectern] was so inconspicuous as well.</w:t>
      </w:r>
      <w:r>
        <w:rPr>
          <w:i/>
          <w:color w:val="522887"/>
          <w:lang w:val="en-GB"/>
        </w:rPr>
        <w:t>”</w:t>
      </w:r>
      <w:r w:rsidRPr="006640E5" w:rsidR="00E265A4">
        <w:rPr>
          <w:i/>
          <w:color w:val="522887"/>
          <w:lang w:val="en-GB"/>
        </w:rPr>
        <w:br/>
      </w:r>
      <w:r w:rsidRPr="006640E5" w:rsidR="00E265A4">
        <w:rPr>
          <w:color w:val="522887"/>
          <w:lang w:val="en-GB"/>
        </w:rPr>
        <w:t>(Focus Group Member)</w:t>
      </w:r>
    </w:p>
    <w:p xmlns:wp14="http://schemas.microsoft.com/office/word/2010/wordml" w:rsidRPr="006640E5" w:rsidR="00E265A4" w:rsidP="00E265A4" w:rsidRDefault="00B82CD5" w14:paraId="73D05457" wp14:textId="77777777">
      <w:pPr>
        <w:pStyle w:val="CCLtdNormal"/>
        <w:rPr>
          <w:lang w:val="en-GB"/>
        </w:rPr>
      </w:pPr>
      <w:r w:rsidRPr="006640E5">
        <w:rPr>
          <w:lang w:val="en-GB"/>
        </w:rPr>
        <w:t>Attendees in the audiences focus groups</w:t>
      </w:r>
      <w:r w:rsidRPr="006640E5" w:rsidR="00E265A4">
        <w:rPr>
          <w:lang w:val="en-GB"/>
        </w:rPr>
        <w:t xml:space="preserve"> universally agreed that the Hull 2017 Volunteers had played an integral role in helping </w:t>
      </w:r>
      <w:r w:rsidRPr="006640E5">
        <w:rPr>
          <w:lang w:val="en-GB"/>
        </w:rPr>
        <w:t>them to understand the artworks</w:t>
      </w:r>
      <w:r w:rsidRPr="006640E5" w:rsidR="00E265A4">
        <w:rPr>
          <w:lang w:val="en-GB"/>
        </w:rPr>
        <w:t xml:space="preserve"> and get the most out of their experience. This led some to actively seek them out at sites.</w:t>
      </w:r>
    </w:p>
    <w:p xmlns:wp14="http://schemas.microsoft.com/office/word/2010/wordml" w:rsidRPr="006640E5" w:rsidR="00E265A4" w:rsidP="00E265A4" w:rsidRDefault="00A6068E" w14:paraId="34F24A5E" wp14:textId="77777777">
      <w:pPr>
        <w:pStyle w:val="CCLtdNormal"/>
        <w:jc w:val="center"/>
        <w:rPr>
          <w:color w:val="522887"/>
          <w:lang w:val="en-GB"/>
        </w:rPr>
      </w:pPr>
      <w:r w:rsidRPr="006640E5">
        <w:rPr>
          <w:i/>
          <w:color w:val="522887"/>
          <w:lang w:val="en-GB"/>
        </w:rPr>
        <w:t xml:space="preserve"> </w:t>
      </w:r>
      <w:r w:rsidR="00D07938">
        <w:rPr>
          <w:i/>
          <w:color w:val="522887"/>
          <w:lang w:val="en-GB"/>
        </w:rPr>
        <w:t>“</w:t>
      </w:r>
      <w:r w:rsidRPr="006640E5" w:rsidR="00E265A4">
        <w:rPr>
          <w:i/>
          <w:color w:val="522887"/>
          <w:lang w:val="en-GB"/>
        </w:rPr>
        <w:t>I found them [Hull 2017 Volunteers] very helpful at the art installations, they could tell you more about it. When I went to the one that was in Trinity Square [A Hall for Hull], in front of the Church, I hadn't picked up on the fact that there were three viewpoints. When you stand in the viewpoints, you get things to line up. It was a volunteer who sidled across, and said, "Would you like me to tell you bit more about it?", “Of course!”, you said, "Yes please", and he explained. He said, "There's an information board here, but this is what it tells you." T</w:t>
      </w:r>
      <w:r w:rsidR="00D07938">
        <w:rPr>
          <w:i/>
          <w:color w:val="522887"/>
          <w:lang w:val="en-GB"/>
        </w:rPr>
        <w:t>hen you look like, "Oh, yeah".”</w:t>
      </w:r>
      <w:r w:rsidRPr="006640E5" w:rsidR="00E265A4">
        <w:rPr>
          <w:i/>
          <w:color w:val="522887"/>
          <w:lang w:val="en-GB"/>
        </w:rPr>
        <w:br/>
      </w:r>
      <w:r w:rsidRPr="006640E5" w:rsidR="00E265A4">
        <w:rPr>
          <w:color w:val="522887"/>
          <w:lang w:val="en-GB"/>
        </w:rPr>
        <w:t>(Focus Group Member)</w:t>
      </w:r>
    </w:p>
    <w:p xmlns:wp14="http://schemas.microsoft.com/office/word/2010/wordml" w:rsidRPr="006640E5" w:rsidR="00E265A4" w:rsidP="00E265A4" w:rsidRDefault="00A6068E" w14:paraId="58715B8E" wp14:textId="77777777">
      <w:pPr>
        <w:pStyle w:val="CCLtdNormal"/>
        <w:jc w:val="center"/>
        <w:rPr>
          <w:color w:val="522887"/>
          <w:lang w:val="en-GB"/>
        </w:rPr>
      </w:pPr>
      <w:r w:rsidRPr="006640E5">
        <w:rPr>
          <w:i/>
          <w:color w:val="522887"/>
          <w:lang w:val="en-GB"/>
        </w:rPr>
        <w:t xml:space="preserve"> </w:t>
      </w:r>
      <w:r w:rsidR="00D07938">
        <w:rPr>
          <w:i/>
          <w:color w:val="522887"/>
          <w:lang w:val="en-GB"/>
        </w:rPr>
        <w:t>“</w:t>
      </w:r>
      <w:r w:rsidRPr="006640E5" w:rsidR="00E265A4">
        <w:rPr>
          <w:i/>
          <w:color w:val="522887"/>
          <w:lang w:val="en-GB"/>
        </w:rPr>
        <w:t>I had my brother and sister-in-law with me. They came to visit from the Midlands, and my brother, who's not particularly into art installations said, "Great, … What's this all about?", then when it was explained to him, you stand at these points, and the white painting lines up ... He said, "Oh that's really clever, that's really different." Of course, then he wants to go around the whole thing, and see it properly. He was quite impressed. We mightn't have had a look at that, and wandered away again, were it not for a volunteer, that came up and said, "Would you like me to</w:t>
      </w:r>
      <w:r w:rsidR="00D07938">
        <w:rPr>
          <w:i/>
          <w:color w:val="522887"/>
          <w:lang w:val="en-GB"/>
        </w:rPr>
        <w:t xml:space="preserve"> explain to you how it works?".”</w:t>
      </w:r>
      <w:r w:rsidRPr="006640E5" w:rsidR="00E265A4">
        <w:rPr>
          <w:i/>
          <w:color w:val="522887"/>
          <w:lang w:val="en-GB"/>
        </w:rPr>
        <w:br/>
      </w:r>
      <w:r w:rsidRPr="006640E5" w:rsidR="00E265A4">
        <w:rPr>
          <w:color w:val="522887"/>
          <w:lang w:val="en-GB"/>
        </w:rPr>
        <w:t>(Focus Group Member)</w:t>
      </w:r>
    </w:p>
    <w:p xmlns:wp14="http://schemas.microsoft.com/office/word/2010/wordml" w:rsidRPr="006640E5" w:rsidR="00B82CD5" w:rsidP="00E265A4" w:rsidRDefault="00B82CD5" w14:paraId="7A4C5D37" wp14:textId="77777777">
      <w:pPr>
        <w:pStyle w:val="CCLtdNormal"/>
        <w:rPr>
          <w:lang w:val="en-GB"/>
        </w:rPr>
      </w:pPr>
      <w:r w:rsidRPr="006640E5">
        <w:rPr>
          <w:lang w:val="en-GB"/>
        </w:rPr>
        <w:t>This was also commented upon by the CPT.</w:t>
      </w:r>
    </w:p>
    <w:p xmlns:wp14="http://schemas.microsoft.com/office/word/2010/wordml" w:rsidRPr="006640E5" w:rsidR="00B82CD5" w:rsidP="00B82CD5" w:rsidRDefault="00D07938" w14:paraId="133262A2" wp14:textId="77777777">
      <w:pPr>
        <w:pStyle w:val="CCLtdNormal"/>
        <w:jc w:val="center"/>
        <w:rPr>
          <w:color w:val="522887"/>
          <w:lang w:val="en-GB"/>
        </w:rPr>
      </w:pPr>
      <w:r>
        <w:rPr>
          <w:i/>
          <w:color w:val="522887"/>
          <w:lang w:val="en-GB"/>
        </w:rPr>
        <w:t>“</w:t>
      </w:r>
      <w:r w:rsidRPr="006640E5" w:rsidR="00B82CD5">
        <w:rPr>
          <w:i/>
          <w:color w:val="522887"/>
          <w:lang w:val="en-GB"/>
        </w:rPr>
        <w:t>And from the volunteers … What is most effective is for volunteers to be briefed onsite, which has worked really well. They become very kno</w:t>
      </w:r>
      <w:r>
        <w:rPr>
          <w:i/>
          <w:color w:val="522887"/>
          <w:lang w:val="en-GB"/>
        </w:rPr>
        <w:t>wledgeable and enthusiastic.”</w:t>
      </w:r>
      <w:r w:rsidRPr="006640E5" w:rsidR="00B82CD5">
        <w:rPr>
          <w:i/>
          <w:color w:val="522887"/>
          <w:lang w:val="en-GB"/>
        </w:rPr>
        <w:br/>
      </w:r>
      <w:r w:rsidRPr="006640E5" w:rsidR="00B82CD5">
        <w:rPr>
          <w:color w:val="522887"/>
          <w:lang w:val="en-GB"/>
        </w:rPr>
        <w:t>(CPT Member)</w:t>
      </w:r>
    </w:p>
    <w:p xmlns:wp14="http://schemas.microsoft.com/office/word/2010/wordml" w:rsidRPr="006640E5" w:rsidR="00B82CD5" w:rsidP="00B82CD5" w:rsidRDefault="00D07938" w14:paraId="118554E2" wp14:textId="77777777">
      <w:pPr>
        <w:pStyle w:val="CCLtdNormal"/>
        <w:jc w:val="center"/>
        <w:rPr>
          <w:color w:val="522887"/>
          <w:lang w:val="en-GB"/>
        </w:rPr>
      </w:pPr>
      <w:r>
        <w:rPr>
          <w:i/>
          <w:color w:val="522887"/>
          <w:lang w:val="en-GB"/>
        </w:rPr>
        <w:t>“</w:t>
      </w:r>
      <w:r w:rsidRPr="006640E5" w:rsidR="00B82CD5">
        <w:rPr>
          <w:i/>
          <w:color w:val="522887"/>
          <w:lang w:val="en-GB"/>
        </w:rPr>
        <w:t>Just getting volunteers to talk to people … that has been one of the most successful things … Volunteers onsite and asking people questions and letting them giv</w:t>
      </w:r>
      <w:r>
        <w:rPr>
          <w:i/>
          <w:color w:val="522887"/>
          <w:lang w:val="en-GB"/>
        </w:rPr>
        <w:t>e their opinion on the artwork.”</w:t>
      </w:r>
      <w:r w:rsidRPr="006640E5" w:rsidR="00B82CD5">
        <w:rPr>
          <w:i/>
          <w:color w:val="522887"/>
          <w:lang w:val="en-GB"/>
        </w:rPr>
        <w:br/>
      </w:r>
      <w:r w:rsidRPr="006640E5" w:rsidR="00B82CD5">
        <w:rPr>
          <w:color w:val="522887"/>
          <w:lang w:val="en-GB"/>
        </w:rPr>
        <w:t>(CPT Member)</w:t>
      </w:r>
    </w:p>
    <w:p xmlns:wp14="http://schemas.microsoft.com/office/word/2010/wordml" w:rsidRPr="006640E5" w:rsidR="00E265A4" w:rsidP="00E265A4" w:rsidRDefault="00E265A4" w14:paraId="5A4119BD" wp14:textId="77777777">
      <w:pPr>
        <w:pStyle w:val="CCLtdNormal"/>
        <w:rPr>
          <w:lang w:val="en-GB"/>
        </w:rPr>
      </w:pPr>
      <w:r w:rsidRPr="006640E5">
        <w:rPr>
          <w:lang w:val="en-GB"/>
        </w:rPr>
        <w:t xml:space="preserve">In discussing interpretation preferences, </w:t>
      </w:r>
      <w:r w:rsidRPr="006640E5" w:rsidR="00A23CC2">
        <w:rPr>
          <w:lang w:val="en-GB"/>
        </w:rPr>
        <w:t>audiences</w:t>
      </w:r>
      <w:r w:rsidRPr="006640E5">
        <w:rPr>
          <w:lang w:val="en-GB"/>
        </w:rPr>
        <w:t xml:space="preserve"> seemed to feel that keeping it short and simple was the best policy; though providing ways to access more information if you so desired was also mentioned. </w:t>
      </w:r>
    </w:p>
    <w:p xmlns:wp14="http://schemas.microsoft.com/office/word/2010/wordml" w:rsidRPr="006640E5" w:rsidR="00E265A4" w:rsidP="00E265A4" w:rsidRDefault="00E265A4" w14:paraId="1A920137" wp14:textId="77777777">
      <w:pPr>
        <w:pStyle w:val="CCLtdNormal"/>
        <w:jc w:val="center"/>
        <w:rPr>
          <w:i/>
          <w:color w:val="522887"/>
          <w:lang w:val="en-GB"/>
        </w:rPr>
      </w:pPr>
      <w:r w:rsidRPr="006640E5">
        <w:rPr>
          <w:i/>
          <w:color w:val="522887"/>
          <w:lang w:val="en-GB"/>
        </w:rPr>
        <w:t xml:space="preserve"> </w:t>
      </w:r>
      <w:r w:rsidR="00D07938">
        <w:rPr>
          <w:i/>
          <w:color w:val="522887"/>
          <w:lang w:val="en-GB"/>
        </w:rPr>
        <w:t>“</w:t>
      </w:r>
      <w:r w:rsidRPr="006640E5">
        <w:rPr>
          <w:i/>
          <w:color w:val="522887"/>
          <w:lang w:val="en-GB"/>
        </w:rPr>
        <w:t>I think the problem is, is that if there's too much informat</w:t>
      </w:r>
      <w:r w:rsidR="00D07938">
        <w:rPr>
          <w:i/>
          <w:color w:val="522887"/>
          <w:lang w:val="en-GB"/>
        </w:rPr>
        <w:t>ion it puts you off reading it.”</w:t>
      </w:r>
      <w:r w:rsidRPr="006640E5">
        <w:rPr>
          <w:i/>
          <w:color w:val="522887"/>
          <w:lang w:val="en-GB"/>
        </w:rPr>
        <w:br/>
      </w:r>
      <w:r w:rsidRPr="006640E5">
        <w:rPr>
          <w:color w:val="522887"/>
          <w:lang w:val="en-GB"/>
        </w:rPr>
        <w:t>(Focus Group Member)</w:t>
      </w:r>
    </w:p>
    <w:p xmlns:wp14="http://schemas.microsoft.com/office/word/2010/wordml" w:rsidRPr="006640E5" w:rsidR="00E265A4" w:rsidP="00E265A4" w:rsidRDefault="00E265A4" w14:paraId="53317B3C" wp14:textId="77777777">
      <w:pPr>
        <w:pStyle w:val="CCLtdNormal"/>
        <w:jc w:val="center"/>
        <w:rPr>
          <w:color w:val="522887"/>
          <w:lang w:val="en-GB"/>
        </w:rPr>
      </w:pPr>
      <w:r w:rsidRPr="006640E5">
        <w:rPr>
          <w:i/>
          <w:color w:val="522887"/>
          <w:lang w:val="en-GB"/>
        </w:rPr>
        <w:t xml:space="preserve"> </w:t>
      </w:r>
      <w:r w:rsidR="00D07938">
        <w:rPr>
          <w:i/>
          <w:color w:val="522887"/>
          <w:lang w:val="en-GB"/>
        </w:rPr>
        <w:t>“</w:t>
      </w:r>
      <w:r w:rsidRPr="006640E5">
        <w:rPr>
          <w:i/>
          <w:color w:val="522887"/>
          <w:lang w:val="en-GB"/>
        </w:rPr>
        <w:t>I think one step forward technologically, might have been to have QR code, so you could just scan it, and bring up any further information</w:t>
      </w:r>
      <w:r w:rsidR="00D07938">
        <w:rPr>
          <w:i/>
          <w:color w:val="522887"/>
          <w:lang w:val="en-GB"/>
        </w:rPr>
        <w:t xml:space="preserve"> for the people that wanted it.”</w:t>
      </w:r>
      <w:r w:rsidRPr="006640E5">
        <w:rPr>
          <w:i/>
          <w:color w:val="522887"/>
          <w:lang w:val="en-GB"/>
        </w:rPr>
        <w:br/>
      </w:r>
      <w:r w:rsidRPr="006640E5">
        <w:rPr>
          <w:color w:val="522887"/>
          <w:lang w:val="en-GB"/>
        </w:rPr>
        <w:t>(Focus Group Member)</w:t>
      </w:r>
    </w:p>
    <w:p xmlns:wp14="http://schemas.microsoft.com/office/word/2010/wordml" w:rsidRPr="006640E5" w:rsidR="00BE1B98" w:rsidP="00BE1B98" w:rsidRDefault="00BE1B98" w14:paraId="6F739BE8" wp14:textId="77777777">
      <w:pPr>
        <w:pStyle w:val="CCLtdSubHeading"/>
      </w:pPr>
      <w:r w:rsidRPr="006640E5">
        <w:t>Audience Counts for Look Up</w:t>
      </w:r>
    </w:p>
    <w:p xmlns:wp14="http://schemas.microsoft.com/office/word/2010/wordml" w:rsidRPr="006640E5" w:rsidR="00BE1B98" w:rsidP="00BE1B98" w:rsidRDefault="00BE1B98" w14:paraId="2D428DE2" wp14:textId="77777777">
      <w:pPr>
        <w:pStyle w:val="CCLtdNormal"/>
        <w:rPr>
          <w:lang w:val="en-GB"/>
        </w:rPr>
      </w:pPr>
      <w:r w:rsidRPr="006640E5">
        <w:rPr>
          <w:lang w:val="en-GB"/>
        </w:rPr>
        <w:t xml:space="preserve">Audience counts took place for the Look Up artworks, as they were free non-ticketed events. Some had defined entry or exit points, whilst others did not. Where defined entry and exit points were present, Hull 2017 Volunteers and/or Event Leads were </w:t>
      </w:r>
      <w:r w:rsidR="00791688">
        <w:rPr>
          <w:lang w:val="en-GB"/>
        </w:rPr>
        <w:t>given</w:t>
      </w:r>
      <w:r w:rsidRPr="006640E5">
        <w:rPr>
          <w:lang w:val="en-GB"/>
        </w:rPr>
        <w:t xml:space="preserve"> clicker counters and asked to keep a count of visitors</w:t>
      </w:r>
      <w:r w:rsidR="00791688">
        <w:rPr>
          <w:lang w:val="en-GB"/>
        </w:rPr>
        <w:t xml:space="preserve"> entering</w:t>
      </w:r>
      <w:r w:rsidRPr="006640E5">
        <w:rPr>
          <w:lang w:val="en-GB"/>
        </w:rPr>
        <w:t>. Artworks utilising this approach were:</w:t>
      </w:r>
    </w:p>
    <w:p xmlns:wp14="http://schemas.microsoft.com/office/word/2010/wordml" w:rsidRPr="006640E5" w:rsidR="00BE1B98" w:rsidP="00BE1B98" w:rsidRDefault="00BE1B98" w14:paraId="1B83E1FE" wp14:textId="77777777">
      <w:pPr>
        <w:pStyle w:val="CCLtdBullet1"/>
        <w:spacing w:after="0"/>
        <w:rPr>
          <w:lang w:val="en-GB"/>
        </w:rPr>
      </w:pPr>
      <w:r w:rsidRPr="006640E5">
        <w:rPr>
          <w:lang w:val="en-GB"/>
        </w:rPr>
        <w:t>Washed Up Car-Go;</w:t>
      </w:r>
    </w:p>
    <w:p xmlns:wp14="http://schemas.microsoft.com/office/word/2010/wordml" w:rsidRPr="006640E5" w:rsidR="00BE1B98" w:rsidP="00BE1B98" w:rsidRDefault="00BE1B98" w14:paraId="5B29FACC" wp14:textId="77777777">
      <w:pPr>
        <w:pStyle w:val="CCLtdBullet1"/>
        <w:spacing w:after="0"/>
        <w:rPr>
          <w:lang w:val="en-GB"/>
        </w:rPr>
      </w:pPr>
      <w:r w:rsidRPr="006640E5">
        <w:rPr>
          <w:lang w:val="en-GB"/>
        </w:rPr>
        <w:t>Paper City;</w:t>
      </w:r>
    </w:p>
    <w:p xmlns:wp14="http://schemas.microsoft.com/office/word/2010/wordml" w:rsidRPr="006640E5" w:rsidR="00BE1B98" w:rsidP="00BE1B98" w:rsidRDefault="00BE1B98" w14:paraId="3AECEA13" wp14:textId="77777777">
      <w:pPr>
        <w:pStyle w:val="CCLtdBullet1"/>
        <w:spacing w:after="0"/>
        <w:rPr>
          <w:lang w:val="en-GB"/>
        </w:rPr>
      </w:pPr>
      <w:r w:rsidRPr="006640E5">
        <w:rPr>
          <w:lang w:val="en-GB"/>
        </w:rPr>
        <w:t>Bleached;</w:t>
      </w:r>
    </w:p>
    <w:p xmlns:wp14="http://schemas.microsoft.com/office/word/2010/wordml" w:rsidRPr="006640E5" w:rsidR="00BE1B98" w:rsidP="00BE1B98" w:rsidRDefault="00BE1B98" w14:paraId="1FC54D39" wp14:textId="77777777">
      <w:pPr>
        <w:pStyle w:val="CCLtdBullet1"/>
        <w:spacing w:after="0"/>
        <w:rPr>
          <w:lang w:val="en-GB"/>
        </w:rPr>
      </w:pPr>
      <w:r w:rsidRPr="006640E5">
        <w:rPr>
          <w:lang w:val="en-GB"/>
        </w:rPr>
        <w:t>This is a Freedom of Expression Centre; and</w:t>
      </w:r>
    </w:p>
    <w:p xmlns:wp14="http://schemas.microsoft.com/office/word/2010/wordml" w:rsidRPr="006640E5" w:rsidR="00BE1B98" w:rsidP="00417618" w:rsidRDefault="00BE1B98" w14:paraId="1A9F7541" wp14:textId="77777777">
      <w:pPr>
        <w:pStyle w:val="CCLtdBullet1"/>
        <w:spacing w:after="200"/>
        <w:rPr>
          <w:lang w:val="en-GB"/>
        </w:rPr>
      </w:pPr>
      <w:r w:rsidRPr="006640E5">
        <w:rPr>
          <w:lang w:val="en-GB"/>
        </w:rPr>
        <w:t>Elephant in the Room.</w:t>
      </w:r>
    </w:p>
    <w:p xmlns:wp14="http://schemas.microsoft.com/office/word/2010/wordml" w:rsidRPr="006640E5" w:rsidR="00BE1B98" w:rsidP="00BE1B98" w:rsidRDefault="00BE1B98" w14:paraId="7217C9CE" wp14:textId="77777777">
      <w:pPr>
        <w:pStyle w:val="CCLtdNormal"/>
        <w:rPr>
          <w:lang w:val="en-GB"/>
        </w:rPr>
      </w:pPr>
      <w:r w:rsidRPr="006640E5">
        <w:rPr>
          <w:lang w:val="en-GB"/>
        </w:rPr>
        <w:t>Where no clear entry and exit points</w:t>
      </w:r>
      <w:r w:rsidR="00791688">
        <w:rPr>
          <w:lang w:val="en-GB"/>
        </w:rPr>
        <w:t xml:space="preserve"> existed</w:t>
      </w:r>
      <w:r w:rsidRPr="006640E5">
        <w:rPr>
          <w:lang w:val="en-GB"/>
        </w:rPr>
        <w:t xml:space="preserve"> methodologies </w:t>
      </w:r>
      <w:r w:rsidR="00791688">
        <w:rPr>
          <w:lang w:val="en-GB"/>
        </w:rPr>
        <w:t xml:space="preserve">used </w:t>
      </w:r>
      <w:r w:rsidRPr="006640E5">
        <w:rPr>
          <w:lang w:val="en-GB"/>
        </w:rPr>
        <w:t>were</w:t>
      </w:r>
      <w:r w:rsidR="00791688">
        <w:rPr>
          <w:lang w:val="en-GB"/>
        </w:rPr>
        <w:t>:</w:t>
      </w:r>
    </w:p>
    <w:p xmlns:wp14="http://schemas.microsoft.com/office/word/2010/wordml" w:rsidRPr="006640E5" w:rsidR="00BE1B98" w:rsidP="25B2FAFB" w:rsidRDefault="00BE1B98" w14:paraId="4D52EF5A" wp14:textId="77777777">
      <w:pPr>
        <w:pStyle w:val="CCLtdBullet1"/>
        <w:rPr>
          <w:lang w:val="en-GB"/>
        </w:rPr>
      </w:pPr>
      <w:r w:rsidRPr="25B2FAFB" w:rsidR="25B2FAFB">
        <w:rPr>
          <w:lang w:val="en-GB"/>
        </w:rPr>
        <w:t>An external market r</w:t>
      </w:r>
      <w:r w:rsidRPr="25B2FAFB" w:rsidR="25B2FAFB">
        <w:rPr>
          <w:lang w:val="en-GB"/>
        </w:rPr>
        <w:t>esearch agency, Information by Design (</w:t>
      </w:r>
      <w:proofErr w:type="spellStart"/>
      <w:r w:rsidRPr="25B2FAFB" w:rsidR="25B2FAFB">
        <w:rPr>
          <w:lang w:val="en-GB"/>
        </w:rPr>
        <w:t>IbyD</w:t>
      </w:r>
      <w:proofErr w:type="spellEnd"/>
      <w:r w:rsidRPr="25B2FAFB" w:rsidR="25B2FAFB">
        <w:rPr>
          <w:lang w:val="en-GB"/>
        </w:rPr>
        <w:t xml:space="preserve">), </w:t>
      </w:r>
      <w:r w:rsidRPr="25B2FAFB" w:rsidR="25B2FAFB">
        <w:rPr>
          <w:lang w:val="en-GB"/>
        </w:rPr>
        <w:t xml:space="preserve">was </w:t>
      </w:r>
      <w:r w:rsidRPr="25B2FAFB" w:rsidR="25B2FAFB">
        <w:rPr>
          <w:lang w:val="en-GB"/>
        </w:rPr>
        <w:t>undertook</w:t>
      </w:r>
      <w:r w:rsidRPr="25B2FAFB" w:rsidR="25B2FAFB">
        <w:rPr>
          <w:lang w:val="en-GB"/>
        </w:rPr>
        <w:t xml:space="preserve"> counts on a sample of days during the Blade, The Train Track and The Basket, and A Hall for Hull. Counters rotated around </w:t>
      </w:r>
      <w:r w:rsidRPr="25B2FAFB" w:rsidR="25B2FAFB">
        <w:rPr>
          <w:lang w:val="en-GB"/>
        </w:rPr>
        <w:t>pre-</w:t>
      </w:r>
      <w:r w:rsidRPr="25B2FAFB" w:rsidR="25B2FAFB">
        <w:rPr>
          <w:lang w:val="en-GB"/>
        </w:rPr>
        <w:t>agreed counting points at each installation. Using these counts</w:t>
      </w:r>
      <w:r w:rsidRPr="25B2FAFB" w:rsidR="25B2FAFB">
        <w:rPr>
          <w:lang w:val="en-GB"/>
        </w:rPr>
        <w:t>,</w:t>
      </w:r>
      <w:r w:rsidRPr="25B2FAFB" w:rsidR="25B2FAFB">
        <w:rPr>
          <w:lang w:val="en-GB"/>
        </w:rPr>
        <w:t xml:space="preserve"> estimation techniques were then used to estimate the full audience.</w:t>
      </w:r>
    </w:p>
    <w:p xmlns:wp14="http://schemas.microsoft.com/office/word/2010/wordml" w:rsidRPr="006640E5" w:rsidR="00BE1B98" w:rsidP="25B2FAFB" w:rsidRDefault="00BE1B98" w14:paraId="06C574D3" wp14:textId="77777777">
      <w:pPr>
        <w:pStyle w:val="CCLtdBullet1"/>
        <w:rPr>
          <w:lang w:val="en-GB"/>
        </w:rPr>
      </w:pPr>
      <w:r w:rsidRPr="25B2FAFB" w:rsidR="25B2FAFB">
        <w:rPr>
          <w:lang w:val="en-GB"/>
        </w:rPr>
        <w:t>An external market research agency</w:t>
      </w:r>
      <w:r w:rsidRPr="25B2FAFB" w:rsidR="25B2FAFB">
        <w:rPr>
          <w:lang w:val="en-GB"/>
        </w:rPr>
        <w:t xml:space="preserve"> (</w:t>
      </w:r>
      <w:proofErr w:type="spellStart"/>
      <w:r w:rsidRPr="25B2FAFB" w:rsidR="25B2FAFB">
        <w:rPr>
          <w:lang w:val="en-GB"/>
        </w:rPr>
        <w:t>IbyD</w:t>
      </w:r>
      <w:proofErr w:type="spellEnd"/>
      <w:r w:rsidRPr="25B2FAFB" w:rsidR="25B2FAFB">
        <w:rPr>
          <w:lang w:val="en-GB"/>
        </w:rPr>
        <w:t xml:space="preserve">) </w:t>
      </w:r>
      <w:r w:rsidRPr="25B2FAFB" w:rsidR="25B2FAFB">
        <w:rPr>
          <w:lang w:val="en-GB"/>
        </w:rPr>
        <w:t xml:space="preserve">was contracted to undertake rotating counts on all three nights of Floe. Counters rotated around </w:t>
      </w:r>
      <w:r w:rsidRPr="25B2FAFB" w:rsidR="25B2FAFB">
        <w:rPr>
          <w:lang w:val="en-GB"/>
        </w:rPr>
        <w:t>pre-</w:t>
      </w:r>
      <w:r w:rsidRPr="25B2FAFB" w:rsidR="25B2FAFB">
        <w:rPr>
          <w:lang w:val="en-GB"/>
        </w:rPr>
        <w:t>agreed counting points. Using these counts estimation techniques were then used to estimate the full audience.</w:t>
      </w:r>
    </w:p>
    <w:p xmlns:wp14="http://schemas.microsoft.com/office/word/2010/wordml" w:rsidRPr="006640E5" w:rsidR="00BE1B98" w:rsidP="00417618" w:rsidRDefault="00BE1B98" w14:paraId="0E6B1791" wp14:textId="77777777">
      <w:pPr>
        <w:pStyle w:val="CCLtdBullet1"/>
        <w:spacing w:after="200"/>
        <w:rPr>
          <w:lang w:val="en-GB"/>
        </w:rPr>
      </w:pPr>
      <w:r w:rsidRPr="006640E5">
        <w:rPr>
          <w:lang w:val="en-GB"/>
        </w:rPr>
        <w:t xml:space="preserve">For </w:t>
      </w:r>
      <w:r w:rsidRPr="006640E5" w:rsidR="00070DDC">
        <w:rPr>
          <w:lang w:val="en-GB"/>
        </w:rPr>
        <w:t>The City Speaks</w:t>
      </w:r>
      <w:r w:rsidRPr="006640E5">
        <w:rPr>
          <w:lang w:val="en-GB"/>
        </w:rPr>
        <w:t>, each statement made into the lectern was recorded and the total number of statements made represents the total audience estimate.</w:t>
      </w:r>
    </w:p>
    <w:p xmlns:wp14="http://schemas.microsoft.com/office/word/2010/wordml" w:rsidRPr="006640E5" w:rsidR="00C24878" w:rsidP="00C24878" w:rsidRDefault="0020665E" w14:paraId="2BFF949A" wp14:textId="77777777">
      <w:pPr>
        <w:pStyle w:val="CCLtdNormal"/>
        <w:rPr>
          <w:lang w:val="en-GB"/>
        </w:rPr>
      </w:pPr>
      <w:r>
        <w:rPr>
          <w:lang w:val="en-GB"/>
        </w:rPr>
        <w:t>Estimated audience counts totalled 684,974 (see Table 8).</w:t>
      </w:r>
    </w:p>
    <w:p xmlns:wp14="http://schemas.microsoft.com/office/word/2010/wordml" w:rsidRPr="006640E5" w:rsidR="008938C2" w:rsidP="008938C2" w:rsidRDefault="009856D2" w14:paraId="4D1EC105" wp14:textId="77777777">
      <w:pPr>
        <w:pStyle w:val="CCLtdTableTitle"/>
        <w:rPr>
          <w:lang w:val="en-GB"/>
        </w:rPr>
      </w:pPr>
      <w:r>
        <w:rPr>
          <w:lang w:val="en-GB"/>
        </w:rPr>
        <w:t>Table 9</w:t>
      </w:r>
      <w:r w:rsidRPr="006640E5" w:rsidR="008938C2">
        <w:rPr>
          <w:lang w:val="en-GB"/>
        </w:rPr>
        <w:t xml:space="preserve">: Audience Counts by Artwork – Total Estimated Visits </w:t>
      </w:r>
    </w:p>
    <w:tbl>
      <w:tblPr>
        <w:tblW w:w="7961" w:type="dxa"/>
        <w:tblInd w:w="12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87"/>
        <w:gridCol w:w="2574"/>
      </w:tblGrid>
      <w:tr xmlns:wp14="http://schemas.microsoft.com/office/word/2010/wordml" w:rsidRPr="006640E5" w:rsidR="008938C2" w:rsidTr="25B2FAFB" w14:paraId="4233CBE2" wp14:textId="77777777">
        <w:tc>
          <w:tcPr>
            <w:tcW w:w="5387" w:type="dxa"/>
            <w:shd w:val="clear" w:color="auto" w:fill="522887"/>
            <w:tcMar/>
          </w:tcPr>
          <w:p w:rsidRPr="006640E5" w:rsidR="008938C2" w:rsidP="0020665E" w:rsidRDefault="008938C2" w14:paraId="4E338A67" wp14:textId="77777777">
            <w:pPr>
              <w:pStyle w:val="CCLtdNormal"/>
              <w:spacing w:before="40" w:after="40"/>
              <w:ind w:left="0"/>
              <w:rPr>
                <w:b/>
                <w:color w:val="FFFFFF"/>
                <w:lang w:val="en-GB"/>
              </w:rPr>
            </w:pPr>
            <w:r w:rsidRPr="006640E5">
              <w:rPr>
                <w:b/>
                <w:color w:val="FFFFFF"/>
                <w:lang w:val="en-GB"/>
              </w:rPr>
              <w:t>Name of Art Work</w:t>
            </w:r>
          </w:p>
        </w:tc>
        <w:tc>
          <w:tcPr>
            <w:tcW w:w="2574" w:type="dxa"/>
            <w:shd w:val="clear" w:color="auto" w:fill="522887"/>
            <w:tcMar/>
          </w:tcPr>
          <w:p w:rsidRPr="006640E5" w:rsidR="008938C2" w:rsidP="0020665E" w:rsidRDefault="008938C2" w14:paraId="3F7103A8" wp14:textId="77777777">
            <w:pPr>
              <w:pStyle w:val="CCLtdNormal"/>
              <w:spacing w:before="40" w:after="40"/>
              <w:ind w:left="0"/>
              <w:jc w:val="center"/>
              <w:rPr>
                <w:b/>
                <w:color w:val="FFFFFF"/>
                <w:lang w:val="en-GB"/>
              </w:rPr>
            </w:pPr>
            <w:r w:rsidRPr="006640E5">
              <w:rPr>
                <w:b/>
                <w:color w:val="FFFFFF"/>
                <w:lang w:val="en-GB"/>
              </w:rPr>
              <w:t xml:space="preserve">Estimated Visits </w:t>
            </w:r>
          </w:p>
        </w:tc>
      </w:tr>
      <w:tr xmlns:wp14="http://schemas.microsoft.com/office/word/2010/wordml" w:rsidRPr="006640E5" w:rsidR="008938C2" w:rsidTr="25B2FAFB" w14:paraId="27CAA836" wp14:textId="77777777">
        <w:tc>
          <w:tcPr>
            <w:tcW w:w="5387" w:type="dxa"/>
            <w:shd w:val="clear" w:color="auto" w:fill="auto"/>
            <w:tcMar/>
          </w:tcPr>
          <w:p w:rsidRPr="006640E5" w:rsidR="008938C2" w:rsidP="0020665E" w:rsidRDefault="008938C2" w14:paraId="30CB44EA" wp14:textId="77777777">
            <w:pPr>
              <w:pStyle w:val="CCLtdNormal"/>
              <w:spacing w:before="40" w:after="40"/>
              <w:ind w:left="0"/>
              <w:rPr>
                <w:lang w:val="en-GB"/>
              </w:rPr>
            </w:pPr>
            <w:r w:rsidRPr="006640E5">
              <w:rPr>
                <w:lang w:val="en-GB"/>
              </w:rPr>
              <w:t>Blade</w:t>
            </w:r>
          </w:p>
        </w:tc>
        <w:tc>
          <w:tcPr>
            <w:tcW w:w="2574" w:type="dxa"/>
            <w:tcMar/>
          </w:tcPr>
          <w:p w:rsidRPr="006640E5" w:rsidR="008938C2" w:rsidP="25B2FAFB" w:rsidRDefault="008938C2" w14:paraId="35A7AD94" wp14:textId="77777777">
            <w:pPr>
              <w:pStyle w:val="CCLtdNormal"/>
              <w:spacing w:before="40" w:after="40"/>
              <w:ind w:left="0"/>
              <w:jc w:val="right"/>
              <w:rPr>
                <w:lang w:val="en-GB"/>
              </w:rPr>
            </w:pPr>
            <w:r w:rsidRPr="25B2FAFB" w:rsidR="25B2FAFB">
              <w:rPr>
                <w:lang w:val="en-GB"/>
              </w:rPr>
              <w:t>420,888</w:t>
            </w:r>
          </w:p>
        </w:tc>
      </w:tr>
      <w:tr xmlns:wp14="http://schemas.microsoft.com/office/word/2010/wordml" w:rsidRPr="006640E5" w:rsidR="008938C2" w:rsidTr="25B2FAFB" w14:paraId="4F8FDA00" wp14:textId="77777777">
        <w:tc>
          <w:tcPr>
            <w:tcW w:w="5387" w:type="dxa"/>
            <w:shd w:val="clear" w:color="auto" w:fill="auto"/>
            <w:tcMar/>
          </w:tcPr>
          <w:p w:rsidRPr="006640E5" w:rsidR="008938C2" w:rsidP="0020665E" w:rsidRDefault="00070DDC" w14:paraId="4505D470" wp14:textId="77777777">
            <w:pPr>
              <w:pStyle w:val="CCLtdNormal"/>
              <w:spacing w:before="40" w:after="40"/>
              <w:ind w:left="0"/>
              <w:rPr>
                <w:lang w:val="en-GB"/>
              </w:rPr>
            </w:pPr>
            <w:r w:rsidRPr="006640E5">
              <w:rPr>
                <w:lang w:val="en-GB"/>
              </w:rPr>
              <w:t>The City Speaks</w:t>
            </w:r>
          </w:p>
        </w:tc>
        <w:tc>
          <w:tcPr>
            <w:tcW w:w="2574" w:type="dxa"/>
            <w:tcMar/>
          </w:tcPr>
          <w:p w:rsidRPr="006640E5" w:rsidR="008938C2" w:rsidP="25B2FAFB" w:rsidRDefault="008938C2" w14:paraId="2845F9E3" wp14:textId="77777777">
            <w:pPr>
              <w:pStyle w:val="CCLtdNormal"/>
              <w:spacing w:before="40" w:after="40"/>
              <w:ind w:left="0"/>
              <w:jc w:val="right"/>
              <w:rPr>
                <w:lang w:val="en-GB"/>
              </w:rPr>
            </w:pPr>
            <w:r w:rsidRPr="25B2FAFB" w:rsidR="25B2FAFB">
              <w:rPr>
                <w:lang w:val="en-GB"/>
              </w:rPr>
              <w:t>49,547</w:t>
            </w:r>
          </w:p>
        </w:tc>
      </w:tr>
      <w:tr xmlns:wp14="http://schemas.microsoft.com/office/word/2010/wordml" w:rsidRPr="006640E5" w:rsidR="008938C2" w:rsidTr="25B2FAFB" w14:paraId="11924D9F" wp14:textId="77777777">
        <w:tc>
          <w:tcPr>
            <w:tcW w:w="5387" w:type="dxa"/>
            <w:shd w:val="clear" w:color="auto" w:fill="auto"/>
            <w:tcMar/>
          </w:tcPr>
          <w:p w:rsidRPr="006640E5" w:rsidR="008938C2" w:rsidP="0020665E" w:rsidRDefault="008938C2" w14:paraId="4038667B" wp14:textId="77777777">
            <w:pPr>
              <w:pStyle w:val="CCLtdNormal"/>
              <w:spacing w:before="40" w:after="40"/>
              <w:ind w:left="0"/>
              <w:rPr>
                <w:lang w:val="en-GB"/>
              </w:rPr>
            </w:pPr>
            <w:r w:rsidRPr="006640E5">
              <w:rPr>
                <w:lang w:val="en-GB"/>
              </w:rPr>
              <w:t>Washed Up Car-Go</w:t>
            </w:r>
          </w:p>
        </w:tc>
        <w:tc>
          <w:tcPr>
            <w:tcW w:w="2574" w:type="dxa"/>
            <w:tcMar/>
          </w:tcPr>
          <w:p w:rsidRPr="006640E5" w:rsidR="008938C2" w:rsidP="25B2FAFB" w:rsidRDefault="008938C2" w14:paraId="35459772" wp14:textId="77777777">
            <w:pPr>
              <w:pStyle w:val="CCLtdNormal"/>
              <w:spacing w:before="40" w:after="40"/>
              <w:ind w:left="0"/>
              <w:jc w:val="right"/>
              <w:rPr>
                <w:lang w:val="en-GB"/>
              </w:rPr>
            </w:pPr>
            <w:r w:rsidRPr="25B2FAFB" w:rsidR="25B2FAFB">
              <w:rPr>
                <w:lang w:val="en-GB"/>
              </w:rPr>
              <w:t>21,044</w:t>
            </w:r>
          </w:p>
        </w:tc>
      </w:tr>
      <w:tr xmlns:wp14="http://schemas.microsoft.com/office/word/2010/wordml" w:rsidRPr="006640E5" w:rsidR="008938C2" w:rsidTr="25B2FAFB" w14:paraId="30111C1B" wp14:textId="77777777">
        <w:tc>
          <w:tcPr>
            <w:tcW w:w="5387" w:type="dxa"/>
            <w:shd w:val="clear" w:color="auto" w:fill="auto"/>
            <w:tcMar/>
          </w:tcPr>
          <w:p w:rsidRPr="006640E5" w:rsidR="008938C2" w:rsidP="0020665E" w:rsidRDefault="008938C2" w14:paraId="6533D808" wp14:textId="77777777">
            <w:pPr>
              <w:pStyle w:val="CCLtdNormal"/>
              <w:spacing w:before="40" w:after="40"/>
              <w:ind w:left="0"/>
              <w:rPr>
                <w:lang w:val="en-GB"/>
              </w:rPr>
            </w:pPr>
            <w:r w:rsidRPr="006640E5">
              <w:rPr>
                <w:lang w:val="en-GB"/>
              </w:rPr>
              <w:t>The Train Track and The Basket</w:t>
            </w:r>
          </w:p>
        </w:tc>
        <w:tc>
          <w:tcPr>
            <w:tcW w:w="2574" w:type="dxa"/>
            <w:tcMar/>
          </w:tcPr>
          <w:p w:rsidRPr="006640E5" w:rsidR="008938C2" w:rsidP="25B2FAFB" w:rsidRDefault="008938C2" w14:paraId="570A8E24" wp14:textId="77777777">
            <w:pPr>
              <w:pStyle w:val="CCLtdNormal"/>
              <w:spacing w:before="40" w:after="40"/>
              <w:ind w:left="0"/>
              <w:jc w:val="right"/>
              <w:rPr>
                <w:lang w:val="en-GB"/>
              </w:rPr>
            </w:pPr>
            <w:r w:rsidRPr="25B2FAFB" w:rsidR="25B2FAFB">
              <w:rPr>
                <w:lang w:val="en-GB"/>
              </w:rPr>
              <w:t>73,320</w:t>
            </w:r>
          </w:p>
        </w:tc>
      </w:tr>
      <w:tr xmlns:wp14="http://schemas.microsoft.com/office/word/2010/wordml" w:rsidRPr="006640E5" w:rsidR="008938C2" w:rsidTr="25B2FAFB" w14:paraId="1E67044A" wp14:textId="77777777">
        <w:tc>
          <w:tcPr>
            <w:tcW w:w="5387" w:type="dxa"/>
            <w:shd w:val="clear" w:color="auto" w:fill="auto"/>
            <w:tcMar/>
          </w:tcPr>
          <w:p w:rsidRPr="006640E5" w:rsidR="008938C2" w:rsidP="0020665E" w:rsidRDefault="008938C2" w14:paraId="39C68128" wp14:textId="77777777">
            <w:pPr>
              <w:pStyle w:val="CCLtdNormal"/>
              <w:spacing w:before="40" w:after="40"/>
              <w:ind w:left="0"/>
              <w:rPr>
                <w:lang w:val="en-GB"/>
              </w:rPr>
            </w:pPr>
            <w:r w:rsidRPr="006640E5">
              <w:rPr>
                <w:lang w:val="en-GB"/>
              </w:rPr>
              <w:t>Paper City</w:t>
            </w:r>
          </w:p>
        </w:tc>
        <w:tc>
          <w:tcPr>
            <w:tcW w:w="2574" w:type="dxa"/>
            <w:tcMar/>
          </w:tcPr>
          <w:p w:rsidRPr="006640E5" w:rsidR="008938C2" w:rsidP="25B2FAFB" w:rsidRDefault="008938C2" w14:paraId="3CA4E7E4" wp14:textId="77777777">
            <w:pPr>
              <w:pStyle w:val="CCLtdNormal"/>
              <w:spacing w:before="40" w:after="40"/>
              <w:ind w:left="0"/>
              <w:jc w:val="right"/>
              <w:rPr>
                <w:lang w:val="en-GB"/>
              </w:rPr>
            </w:pPr>
            <w:r w:rsidRPr="25B2FAFB" w:rsidR="25B2FAFB">
              <w:rPr>
                <w:lang w:val="en-GB"/>
              </w:rPr>
              <w:t>21,299</w:t>
            </w:r>
          </w:p>
        </w:tc>
      </w:tr>
      <w:tr xmlns:wp14="http://schemas.microsoft.com/office/word/2010/wordml" w:rsidRPr="006640E5" w:rsidR="008938C2" w:rsidTr="25B2FAFB" w14:paraId="293B483D" wp14:textId="77777777">
        <w:tc>
          <w:tcPr>
            <w:tcW w:w="5387" w:type="dxa"/>
            <w:shd w:val="clear" w:color="auto" w:fill="auto"/>
            <w:tcMar/>
          </w:tcPr>
          <w:p w:rsidRPr="006640E5" w:rsidR="008938C2" w:rsidP="0020665E" w:rsidRDefault="008938C2" w14:paraId="12D1FA12" wp14:textId="77777777">
            <w:pPr>
              <w:pStyle w:val="CCLtdNormal"/>
              <w:spacing w:before="40" w:after="40"/>
              <w:ind w:left="0"/>
              <w:rPr>
                <w:lang w:val="en-GB"/>
              </w:rPr>
            </w:pPr>
            <w:r w:rsidRPr="006640E5">
              <w:rPr>
                <w:lang w:val="en-GB"/>
              </w:rPr>
              <w:t>Bleached</w:t>
            </w:r>
          </w:p>
        </w:tc>
        <w:tc>
          <w:tcPr>
            <w:tcW w:w="2574" w:type="dxa"/>
            <w:tcMar/>
          </w:tcPr>
          <w:p w:rsidRPr="006640E5" w:rsidR="008938C2" w:rsidP="25B2FAFB" w:rsidRDefault="008938C2" w14:paraId="353724B5" wp14:textId="77777777">
            <w:pPr>
              <w:pStyle w:val="CCLtdNormal"/>
              <w:spacing w:before="40" w:after="40"/>
              <w:ind w:left="0"/>
              <w:jc w:val="right"/>
              <w:rPr>
                <w:lang w:val="en-GB"/>
              </w:rPr>
            </w:pPr>
            <w:r w:rsidRPr="25B2FAFB" w:rsidR="25B2FAFB">
              <w:rPr>
                <w:lang w:val="en-GB"/>
              </w:rPr>
              <w:t>6,603</w:t>
            </w:r>
          </w:p>
        </w:tc>
      </w:tr>
      <w:tr xmlns:wp14="http://schemas.microsoft.com/office/word/2010/wordml" w:rsidRPr="006640E5" w:rsidR="008938C2" w:rsidTr="25B2FAFB" w14:paraId="3E7097C9" wp14:textId="77777777">
        <w:tc>
          <w:tcPr>
            <w:tcW w:w="5387" w:type="dxa"/>
            <w:shd w:val="clear" w:color="auto" w:fill="auto"/>
            <w:tcMar/>
          </w:tcPr>
          <w:p w:rsidRPr="006640E5" w:rsidR="008938C2" w:rsidP="0020665E" w:rsidRDefault="008938C2" w14:paraId="47BC7D55" wp14:textId="77777777">
            <w:pPr>
              <w:pStyle w:val="CCLtdNormal"/>
              <w:spacing w:before="40" w:after="40"/>
              <w:ind w:left="0"/>
              <w:rPr>
                <w:lang w:val="en-GB"/>
              </w:rPr>
            </w:pPr>
            <w:r w:rsidRPr="006640E5">
              <w:rPr>
                <w:lang w:val="en-GB"/>
              </w:rPr>
              <w:t>This is a Freedom of Expression Centre</w:t>
            </w:r>
          </w:p>
        </w:tc>
        <w:tc>
          <w:tcPr>
            <w:tcW w:w="2574" w:type="dxa"/>
            <w:tcMar/>
          </w:tcPr>
          <w:p w:rsidRPr="006640E5" w:rsidR="008938C2" w:rsidP="25B2FAFB" w:rsidRDefault="008938C2" w14:paraId="574B1E2C" wp14:textId="77777777">
            <w:pPr>
              <w:pStyle w:val="CCLtdNormal"/>
              <w:spacing w:before="40" w:after="40"/>
              <w:ind w:left="0"/>
              <w:jc w:val="right"/>
              <w:rPr>
                <w:lang w:val="en-GB"/>
              </w:rPr>
            </w:pPr>
            <w:r w:rsidRPr="25B2FAFB" w:rsidR="25B2FAFB">
              <w:rPr>
                <w:lang w:val="en-GB"/>
              </w:rPr>
              <w:t>1,177</w:t>
            </w:r>
          </w:p>
        </w:tc>
      </w:tr>
      <w:tr xmlns:wp14="http://schemas.microsoft.com/office/word/2010/wordml" w:rsidRPr="006640E5" w:rsidR="008938C2" w:rsidTr="25B2FAFB" w14:paraId="30362E9D" wp14:textId="77777777">
        <w:tc>
          <w:tcPr>
            <w:tcW w:w="5387" w:type="dxa"/>
            <w:shd w:val="clear" w:color="auto" w:fill="auto"/>
            <w:tcMar/>
          </w:tcPr>
          <w:p w:rsidRPr="006640E5" w:rsidR="008938C2" w:rsidP="0020665E" w:rsidRDefault="008938C2" w14:paraId="11BCF374" wp14:textId="77777777">
            <w:pPr>
              <w:pStyle w:val="CCLtdNormal"/>
              <w:spacing w:before="40" w:after="40"/>
              <w:ind w:left="0"/>
              <w:rPr>
                <w:lang w:val="en-GB"/>
              </w:rPr>
            </w:pPr>
            <w:r w:rsidRPr="006640E5">
              <w:rPr>
                <w:lang w:val="en-GB"/>
              </w:rPr>
              <w:t>Elephant in the Room</w:t>
            </w:r>
          </w:p>
        </w:tc>
        <w:tc>
          <w:tcPr>
            <w:tcW w:w="2574" w:type="dxa"/>
            <w:tcMar/>
          </w:tcPr>
          <w:p w:rsidRPr="006640E5" w:rsidR="008938C2" w:rsidP="25B2FAFB" w:rsidRDefault="008938C2" w14:paraId="18AF5877" wp14:textId="77777777">
            <w:pPr>
              <w:pStyle w:val="CCLtdNormal"/>
              <w:spacing w:before="40" w:after="40"/>
              <w:ind w:left="0"/>
              <w:jc w:val="right"/>
              <w:rPr>
                <w:lang w:val="en-GB"/>
              </w:rPr>
            </w:pPr>
            <w:r w:rsidRPr="25B2FAFB" w:rsidR="25B2FAFB">
              <w:rPr>
                <w:lang w:val="en-GB"/>
              </w:rPr>
              <w:t>32,616</w:t>
            </w:r>
          </w:p>
        </w:tc>
      </w:tr>
      <w:tr xmlns:wp14="http://schemas.microsoft.com/office/word/2010/wordml" w:rsidRPr="006640E5" w:rsidR="008938C2" w:rsidTr="25B2FAFB" w14:paraId="0048E4B8" wp14:textId="77777777">
        <w:tc>
          <w:tcPr>
            <w:tcW w:w="5387" w:type="dxa"/>
            <w:shd w:val="clear" w:color="auto" w:fill="auto"/>
            <w:tcMar/>
          </w:tcPr>
          <w:p w:rsidRPr="006640E5" w:rsidR="008938C2" w:rsidP="0020665E" w:rsidRDefault="008938C2" w14:paraId="2838DB59" wp14:textId="77777777">
            <w:pPr>
              <w:pStyle w:val="CCLtdNormal"/>
              <w:spacing w:before="40" w:after="40"/>
              <w:ind w:left="0"/>
              <w:rPr>
                <w:lang w:val="en-GB"/>
              </w:rPr>
            </w:pPr>
            <w:r w:rsidRPr="006640E5">
              <w:rPr>
                <w:lang w:val="en-GB"/>
              </w:rPr>
              <w:t>A Hall for Hull</w:t>
            </w:r>
          </w:p>
        </w:tc>
        <w:tc>
          <w:tcPr>
            <w:tcW w:w="2574" w:type="dxa"/>
            <w:tcMar/>
          </w:tcPr>
          <w:p w:rsidRPr="006640E5" w:rsidR="008938C2" w:rsidP="25B2FAFB" w:rsidRDefault="008938C2" w14:paraId="11AE78A1" wp14:textId="77777777">
            <w:pPr>
              <w:pStyle w:val="CCLtdNormal"/>
              <w:spacing w:before="40" w:after="40"/>
              <w:ind w:left="0"/>
              <w:jc w:val="right"/>
              <w:rPr>
                <w:lang w:val="en-GB"/>
              </w:rPr>
            </w:pPr>
            <w:r w:rsidRPr="25B2FAFB" w:rsidR="25B2FAFB">
              <w:rPr>
                <w:lang w:val="en-GB"/>
              </w:rPr>
              <w:t>48,329</w:t>
            </w:r>
          </w:p>
        </w:tc>
      </w:tr>
      <w:tr xmlns:wp14="http://schemas.microsoft.com/office/word/2010/wordml" w:rsidRPr="006640E5" w:rsidR="008938C2" w:rsidTr="25B2FAFB" w14:paraId="04C11B22" wp14:textId="77777777">
        <w:tc>
          <w:tcPr>
            <w:tcW w:w="5387" w:type="dxa"/>
            <w:shd w:val="clear" w:color="auto" w:fill="auto"/>
            <w:tcMar/>
          </w:tcPr>
          <w:p w:rsidRPr="006640E5" w:rsidR="008938C2" w:rsidP="0020665E" w:rsidRDefault="008938C2" w14:paraId="2B982ED0" wp14:textId="77777777">
            <w:pPr>
              <w:pStyle w:val="CCLtdNormal"/>
              <w:spacing w:before="40" w:after="40"/>
              <w:ind w:left="0"/>
              <w:rPr>
                <w:lang w:val="en-GB"/>
              </w:rPr>
            </w:pPr>
            <w:r w:rsidRPr="006640E5">
              <w:rPr>
                <w:lang w:val="en-GB"/>
              </w:rPr>
              <w:t>Floe</w:t>
            </w:r>
          </w:p>
        </w:tc>
        <w:tc>
          <w:tcPr>
            <w:tcW w:w="2574" w:type="dxa"/>
            <w:tcMar/>
          </w:tcPr>
          <w:p w:rsidRPr="006640E5" w:rsidR="008938C2" w:rsidP="25B2FAFB" w:rsidRDefault="008938C2" w14:paraId="4F0BAB68" wp14:textId="77777777">
            <w:pPr>
              <w:pStyle w:val="CCLtdNormal"/>
              <w:spacing w:before="40" w:after="40"/>
              <w:ind w:left="0"/>
              <w:jc w:val="right"/>
              <w:rPr>
                <w:lang w:val="en-GB"/>
              </w:rPr>
            </w:pPr>
            <w:r w:rsidRPr="25B2FAFB" w:rsidR="25B2FAFB">
              <w:rPr>
                <w:lang w:val="en-GB"/>
              </w:rPr>
              <w:t>10,151</w:t>
            </w:r>
          </w:p>
        </w:tc>
      </w:tr>
      <w:tr xmlns:wp14="http://schemas.microsoft.com/office/word/2010/wordml" w:rsidRPr="006640E5" w:rsidR="008938C2" w:rsidTr="25B2FAFB" w14:paraId="17E78B16" wp14:textId="77777777">
        <w:tc>
          <w:tcPr>
            <w:tcW w:w="5387" w:type="dxa"/>
            <w:tcBorders>
              <w:bottom w:val="single" w:color="000000" w:themeColor="text1" w:sz="4" w:space="0"/>
            </w:tcBorders>
            <w:shd w:val="clear" w:color="auto" w:fill="522887"/>
            <w:tcMar/>
          </w:tcPr>
          <w:p w:rsidRPr="006640E5" w:rsidR="008938C2" w:rsidP="0020665E" w:rsidRDefault="008938C2" w14:paraId="4347F267" wp14:textId="77777777">
            <w:pPr>
              <w:pStyle w:val="CCLtdNormal"/>
              <w:spacing w:before="40" w:after="40"/>
              <w:ind w:left="0"/>
              <w:rPr>
                <w:b/>
                <w:color w:val="FFFFFF"/>
                <w:lang w:val="en-GB"/>
              </w:rPr>
            </w:pPr>
            <w:r w:rsidRPr="006640E5">
              <w:rPr>
                <w:b/>
                <w:color w:val="FFFFFF"/>
                <w:lang w:val="en-GB"/>
              </w:rPr>
              <w:t>TOTAL ESTIMATED AUDIENCE FOR LOOK UP</w:t>
            </w:r>
          </w:p>
        </w:tc>
        <w:tc>
          <w:tcPr>
            <w:tcW w:w="2574" w:type="dxa"/>
            <w:tcBorders>
              <w:bottom w:val="single" w:color="000000" w:themeColor="text1" w:sz="4" w:space="0"/>
            </w:tcBorders>
            <w:shd w:val="clear" w:color="auto" w:fill="522887"/>
            <w:tcMar/>
          </w:tcPr>
          <w:p w:rsidRPr="006640E5" w:rsidR="008938C2" w:rsidP="25B2FAFB" w:rsidRDefault="008938C2" w14:paraId="1CA8892D" wp14:textId="77777777">
            <w:pPr>
              <w:pStyle w:val="CCLtdNormal"/>
              <w:spacing w:before="40" w:after="40"/>
              <w:ind w:left="0"/>
              <w:jc w:val="right"/>
              <w:rPr>
                <w:b w:val="1"/>
                <w:bCs w:val="1"/>
                <w:color w:val="FFFFFF" w:themeColor="background1" w:themeTint="FF" w:themeShade="FF"/>
                <w:lang w:val="en-GB"/>
              </w:rPr>
            </w:pPr>
            <w:r w:rsidRPr="25B2FAFB" w:rsidR="25B2FAFB">
              <w:rPr>
                <w:b w:val="1"/>
                <w:bCs w:val="1"/>
                <w:color w:val="FFFFFF" w:themeColor="background1" w:themeTint="FF" w:themeShade="FF"/>
                <w:lang w:val="en-GB"/>
              </w:rPr>
              <w:t>684,974</w:t>
            </w:r>
          </w:p>
        </w:tc>
      </w:tr>
    </w:tbl>
    <w:p xmlns:wp14="http://schemas.microsoft.com/office/word/2010/wordml" w:rsidRPr="006640E5" w:rsidR="00C835CD" w:rsidP="008938C2" w:rsidRDefault="00C835CD" w14:paraId="5E092E79" wp14:textId="77777777">
      <w:pPr>
        <w:pStyle w:val="CCLtdSubsubheading"/>
      </w:pPr>
      <w:r w:rsidRPr="006640E5">
        <w:t>Unique Visitors</w:t>
      </w:r>
    </w:p>
    <w:p xmlns:wp14="http://schemas.microsoft.com/office/word/2010/wordml" w:rsidRPr="006640E5" w:rsidR="00C835CD" w:rsidP="00C835CD" w:rsidRDefault="00C835CD" w14:paraId="3A0F1CBF" wp14:textId="77777777">
      <w:pPr>
        <w:pStyle w:val="CCLtdNormal"/>
        <w:rPr>
          <w:lang w:val="en-GB"/>
        </w:rPr>
      </w:pPr>
      <w:r w:rsidRPr="006640E5">
        <w:rPr>
          <w:lang w:val="en-GB"/>
        </w:rPr>
        <w:t>It should be noted that the total overall audience figure, as well as that for individual artworks, does not account for the fact that a proportion of the audience for Look Up visited an artwork on more than one occasion and potentially also visited more than one artwork. Therefore, the total audience is not referring to unique visitors, rather total visits.</w:t>
      </w:r>
    </w:p>
    <w:p xmlns:wp14="http://schemas.microsoft.com/office/word/2010/wordml" w:rsidRPr="006640E5" w:rsidR="00881981" w:rsidP="00881981" w:rsidRDefault="00881981" w14:paraId="0BB96707" wp14:textId="77777777">
      <w:pPr>
        <w:pStyle w:val="CCLtdSubsubheading"/>
      </w:pPr>
      <w:r w:rsidRPr="006640E5">
        <w:t>Audience Counts and Delivery Partners</w:t>
      </w:r>
    </w:p>
    <w:p xmlns:wp14="http://schemas.microsoft.com/office/word/2010/wordml" w:rsidRPr="006640E5" w:rsidR="008F527D" w:rsidP="00881981" w:rsidRDefault="008F527D" w14:paraId="388ACF6B" wp14:textId="77777777">
      <w:pPr>
        <w:pStyle w:val="CCLtdNormal"/>
        <w:rPr>
          <w:lang w:val="en-GB"/>
        </w:rPr>
      </w:pPr>
      <w:r w:rsidRPr="006640E5">
        <w:rPr>
          <w:lang w:val="en-GB"/>
        </w:rPr>
        <w:t>When reflecting on some of the initial reason for getting involved in the project, Delivery Partners spoke about where they felt their Look Up projects performed well. Footfall and new audiences was one aspect they considered. One partner felt they had experienced an increase, though were unable to confirm this was due to Look Up, despite seeing social media activity linked to one artwork.</w:t>
      </w:r>
    </w:p>
    <w:p xmlns:wp14="http://schemas.microsoft.com/office/word/2010/wordml" w:rsidRPr="006640E5" w:rsidR="008F527D" w:rsidP="008F527D" w:rsidRDefault="0031511A" w14:paraId="7994BECF" wp14:textId="77777777">
      <w:pPr>
        <w:pStyle w:val="CCLtdNormal"/>
        <w:jc w:val="center"/>
        <w:rPr>
          <w:color w:val="522887"/>
          <w:lang w:val="en-GB" w:eastAsia="x-none"/>
        </w:rPr>
      </w:pPr>
      <w:r>
        <w:rPr>
          <w:i/>
          <w:color w:val="522887"/>
          <w:lang w:val="en-GB" w:eastAsia="x-none"/>
        </w:rPr>
        <w:t>“</w:t>
      </w:r>
      <w:r w:rsidRPr="006640E5" w:rsidR="008F527D">
        <w:rPr>
          <w:i/>
          <w:color w:val="522887"/>
          <w:lang w:val="en-GB" w:eastAsia="x-none"/>
        </w:rPr>
        <w:t>As a whole [we have] benefited with increased visitor numbers this year. But I'm not entirely sure whether that's necessarily due to the artworks that we've been involved with or just the general City of Culture effect.</w:t>
      </w:r>
      <w:r>
        <w:rPr>
          <w:i/>
          <w:color w:val="522887"/>
          <w:lang w:val="en-GB" w:eastAsia="x-none"/>
        </w:rPr>
        <w:t>”</w:t>
      </w:r>
      <w:r w:rsidRPr="006640E5" w:rsidR="008F527D">
        <w:rPr>
          <w:i/>
          <w:color w:val="522887"/>
          <w:lang w:val="en-GB" w:eastAsia="x-none"/>
        </w:rPr>
        <w:br/>
      </w:r>
      <w:r w:rsidRPr="006640E5" w:rsidR="008F527D">
        <w:rPr>
          <w:color w:val="522887"/>
          <w:lang w:val="en-GB" w:eastAsia="x-none"/>
        </w:rPr>
        <w:t>(Delivery Partner)</w:t>
      </w:r>
    </w:p>
    <w:p xmlns:wp14="http://schemas.microsoft.com/office/word/2010/wordml" w:rsidRPr="006640E5" w:rsidR="008F527D" w:rsidP="008F527D" w:rsidRDefault="0031511A" w14:paraId="137F447F" wp14:textId="77777777">
      <w:pPr>
        <w:pStyle w:val="CCLtdNormal"/>
        <w:jc w:val="center"/>
        <w:rPr>
          <w:color w:val="522887"/>
          <w:lang w:val="en-GB" w:eastAsia="x-none"/>
        </w:rPr>
      </w:pPr>
      <w:r>
        <w:rPr>
          <w:i/>
          <w:color w:val="522887"/>
          <w:lang w:val="en-GB" w:eastAsia="x-none"/>
        </w:rPr>
        <w:t>“</w:t>
      </w:r>
      <w:r w:rsidRPr="006640E5" w:rsidR="008F527D">
        <w:rPr>
          <w:i/>
          <w:color w:val="522887"/>
          <w:lang w:val="en-GB" w:eastAsia="x-none"/>
        </w:rPr>
        <w:t>On social media, I was seeing people talking about [the project] before it happened, actively deciding to come into Hull to se</w:t>
      </w:r>
      <w:r>
        <w:rPr>
          <w:i/>
          <w:color w:val="522887"/>
          <w:lang w:val="en-GB" w:eastAsia="x-none"/>
        </w:rPr>
        <w:t>e that particular installation.”</w:t>
      </w:r>
      <w:r w:rsidRPr="006640E5" w:rsidR="008F527D">
        <w:rPr>
          <w:i/>
          <w:color w:val="522887"/>
          <w:lang w:val="en-GB" w:eastAsia="x-none"/>
        </w:rPr>
        <w:br/>
      </w:r>
      <w:r w:rsidRPr="006640E5" w:rsidR="008F527D">
        <w:rPr>
          <w:color w:val="522887"/>
          <w:lang w:val="en-GB" w:eastAsia="x-none"/>
        </w:rPr>
        <w:t>(Delivery Partner)</w:t>
      </w:r>
    </w:p>
    <w:p xmlns:wp14="http://schemas.microsoft.com/office/word/2010/wordml" w:rsidRPr="006640E5" w:rsidR="00314706" w:rsidP="00314706" w:rsidRDefault="0031511A" w14:paraId="06650710" wp14:textId="77777777">
      <w:pPr>
        <w:pStyle w:val="CCLtdNormal"/>
        <w:rPr>
          <w:lang w:val="en-GB" w:eastAsia="x-none"/>
        </w:rPr>
      </w:pPr>
      <w:r>
        <w:rPr>
          <w:lang w:val="en-GB" w:eastAsia="x-none"/>
        </w:rPr>
        <w:t>An</w:t>
      </w:r>
      <w:r w:rsidRPr="006640E5" w:rsidR="00314706">
        <w:rPr>
          <w:lang w:val="en-GB" w:eastAsia="x-none"/>
        </w:rPr>
        <w:t>other partner could be more certain of how audiences were attributable to Look Up, as visitors were coming at a time of year that would usually have been a quiet time for them.</w:t>
      </w:r>
    </w:p>
    <w:p xmlns:wp14="http://schemas.microsoft.com/office/word/2010/wordml" w:rsidRPr="006640E5" w:rsidR="00314706" w:rsidP="00314706" w:rsidRDefault="0031511A" w14:paraId="6C940D23" wp14:textId="77777777">
      <w:pPr>
        <w:pStyle w:val="CCLtdNormal"/>
        <w:jc w:val="center"/>
        <w:rPr>
          <w:color w:val="522887"/>
          <w:lang w:val="en-GB"/>
        </w:rPr>
      </w:pPr>
      <w:r>
        <w:rPr>
          <w:i/>
          <w:color w:val="522887"/>
          <w:lang w:val="en-GB" w:eastAsia="x-none"/>
        </w:rPr>
        <w:t>“</w:t>
      </w:r>
      <w:r w:rsidRPr="006640E5" w:rsidR="00314706">
        <w:rPr>
          <w:i/>
          <w:color w:val="522887"/>
          <w:lang w:val="en-GB" w:eastAsia="x-none"/>
        </w:rPr>
        <w:t>We had about 1,200 people visited and then because we used the volunteers … we had about 200 of them … We would never have had that many people coming into a show here and certainly not over the summer, when normally, it's very quiet … We had a whole range of ages, int</w:t>
      </w:r>
      <w:r>
        <w:rPr>
          <w:i/>
          <w:color w:val="522887"/>
          <w:lang w:val="en-GB" w:eastAsia="x-none"/>
        </w:rPr>
        <w:t>erests and all sorts of people.”</w:t>
      </w:r>
      <w:r w:rsidRPr="006640E5" w:rsidR="00314706">
        <w:rPr>
          <w:i/>
          <w:color w:val="522887"/>
          <w:lang w:val="en-GB" w:eastAsia="x-none"/>
        </w:rPr>
        <w:br/>
      </w:r>
      <w:r w:rsidRPr="006640E5" w:rsidR="00314706">
        <w:rPr>
          <w:color w:val="522887"/>
          <w:lang w:val="en-GB"/>
        </w:rPr>
        <w:t>(Delivery Partner)</w:t>
      </w:r>
    </w:p>
    <w:p xmlns:wp14="http://schemas.microsoft.com/office/word/2010/wordml" w:rsidRPr="006640E5" w:rsidR="00314706" w:rsidP="00314706" w:rsidRDefault="00314706" w14:paraId="0F000DEB" wp14:textId="77777777">
      <w:pPr>
        <w:pStyle w:val="CCLtdNormal"/>
        <w:rPr>
          <w:lang w:val="en-GB"/>
        </w:rPr>
      </w:pPr>
      <w:r w:rsidRPr="006640E5">
        <w:rPr>
          <w:lang w:val="en-GB"/>
        </w:rPr>
        <w:t xml:space="preserve">Through getting new people through the door, this partner felt they had </w:t>
      </w:r>
      <w:r w:rsidR="0031511A">
        <w:rPr>
          <w:lang w:val="en-GB"/>
        </w:rPr>
        <w:t xml:space="preserve">been enabled to share </w:t>
      </w:r>
      <w:r w:rsidRPr="006640E5">
        <w:rPr>
          <w:lang w:val="en-GB"/>
        </w:rPr>
        <w:t>the organisation</w:t>
      </w:r>
      <w:r w:rsidR="0031511A">
        <w:rPr>
          <w:lang w:val="en-GB"/>
        </w:rPr>
        <w:t>’s values and what it</w:t>
      </w:r>
      <w:r w:rsidRPr="006640E5">
        <w:rPr>
          <w:lang w:val="en-GB"/>
        </w:rPr>
        <w:t xml:space="preserve"> had to offer.</w:t>
      </w:r>
    </w:p>
    <w:p xmlns:wp14="http://schemas.microsoft.com/office/word/2010/wordml" w:rsidRPr="006640E5" w:rsidR="00314706" w:rsidP="00314706" w:rsidRDefault="0031511A" w14:paraId="26B46308" wp14:textId="77777777">
      <w:pPr>
        <w:pStyle w:val="CCLtdNormal"/>
        <w:jc w:val="center"/>
        <w:rPr>
          <w:color w:val="522887"/>
          <w:lang w:val="en-GB"/>
        </w:rPr>
      </w:pPr>
      <w:r>
        <w:rPr>
          <w:i/>
          <w:color w:val="522887"/>
          <w:lang w:val="en-GB"/>
        </w:rPr>
        <w:t>“</w:t>
      </w:r>
      <w:r w:rsidRPr="006640E5" w:rsidR="00314706">
        <w:rPr>
          <w:i/>
          <w:color w:val="522887"/>
          <w:lang w:val="en-GB"/>
        </w:rPr>
        <w:t>I think it certainly brought a lot of people in who had no idea of what we had here, of the resources we had, the space we had or what we did … People came in, saw the building, saw the facilities, saw the branding, which is very distinctive and really explains who we are and what we're about and I think at that po</w:t>
      </w:r>
      <w:r>
        <w:rPr>
          <w:i/>
          <w:color w:val="522887"/>
          <w:lang w:val="en-GB"/>
        </w:rPr>
        <w:t>int, it was extremely valuable.”</w:t>
      </w:r>
      <w:r w:rsidRPr="006640E5" w:rsidR="00314706">
        <w:rPr>
          <w:i/>
          <w:color w:val="522887"/>
          <w:lang w:val="en-GB"/>
        </w:rPr>
        <w:br/>
      </w:r>
      <w:r w:rsidRPr="006640E5" w:rsidR="00314706">
        <w:rPr>
          <w:color w:val="522887"/>
          <w:lang w:val="en-GB"/>
        </w:rPr>
        <w:t>(Delivery Partner)</w:t>
      </w:r>
    </w:p>
    <w:p xmlns:wp14="http://schemas.microsoft.com/office/word/2010/wordml" w:rsidRPr="006640E5" w:rsidR="00BE1B98" w:rsidP="00BE1B98" w:rsidRDefault="00BE1B98" w14:paraId="02BD4E49" wp14:textId="77777777">
      <w:pPr>
        <w:pStyle w:val="CCLtdSubHeading"/>
      </w:pPr>
      <w:r w:rsidRPr="006640E5">
        <w:t>Installations Visited</w:t>
      </w:r>
    </w:p>
    <w:p xmlns:wp14="http://schemas.microsoft.com/office/word/2010/wordml" w:rsidRPr="006640E5" w:rsidR="008A0F33" w:rsidP="008A0F33" w:rsidRDefault="00BE1B98" w14:paraId="59F6ACED" wp14:textId="77777777">
      <w:pPr>
        <w:pStyle w:val="CCLtdNormal"/>
        <w:rPr>
          <w:lang w:val="en-GB"/>
        </w:rPr>
      </w:pPr>
      <w:r w:rsidRPr="006640E5">
        <w:rPr>
          <w:lang w:val="en-GB"/>
        </w:rPr>
        <w:t>The post-event audience survey shows that 37% of audiences had seen between one and three artworks within the Look Up programme; 43% between four and six; and 20% seven or more.</w:t>
      </w:r>
      <w:r w:rsidRPr="006640E5" w:rsidR="008A0F33">
        <w:rPr>
          <w:lang w:val="en-GB"/>
        </w:rPr>
        <w:t xml:space="preserve"> The average number of artworks seen across the year was 4.45, with the most frequent number of installations visited being 4.</w:t>
      </w:r>
    </w:p>
    <w:p xmlns:wp14="http://schemas.microsoft.com/office/word/2010/wordml" w:rsidRPr="006640E5" w:rsidR="00BE1B98" w:rsidP="00BE1B98" w:rsidRDefault="00BE1B98" w14:paraId="5881C708" wp14:textId="77777777">
      <w:pPr>
        <w:pStyle w:val="CCLtdNormal"/>
        <w:rPr>
          <w:lang w:val="en-GB"/>
        </w:rPr>
      </w:pPr>
      <w:r w:rsidRPr="006640E5">
        <w:rPr>
          <w:lang w:val="en-GB"/>
        </w:rPr>
        <w:t>The most visited artworks amongst audiences responding to the Look Up survey in descending order were:</w:t>
      </w:r>
    </w:p>
    <w:p xmlns:wp14="http://schemas.microsoft.com/office/word/2010/wordml" w:rsidRPr="006640E5" w:rsidR="00BE1B98" w:rsidP="00BE1B98" w:rsidRDefault="00BE1B98" w14:paraId="7720F6BB" wp14:textId="77777777">
      <w:pPr>
        <w:pStyle w:val="CCLtdBullet1"/>
        <w:spacing w:after="0"/>
        <w:rPr>
          <w:lang w:val="en-GB"/>
        </w:rPr>
      </w:pPr>
      <w:r w:rsidRPr="006640E5">
        <w:rPr>
          <w:lang w:val="en-GB"/>
        </w:rPr>
        <w:t>Blade, seen by 82% of audiences</w:t>
      </w:r>
      <w:r w:rsidRPr="006640E5" w:rsidR="00C835CD">
        <w:rPr>
          <w:lang w:val="en-GB"/>
        </w:rPr>
        <w:t>;</w:t>
      </w:r>
      <w:r w:rsidRPr="006640E5">
        <w:rPr>
          <w:lang w:val="en-GB"/>
        </w:rPr>
        <w:t xml:space="preserve"> </w:t>
      </w:r>
    </w:p>
    <w:p xmlns:wp14="http://schemas.microsoft.com/office/word/2010/wordml" w:rsidRPr="006640E5" w:rsidR="00BE1B98" w:rsidP="00BE1B98" w:rsidRDefault="00BE1B98" w14:paraId="59F8FE2B" wp14:textId="77777777">
      <w:pPr>
        <w:pStyle w:val="CCLtdBullet1"/>
        <w:spacing w:after="0"/>
        <w:rPr>
          <w:lang w:val="en-GB"/>
        </w:rPr>
      </w:pPr>
      <w:r w:rsidRPr="006640E5">
        <w:rPr>
          <w:lang w:val="en-GB"/>
        </w:rPr>
        <w:t>The Train Track and The Basket, by 62% of audiences</w:t>
      </w:r>
      <w:r w:rsidRPr="006640E5" w:rsidR="00C835CD">
        <w:rPr>
          <w:lang w:val="en-GB"/>
        </w:rPr>
        <w:t>;</w:t>
      </w:r>
    </w:p>
    <w:p xmlns:wp14="http://schemas.microsoft.com/office/word/2010/wordml" w:rsidRPr="006640E5" w:rsidR="00BE1B98" w:rsidP="00BE1B98" w:rsidRDefault="00070DDC" w14:paraId="03D5D426" wp14:textId="77777777">
      <w:pPr>
        <w:pStyle w:val="CCLtdBullet1"/>
        <w:spacing w:after="0"/>
        <w:rPr>
          <w:lang w:val="en-GB"/>
        </w:rPr>
      </w:pPr>
      <w:r w:rsidRPr="006640E5">
        <w:rPr>
          <w:lang w:val="en-GB"/>
        </w:rPr>
        <w:t>The City Speaks</w:t>
      </w:r>
      <w:r w:rsidRPr="006640E5" w:rsidR="00BE1B98">
        <w:rPr>
          <w:lang w:val="en-GB"/>
        </w:rPr>
        <w:t>, seen by 59% of audiences</w:t>
      </w:r>
      <w:r w:rsidRPr="006640E5" w:rsidR="00C835CD">
        <w:rPr>
          <w:lang w:val="en-GB"/>
        </w:rPr>
        <w:t>;</w:t>
      </w:r>
      <w:r w:rsidRPr="006640E5" w:rsidR="00BE1B98">
        <w:rPr>
          <w:lang w:val="en-GB"/>
        </w:rPr>
        <w:t xml:space="preserve"> </w:t>
      </w:r>
    </w:p>
    <w:p xmlns:wp14="http://schemas.microsoft.com/office/word/2010/wordml" w:rsidRPr="006640E5" w:rsidR="00BE1B98" w:rsidP="00BE1B98" w:rsidRDefault="00BE1B98" w14:paraId="52E7ECB4" wp14:textId="77777777">
      <w:pPr>
        <w:pStyle w:val="CCLtdBullet1"/>
        <w:spacing w:after="0"/>
        <w:rPr>
          <w:lang w:val="en-GB"/>
        </w:rPr>
      </w:pPr>
      <w:r w:rsidRPr="006640E5">
        <w:rPr>
          <w:lang w:val="en-GB"/>
        </w:rPr>
        <w:t>A Hall for Hull, seen by 56% of audiences</w:t>
      </w:r>
      <w:r w:rsidRPr="006640E5" w:rsidR="00C835CD">
        <w:rPr>
          <w:lang w:val="en-GB"/>
        </w:rPr>
        <w:t>; and</w:t>
      </w:r>
      <w:r w:rsidRPr="006640E5">
        <w:rPr>
          <w:lang w:val="en-GB"/>
        </w:rPr>
        <w:t xml:space="preserve"> </w:t>
      </w:r>
    </w:p>
    <w:p xmlns:wp14="http://schemas.microsoft.com/office/word/2010/wordml" w:rsidRPr="006640E5" w:rsidR="00BE1B98" w:rsidP="00BE1B98" w:rsidRDefault="00BE1B98" w14:paraId="2D09B47E" wp14:textId="77777777">
      <w:pPr>
        <w:pStyle w:val="CCLtdBullet1"/>
        <w:rPr>
          <w:lang w:val="en-GB"/>
        </w:rPr>
      </w:pPr>
      <w:r w:rsidRPr="006640E5">
        <w:rPr>
          <w:lang w:val="en-GB"/>
        </w:rPr>
        <w:t>Elephant in the Room, seen by 56% of audiences.</w:t>
      </w:r>
    </w:p>
    <w:p xmlns:wp14="http://schemas.microsoft.com/office/word/2010/wordml" w:rsidRPr="006640E5" w:rsidR="00C835CD" w:rsidP="00C835CD" w:rsidRDefault="00C835CD" w14:paraId="2DDC724F" wp14:textId="77777777">
      <w:pPr>
        <w:pStyle w:val="CCLtdNormal"/>
        <w:rPr>
          <w:lang w:val="en-GB"/>
        </w:rPr>
      </w:pPr>
      <w:r w:rsidRPr="006640E5">
        <w:rPr>
          <w:lang w:val="en-GB"/>
        </w:rPr>
        <w:t>A full breakdown is shown in Figure 16.</w:t>
      </w:r>
    </w:p>
    <w:p xmlns:wp14="http://schemas.microsoft.com/office/word/2010/wordml" w:rsidRPr="006640E5" w:rsidR="00C21014" w:rsidP="00C21014" w:rsidRDefault="00C21014" w14:paraId="5B0F60D4" wp14:textId="77777777">
      <w:pPr>
        <w:pStyle w:val="CCLtdTableTitle"/>
        <w:rPr>
          <w:lang w:val="en-GB"/>
        </w:rPr>
      </w:pPr>
      <w:r w:rsidRPr="006640E5">
        <w:rPr>
          <w:lang w:val="en-GB"/>
        </w:rPr>
        <w:t xml:space="preserve">Figure </w:t>
      </w:r>
      <w:r w:rsidR="009856D2">
        <w:rPr>
          <w:lang w:val="en-GB"/>
        </w:rPr>
        <w:t>15</w:t>
      </w:r>
      <w:r w:rsidRPr="006640E5">
        <w:rPr>
          <w:lang w:val="en-GB"/>
        </w:rPr>
        <w:t xml:space="preserve">: Look Up Artworks Visited </w:t>
      </w:r>
    </w:p>
    <w:p xmlns:wp14="http://schemas.microsoft.com/office/word/2010/wordml" w:rsidRPr="006640E5" w:rsidR="00C21014" w:rsidP="00FB6243" w:rsidRDefault="00105360" w14:paraId="3CF2D8B6" wp14:textId="77777777">
      <w:pPr>
        <w:pStyle w:val="CCLtdNormal"/>
        <w:ind w:left="0" w:firstLine="993"/>
        <w:rPr>
          <w:lang w:val="en-GB"/>
        </w:rPr>
      </w:pPr>
      <w:r w:rsidRPr="006640E5">
        <w:rPr>
          <w:noProof/>
          <w:lang w:val="en-GB"/>
        </w:rPr>
        <w:drawing>
          <wp:inline xmlns:wp14="http://schemas.microsoft.com/office/word/2010/wordprocessingDrawing" distT="0" distB="0" distL="0" distR="0" wp14:anchorId="260C3F49" wp14:editId="7777777">
            <wp:extent cx="4859020" cy="2257425"/>
            <wp:effectExtent l="0" t="0" r="0" b="0"/>
            <wp:docPr id="15"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xmlns:wp14="http://schemas.microsoft.com/office/word/2010/wordml" w:rsidRPr="006640E5" w:rsidR="00C21014" w:rsidP="00C21014" w:rsidRDefault="00C21014" w14:paraId="6C1F5BDF" wp14:textId="77777777">
      <w:pPr>
        <w:pStyle w:val="CCLtdNormal"/>
        <w:rPr>
          <w:lang w:val="en-GB"/>
        </w:rPr>
      </w:pPr>
      <w:r w:rsidRPr="006640E5">
        <w:rPr>
          <w:lang w:val="en-GB"/>
        </w:rPr>
        <w:t xml:space="preserve">When comparing attendance by demographics, significant differences </w:t>
      </w:r>
      <w:r w:rsidRPr="006640E5" w:rsidR="00E46FA0">
        <w:rPr>
          <w:lang w:val="en-GB"/>
        </w:rPr>
        <w:t>include</w:t>
      </w:r>
      <w:r w:rsidRPr="006640E5">
        <w:rPr>
          <w:lang w:val="en-GB"/>
        </w:rPr>
        <w:t>:</w:t>
      </w:r>
    </w:p>
    <w:p xmlns:wp14="http://schemas.microsoft.com/office/word/2010/wordml" w:rsidRPr="009B75B7" w:rsidR="009B75B7" w:rsidP="009B75B7" w:rsidRDefault="009B75B7" w14:paraId="13F8F727" wp14:textId="77777777">
      <w:pPr>
        <w:pStyle w:val="CCLtdBullet1"/>
        <w:rPr>
          <w:lang w:val="en-GB"/>
        </w:rPr>
      </w:pPr>
      <w:r w:rsidRPr="009B75B7">
        <w:rPr>
          <w:lang w:val="en-GB"/>
        </w:rPr>
        <w:t>Blade, This is a Freedom of Expression Centre and The Train Track and The Basket most successfully engaged residents from Hull’s most deprived communities.</w:t>
      </w:r>
    </w:p>
    <w:p xmlns:wp14="http://schemas.microsoft.com/office/word/2010/wordml" w:rsidRPr="009B75B7" w:rsidR="009B75B7" w:rsidP="009B75B7" w:rsidRDefault="009B75B7" w14:paraId="7E1D622E" wp14:textId="77777777">
      <w:pPr>
        <w:pStyle w:val="CCLtdBullet1"/>
        <w:rPr>
          <w:lang w:val="en-GB"/>
        </w:rPr>
      </w:pPr>
      <w:r>
        <w:rPr>
          <w:lang w:val="en-GB"/>
        </w:rPr>
        <w:t>F</w:t>
      </w:r>
      <w:r w:rsidRPr="005714D7">
        <w:rPr>
          <w:lang w:val="en-GB"/>
        </w:rPr>
        <w:t>emale audience members were more likely to have seen Elephant in the Room (59% vs. 52% male); Paper City (49% vs. 43% male); and Wash</w:t>
      </w:r>
      <w:r>
        <w:rPr>
          <w:lang w:val="en-GB"/>
        </w:rPr>
        <w:t xml:space="preserve">ed Up Car-go (38% vs. 31% male), </w:t>
      </w:r>
      <w:r w:rsidRPr="006640E5" w:rsidR="0079356D">
        <w:rPr>
          <w:lang w:val="en-GB"/>
        </w:rPr>
        <w:t xml:space="preserve">whilst men were more likely to have seen </w:t>
      </w:r>
      <w:r>
        <w:rPr>
          <w:lang w:val="en-GB"/>
        </w:rPr>
        <w:t xml:space="preserve">Floe </w:t>
      </w:r>
      <w:r w:rsidRPr="005714D7">
        <w:rPr>
          <w:lang w:val="en-GB"/>
        </w:rPr>
        <w:t>(19% vs. 12% female) and This is a Freedom of Expression Centre (10% vs. 7% female)</w:t>
      </w:r>
      <w:r>
        <w:rPr>
          <w:lang w:val="en-GB"/>
        </w:rPr>
        <w:t>.</w:t>
      </w:r>
    </w:p>
    <w:p xmlns:wp14="http://schemas.microsoft.com/office/word/2010/wordml" w:rsidRPr="006640E5" w:rsidR="0079356D" w:rsidP="0079356D" w:rsidRDefault="0079356D" w14:paraId="3E4D8FB4" wp14:textId="77777777">
      <w:pPr>
        <w:pStyle w:val="CCLtdBullet1"/>
        <w:rPr>
          <w:lang w:val="en-GB"/>
        </w:rPr>
      </w:pPr>
      <w:r w:rsidRPr="006640E5">
        <w:rPr>
          <w:lang w:val="en-GB"/>
        </w:rPr>
        <w:t xml:space="preserve">Respondents aged 55+ years were more likely to have seen A Hall </w:t>
      </w:r>
      <w:r w:rsidR="004C4745">
        <w:rPr>
          <w:lang w:val="en-GB"/>
        </w:rPr>
        <w:t>for</w:t>
      </w:r>
      <w:r w:rsidRPr="006640E5">
        <w:rPr>
          <w:lang w:val="en-GB"/>
        </w:rPr>
        <w:t xml:space="preserve"> Hull, Paper City and Bleached, whilst those aged 35-54 were more likely to have seen The </w:t>
      </w:r>
      <w:r w:rsidRPr="006640E5" w:rsidR="00070DDC">
        <w:rPr>
          <w:lang w:val="en-GB"/>
        </w:rPr>
        <w:t>City Speaks</w:t>
      </w:r>
      <w:r w:rsidRPr="006640E5">
        <w:rPr>
          <w:lang w:val="en-GB"/>
        </w:rPr>
        <w:t>.</w:t>
      </w:r>
    </w:p>
    <w:p xmlns:wp14="http://schemas.microsoft.com/office/word/2010/wordml" w:rsidRPr="006640E5" w:rsidR="0079356D" w:rsidP="0079356D" w:rsidRDefault="0079356D" w14:paraId="5E87FB64" wp14:textId="77777777">
      <w:pPr>
        <w:pStyle w:val="CCLtdNormal"/>
        <w:rPr>
          <w:lang w:val="en-GB"/>
        </w:rPr>
      </w:pPr>
      <w:r w:rsidRPr="006640E5">
        <w:rPr>
          <w:lang w:val="en-GB"/>
        </w:rPr>
        <w:t xml:space="preserve">For </w:t>
      </w:r>
      <w:r w:rsidRPr="006640E5" w:rsidR="00070DDC">
        <w:rPr>
          <w:lang w:val="en-GB"/>
        </w:rPr>
        <w:t>The City Speaks</w:t>
      </w:r>
      <w:r w:rsidRPr="006640E5">
        <w:rPr>
          <w:lang w:val="en-GB"/>
        </w:rPr>
        <w:t>, as it was a participatory piece, respondents were asked about the nature of their engagement with the artwork:</w:t>
      </w:r>
    </w:p>
    <w:p xmlns:wp14="http://schemas.microsoft.com/office/word/2010/wordml" w:rsidRPr="006640E5" w:rsidR="0079356D" w:rsidP="005E1D4E" w:rsidRDefault="0079356D" w14:paraId="469DE960" wp14:textId="77777777">
      <w:pPr>
        <w:pStyle w:val="CCLtdBullet1"/>
        <w:spacing w:after="0"/>
        <w:rPr>
          <w:lang w:val="en-GB"/>
        </w:rPr>
      </w:pPr>
      <w:r w:rsidRPr="006640E5">
        <w:rPr>
          <w:lang w:val="en-GB"/>
        </w:rPr>
        <w:t>90% had seen other people’s speech on the tidal surge barrier;</w:t>
      </w:r>
    </w:p>
    <w:p xmlns:wp14="http://schemas.microsoft.com/office/word/2010/wordml" w:rsidRPr="006640E5" w:rsidR="0079356D" w:rsidP="005E1D4E" w:rsidRDefault="0079356D" w14:paraId="15DDE43F" wp14:textId="77777777">
      <w:pPr>
        <w:pStyle w:val="CCLtdBullet1"/>
        <w:spacing w:after="0"/>
        <w:rPr>
          <w:lang w:val="en-GB"/>
        </w:rPr>
      </w:pPr>
      <w:r w:rsidRPr="006640E5">
        <w:rPr>
          <w:lang w:val="en-GB"/>
        </w:rPr>
        <w:t>51% had spoken into the lectern on Humber Street Dock; and</w:t>
      </w:r>
    </w:p>
    <w:p xmlns:wp14="http://schemas.microsoft.com/office/word/2010/wordml" w:rsidRPr="006640E5" w:rsidR="0079356D" w:rsidP="0079356D" w:rsidRDefault="0079356D" w14:paraId="52DD3E2D" wp14:textId="77777777">
      <w:pPr>
        <w:pStyle w:val="CCLtdBullet1"/>
        <w:rPr>
          <w:lang w:val="en-GB"/>
        </w:rPr>
      </w:pPr>
      <w:r w:rsidRPr="006640E5">
        <w:rPr>
          <w:lang w:val="en-GB"/>
        </w:rPr>
        <w:t>45% had seen their own speech displayed on the tidal surge barrier.</w:t>
      </w:r>
    </w:p>
    <w:p xmlns:wp14="http://schemas.microsoft.com/office/word/2010/wordml" w:rsidRPr="006640E5" w:rsidR="00BE1B98" w:rsidP="00BE1B98" w:rsidRDefault="00BE1B98" w14:paraId="27157238" wp14:textId="77777777">
      <w:pPr>
        <w:pStyle w:val="CCLtdSubsubheading"/>
      </w:pPr>
      <w:r w:rsidRPr="006640E5">
        <w:t>Popularity of Installations</w:t>
      </w:r>
    </w:p>
    <w:p xmlns:wp14="http://schemas.microsoft.com/office/word/2010/wordml" w:rsidRPr="006640E5" w:rsidR="00BE1B98" w:rsidP="00BE1B98" w:rsidRDefault="00320054" w14:paraId="373C025D" wp14:textId="77777777">
      <w:pPr>
        <w:pStyle w:val="CCLtdNormal"/>
        <w:rPr>
          <w:i/>
          <w:lang w:val="en-GB"/>
        </w:rPr>
      </w:pPr>
      <w:r w:rsidRPr="006640E5">
        <w:rPr>
          <w:lang w:val="en-GB"/>
        </w:rPr>
        <w:t xml:space="preserve">There was a sense within the audience focus groups that </w:t>
      </w:r>
      <w:r w:rsidRPr="006640E5" w:rsidR="00BE1B98">
        <w:rPr>
          <w:lang w:val="en-GB"/>
        </w:rPr>
        <w:t xml:space="preserve">Blade was the most popular installation </w:t>
      </w:r>
      <w:r w:rsidRPr="006640E5" w:rsidR="00DB3A89">
        <w:rPr>
          <w:lang w:val="en-GB"/>
        </w:rPr>
        <w:t>in general, which is backed up to some extent by an average score of 9 out of 10 for likelihood to rec</w:t>
      </w:r>
      <w:r w:rsidRPr="006640E5" w:rsidR="00C24878">
        <w:rPr>
          <w:lang w:val="en-GB"/>
        </w:rPr>
        <w:t>ommend it to others (see Table 9</w:t>
      </w:r>
      <w:r w:rsidRPr="006640E5" w:rsidR="00C835CD">
        <w:rPr>
          <w:lang w:val="en-GB"/>
        </w:rPr>
        <w:t xml:space="preserve">), though Floe and Paper City scored similarly. </w:t>
      </w:r>
      <w:r w:rsidRPr="006640E5" w:rsidR="00DB3A89">
        <w:rPr>
          <w:lang w:val="en-GB"/>
        </w:rPr>
        <w:t xml:space="preserve">Washed Up Car-go, Elephant in the Room and The Train Track and The Basket </w:t>
      </w:r>
      <w:r w:rsidRPr="006640E5" w:rsidR="00C835CD">
        <w:rPr>
          <w:lang w:val="en-GB"/>
        </w:rPr>
        <w:t>received the lowest recommendation scores</w:t>
      </w:r>
      <w:r w:rsidRPr="006640E5" w:rsidR="00DB3A89">
        <w:rPr>
          <w:lang w:val="en-GB"/>
        </w:rPr>
        <w:t xml:space="preserve">. </w:t>
      </w:r>
    </w:p>
    <w:p xmlns:wp14="http://schemas.microsoft.com/office/word/2010/wordml" w:rsidRPr="006640E5" w:rsidR="00BE1B98" w:rsidP="00BE1B98" w:rsidRDefault="009856D2" w14:paraId="00E86FD2" wp14:textId="77777777">
      <w:pPr>
        <w:pStyle w:val="CCLtdTableTitle"/>
        <w:rPr>
          <w:lang w:val="en-GB"/>
        </w:rPr>
      </w:pPr>
      <w:r>
        <w:rPr>
          <w:lang w:val="en-GB"/>
        </w:rPr>
        <w:t>Table 10</w:t>
      </w:r>
      <w:r w:rsidRPr="006640E5" w:rsidR="00BE1B98">
        <w:rPr>
          <w:lang w:val="en-GB"/>
        </w:rPr>
        <w:t>: Artworks by Likelihood to Recommend</w:t>
      </w:r>
    </w:p>
    <w:tbl>
      <w:tblPr>
        <w:tblW w:w="0" w:type="auto"/>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395"/>
        <w:gridCol w:w="2551"/>
      </w:tblGrid>
      <w:tr xmlns:wp14="http://schemas.microsoft.com/office/word/2010/wordml" w:rsidRPr="006640E5" w:rsidR="00BE1B98" w:rsidTr="25B2FAFB" w14:paraId="1572D254" wp14:textId="77777777">
        <w:tc>
          <w:tcPr>
            <w:tcW w:w="4395" w:type="dxa"/>
            <w:shd w:val="clear" w:color="auto" w:fill="522887"/>
            <w:tcMar/>
          </w:tcPr>
          <w:p w:rsidRPr="006640E5" w:rsidR="00BE1B98" w:rsidP="00BE1B98" w:rsidRDefault="00BE1B98" w14:paraId="6B8348B1" wp14:textId="77777777">
            <w:pPr>
              <w:pStyle w:val="CCLtdTableNormal"/>
              <w:spacing w:before="40" w:after="40"/>
              <w:rPr>
                <w:b/>
                <w:color w:val="FFFFFF"/>
                <w:lang w:val="en-GB"/>
              </w:rPr>
            </w:pPr>
            <w:r w:rsidRPr="006640E5">
              <w:rPr>
                <w:b/>
                <w:color w:val="FFFFFF"/>
                <w:lang w:val="en-GB"/>
              </w:rPr>
              <w:t>Artwork Name</w:t>
            </w:r>
          </w:p>
        </w:tc>
        <w:tc>
          <w:tcPr>
            <w:tcW w:w="2551" w:type="dxa"/>
            <w:shd w:val="clear" w:color="auto" w:fill="522887"/>
            <w:tcMar/>
          </w:tcPr>
          <w:p w:rsidRPr="006640E5" w:rsidR="00BE1B98" w:rsidP="00BE1B98" w:rsidRDefault="00BE1B98" w14:paraId="387F71FB" wp14:textId="77777777">
            <w:pPr>
              <w:pStyle w:val="CCLtdTableNormal"/>
              <w:spacing w:before="40" w:after="40"/>
              <w:jc w:val="center"/>
              <w:rPr>
                <w:b/>
                <w:color w:val="FFFFFF"/>
                <w:lang w:val="en-GB"/>
              </w:rPr>
            </w:pPr>
            <w:r w:rsidRPr="006640E5">
              <w:rPr>
                <w:b/>
                <w:color w:val="FFFFFF"/>
                <w:lang w:val="en-GB"/>
              </w:rPr>
              <w:t>Average score</w:t>
            </w:r>
          </w:p>
        </w:tc>
      </w:tr>
      <w:tr xmlns:wp14="http://schemas.microsoft.com/office/word/2010/wordml" w:rsidRPr="006640E5" w:rsidR="00BE1B98" w:rsidTr="25B2FAFB" w14:paraId="726EBA84" wp14:textId="77777777">
        <w:tc>
          <w:tcPr>
            <w:tcW w:w="4395" w:type="dxa"/>
            <w:shd w:val="clear" w:color="auto" w:fill="auto"/>
            <w:tcMar/>
          </w:tcPr>
          <w:p w:rsidRPr="006640E5" w:rsidR="00BE1B98" w:rsidP="00BE1B98" w:rsidRDefault="00BE1B98" w14:paraId="7171E24D" wp14:textId="77777777">
            <w:pPr>
              <w:pStyle w:val="CCLtdTableNormal"/>
              <w:spacing w:before="40" w:after="40"/>
              <w:rPr>
                <w:lang w:val="en-GB"/>
              </w:rPr>
            </w:pPr>
            <w:r w:rsidRPr="006640E5">
              <w:rPr>
                <w:lang w:val="en-GB"/>
              </w:rPr>
              <w:t>Blade</w:t>
            </w:r>
          </w:p>
        </w:tc>
        <w:tc>
          <w:tcPr>
            <w:tcW w:w="2551" w:type="dxa"/>
            <w:shd w:val="clear" w:color="auto" w:fill="auto"/>
            <w:tcMar/>
          </w:tcPr>
          <w:p w:rsidRPr="006640E5" w:rsidR="00BE1B98" w:rsidP="25B2FAFB" w:rsidRDefault="00BE1B98" w14:paraId="6A39631E" wp14:textId="77777777">
            <w:pPr>
              <w:pStyle w:val="CCLtdTableNormal"/>
              <w:spacing w:before="40" w:after="40"/>
              <w:jc w:val="center"/>
              <w:rPr>
                <w:lang w:val="en-GB"/>
              </w:rPr>
            </w:pPr>
            <w:r w:rsidRPr="25B2FAFB" w:rsidR="25B2FAFB">
              <w:rPr>
                <w:lang w:val="en-GB"/>
              </w:rPr>
              <w:t>9.0</w:t>
            </w:r>
          </w:p>
        </w:tc>
      </w:tr>
      <w:tr xmlns:wp14="http://schemas.microsoft.com/office/word/2010/wordml" w:rsidRPr="006640E5" w:rsidR="00BE1B98" w:rsidTr="25B2FAFB" w14:paraId="0249DB22" wp14:textId="77777777">
        <w:tc>
          <w:tcPr>
            <w:tcW w:w="4395" w:type="dxa"/>
            <w:shd w:val="clear" w:color="auto" w:fill="auto"/>
            <w:tcMar/>
          </w:tcPr>
          <w:p w:rsidRPr="006640E5" w:rsidR="00BE1B98" w:rsidP="00BE1B98" w:rsidRDefault="00BE1B98" w14:paraId="311B0E79" wp14:textId="77777777">
            <w:pPr>
              <w:pStyle w:val="CCLtdTableNormal"/>
              <w:spacing w:before="40" w:after="40"/>
              <w:rPr>
                <w:lang w:val="en-GB"/>
              </w:rPr>
            </w:pPr>
            <w:r w:rsidRPr="006640E5">
              <w:rPr>
                <w:lang w:val="en-GB"/>
              </w:rPr>
              <w:t>Floe</w:t>
            </w:r>
          </w:p>
        </w:tc>
        <w:tc>
          <w:tcPr>
            <w:tcW w:w="2551" w:type="dxa"/>
            <w:shd w:val="clear" w:color="auto" w:fill="auto"/>
            <w:tcMar/>
          </w:tcPr>
          <w:p w:rsidRPr="006640E5" w:rsidR="00BE1B98" w:rsidP="25B2FAFB" w:rsidRDefault="00BE1B98" w14:paraId="62EA580A" wp14:textId="77777777">
            <w:pPr>
              <w:pStyle w:val="CCLtdTableNormal"/>
              <w:spacing w:before="40" w:after="40"/>
              <w:jc w:val="center"/>
              <w:rPr>
                <w:lang w:val="en-GB"/>
              </w:rPr>
            </w:pPr>
            <w:r w:rsidRPr="25B2FAFB" w:rsidR="25B2FAFB">
              <w:rPr>
                <w:lang w:val="en-GB"/>
              </w:rPr>
              <w:t>9.0</w:t>
            </w:r>
          </w:p>
        </w:tc>
      </w:tr>
      <w:tr xmlns:wp14="http://schemas.microsoft.com/office/word/2010/wordml" w:rsidRPr="006640E5" w:rsidR="00BE1B98" w:rsidTr="25B2FAFB" w14:paraId="043C2961" wp14:textId="77777777">
        <w:tc>
          <w:tcPr>
            <w:tcW w:w="4395" w:type="dxa"/>
            <w:shd w:val="clear" w:color="auto" w:fill="auto"/>
            <w:tcMar/>
          </w:tcPr>
          <w:p w:rsidRPr="006640E5" w:rsidR="00BE1B98" w:rsidP="00BE1B98" w:rsidRDefault="00BE1B98" w14:paraId="41509D5C" wp14:textId="77777777">
            <w:pPr>
              <w:pStyle w:val="CCLtdTableNormal"/>
              <w:spacing w:before="40" w:after="40"/>
              <w:rPr>
                <w:lang w:val="en-GB"/>
              </w:rPr>
            </w:pPr>
            <w:r w:rsidRPr="006640E5">
              <w:rPr>
                <w:lang w:val="en-GB"/>
              </w:rPr>
              <w:t>Paper City</w:t>
            </w:r>
          </w:p>
        </w:tc>
        <w:tc>
          <w:tcPr>
            <w:tcW w:w="2551" w:type="dxa"/>
            <w:shd w:val="clear" w:color="auto" w:fill="auto"/>
            <w:tcMar/>
          </w:tcPr>
          <w:p w:rsidRPr="006640E5" w:rsidR="00BE1B98" w:rsidP="25B2FAFB" w:rsidRDefault="00BE1B98" w14:paraId="0C7B2FC2" wp14:textId="77777777">
            <w:pPr>
              <w:pStyle w:val="CCLtdTableNormal"/>
              <w:spacing w:before="40" w:after="40"/>
              <w:jc w:val="center"/>
              <w:rPr>
                <w:lang w:val="en-GB"/>
              </w:rPr>
            </w:pPr>
            <w:r w:rsidRPr="25B2FAFB" w:rsidR="25B2FAFB">
              <w:rPr>
                <w:lang w:val="en-GB"/>
              </w:rPr>
              <w:t>8.9</w:t>
            </w:r>
          </w:p>
        </w:tc>
      </w:tr>
      <w:tr xmlns:wp14="http://schemas.microsoft.com/office/word/2010/wordml" w:rsidRPr="006640E5" w:rsidR="00BE1B98" w:rsidTr="25B2FAFB" w14:paraId="10F5724E" wp14:textId="77777777">
        <w:tc>
          <w:tcPr>
            <w:tcW w:w="4395" w:type="dxa"/>
            <w:shd w:val="clear" w:color="auto" w:fill="auto"/>
            <w:tcMar/>
          </w:tcPr>
          <w:p w:rsidRPr="006640E5" w:rsidR="00BE1B98" w:rsidP="00BE1B98" w:rsidRDefault="00070DDC" w14:paraId="29B05458" wp14:textId="77777777">
            <w:pPr>
              <w:pStyle w:val="CCLtdTableNormal"/>
              <w:spacing w:before="40" w:after="40"/>
              <w:rPr>
                <w:lang w:val="en-GB"/>
              </w:rPr>
            </w:pPr>
            <w:r w:rsidRPr="006640E5">
              <w:rPr>
                <w:lang w:val="en-GB"/>
              </w:rPr>
              <w:t>The City Speaks</w:t>
            </w:r>
          </w:p>
        </w:tc>
        <w:tc>
          <w:tcPr>
            <w:tcW w:w="2551" w:type="dxa"/>
            <w:shd w:val="clear" w:color="auto" w:fill="auto"/>
            <w:tcMar/>
          </w:tcPr>
          <w:p w:rsidRPr="006640E5" w:rsidR="00BE1B98" w:rsidP="25B2FAFB" w:rsidRDefault="00BE1B98" w14:paraId="4932FE73" wp14:textId="77777777">
            <w:pPr>
              <w:pStyle w:val="CCLtdTableNormal"/>
              <w:spacing w:before="40" w:after="40"/>
              <w:jc w:val="center"/>
              <w:rPr>
                <w:lang w:val="en-GB"/>
              </w:rPr>
            </w:pPr>
            <w:r w:rsidRPr="25B2FAFB" w:rsidR="25B2FAFB">
              <w:rPr>
                <w:lang w:val="en-GB"/>
              </w:rPr>
              <w:t>8.7</w:t>
            </w:r>
          </w:p>
        </w:tc>
      </w:tr>
      <w:tr xmlns:wp14="http://schemas.microsoft.com/office/word/2010/wordml" w:rsidRPr="006640E5" w:rsidR="00BE1B98" w:rsidTr="25B2FAFB" w14:paraId="5A800C06" wp14:textId="77777777">
        <w:tc>
          <w:tcPr>
            <w:tcW w:w="4395" w:type="dxa"/>
            <w:shd w:val="clear" w:color="auto" w:fill="auto"/>
            <w:tcMar/>
          </w:tcPr>
          <w:p w:rsidRPr="006640E5" w:rsidR="00BE1B98" w:rsidP="00BE1B98" w:rsidRDefault="00BE1B98" w14:paraId="0CD33ABD" wp14:textId="77777777">
            <w:pPr>
              <w:pStyle w:val="CCLtdTableNormal"/>
              <w:spacing w:before="40" w:after="40"/>
              <w:rPr>
                <w:lang w:val="en-GB"/>
              </w:rPr>
            </w:pPr>
            <w:r w:rsidRPr="006640E5">
              <w:rPr>
                <w:lang w:val="en-GB"/>
              </w:rPr>
              <w:t>This is a Freedom of Expression Centre</w:t>
            </w:r>
          </w:p>
        </w:tc>
        <w:tc>
          <w:tcPr>
            <w:tcW w:w="2551" w:type="dxa"/>
            <w:shd w:val="clear" w:color="auto" w:fill="auto"/>
            <w:tcMar/>
          </w:tcPr>
          <w:p w:rsidRPr="006640E5" w:rsidR="00BE1B98" w:rsidP="25B2FAFB" w:rsidRDefault="00BE1B98" w14:paraId="72375260" wp14:textId="77777777">
            <w:pPr>
              <w:pStyle w:val="CCLtdTableNormal"/>
              <w:spacing w:before="40" w:after="40"/>
              <w:jc w:val="center"/>
              <w:rPr>
                <w:lang w:val="en-GB"/>
              </w:rPr>
            </w:pPr>
            <w:r w:rsidRPr="25B2FAFB" w:rsidR="25B2FAFB">
              <w:rPr>
                <w:lang w:val="en-GB"/>
              </w:rPr>
              <w:t>8.6</w:t>
            </w:r>
          </w:p>
        </w:tc>
      </w:tr>
      <w:tr xmlns:wp14="http://schemas.microsoft.com/office/word/2010/wordml" w:rsidRPr="006640E5" w:rsidR="00BE1B98" w:rsidTr="25B2FAFB" w14:paraId="4357626B" wp14:textId="77777777">
        <w:tc>
          <w:tcPr>
            <w:tcW w:w="4395" w:type="dxa"/>
            <w:shd w:val="clear" w:color="auto" w:fill="auto"/>
            <w:tcMar/>
          </w:tcPr>
          <w:p w:rsidRPr="006640E5" w:rsidR="00BE1B98" w:rsidP="00BE1B98" w:rsidRDefault="00BE1B98" w14:paraId="6435040D" wp14:textId="77777777">
            <w:pPr>
              <w:pStyle w:val="CCLtdTableNormal"/>
              <w:spacing w:before="40" w:after="40"/>
              <w:rPr>
                <w:lang w:val="en-GB"/>
              </w:rPr>
            </w:pPr>
            <w:r w:rsidRPr="006640E5">
              <w:rPr>
                <w:lang w:val="en-GB"/>
              </w:rPr>
              <w:t>Bleached</w:t>
            </w:r>
          </w:p>
        </w:tc>
        <w:tc>
          <w:tcPr>
            <w:tcW w:w="2551" w:type="dxa"/>
            <w:shd w:val="clear" w:color="auto" w:fill="auto"/>
            <w:tcMar/>
          </w:tcPr>
          <w:p w:rsidRPr="006640E5" w:rsidR="00BE1B98" w:rsidP="25B2FAFB" w:rsidRDefault="00BE1B98" w14:paraId="54495B24" wp14:textId="77777777">
            <w:pPr>
              <w:pStyle w:val="CCLtdTableNormal"/>
              <w:spacing w:before="40" w:after="40"/>
              <w:jc w:val="center"/>
              <w:rPr>
                <w:lang w:val="en-GB"/>
              </w:rPr>
            </w:pPr>
            <w:r w:rsidRPr="25B2FAFB" w:rsidR="25B2FAFB">
              <w:rPr>
                <w:lang w:val="en-GB"/>
              </w:rPr>
              <w:t>8.4</w:t>
            </w:r>
          </w:p>
        </w:tc>
      </w:tr>
      <w:tr xmlns:wp14="http://schemas.microsoft.com/office/word/2010/wordml" w:rsidRPr="006640E5" w:rsidR="00BE1B98" w:rsidTr="25B2FAFB" w14:paraId="0681EAAB" wp14:textId="77777777">
        <w:tc>
          <w:tcPr>
            <w:tcW w:w="4395" w:type="dxa"/>
            <w:shd w:val="clear" w:color="auto" w:fill="auto"/>
            <w:tcMar/>
          </w:tcPr>
          <w:p w:rsidRPr="006640E5" w:rsidR="00BE1B98" w:rsidP="00BE1B98" w:rsidRDefault="00BE1B98" w14:paraId="68C055A3" wp14:textId="77777777">
            <w:pPr>
              <w:pStyle w:val="CCLtdTableNormal"/>
              <w:spacing w:before="40" w:after="40"/>
              <w:rPr>
                <w:lang w:val="en-GB"/>
              </w:rPr>
            </w:pPr>
            <w:r w:rsidRPr="006640E5">
              <w:rPr>
                <w:lang w:val="en-GB"/>
              </w:rPr>
              <w:t>A Hall for Hull</w:t>
            </w:r>
          </w:p>
        </w:tc>
        <w:tc>
          <w:tcPr>
            <w:tcW w:w="2551" w:type="dxa"/>
            <w:shd w:val="clear" w:color="auto" w:fill="auto"/>
            <w:tcMar/>
          </w:tcPr>
          <w:p w:rsidRPr="006640E5" w:rsidR="00BE1B98" w:rsidP="25B2FAFB" w:rsidRDefault="00BE1B98" w14:paraId="351B6BA4" wp14:textId="77777777">
            <w:pPr>
              <w:pStyle w:val="CCLtdTableNormal"/>
              <w:spacing w:before="40" w:after="40"/>
              <w:jc w:val="center"/>
              <w:rPr>
                <w:lang w:val="en-GB"/>
              </w:rPr>
            </w:pPr>
            <w:r w:rsidRPr="25B2FAFB" w:rsidR="25B2FAFB">
              <w:rPr>
                <w:lang w:val="en-GB"/>
              </w:rPr>
              <w:t>8.4</w:t>
            </w:r>
          </w:p>
        </w:tc>
      </w:tr>
      <w:tr xmlns:wp14="http://schemas.microsoft.com/office/word/2010/wordml" w:rsidRPr="006640E5" w:rsidR="00BE1B98" w:rsidTr="25B2FAFB" w14:paraId="34F07056" wp14:textId="77777777">
        <w:tc>
          <w:tcPr>
            <w:tcW w:w="4395" w:type="dxa"/>
            <w:shd w:val="clear" w:color="auto" w:fill="auto"/>
            <w:tcMar/>
          </w:tcPr>
          <w:p w:rsidRPr="006640E5" w:rsidR="00BE1B98" w:rsidP="00BE1B98" w:rsidRDefault="00BE1B98" w14:paraId="522F8ABA" wp14:textId="77777777">
            <w:pPr>
              <w:pStyle w:val="CCLtdTableNormal"/>
              <w:spacing w:before="40" w:after="40"/>
              <w:rPr>
                <w:lang w:val="en-GB"/>
              </w:rPr>
            </w:pPr>
            <w:r w:rsidRPr="006640E5">
              <w:rPr>
                <w:lang w:val="en-GB"/>
              </w:rPr>
              <w:t>Washed Up Car-go</w:t>
            </w:r>
          </w:p>
        </w:tc>
        <w:tc>
          <w:tcPr>
            <w:tcW w:w="2551" w:type="dxa"/>
            <w:shd w:val="clear" w:color="auto" w:fill="auto"/>
            <w:tcMar/>
          </w:tcPr>
          <w:p w:rsidRPr="006640E5" w:rsidR="00BE1B98" w:rsidP="25B2FAFB" w:rsidRDefault="00BE1B98" w14:paraId="11B5FBE1" wp14:textId="77777777">
            <w:pPr>
              <w:pStyle w:val="CCLtdTableNormal"/>
              <w:spacing w:before="40" w:after="40"/>
              <w:jc w:val="center"/>
              <w:rPr>
                <w:lang w:val="en-GB"/>
              </w:rPr>
            </w:pPr>
            <w:r w:rsidRPr="25B2FAFB" w:rsidR="25B2FAFB">
              <w:rPr>
                <w:lang w:val="en-GB"/>
              </w:rPr>
              <w:t>8.0</w:t>
            </w:r>
          </w:p>
        </w:tc>
      </w:tr>
      <w:tr xmlns:wp14="http://schemas.microsoft.com/office/word/2010/wordml" w:rsidRPr="006640E5" w:rsidR="00BE1B98" w:rsidTr="25B2FAFB" w14:paraId="736C70B8" wp14:textId="77777777">
        <w:tc>
          <w:tcPr>
            <w:tcW w:w="4395" w:type="dxa"/>
            <w:shd w:val="clear" w:color="auto" w:fill="auto"/>
            <w:tcMar/>
          </w:tcPr>
          <w:p w:rsidRPr="006640E5" w:rsidR="00BE1B98" w:rsidP="00BE1B98" w:rsidRDefault="00BE1B98" w14:paraId="22D0E5E5" wp14:textId="77777777">
            <w:pPr>
              <w:pStyle w:val="CCLtdTableNormal"/>
              <w:spacing w:before="40" w:after="40"/>
              <w:rPr>
                <w:lang w:val="en-GB"/>
              </w:rPr>
            </w:pPr>
            <w:r w:rsidRPr="006640E5">
              <w:rPr>
                <w:lang w:val="en-GB"/>
              </w:rPr>
              <w:t>Elephant in the Room</w:t>
            </w:r>
          </w:p>
        </w:tc>
        <w:tc>
          <w:tcPr>
            <w:tcW w:w="2551" w:type="dxa"/>
            <w:shd w:val="clear" w:color="auto" w:fill="auto"/>
            <w:tcMar/>
          </w:tcPr>
          <w:p w:rsidRPr="006640E5" w:rsidR="00BE1B98" w:rsidP="25B2FAFB" w:rsidRDefault="00BE1B98" w14:paraId="4E7CE937" wp14:textId="77777777">
            <w:pPr>
              <w:pStyle w:val="CCLtdTableNormal"/>
              <w:spacing w:before="40" w:after="40"/>
              <w:jc w:val="center"/>
              <w:rPr>
                <w:lang w:val="en-GB"/>
              </w:rPr>
            </w:pPr>
            <w:r w:rsidRPr="25B2FAFB" w:rsidR="25B2FAFB">
              <w:rPr>
                <w:lang w:val="en-GB"/>
              </w:rPr>
              <w:t>7.7</w:t>
            </w:r>
          </w:p>
        </w:tc>
      </w:tr>
      <w:tr xmlns:wp14="http://schemas.microsoft.com/office/word/2010/wordml" w:rsidRPr="006640E5" w:rsidR="00BE1B98" w:rsidTr="25B2FAFB" w14:paraId="2A5286D3" wp14:textId="77777777">
        <w:tc>
          <w:tcPr>
            <w:tcW w:w="4395" w:type="dxa"/>
            <w:shd w:val="clear" w:color="auto" w:fill="auto"/>
            <w:tcMar/>
          </w:tcPr>
          <w:p w:rsidRPr="006640E5" w:rsidR="00BE1B98" w:rsidP="00BE1B98" w:rsidRDefault="00BE1B98" w14:paraId="19E4AB4C" wp14:textId="77777777">
            <w:pPr>
              <w:pStyle w:val="CCLtdTableNormal"/>
              <w:spacing w:before="40" w:after="40"/>
              <w:rPr>
                <w:lang w:val="en-GB"/>
              </w:rPr>
            </w:pPr>
            <w:r w:rsidRPr="006640E5">
              <w:rPr>
                <w:lang w:val="en-GB"/>
              </w:rPr>
              <w:t>The Train Track &amp; The Basket</w:t>
            </w:r>
          </w:p>
        </w:tc>
        <w:tc>
          <w:tcPr>
            <w:tcW w:w="2551" w:type="dxa"/>
            <w:shd w:val="clear" w:color="auto" w:fill="auto"/>
            <w:tcMar/>
          </w:tcPr>
          <w:p w:rsidRPr="006640E5" w:rsidR="00BE1B98" w:rsidP="25B2FAFB" w:rsidRDefault="00BE1B98" w14:paraId="1A60F1AD" wp14:textId="77777777">
            <w:pPr>
              <w:pStyle w:val="CCLtdTableNormal"/>
              <w:spacing w:before="40" w:after="40"/>
              <w:jc w:val="center"/>
              <w:rPr>
                <w:lang w:val="en-GB"/>
              </w:rPr>
            </w:pPr>
            <w:r w:rsidRPr="25B2FAFB" w:rsidR="25B2FAFB">
              <w:rPr>
                <w:lang w:val="en-GB"/>
              </w:rPr>
              <w:t>7.5</w:t>
            </w:r>
          </w:p>
        </w:tc>
      </w:tr>
    </w:tbl>
    <w:p xmlns:wp14="http://schemas.microsoft.com/office/word/2010/wordml" w:rsidRPr="006640E5" w:rsidR="00BE1B98" w:rsidP="00BE1B98" w:rsidRDefault="00DB3A89" w14:paraId="139FD6D6" wp14:textId="77777777">
      <w:pPr>
        <w:pStyle w:val="CCLtdNormal"/>
        <w:rPr>
          <w:lang w:val="en-GB"/>
        </w:rPr>
      </w:pPr>
      <w:r w:rsidRPr="006640E5">
        <w:rPr>
          <w:lang w:val="en-GB"/>
        </w:rPr>
        <w:br/>
      </w:r>
      <w:r w:rsidRPr="006640E5">
        <w:rPr>
          <w:lang w:val="en-GB"/>
        </w:rPr>
        <w:t>The above appears to</w:t>
      </w:r>
      <w:r w:rsidRPr="006640E5" w:rsidR="00BE1B98">
        <w:rPr>
          <w:lang w:val="en-GB"/>
        </w:rPr>
        <w:t xml:space="preserve"> validate the CPT decision to make Blade a statement of intent about and temporary interventions into a public space and </w:t>
      </w:r>
      <w:r w:rsidRPr="006640E5" w:rsidR="00BE1B98">
        <w:rPr>
          <w:color w:val="522887"/>
          <w:lang w:val="en-GB"/>
        </w:rPr>
        <w:t>‘</w:t>
      </w:r>
      <w:r w:rsidRPr="006640E5" w:rsidR="00BE1B98">
        <w:rPr>
          <w:i/>
          <w:color w:val="522887"/>
          <w:lang w:val="en-GB"/>
        </w:rPr>
        <w:t>come out of the traps flying’</w:t>
      </w:r>
      <w:r w:rsidRPr="006640E5" w:rsidR="00BE1B98">
        <w:rPr>
          <w:lang w:val="en-GB"/>
        </w:rPr>
        <w:t>.</w:t>
      </w:r>
    </w:p>
    <w:p xmlns:wp14="http://schemas.microsoft.com/office/word/2010/wordml" w:rsidRPr="006640E5" w:rsidR="00C835CD" w:rsidP="00C835CD" w:rsidRDefault="00BE1B98" w14:paraId="550C80CB" wp14:textId="77777777">
      <w:pPr>
        <w:pStyle w:val="CCLtdNormal"/>
        <w:rPr>
          <w:lang w:val="en-GB"/>
        </w:rPr>
      </w:pPr>
      <w:r w:rsidRPr="006640E5">
        <w:rPr>
          <w:lang w:val="en-GB"/>
        </w:rPr>
        <w:t>In terms of</w:t>
      </w:r>
      <w:r w:rsidRPr="006640E5" w:rsidR="00DB3A89">
        <w:rPr>
          <w:lang w:val="en-GB"/>
        </w:rPr>
        <w:t xml:space="preserve"> </w:t>
      </w:r>
      <w:r w:rsidRPr="006640E5">
        <w:rPr>
          <w:lang w:val="en-GB"/>
        </w:rPr>
        <w:t>Peer Assessors</w:t>
      </w:r>
      <w:r w:rsidRPr="006640E5" w:rsidR="00DB3A89">
        <w:rPr>
          <w:lang w:val="en-GB"/>
        </w:rPr>
        <w:t xml:space="preserve"> Quality Metric average scores</w:t>
      </w:r>
      <w:r w:rsidRPr="006640E5">
        <w:rPr>
          <w:lang w:val="en-GB"/>
        </w:rPr>
        <w:t xml:space="preserve">, the artworks </w:t>
      </w:r>
      <w:r w:rsidRPr="006640E5" w:rsidR="008938C2">
        <w:rPr>
          <w:lang w:val="en-GB"/>
        </w:rPr>
        <w:t xml:space="preserve">assessed </w:t>
      </w:r>
      <w:r w:rsidRPr="006640E5">
        <w:rPr>
          <w:lang w:val="en-GB"/>
        </w:rPr>
        <w:t>that received the highest scores were This is a Freedom of Expression Centre, Bleached an</w:t>
      </w:r>
      <w:r w:rsidRPr="006640E5" w:rsidR="00DB3A89">
        <w:rPr>
          <w:lang w:val="en-GB"/>
        </w:rPr>
        <w:t>d</w:t>
      </w:r>
      <w:r w:rsidRPr="006640E5">
        <w:rPr>
          <w:lang w:val="en-GB"/>
        </w:rPr>
        <w:t xml:space="preserve"> Elephant in </w:t>
      </w:r>
      <w:r w:rsidRPr="006640E5" w:rsidR="008938C2">
        <w:rPr>
          <w:lang w:val="en-GB"/>
        </w:rPr>
        <w:t>the Room</w:t>
      </w:r>
      <w:r w:rsidR="00F614A5">
        <w:rPr>
          <w:lang w:val="en-GB"/>
        </w:rPr>
        <w:t xml:space="preserve"> (see Table 10)</w:t>
      </w:r>
      <w:r w:rsidRPr="006640E5">
        <w:rPr>
          <w:lang w:val="en-GB"/>
        </w:rPr>
        <w:t>.</w:t>
      </w:r>
    </w:p>
    <w:p xmlns:wp14="http://schemas.microsoft.com/office/word/2010/wordml" w:rsidR="00F614A5" w:rsidP="00C835CD" w:rsidRDefault="00F614A5" w14:paraId="0FB78278" wp14:textId="77777777">
      <w:pPr>
        <w:pStyle w:val="CCLtdTableTitle"/>
        <w:rPr>
          <w:lang w:val="en-GB"/>
        </w:rPr>
      </w:pPr>
    </w:p>
    <w:p xmlns:wp14="http://schemas.microsoft.com/office/word/2010/wordml" w:rsidR="00F614A5" w:rsidP="00C835CD" w:rsidRDefault="00F614A5" w14:paraId="1FC39945" wp14:textId="77777777">
      <w:pPr>
        <w:pStyle w:val="CCLtdTableTitle"/>
        <w:rPr>
          <w:lang w:val="en-GB"/>
        </w:rPr>
      </w:pPr>
    </w:p>
    <w:p xmlns:wp14="http://schemas.microsoft.com/office/word/2010/wordml" w:rsidR="00F614A5" w:rsidP="00C835CD" w:rsidRDefault="00F614A5" w14:paraId="0562CB0E" wp14:textId="77777777">
      <w:pPr>
        <w:pStyle w:val="CCLtdTableTitle"/>
        <w:rPr>
          <w:lang w:val="en-GB"/>
        </w:rPr>
      </w:pPr>
    </w:p>
    <w:p xmlns:wp14="http://schemas.microsoft.com/office/word/2010/wordml" w:rsidR="00F614A5" w:rsidP="00C835CD" w:rsidRDefault="00F614A5" w14:paraId="34CE0A41" wp14:textId="77777777">
      <w:pPr>
        <w:pStyle w:val="CCLtdTableTitle"/>
        <w:rPr>
          <w:lang w:val="en-GB"/>
        </w:rPr>
      </w:pPr>
    </w:p>
    <w:p xmlns:wp14="http://schemas.microsoft.com/office/word/2010/wordml" w:rsidR="00F614A5" w:rsidP="00C835CD" w:rsidRDefault="00F614A5" w14:paraId="62EBF3C5" wp14:textId="77777777">
      <w:pPr>
        <w:pStyle w:val="CCLtdTableTitle"/>
        <w:rPr>
          <w:lang w:val="en-GB"/>
        </w:rPr>
      </w:pPr>
    </w:p>
    <w:p xmlns:wp14="http://schemas.microsoft.com/office/word/2010/wordml" w:rsidR="00F614A5" w:rsidP="00C835CD" w:rsidRDefault="00F614A5" w14:paraId="6D98A12B" wp14:textId="77777777">
      <w:pPr>
        <w:pStyle w:val="CCLtdTableTitle"/>
        <w:rPr>
          <w:lang w:val="en-GB"/>
        </w:rPr>
      </w:pPr>
    </w:p>
    <w:p xmlns:wp14="http://schemas.microsoft.com/office/word/2010/wordml" w:rsidR="00F614A5" w:rsidP="00C835CD" w:rsidRDefault="00F614A5" w14:paraId="2946DB82" wp14:textId="77777777">
      <w:pPr>
        <w:pStyle w:val="CCLtdTableTitle"/>
        <w:rPr>
          <w:lang w:val="en-GB"/>
        </w:rPr>
      </w:pPr>
    </w:p>
    <w:p xmlns:wp14="http://schemas.microsoft.com/office/word/2010/wordml" w:rsidR="00F614A5" w:rsidP="00C835CD" w:rsidRDefault="00F614A5" w14:paraId="5997CC1D" wp14:textId="77777777">
      <w:pPr>
        <w:pStyle w:val="CCLtdTableTitle"/>
        <w:rPr>
          <w:lang w:val="en-GB"/>
        </w:rPr>
      </w:pPr>
    </w:p>
    <w:p xmlns:wp14="http://schemas.microsoft.com/office/word/2010/wordml" w:rsidRPr="006640E5" w:rsidR="00BE1B98" w:rsidP="00C835CD" w:rsidRDefault="009856D2" w14:paraId="1347C622" wp14:textId="77777777">
      <w:pPr>
        <w:pStyle w:val="CCLtdTableTitle"/>
        <w:rPr>
          <w:lang w:val="en-GB"/>
        </w:rPr>
      </w:pPr>
      <w:r>
        <w:rPr>
          <w:lang w:val="en-GB"/>
        </w:rPr>
        <w:t>Table 11</w:t>
      </w:r>
      <w:r w:rsidRPr="006640E5" w:rsidR="00BE1B98">
        <w:rPr>
          <w:lang w:val="en-GB"/>
        </w:rPr>
        <w:t>: Ranked Artworks Post-visit</w:t>
      </w:r>
    </w:p>
    <w:tbl>
      <w:tblPr>
        <w:tblW w:w="0" w:type="auto"/>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395"/>
        <w:gridCol w:w="1559"/>
      </w:tblGrid>
      <w:tr xmlns:wp14="http://schemas.microsoft.com/office/word/2010/wordml" w:rsidRPr="006640E5" w:rsidR="008938C2" w:rsidTr="25B2FAFB" w14:paraId="3EDF45DD" wp14:textId="77777777">
        <w:tc>
          <w:tcPr>
            <w:tcW w:w="4395" w:type="dxa"/>
            <w:shd w:val="clear" w:color="auto" w:fill="522887"/>
            <w:tcMar/>
          </w:tcPr>
          <w:p w:rsidRPr="006640E5" w:rsidR="008938C2" w:rsidP="00BE1B98" w:rsidRDefault="008938C2" w14:paraId="0AAD988A" wp14:textId="77777777">
            <w:pPr>
              <w:pStyle w:val="CCLtdTableNormal"/>
              <w:spacing w:before="40" w:after="40"/>
              <w:rPr>
                <w:b/>
                <w:color w:val="FFFFFF"/>
                <w:lang w:val="en-GB"/>
              </w:rPr>
            </w:pPr>
            <w:r w:rsidRPr="006640E5">
              <w:rPr>
                <w:b/>
                <w:color w:val="FFFFFF"/>
                <w:lang w:val="en-GB"/>
              </w:rPr>
              <w:t>Artwork Name</w:t>
            </w:r>
          </w:p>
        </w:tc>
        <w:tc>
          <w:tcPr>
            <w:tcW w:w="1559" w:type="dxa"/>
            <w:shd w:val="clear" w:color="auto" w:fill="522887"/>
            <w:tcMar/>
          </w:tcPr>
          <w:p w:rsidRPr="006640E5" w:rsidR="008938C2" w:rsidP="00BE1B98" w:rsidRDefault="008938C2" w14:paraId="48200E3B" wp14:textId="77777777">
            <w:pPr>
              <w:pStyle w:val="CCLtdTableNormal"/>
              <w:spacing w:before="40" w:after="40"/>
              <w:jc w:val="center"/>
              <w:rPr>
                <w:b/>
                <w:color w:val="FFFFFF"/>
                <w:lang w:val="en-GB"/>
              </w:rPr>
            </w:pPr>
            <w:r w:rsidRPr="006640E5">
              <w:rPr>
                <w:b/>
                <w:color w:val="FFFFFF"/>
                <w:lang w:val="en-GB"/>
              </w:rPr>
              <w:t>Average Score - Peers</w:t>
            </w:r>
          </w:p>
        </w:tc>
      </w:tr>
      <w:tr xmlns:wp14="http://schemas.microsoft.com/office/word/2010/wordml" w:rsidRPr="006640E5" w:rsidR="008938C2" w:rsidTr="25B2FAFB" w14:paraId="3F0B2E31" wp14:textId="77777777">
        <w:tc>
          <w:tcPr>
            <w:tcW w:w="4395" w:type="dxa"/>
            <w:shd w:val="clear" w:color="auto" w:fill="auto"/>
            <w:tcMar/>
          </w:tcPr>
          <w:p w:rsidRPr="006640E5" w:rsidR="008938C2" w:rsidP="00BE1B98" w:rsidRDefault="008938C2" w14:paraId="4CC9EA39" wp14:textId="77777777">
            <w:pPr>
              <w:pStyle w:val="CCLtdTableNormal"/>
              <w:spacing w:before="40" w:after="40"/>
              <w:rPr>
                <w:lang w:val="en-GB"/>
              </w:rPr>
            </w:pPr>
            <w:r w:rsidRPr="006640E5">
              <w:rPr>
                <w:lang w:val="en-GB"/>
              </w:rPr>
              <w:t>This is a Freedom of Expression Centre</w:t>
            </w:r>
          </w:p>
        </w:tc>
        <w:tc>
          <w:tcPr>
            <w:tcW w:w="1559" w:type="dxa"/>
            <w:shd w:val="clear" w:color="auto" w:fill="auto"/>
            <w:tcMar/>
          </w:tcPr>
          <w:p w:rsidRPr="006640E5" w:rsidR="008938C2" w:rsidP="25B2FAFB" w:rsidRDefault="008938C2" w14:paraId="74D2E357" wp14:textId="77777777">
            <w:pPr>
              <w:pStyle w:val="CCLtdTableNormal"/>
              <w:spacing w:before="40" w:after="40"/>
              <w:jc w:val="center"/>
              <w:rPr>
                <w:lang w:val="en-GB"/>
              </w:rPr>
            </w:pPr>
            <w:r w:rsidRPr="25B2FAFB" w:rsidR="25B2FAFB">
              <w:rPr>
                <w:lang w:val="en-GB"/>
              </w:rPr>
              <w:t>8.5</w:t>
            </w:r>
          </w:p>
        </w:tc>
      </w:tr>
      <w:tr xmlns:wp14="http://schemas.microsoft.com/office/word/2010/wordml" w:rsidRPr="006640E5" w:rsidR="008938C2" w:rsidTr="25B2FAFB" w14:paraId="05B0132D" wp14:textId="77777777">
        <w:tc>
          <w:tcPr>
            <w:tcW w:w="4395" w:type="dxa"/>
            <w:shd w:val="clear" w:color="auto" w:fill="auto"/>
            <w:tcMar/>
          </w:tcPr>
          <w:p w:rsidRPr="006640E5" w:rsidR="008938C2" w:rsidP="00BE1B98" w:rsidRDefault="008938C2" w14:paraId="79DD35BD" wp14:textId="77777777">
            <w:pPr>
              <w:pStyle w:val="CCLtdTableNormal"/>
              <w:spacing w:before="40" w:after="40"/>
              <w:rPr>
                <w:lang w:val="en-GB"/>
              </w:rPr>
            </w:pPr>
            <w:r w:rsidRPr="006640E5">
              <w:rPr>
                <w:lang w:val="en-GB"/>
              </w:rPr>
              <w:t>Bleached</w:t>
            </w:r>
          </w:p>
        </w:tc>
        <w:tc>
          <w:tcPr>
            <w:tcW w:w="1559" w:type="dxa"/>
            <w:shd w:val="clear" w:color="auto" w:fill="auto"/>
            <w:tcMar/>
          </w:tcPr>
          <w:p w:rsidRPr="006640E5" w:rsidR="008938C2" w:rsidP="25B2FAFB" w:rsidRDefault="008938C2" w14:paraId="74C61C85" wp14:textId="77777777">
            <w:pPr>
              <w:pStyle w:val="CCLtdTableNormal"/>
              <w:spacing w:before="40" w:after="40"/>
              <w:jc w:val="center"/>
              <w:rPr>
                <w:lang w:val="en-GB"/>
              </w:rPr>
            </w:pPr>
            <w:r w:rsidRPr="25B2FAFB" w:rsidR="25B2FAFB">
              <w:rPr>
                <w:lang w:val="en-GB"/>
              </w:rPr>
              <w:t>8.4</w:t>
            </w:r>
          </w:p>
        </w:tc>
      </w:tr>
      <w:tr xmlns:wp14="http://schemas.microsoft.com/office/word/2010/wordml" w:rsidRPr="006640E5" w:rsidR="008938C2" w:rsidTr="25B2FAFB" w14:paraId="10EDB7D8" wp14:textId="77777777">
        <w:tc>
          <w:tcPr>
            <w:tcW w:w="4395" w:type="dxa"/>
            <w:shd w:val="clear" w:color="auto" w:fill="auto"/>
            <w:tcMar/>
          </w:tcPr>
          <w:p w:rsidRPr="006640E5" w:rsidR="008938C2" w:rsidP="00BE1B98" w:rsidRDefault="008938C2" w14:paraId="60F2084D" wp14:textId="77777777">
            <w:pPr>
              <w:pStyle w:val="CCLtdTableNormal"/>
              <w:spacing w:before="40" w:after="40"/>
              <w:rPr>
                <w:lang w:val="en-GB"/>
              </w:rPr>
            </w:pPr>
            <w:r w:rsidRPr="006640E5">
              <w:rPr>
                <w:lang w:val="en-GB"/>
              </w:rPr>
              <w:t>Elephant in the Room</w:t>
            </w:r>
          </w:p>
        </w:tc>
        <w:tc>
          <w:tcPr>
            <w:tcW w:w="1559" w:type="dxa"/>
            <w:shd w:val="clear" w:color="auto" w:fill="auto"/>
            <w:tcMar/>
          </w:tcPr>
          <w:p w:rsidRPr="006640E5" w:rsidR="008938C2" w:rsidP="25B2FAFB" w:rsidRDefault="008938C2" w14:paraId="267B13D6" wp14:textId="77777777">
            <w:pPr>
              <w:pStyle w:val="CCLtdTableNormal"/>
              <w:spacing w:before="40" w:after="40"/>
              <w:jc w:val="center"/>
              <w:rPr>
                <w:lang w:val="en-GB"/>
              </w:rPr>
            </w:pPr>
            <w:r w:rsidRPr="25B2FAFB" w:rsidR="25B2FAFB">
              <w:rPr>
                <w:lang w:val="en-GB"/>
              </w:rPr>
              <w:t>8.1</w:t>
            </w:r>
          </w:p>
        </w:tc>
      </w:tr>
      <w:tr xmlns:wp14="http://schemas.microsoft.com/office/word/2010/wordml" w:rsidRPr="006640E5" w:rsidR="008938C2" w:rsidTr="25B2FAFB" w14:paraId="5C7C2E50" wp14:textId="77777777">
        <w:tc>
          <w:tcPr>
            <w:tcW w:w="4395" w:type="dxa"/>
            <w:shd w:val="clear" w:color="auto" w:fill="auto"/>
            <w:tcMar/>
          </w:tcPr>
          <w:p w:rsidRPr="006640E5" w:rsidR="008938C2" w:rsidP="00BE1B98" w:rsidRDefault="008938C2" w14:paraId="728D6D33" wp14:textId="77777777">
            <w:pPr>
              <w:pStyle w:val="CCLtdTableNormal"/>
              <w:spacing w:before="40" w:after="40"/>
              <w:rPr>
                <w:lang w:val="en-GB"/>
              </w:rPr>
            </w:pPr>
            <w:r w:rsidRPr="006640E5">
              <w:rPr>
                <w:lang w:val="en-GB"/>
              </w:rPr>
              <w:t>Floe</w:t>
            </w:r>
          </w:p>
        </w:tc>
        <w:tc>
          <w:tcPr>
            <w:tcW w:w="1559" w:type="dxa"/>
            <w:shd w:val="clear" w:color="auto" w:fill="auto"/>
            <w:tcMar/>
          </w:tcPr>
          <w:p w:rsidRPr="006640E5" w:rsidR="008938C2" w:rsidP="25B2FAFB" w:rsidRDefault="008938C2" w14:paraId="05E79974" wp14:textId="77777777">
            <w:pPr>
              <w:pStyle w:val="CCLtdTableNormal"/>
              <w:spacing w:before="40" w:after="40"/>
              <w:jc w:val="center"/>
              <w:rPr>
                <w:lang w:val="en-GB"/>
              </w:rPr>
            </w:pPr>
            <w:r w:rsidRPr="25B2FAFB" w:rsidR="25B2FAFB">
              <w:rPr>
                <w:lang w:val="en-GB"/>
              </w:rPr>
              <w:t>7.5</w:t>
            </w:r>
          </w:p>
        </w:tc>
      </w:tr>
      <w:tr xmlns:wp14="http://schemas.microsoft.com/office/word/2010/wordml" w:rsidRPr="006640E5" w:rsidR="008938C2" w:rsidTr="25B2FAFB" w14:paraId="4BAA6E8B" wp14:textId="77777777">
        <w:tc>
          <w:tcPr>
            <w:tcW w:w="4395" w:type="dxa"/>
            <w:shd w:val="clear" w:color="auto" w:fill="auto"/>
            <w:tcMar/>
          </w:tcPr>
          <w:p w:rsidRPr="006640E5" w:rsidR="008938C2" w:rsidP="00BE1B98" w:rsidRDefault="008938C2" w14:paraId="2C9D9323" wp14:textId="77777777">
            <w:pPr>
              <w:pStyle w:val="CCLtdTableNormal"/>
              <w:spacing w:before="40" w:after="40"/>
              <w:rPr>
                <w:lang w:val="en-GB"/>
              </w:rPr>
            </w:pPr>
            <w:r w:rsidRPr="006640E5">
              <w:rPr>
                <w:lang w:val="en-GB"/>
              </w:rPr>
              <w:t>A Hall for Hull</w:t>
            </w:r>
          </w:p>
        </w:tc>
        <w:tc>
          <w:tcPr>
            <w:tcW w:w="1559" w:type="dxa"/>
            <w:shd w:val="clear" w:color="auto" w:fill="auto"/>
            <w:tcMar/>
          </w:tcPr>
          <w:p w:rsidRPr="006640E5" w:rsidR="008938C2" w:rsidP="25B2FAFB" w:rsidRDefault="008938C2" w14:paraId="0E1A57BC" wp14:textId="77777777">
            <w:pPr>
              <w:pStyle w:val="CCLtdTableNormal"/>
              <w:spacing w:before="40" w:after="40"/>
              <w:jc w:val="center"/>
              <w:rPr>
                <w:lang w:val="en-GB"/>
              </w:rPr>
            </w:pPr>
            <w:r w:rsidRPr="25B2FAFB" w:rsidR="25B2FAFB">
              <w:rPr>
                <w:lang w:val="en-GB"/>
              </w:rPr>
              <w:t>7.4</w:t>
            </w:r>
          </w:p>
        </w:tc>
      </w:tr>
      <w:tr xmlns:wp14="http://schemas.microsoft.com/office/word/2010/wordml" w:rsidRPr="006640E5" w:rsidR="008938C2" w:rsidTr="25B2FAFB" w14:paraId="296F3FDE" wp14:textId="77777777">
        <w:tc>
          <w:tcPr>
            <w:tcW w:w="4395" w:type="dxa"/>
            <w:shd w:val="clear" w:color="auto" w:fill="auto"/>
            <w:tcMar/>
          </w:tcPr>
          <w:p w:rsidRPr="006640E5" w:rsidR="008938C2" w:rsidP="00BE1B98" w:rsidRDefault="00070DDC" w14:paraId="78177932" wp14:textId="77777777">
            <w:pPr>
              <w:pStyle w:val="CCLtdTableNormal"/>
              <w:spacing w:before="40" w:after="40"/>
              <w:rPr>
                <w:lang w:val="en-GB"/>
              </w:rPr>
            </w:pPr>
            <w:r w:rsidRPr="006640E5">
              <w:rPr>
                <w:lang w:val="en-GB"/>
              </w:rPr>
              <w:t>The City Speaks</w:t>
            </w:r>
          </w:p>
        </w:tc>
        <w:tc>
          <w:tcPr>
            <w:tcW w:w="1559" w:type="dxa"/>
            <w:shd w:val="clear" w:color="auto" w:fill="auto"/>
            <w:tcMar/>
          </w:tcPr>
          <w:p w:rsidRPr="006640E5" w:rsidR="008938C2" w:rsidP="25B2FAFB" w:rsidRDefault="008938C2" w14:paraId="234B45AB" wp14:textId="77777777">
            <w:pPr>
              <w:pStyle w:val="CCLtdTableNormal"/>
              <w:spacing w:before="40" w:after="40"/>
              <w:jc w:val="center"/>
              <w:rPr>
                <w:lang w:val="en-GB"/>
              </w:rPr>
            </w:pPr>
            <w:r w:rsidRPr="25B2FAFB" w:rsidR="25B2FAFB">
              <w:rPr>
                <w:lang w:val="en-GB"/>
              </w:rPr>
              <w:t>7.3</w:t>
            </w:r>
          </w:p>
        </w:tc>
      </w:tr>
      <w:tr xmlns:wp14="http://schemas.microsoft.com/office/word/2010/wordml" w:rsidRPr="006640E5" w:rsidR="008938C2" w:rsidTr="25B2FAFB" w14:paraId="11281C92" wp14:textId="77777777">
        <w:tc>
          <w:tcPr>
            <w:tcW w:w="4395" w:type="dxa"/>
            <w:shd w:val="clear" w:color="auto" w:fill="auto"/>
            <w:tcMar/>
          </w:tcPr>
          <w:p w:rsidRPr="006640E5" w:rsidR="008938C2" w:rsidP="00BE1B98" w:rsidRDefault="008938C2" w14:paraId="5E884038" wp14:textId="77777777">
            <w:pPr>
              <w:pStyle w:val="CCLtdTableNormal"/>
              <w:spacing w:before="40" w:after="40"/>
              <w:rPr>
                <w:lang w:val="en-GB"/>
              </w:rPr>
            </w:pPr>
            <w:r w:rsidRPr="006640E5">
              <w:rPr>
                <w:lang w:val="en-GB"/>
              </w:rPr>
              <w:t>The Train Track and the Basket</w:t>
            </w:r>
          </w:p>
        </w:tc>
        <w:tc>
          <w:tcPr>
            <w:tcW w:w="1559" w:type="dxa"/>
            <w:shd w:val="clear" w:color="auto" w:fill="auto"/>
            <w:tcMar/>
          </w:tcPr>
          <w:p w:rsidRPr="006640E5" w:rsidR="008938C2" w:rsidP="25B2FAFB" w:rsidRDefault="008938C2" w14:paraId="6C48C188" wp14:textId="77777777">
            <w:pPr>
              <w:pStyle w:val="CCLtdTableNormal"/>
              <w:spacing w:before="40" w:after="40"/>
              <w:jc w:val="center"/>
              <w:rPr>
                <w:lang w:val="en-GB"/>
              </w:rPr>
            </w:pPr>
            <w:r w:rsidRPr="25B2FAFB" w:rsidR="25B2FAFB">
              <w:rPr>
                <w:lang w:val="en-GB"/>
              </w:rPr>
              <w:t>6.9</w:t>
            </w:r>
          </w:p>
        </w:tc>
      </w:tr>
      <w:tr xmlns:wp14="http://schemas.microsoft.com/office/word/2010/wordml" w:rsidRPr="006640E5" w:rsidR="008938C2" w:rsidTr="25B2FAFB" w14:paraId="5254DBC4" wp14:textId="77777777">
        <w:tc>
          <w:tcPr>
            <w:tcW w:w="4395" w:type="dxa"/>
            <w:shd w:val="clear" w:color="auto" w:fill="auto"/>
            <w:tcMar/>
          </w:tcPr>
          <w:p w:rsidRPr="006640E5" w:rsidR="008938C2" w:rsidP="00BE1B98" w:rsidRDefault="008938C2" w14:paraId="49E075A3" wp14:textId="77777777">
            <w:pPr>
              <w:pStyle w:val="CCLtdTableNormal"/>
              <w:spacing w:before="40" w:after="40"/>
              <w:rPr>
                <w:lang w:val="en-GB"/>
              </w:rPr>
            </w:pPr>
            <w:r w:rsidRPr="006640E5">
              <w:rPr>
                <w:lang w:val="en-GB"/>
              </w:rPr>
              <w:t>Paper City</w:t>
            </w:r>
          </w:p>
        </w:tc>
        <w:tc>
          <w:tcPr>
            <w:tcW w:w="1559" w:type="dxa"/>
            <w:shd w:val="clear" w:color="auto" w:fill="auto"/>
            <w:tcMar/>
          </w:tcPr>
          <w:p w:rsidRPr="006640E5" w:rsidR="008938C2" w:rsidP="25B2FAFB" w:rsidRDefault="008938C2" w14:paraId="06D76F4E" wp14:textId="77777777">
            <w:pPr>
              <w:pStyle w:val="CCLtdTableNormal"/>
              <w:spacing w:before="40" w:after="40"/>
              <w:jc w:val="center"/>
              <w:rPr>
                <w:lang w:val="en-GB"/>
              </w:rPr>
            </w:pPr>
            <w:r w:rsidRPr="25B2FAFB" w:rsidR="25B2FAFB">
              <w:rPr>
                <w:lang w:val="en-GB"/>
              </w:rPr>
              <w:t>6.9</w:t>
            </w:r>
          </w:p>
        </w:tc>
      </w:tr>
    </w:tbl>
    <w:p xmlns:wp14="http://schemas.microsoft.com/office/word/2010/wordml" w:rsidRPr="001230ED" w:rsidR="00BE1B98" w:rsidP="009230A4" w:rsidRDefault="00BE1B98" w14:paraId="0D7FF92D" wp14:textId="77777777">
      <w:pPr>
        <w:pStyle w:val="CCLtdSubHeading"/>
        <w:spacing w:before="320"/>
      </w:pPr>
      <w:r w:rsidRPr="001230ED">
        <w:t>Demographics of Audiences</w:t>
      </w:r>
    </w:p>
    <w:p xmlns:wp14="http://schemas.microsoft.com/office/word/2010/wordml" w:rsidRPr="001230ED" w:rsidR="00990A53" w:rsidP="00BE1B98" w:rsidRDefault="00990A53" w14:paraId="03D940F2" wp14:textId="77777777">
      <w:pPr>
        <w:pStyle w:val="CCLtdNormal"/>
        <w:rPr>
          <w:lang w:val="en-GB"/>
        </w:rPr>
      </w:pPr>
      <w:r w:rsidRPr="001230ED">
        <w:rPr>
          <w:lang w:val="en-GB"/>
        </w:rPr>
        <w:t>The demographic breakdown of audiences for Look Up are presented in Tables 11-16. These show that:</w:t>
      </w:r>
    </w:p>
    <w:p xmlns:wp14="http://schemas.microsoft.com/office/word/2010/wordml" w:rsidRPr="001230ED" w:rsidR="00990A53" w:rsidP="00990A53" w:rsidRDefault="00F614A5" w14:paraId="4BD31E9C" wp14:textId="77777777">
      <w:pPr>
        <w:pStyle w:val="CCLtdBullet1"/>
        <w:rPr>
          <w:lang w:val="en-GB"/>
        </w:rPr>
      </w:pPr>
      <w:r w:rsidRPr="001230ED">
        <w:rPr>
          <w:lang w:val="en-GB"/>
        </w:rPr>
        <w:t>Most</w:t>
      </w:r>
      <w:r w:rsidRPr="001230ED" w:rsidR="00990A53">
        <w:rPr>
          <w:lang w:val="en-GB"/>
        </w:rPr>
        <w:t xml:space="preserve"> audience</w:t>
      </w:r>
      <w:r w:rsidRPr="001230ED">
        <w:rPr>
          <w:lang w:val="en-GB"/>
        </w:rPr>
        <w:t>s</w:t>
      </w:r>
      <w:r w:rsidRPr="001230ED" w:rsidR="00990A53">
        <w:rPr>
          <w:lang w:val="en-GB"/>
        </w:rPr>
        <w:t xml:space="preserve"> for Look Up were Hull residents (45%), followed by East Riding residents (35%) and </w:t>
      </w:r>
      <w:r w:rsidRPr="001230ED">
        <w:rPr>
          <w:lang w:val="en-GB"/>
        </w:rPr>
        <w:t>those from the r</w:t>
      </w:r>
      <w:r w:rsidRPr="001230ED" w:rsidR="00990A53">
        <w:rPr>
          <w:lang w:val="en-GB"/>
        </w:rPr>
        <w:t>est of UK (10%).</w:t>
      </w:r>
    </w:p>
    <w:p xmlns:wp14="http://schemas.microsoft.com/office/word/2010/wordml" w:rsidRPr="001230ED" w:rsidR="00990A53" w:rsidP="00990A53" w:rsidRDefault="00990A53" w14:paraId="5F5DC6D9" wp14:textId="77777777">
      <w:pPr>
        <w:pStyle w:val="CCLtdBullet1"/>
        <w:rPr>
          <w:lang w:val="en-GB"/>
        </w:rPr>
      </w:pPr>
      <w:r w:rsidRPr="001230ED">
        <w:rPr>
          <w:lang w:val="en-GB"/>
        </w:rPr>
        <w:t>There was a significantly larger female then male audience for Look Up (64% and 34%, respectively).</w:t>
      </w:r>
    </w:p>
    <w:p xmlns:wp14="http://schemas.microsoft.com/office/word/2010/wordml" w:rsidRPr="001230ED" w:rsidR="00990A53" w:rsidP="00990A53" w:rsidRDefault="00990A53" w14:paraId="57B836D2" wp14:textId="77777777">
      <w:pPr>
        <w:pStyle w:val="CCLtdBullet1"/>
        <w:rPr>
          <w:lang w:val="en-GB"/>
        </w:rPr>
      </w:pPr>
      <w:r w:rsidRPr="001230ED">
        <w:rPr>
          <w:lang w:val="en-GB"/>
        </w:rPr>
        <w:t>Employed/working and retired were the two most significant employment status of Look Up audiences (54% and 28%, respectively).</w:t>
      </w:r>
    </w:p>
    <w:p xmlns:wp14="http://schemas.microsoft.com/office/word/2010/wordml" w:rsidRPr="001230ED" w:rsidR="00990A53" w:rsidP="00990A53" w:rsidRDefault="00990A53" w14:paraId="2913D264" wp14:textId="77777777">
      <w:pPr>
        <w:pStyle w:val="CCLtdBullet1"/>
        <w:rPr>
          <w:lang w:val="en-GB"/>
        </w:rPr>
      </w:pPr>
      <w:r w:rsidRPr="001230ED">
        <w:rPr>
          <w:lang w:val="en-GB"/>
        </w:rPr>
        <w:t>Almost all the audience for Look Up were White British (96%).</w:t>
      </w:r>
    </w:p>
    <w:p xmlns:wp14="http://schemas.microsoft.com/office/word/2010/wordml" w:rsidRPr="001230ED" w:rsidR="00990A53" w:rsidP="00990A53" w:rsidRDefault="00990A53" w14:paraId="773AAA50" wp14:textId="77777777">
      <w:pPr>
        <w:pStyle w:val="CCLtdBullet1"/>
        <w:rPr>
          <w:lang w:val="en-GB"/>
        </w:rPr>
      </w:pPr>
      <w:r w:rsidRPr="001230ED">
        <w:rPr>
          <w:lang w:val="en-GB"/>
        </w:rPr>
        <w:t>The four most represented age groups amongst Look Up audiences were 55-64 years (22%); 45-54 years (19%); 65-74 years (18%); and 35-44 years (17%).</w:t>
      </w:r>
    </w:p>
    <w:p xmlns:wp14="http://schemas.microsoft.com/office/word/2010/wordml" w:rsidRPr="001230ED" w:rsidR="00990A53" w:rsidP="00990A53" w:rsidRDefault="00990A53" w14:paraId="69A98B26" wp14:textId="77777777">
      <w:pPr>
        <w:pStyle w:val="CCLtdBullet1"/>
        <w:rPr>
          <w:lang w:val="en-GB"/>
        </w:rPr>
      </w:pPr>
      <w:r w:rsidRPr="001230ED">
        <w:rPr>
          <w:lang w:val="en-GB"/>
        </w:rPr>
        <w:t>Almost 1 in 10 audiences members for Look Up self-identified as disabled.</w:t>
      </w:r>
    </w:p>
    <w:p xmlns:wp14="http://schemas.microsoft.com/office/word/2010/wordml" w:rsidRPr="0060262C" w:rsidR="00BE1B98" w:rsidP="00BE1B98" w:rsidRDefault="009856D2" w14:paraId="2334AB71" wp14:textId="77777777">
      <w:pPr>
        <w:pStyle w:val="CCLtdTableTitle"/>
        <w:rPr>
          <w:lang w:val="en-GB"/>
        </w:rPr>
      </w:pPr>
      <w:r>
        <w:rPr>
          <w:lang w:val="en-GB"/>
        </w:rPr>
        <w:t>Table 12</w:t>
      </w:r>
      <w:r w:rsidRPr="0060262C" w:rsidR="00BE1B98">
        <w:rPr>
          <w:lang w:val="en-GB"/>
        </w:rPr>
        <w:t xml:space="preserve">: Area of Residence </w:t>
      </w:r>
    </w:p>
    <w:tbl>
      <w:tblPr>
        <w:tblW w:w="7064"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53"/>
        <w:gridCol w:w="1803"/>
        <w:gridCol w:w="1804"/>
        <w:gridCol w:w="1804"/>
      </w:tblGrid>
      <w:tr xmlns:wp14="http://schemas.microsoft.com/office/word/2010/wordml" w:rsidRPr="00530EF8" w:rsidR="00626D7B" w:rsidTr="00626D7B" w14:paraId="20AC499B" wp14:textId="77777777">
        <w:tc>
          <w:tcPr>
            <w:tcW w:w="1653" w:type="dxa"/>
            <w:shd w:val="clear" w:color="auto" w:fill="522887"/>
          </w:tcPr>
          <w:p w:rsidRPr="00C5225D" w:rsidR="00626D7B" w:rsidP="008B1247" w:rsidRDefault="00626D7B" w14:paraId="110FFD37" wp14:textId="77777777">
            <w:pPr>
              <w:pStyle w:val="CCLtdNormal"/>
              <w:spacing w:before="40" w:after="40"/>
              <w:ind w:left="0"/>
              <w:rPr>
                <w:b/>
                <w:color w:val="FFFFFF"/>
                <w:lang w:val="en-GB"/>
              </w:rPr>
            </w:pPr>
          </w:p>
        </w:tc>
        <w:tc>
          <w:tcPr>
            <w:tcW w:w="1803" w:type="dxa"/>
            <w:shd w:val="clear" w:color="auto" w:fill="522887"/>
            <w:vAlign w:val="center"/>
          </w:tcPr>
          <w:p w:rsidRPr="00C5225D" w:rsidR="00626D7B" w:rsidP="008B1247" w:rsidRDefault="00626D7B" w14:paraId="78161F3C" wp14:textId="77777777">
            <w:pPr>
              <w:pStyle w:val="CCLtdNormal"/>
              <w:spacing w:before="40" w:after="40"/>
              <w:ind w:left="0"/>
              <w:jc w:val="center"/>
              <w:rPr>
                <w:b/>
                <w:color w:val="FFFFFF"/>
                <w:lang w:val="en-GB"/>
              </w:rPr>
            </w:pPr>
            <w:r w:rsidRPr="00C5225D">
              <w:rPr>
                <w:b/>
                <w:color w:val="FFFFFF"/>
                <w:lang w:val="en-GB"/>
              </w:rPr>
              <w:t>Look Up</w:t>
            </w:r>
          </w:p>
          <w:p w:rsidRPr="00C5225D" w:rsidR="00626D7B" w:rsidP="008B1247" w:rsidRDefault="00626D7B" w14:paraId="0AB8B643" wp14:textId="77777777">
            <w:pPr>
              <w:pStyle w:val="CCLtdNormal"/>
              <w:spacing w:before="40" w:after="40"/>
              <w:ind w:left="0"/>
              <w:jc w:val="center"/>
              <w:rPr>
                <w:b/>
                <w:color w:val="FFFFFF"/>
                <w:lang w:val="en-GB"/>
              </w:rPr>
            </w:pPr>
            <w:r w:rsidRPr="00C5225D">
              <w:rPr>
                <w:b/>
                <w:color w:val="FFFFFF"/>
                <w:lang w:val="en-GB"/>
              </w:rPr>
              <w:t>(n=2,210)</w:t>
            </w:r>
          </w:p>
        </w:tc>
        <w:tc>
          <w:tcPr>
            <w:tcW w:w="1804" w:type="dxa"/>
            <w:shd w:val="clear" w:color="auto" w:fill="522887"/>
            <w:vAlign w:val="center"/>
          </w:tcPr>
          <w:p w:rsidRPr="00C5225D" w:rsidR="00626D7B" w:rsidP="008B1247" w:rsidRDefault="00626D7B" w14:paraId="1DB021BF" wp14:textId="77777777">
            <w:pPr>
              <w:pStyle w:val="CCLtdNormal"/>
              <w:spacing w:before="40" w:after="40"/>
              <w:ind w:left="0"/>
              <w:jc w:val="center"/>
              <w:rPr>
                <w:b/>
                <w:color w:val="FFFFFF"/>
                <w:lang w:val="en-GB"/>
              </w:rPr>
            </w:pPr>
            <w:r w:rsidRPr="00C5225D">
              <w:rPr>
                <w:b/>
                <w:color w:val="FFFFFF"/>
                <w:lang w:val="en-GB"/>
              </w:rPr>
              <w:t>2016 Baseline</w:t>
            </w:r>
          </w:p>
          <w:p w:rsidRPr="00C5225D" w:rsidR="00626D7B" w:rsidP="008B1247" w:rsidRDefault="00626D7B" w14:paraId="637CDDEF" wp14:textId="77777777">
            <w:pPr>
              <w:pStyle w:val="CCLtdNormal"/>
              <w:spacing w:before="40" w:after="40"/>
              <w:ind w:left="0"/>
              <w:jc w:val="center"/>
              <w:rPr>
                <w:b/>
                <w:color w:val="FFFFFF"/>
                <w:lang w:val="en-GB"/>
              </w:rPr>
            </w:pPr>
            <w:r w:rsidRPr="00C5225D">
              <w:rPr>
                <w:b/>
                <w:color w:val="FFFFFF"/>
                <w:lang w:val="en-GB"/>
              </w:rPr>
              <w:t>(n=</w:t>
            </w:r>
            <w:r w:rsidR="00874F1C">
              <w:rPr>
                <w:b/>
                <w:color w:val="FFFFFF"/>
                <w:lang w:val="en-GB"/>
              </w:rPr>
              <w:t>1,143</w:t>
            </w:r>
            <w:r w:rsidRPr="00C5225D">
              <w:rPr>
                <w:b/>
                <w:color w:val="FFFFFF"/>
                <w:lang w:val="en-GB"/>
              </w:rPr>
              <w:t>)</w:t>
            </w:r>
          </w:p>
        </w:tc>
        <w:tc>
          <w:tcPr>
            <w:tcW w:w="1804" w:type="dxa"/>
            <w:shd w:val="clear" w:color="auto" w:fill="522887"/>
          </w:tcPr>
          <w:p w:rsidRPr="00630A84" w:rsidR="00626D7B" w:rsidP="008B1247" w:rsidRDefault="00626D7B" w14:paraId="2D519013" wp14:textId="77777777">
            <w:pPr>
              <w:pStyle w:val="CCLtdNormal"/>
              <w:spacing w:before="40" w:after="40"/>
              <w:ind w:left="0"/>
              <w:jc w:val="center"/>
              <w:rPr>
                <w:b/>
                <w:color w:val="FFFFFF"/>
                <w:lang w:val="en-GB"/>
              </w:rPr>
            </w:pPr>
            <w:r w:rsidRPr="00630A84">
              <w:rPr>
                <w:b/>
                <w:color w:val="FFFFFF"/>
                <w:lang w:val="en-GB"/>
              </w:rPr>
              <w:t xml:space="preserve">All </w:t>
            </w:r>
            <w:r w:rsidR="000F67E9">
              <w:rPr>
                <w:b/>
                <w:color w:val="FFFFFF"/>
                <w:lang w:val="en-GB"/>
              </w:rPr>
              <w:t xml:space="preserve">2017 </w:t>
            </w:r>
            <w:r w:rsidRPr="00630A84">
              <w:rPr>
                <w:b/>
                <w:color w:val="FFFFFF"/>
                <w:lang w:val="en-GB"/>
              </w:rPr>
              <w:t>audiences</w:t>
            </w:r>
          </w:p>
          <w:p w:rsidRPr="00630A84" w:rsidR="00626D7B" w:rsidP="008B1247" w:rsidRDefault="00626D7B" w14:paraId="74C72D17" wp14:textId="77777777">
            <w:pPr>
              <w:pStyle w:val="CCLtdNormal"/>
              <w:spacing w:before="40" w:after="40"/>
              <w:ind w:left="0"/>
              <w:jc w:val="center"/>
              <w:rPr>
                <w:b/>
                <w:color w:val="FFFFFF"/>
                <w:lang w:val="en-GB"/>
              </w:rPr>
            </w:pPr>
            <w:r w:rsidRPr="00630A84">
              <w:rPr>
                <w:b/>
                <w:color w:val="FFFFFF"/>
                <w:lang w:val="en-GB"/>
              </w:rPr>
              <w:t>(n=</w:t>
            </w:r>
            <w:r w:rsidRPr="00630A84" w:rsidR="00630A84">
              <w:rPr>
                <w:b/>
                <w:color w:val="FFFFFF"/>
                <w:lang w:val="en-GB"/>
              </w:rPr>
              <w:t>14,716</w:t>
            </w:r>
            <w:r w:rsidRPr="00630A84">
              <w:rPr>
                <w:b/>
                <w:color w:val="FFFFFF"/>
                <w:lang w:val="en-GB"/>
              </w:rPr>
              <w:t>)</w:t>
            </w:r>
          </w:p>
        </w:tc>
      </w:tr>
      <w:tr xmlns:wp14="http://schemas.microsoft.com/office/word/2010/wordml" w:rsidRPr="00530EF8" w:rsidR="00626D7B" w:rsidTr="00626D7B" w14:paraId="50A33AB1" wp14:textId="77777777">
        <w:tc>
          <w:tcPr>
            <w:tcW w:w="1653" w:type="dxa"/>
            <w:shd w:val="clear" w:color="auto" w:fill="auto"/>
            <w:vAlign w:val="center"/>
          </w:tcPr>
          <w:p w:rsidRPr="00C5225D" w:rsidR="00626D7B" w:rsidP="008B1247" w:rsidRDefault="00626D7B" w14:paraId="4AD4A228" wp14:textId="77777777">
            <w:pPr>
              <w:pStyle w:val="CCLtdNormal"/>
              <w:spacing w:before="40" w:after="40"/>
              <w:ind w:left="0"/>
              <w:rPr>
                <w:lang w:val="en-GB"/>
              </w:rPr>
            </w:pPr>
            <w:r w:rsidRPr="00C5225D">
              <w:rPr>
                <w:lang w:val="en-GB"/>
              </w:rPr>
              <w:t>Hull</w:t>
            </w:r>
          </w:p>
        </w:tc>
        <w:tc>
          <w:tcPr>
            <w:tcW w:w="1803" w:type="dxa"/>
            <w:shd w:val="clear" w:color="auto" w:fill="auto"/>
            <w:vAlign w:val="center"/>
          </w:tcPr>
          <w:p w:rsidRPr="00C5225D" w:rsidR="00626D7B" w:rsidP="008B1247" w:rsidRDefault="00626D7B" w14:paraId="757FF80B" wp14:textId="77777777">
            <w:pPr>
              <w:pStyle w:val="CCLtdNormal"/>
              <w:spacing w:before="40" w:after="40"/>
              <w:ind w:left="0"/>
              <w:jc w:val="right"/>
              <w:rPr>
                <w:lang w:val="en-GB"/>
              </w:rPr>
            </w:pPr>
            <w:r w:rsidRPr="00C5225D">
              <w:rPr>
                <w:lang w:val="en-GB"/>
              </w:rPr>
              <w:t>45%</w:t>
            </w:r>
          </w:p>
        </w:tc>
        <w:tc>
          <w:tcPr>
            <w:tcW w:w="1804" w:type="dxa"/>
            <w:vAlign w:val="center"/>
          </w:tcPr>
          <w:p w:rsidRPr="00C5225D" w:rsidR="00626D7B" w:rsidP="008B1247" w:rsidRDefault="003163E0" w14:paraId="44AD4A62" wp14:textId="77777777">
            <w:pPr>
              <w:pStyle w:val="CCLtdNormal"/>
              <w:spacing w:before="40" w:after="40"/>
              <w:ind w:left="0"/>
              <w:jc w:val="right"/>
              <w:rPr>
                <w:lang w:val="en-GB"/>
              </w:rPr>
            </w:pPr>
            <w:r>
              <w:rPr>
                <w:lang w:val="en-GB"/>
              </w:rPr>
              <w:t>59</w:t>
            </w:r>
            <w:r w:rsidRPr="00C5225D" w:rsidR="00626D7B">
              <w:rPr>
                <w:lang w:val="en-GB"/>
              </w:rPr>
              <w:t>%</w:t>
            </w:r>
          </w:p>
        </w:tc>
        <w:tc>
          <w:tcPr>
            <w:tcW w:w="1804" w:type="dxa"/>
          </w:tcPr>
          <w:p w:rsidRPr="00630A84" w:rsidR="00626D7B" w:rsidP="008B1247" w:rsidRDefault="00896C1D" w14:paraId="5BFBC899" wp14:textId="77777777">
            <w:pPr>
              <w:pStyle w:val="CCLtdNormal"/>
              <w:spacing w:before="40" w:after="40"/>
              <w:ind w:left="0"/>
              <w:jc w:val="right"/>
              <w:rPr>
                <w:lang w:val="en-GB"/>
              </w:rPr>
            </w:pPr>
            <w:r>
              <w:rPr>
                <w:lang w:val="en-GB"/>
              </w:rPr>
              <w:t>52%</w:t>
            </w:r>
          </w:p>
        </w:tc>
      </w:tr>
      <w:tr xmlns:wp14="http://schemas.microsoft.com/office/word/2010/wordml" w:rsidRPr="00530EF8" w:rsidR="00626D7B" w:rsidTr="00626D7B" w14:paraId="14314056" wp14:textId="77777777">
        <w:tc>
          <w:tcPr>
            <w:tcW w:w="1653" w:type="dxa"/>
            <w:shd w:val="clear" w:color="auto" w:fill="auto"/>
            <w:vAlign w:val="center"/>
          </w:tcPr>
          <w:p w:rsidRPr="00C5225D" w:rsidR="00626D7B" w:rsidP="008B1247" w:rsidRDefault="00626D7B" w14:paraId="1524AD18" wp14:textId="77777777">
            <w:pPr>
              <w:pStyle w:val="CCLtdNormal"/>
              <w:spacing w:before="40" w:after="40"/>
              <w:ind w:left="0"/>
              <w:rPr>
                <w:lang w:val="en-GB"/>
              </w:rPr>
            </w:pPr>
            <w:r w:rsidRPr="00C5225D">
              <w:rPr>
                <w:lang w:val="en-GB"/>
              </w:rPr>
              <w:t>East Riding</w:t>
            </w:r>
          </w:p>
        </w:tc>
        <w:tc>
          <w:tcPr>
            <w:tcW w:w="1803" w:type="dxa"/>
            <w:shd w:val="clear" w:color="auto" w:fill="auto"/>
            <w:vAlign w:val="center"/>
          </w:tcPr>
          <w:p w:rsidRPr="00C5225D" w:rsidR="00626D7B" w:rsidP="008B1247" w:rsidRDefault="00626D7B" w14:paraId="328E0D02" wp14:textId="77777777">
            <w:pPr>
              <w:pStyle w:val="CCLtdNormal"/>
              <w:spacing w:before="40" w:after="40"/>
              <w:ind w:left="0"/>
              <w:jc w:val="right"/>
              <w:rPr>
                <w:lang w:val="en-GB"/>
              </w:rPr>
            </w:pPr>
            <w:r w:rsidRPr="00C5225D">
              <w:rPr>
                <w:lang w:val="en-GB"/>
              </w:rPr>
              <w:t>35%</w:t>
            </w:r>
          </w:p>
        </w:tc>
        <w:tc>
          <w:tcPr>
            <w:tcW w:w="1804" w:type="dxa"/>
            <w:vAlign w:val="center"/>
          </w:tcPr>
          <w:p w:rsidRPr="00C5225D" w:rsidR="00626D7B" w:rsidP="008B1247" w:rsidRDefault="003163E0" w14:paraId="50B52723" wp14:textId="77777777">
            <w:pPr>
              <w:pStyle w:val="CCLtdNormal"/>
              <w:spacing w:before="40" w:after="40"/>
              <w:ind w:left="0"/>
              <w:jc w:val="right"/>
              <w:rPr>
                <w:lang w:val="en-GB"/>
              </w:rPr>
            </w:pPr>
            <w:r>
              <w:rPr>
                <w:lang w:val="en-GB"/>
              </w:rPr>
              <w:t>31</w:t>
            </w:r>
            <w:r w:rsidRPr="00C5225D" w:rsidR="00626D7B">
              <w:rPr>
                <w:lang w:val="en-GB"/>
              </w:rPr>
              <w:t>%</w:t>
            </w:r>
          </w:p>
        </w:tc>
        <w:tc>
          <w:tcPr>
            <w:tcW w:w="1804" w:type="dxa"/>
          </w:tcPr>
          <w:p w:rsidRPr="00630A84" w:rsidR="00626D7B" w:rsidP="008B1247" w:rsidRDefault="00896C1D" w14:paraId="383A1B51" wp14:textId="77777777">
            <w:pPr>
              <w:pStyle w:val="CCLtdNormal"/>
              <w:spacing w:before="40" w:after="40"/>
              <w:ind w:left="0"/>
              <w:jc w:val="right"/>
              <w:rPr>
                <w:lang w:val="en-GB"/>
              </w:rPr>
            </w:pPr>
            <w:r>
              <w:rPr>
                <w:lang w:val="en-GB"/>
              </w:rPr>
              <w:t>27%</w:t>
            </w:r>
          </w:p>
        </w:tc>
      </w:tr>
      <w:tr xmlns:wp14="http://schemas.microsoft.com/office/word/2010/wordml" w:rsidRPr="00530EF8" w:rsidR="00626D7B" w:rsidTr="00626D7B" w14:paraId="1F780093" wp14:textId="77777777">
        <w:tc>
          <w:tcPr>
            <w:tcW w:w="1653" w:type="dxa"/>
            <w:shd w:val="clear" w:color="auto" w:fill="auto"/>
            <w:vAlign w:val="center"/>
          </w:tcPr>
          <w:p w:rsidRPr="00C5225D" w:rsidR="00626D7B" w:rsidP="008B1247" w:rsidRDefault="00626D7B" w14:paraId="036E4EE8" wp14:textId="77777777">
            <w:pPr>
              <w:pStyle w:val="CCLtdNormal"/>
              <w:spacing w:before="40" w:after="40"/>
              <w:ind w:left="0"/>
              <w:rPr>
                <w:lang w:val="en-GB"/>
              </w:rPr>
            </w:pPr>
            <w:r w:rsidRPr="00C5225D">
              <w:rPr>
                <w:lang w:val="en-GB"/>
              </w:rPr>
              <w:t>Rest of UK</w:t>
            </w:r>
          </w:p>
        </w:tc>
        <w:tc>
          <w:tcPr>
            <w:tcW w:w="1803" w:type="dxa"/>
            <w:shd w:val="clear" w:color="auto" w:fill="auto"/>
            <w:vAlign w:val="center"/>
          </w:tcPr>
          <w:p w:rsidRPr="00C5225D" w:rsidR="00626D7B" w:rsidP="008B1247" w:rsidRDefault="00626D7B" w14:paraId="17DCED26" wp14:textId="77777777">
            <w:pPr>
              <w:pStyle w:val="CCLtdNormal"/>
              <w:spacing w:before="40" w:after="40"/>
              <w:ind w:left="0"/>
              <w:jc w:val="right"/>
              <w:rPr>
                <w:lang w:val="en-GB"/>
              </w:rPr>
            </w:pPr>
            <w:r w:rsidRPr="00C5225D">
              <w:rPr>
                <w:lang w:val="en-GB"/>
              </w:rPr>
              <w:t>20%</w:t>
            </w:r>
          </w:p>
        </w:tc>
        <w:tc>
          <w:tcPr>
            <w:tcW w:w="1804" w:type="dxa"/>
            <w:vAlign w:val="center"/>
          </w:tcPr>
          <w:p w:rsidRPr="00C5225D" w:rsidR="00626D7B" w:rsidP="008B1247" w:rsidRDefault="003163E0" w14:paraId="434B6B21" wp14:textId="77777777">
            <w:pPr>
              <w:pStyle w:val="CCLtdNormal"/>
              <w:spacing w:before="40" w:after="40"/>
              <w:ind w:left="0"/>
              <w:jc w:val="right"/>
              <w:rPr>
                <w:lang w:val="en-GB"/>
              </w:rPr>
            </w:pPr>
            <w:r>
              <w:rPr>
                <w:lang w:val="en-GB"/>
              </w:rPr>
              <w:t>10</w:t>
            </w:r>
            <w:r w:rsidRPr="00C5225D" w:rsidR="00626D7B">
              <w:rPr>
                <w:lang w:val="en-GB"/>
              </w:rPr>
              <w:t>%</w:t>
            </w:r>
          </w:p>
        </w:tc>
        <w:tc>
          <w:tcPr>
            <w:tcW w:w="1804" w:type="dxa"/>
          </w:tcPr>
          <w:p w:rsidRPr="00630A84" w:rsidR="00626D7B" w:rsidP="008B1247" w:rsidRDefault="00896C1D" w14:paraId="2C874B54" wp14:textId="77777777">
            <w:pPr>
              <w:pStyle w:val="CCLtdNormal"/>
              <w:spacing w:before="40" w:after="40"/>
              <w:ind w:left="0"/>
              <w:jc w:val="right"/>
              <w:rPr>
                <w:lang w:val="en-GB"/>
              </w:rPr>
            </w:pPr>
            <w:r>
              <w:rPr>
                <w:lang w:val="en-GB"/>
              </w:rPr>
              <w:t>20%</w:t>
            </w:r>
          </w:p>
        </w:tc>
      </w:tr>
      <w:tr xmlns:wp14="http://schemas.microsoft.com/office/word/2010/wordml" w:rsidRPr="00530EF8" w:rsidR="00626D7B" w:rsidTr="00626D7B" w14:paraId="21DC5693" wp14:textId="77777777">
        <w:tc>
          <w:tcPr>
            <w:tcW w:w="1653" w:type="dxa"/>
            <w:shd w:val="clear" w:color="auto" w:fill="auto"/>
            <w:vAlign w:val="center"/>
          </w:tcPr>
          <w:p w:rsidRPr="00C5225D" w:rsidR="00626D7B" w:rsidP="008B1247" w:rsidRDefault="00626D7B" w14:paraId="3D2CD937" wp14:textId="77777777">
            <w:pPr>
              <w:pStyle w:val="CCLtdNormal"/>
              <w:spacing w:before="40" w:after="40"/>
              <w:ind w:left="0"/>
              <w:rPr>
                <w:lang w:val="en-GB"/>
              </w:rPr>
            </w:pPr>
            <w:r w:rsidRPr="00C5225D">
              <w:rPr>
                <w:lang w:val="en-GB"/>
              </w:rPr>
              <w:t>Overseas</w:t>
            </w:r>
          </w:p>
        </w:tc>
        <w:tc>
          <w:tcPr>
            <w:tcW w:w="1803" w:type="dxa"/>
            <w:shd w:val="clear" w:color="auto" w:fill="auto"/>
            <w:vAlign w:val="center"/>
          </w:tcPr>
          <w:p w:rsidRPr="00C5225D" w:rsidR="00626D7B" w:rsidP="008B1247" w:rsidRDefault="00626D7B" w14:paraId="6D414B93" wp14:textId="77777777">
            <w:pPr>
              <w:pStyle w:val="CCLtdNormal"/>
              <w:spacing w:before="40" w:after="40"/>
              <w:ind w:left="0"/>
              <w:jc w:val="right"/>
              <w:rPr>
                <w:lang w:val="en-GB"/>
              </w:rPr>
            </w:pPr>
            <w:r w:rsidRPr="00C5225D">
              <w:rPr>
                <w:lang w:val="en-GB"/>
              </w:rPr>
              <w:t>0%</w:t>
            </w:r>
          </w:p>
        </w:tc>
        <w:tc>
          <w:tcPr>
            <w:tcW w:w="1804" w:type="dxa"/>
            <w:vAlign w:val="center"/>
          </w:tcPr>
          <w:p w:rsidRPr="00C5225D" w:rsidR="00626D7B" w:rsidP="008B1247" w:rsidRDefault="00626D7B" w14:paraId="4018C83E" wp14:textId="77777777">
            <w:pPr>
              <w:pStyle w:val="CCLtdNormal"/>
              <w:spacing w:before="40" w:after="40"/>
              <w:ind w:left="0"/>
              <w:jc w:val="right"/>
              <w:rPr>
                <w:lang w:val="en-GB"/>
              </w:rPr>
            </w:pPr>
            <w:r w:rsidRPr="00C5225D">
              <w:rPr>
                <w:lang w:val="en-GB"/>
              </w:rPr>
              <w:t>0%</w:t>
            </w:r>
          </w:p>
        </w:tc>
        <w:tc>
          <w:tcPr>
            <w:tcW w:w="1804" w:type="dxa"/>
          </w:tcPr>
          <w:p w:rsidRPr="00630A84" w:rsidR="00626D7B" w:rsidP="008B1247" w:rsidRDefault="00896C1D" w14:paraId="7F1EDEFB" wp14:textId="77777777">
            <w:pPr>
              <w:pStyle w:val="CCLtdNormal"/>
              <w:spacing w:before="40" w:after="40"/>
              <w:ind w:left="0"/>
              <w:jc w:val="right"/>
              <w:rPr>
                <w:lang w:val="en-GB"/>
              </w:rPr>
            </w:pPr>
            <w:r>
              <w:rPr>
                <w:lang w:val="en-GB"/>
              </w:rPr>
              <w:t>1%</w:t>
            </w:r>
          </w:p>
        </w:tc>
      </w:tr>
    </w:tbl>
    <w:p xmlns:wp14="http://schemas.microsoft.com/office/word/2010/wordml" w:rsidRPr="00530EF8" w:rsidR="00F614A5" w:rsidP="00BE1B98" w:rsidRDefault="00BE1B98" w14:paraId="6B699379" wp14:textId="77777777">
      <w:pPr>
        <w:pStyle w:val="CCLtdTableTitle"/>
        <w:rPr>
          <w:highlight w:val="yellow"/>
          <w:lang w:val="en-GB"/>
        </w:rPr>
      </w:pPr>
      <w:r w:rsidRPr="00530EF8">
        <w:rPr>
          <w:sz w:val="20"/>
          <w:szCs w:val="20"/>
          <w:highlight w:val="yellow"/>
          <w:lang w:val="en-GB"/>
        </w:rPr>
        <w:br/>
      </w:r>
    </w:p>
    <w:p xmlns:wp14="http://schemas.microsoft.com/office/word/2010/wordml" w:rsidRPr="003163E0" w:rsidR="00BE1B98" w:rsidP="00BE1B98" w:rsidRDefault="00F614A5" w14:paraId="59DE8AEF" wp14:textId="77777777">
      <w:pPr>
        <w:pStyle w:val="CCLtdTableTitle"/>
        <w:rPr>
          <w:lang w:val="en-GB"/>
        </w:rPr>
      </w:pPr>
      <w:r w:rsidRPr="00530EF8">
        <w:rPr>
          <w:highlight w:val="yellow"/>
          <w:lang w:val="en-GB"/>
        </w:rPr>
        <w:br w:type="page"/>
      </w:r>
      <w:r w:rsidR="009856D2">
        <w:rPr>
          <w:lang w:val="en-GB"/>
        </w:rPr>
        <w:t>Table 13</w:t>
      </w:r>
      <w:r w:rsidRPr="003163E0" w:rsidR="00BE1B98">
        <w:rPr>
          <w:lang w:val="en-GB"/>
        </w:rPr>
        <w:t xml:space="preserve">: Gender </w:t>
      </w:r>
    </w:p>
    <w:tbl>
      <w:tblPr>
        <w:tblW w:w="8270"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35"/>
        <w:gridCol w:w="1811"/>
        <w:gridCol w:w="1812"/>
        <w:gridCol w:w="1812"/>
      </w:tblGrid>
      <w:tr xmlns:wp14="http://schemas.microsoft.com/office/word/2010/wordml" w:rsidRPr="00530EF8" w:rsidR="003163E0" w:rsidTr="003163E0" w14:paraId="72D6E74B" wp14:textId="77777777">
        <w:tc>
          <w:tcPr>
            <w:tcW w:w="2835" w:type="dxa"/>
            <w:shd w:val="clear" w:color="auto" w:fill="522887"/>
          </w:tcPr>
          <w:p w:rsidRPr="00530EF8" w:rsidR="003163E0" w:rsidP="008B1247" w:rsidRDefault="003163E0" w14:paraId="3FE9F23F" wp14:textId="77777777">
            <w:pPr>
              <w:pStyle w:val="CCLtdNormal"/>
              <w:spacing w:before="40" w:after="40"/>
              <w:ind w:left="0"/>
              <w:rPr>
                <w:b/>
                <w:color w:val="FFFFFF"/>
                <w:highlight w:val="yellow"/>
                <w:lang w:val="en-GB"/>
              </w:rPr>
            </w:pPr>
          </w:p>
        </w:tc>
        <w:tc>
          <w:tcPr>
            <w:tcW w:w="1811" w:type="dxa"/>
            <w:shd w:val="clear" w:color="auto" w:fill="522887"/>
            <w:vAlign w:val="center"/>
          </w:tcPr>
          <w:p w:rsidRPr="003163E0" w:rsidR="003163E0" w:rsidP="008B1247" w:rsidRDefault="003163E0" w14:paraId="7E9625A2" wp14:textId="77777777">
            <w:pPr>
              <w:pStyle w:val="CCLtdNormal"/>
              <w:spacing w:before="40" w:after="40"/>
              <w:ind w:left="0"/>
              <w:jc w:val="center"/>
              <w:rPr>
                <w:b/>
                <w:color w:val="FFFFFF"/>
                <w:lang w:val="en-GB"/>
              </w:rPr>
            </w:pPr>
            <w:r w:rsidRPr="003163E0">
              <w:rPr>
                <w:b/>
                <w:color w:val="FFFFFF"/>
                <w:lang w:val="en-GB"/>
              </w:rPr>
              <w:t>Look Up</w:t>
            </w:r>
          </w:p>
          <w:p w:rsidRPr="003163E0" w:rsidR="003163E0" w:rsidP="008B1247" w:rsidRDefault="003163E0" w14:paraId="1BC53EE8" wp14:textId="77777777">
            <w:pPr>
              <w:pStyle w:val="CCLtdNormal"/>
              <w:spacing w:before="40" w:after="40"/>
              <w:ind w:left="0"/>
              <w:jc w:val="center"/>
              <w:rPr>
                <w:b/>
                <w:color w:val="FFFFFF"/>
                <w:lang w:val="en-GB"/>
              </w:rPr>
            </w:pPr>
            <w:r w:rsidRPr="003163E0">
              <w:rPr>
                <w:b/>
                <w:color w:val="FFFFFF"/>
                <w:lang w:val="en-GB"/>
              </w:rPr>
              <w:t>(n=2,220)</w:t>
            </w:r>
          </w:p>
        </w:tc>
        <w:tc>
          <w:tcPr>
            <w:tcW w:w="1812" w:type="dxa"/>
            <w:shd w:val="clear" w:color="auto" w:fill="522887"/>
            <w:vAlign w:val="center"/>
          </w:tcPr>
          <w:p w:rsidRPr="003163E0" w:rsidR="003163E0" w:rsidP="008B1247" w:rsidRDefault="003163E0" w14:paraId="2D3652DB" wp14:textId="77777777">
            <w:pPr>
              <w:pStyle w:val="CCLtdNormal"/>
              <w:spacing w:before="40" w:after="40"/>
              <w:ind w:left="0"/>
              <w:jc w:val="center"/>
              <w:rPr>
                <w:b/>
                <w:color w:val="FFFFFF"/>
                <w:lang w:val="en-GB"/>
              </w:rPr>
            </w:pPr>
            <w:r w:rsidRPr="003163E0">
              <w:rPr>
                <w:b/>
                <w:color w:val="FFFFFF"/>
                <w:lang w:val="en-GB"/>
              </w:rPr>
              <w:t>2016 Baseline</w:t>
            </w:r>
          </w:p>
          <w:p w:rsidRPr="003163E0" w:rsidR="003163E0" w:rsidP="008B1247" w:rsidRDefault="00874F1C" w14:paraId="5473DDBB" wp14:textId="77777777">
            <w:pPr>
              <w:pStyle w:val="CCLtdNormal"/>
              <w:spacing w:before="40" w:after="40"/>
              <w:ind w:left="0"/>
              <w:jc w:val="center"/>
              <w:rPr>
                <w:b/>
                <w:color w:val="FFFFFF"/>
                <w:lang w:val="en-GB"/>
              </w:rPr>
            </w:pPr>
            <w:r>
              <w:rPr>
                <w:b/>
                <w:color w:val="FFFFFF"/>
                <w:lang w:val="en-GB"/>
              </w:rPr>
              <w:t>0%</w:t>
            </w:r>
            <w:r w:rsidRPr="003163E0" w:rsidR="003163E0">
              <w:rPr>
                <w:b/>
                <w:color w:val="FFFFFF"/>
                <w:lang w:val="en-GB"/>
              </w:rPr>
              <w:t>(n=1,143)</w:t>
            </w:r>
          </w:p>
        </w:tc>
        <w:tc>
          <w:tcPr>
            <w:tcW w:w="1812" w:type="dxa"/>
            <w:shd w:val="clear" w:color="auto" w:fill="522887"/>
          </w:tcPr>
          <w:p w:rsidRPr="006C5B07" w:rsidR="003163E0" w:rsidP="008B1247" w:rsidRDefault="003163E0" w14:paraId="4C17CF7F" wp14:textId="77777777">
            <w:pPr>
              <w:pStyle w:val="CCLtdNormal"/>
              <w:spacing w:before="40" w:after="40"/>
              <w:ind w:left="0"/>
              <w:jc w:val="center"/>
              <w:rPr>
                <w:b/>
                <w:color w:val="FFFFFF"/>
                <w:lang w:val="en-GB"/>
              </w:rPr>
            </w:pPr>
            <w:r w:rsidRPr="006C5B07">
              <w:rPr>
                <w:b/>
                <w:color w:val="FFFFFF"/>
                <w:lang w:val="en-GB"/>
              </w:rPr>
              <w:t xml:space="preserve">All </w:t>
            </w:r>
            <w:r w:rsidR="000F67E9">
              <w:rPr>
                <w:b/>
                <w:color w:val="FFFFFF"/>
                <w:lang w:val="en-GB"/>
              </w:rPr>
              <w:t xml:space="preserve">2017 </w:t>
            </w:r>
            <w:r w:rsidRPr="006C5B07">
              <w:rPr>
                <w:b/>
                <w:color w:val="FFFFFF"/>
                <w:lang w:val="en-GB"/>
              </w:rPr>
              <w:t xml:space="preserve">Audiences </w:t>
            </w:r>
          </w:p>
          <w:p w:rsidRPr="006C5B07" w:rsidR="003163E0" w:rsidP="008B1247" w:rsidRDefault="003163E0" w14:paraId="37FFC0EC" wp14:textId="77777777">
            <w:pPr>
              <w:pStyle w:val="CCLtdNormal"/>
              <w:spacing w:before="40" w:after="40"/>
              <w:ind w:left="0"/>
              <w:jc w:val="center"/>
              <w:rPr>
                <w:b/>
                <w:color w:val="FFFFFF"/>
                <w:lang w:val="en-GB"/>
              </w:rPr>
            </w:pPr>
            <w:r w:rsidRPr="006C5B07">
              <w:rPr>
                <w:b/>
                <w:color w:val="FFFFFF"/>
                <w:lang w:val="en-GB"/>
              </w:rPr>
              <w:t>(n=</w:t>
            </w:r>
            <w:r w:rsidR="006C5B07">
              <w:rPr>
                <w:b/>
                <w:color w:val="FFFFFF"/>
                <w:lang w:val="en-GB"/>
              </w:rPr>
              <w:t>14,716</w:t>
            </w:r>
            <w:r w:rsidRPr="006C5B07">
              <w:rPr>
                <w:b/>
                <w:color w:val="FFFFFF"/>
                <w:lang w:val="en-GB"/>
              </w:rPr>
              <w:t>)</w:t>
            </w:r>
          </w:p>
        </w:tc>
      </w:tr>
      <w:tr xmlns:wp14="http://schemas.microsoft.com/office/word/2010/wordml" w:rsidRPr="00530EF8" w:rsidR="003163E0" w:rsidTr="003163E0" w14:paraId="6A30E059" wp14:textId="77777777">
        <w:tc>
          <w:tcPr>
            <w:tcW w:w="2835" w:type="dxa"/>
            <w:shd w:val="clear" w:color="auto" w:fill="auto"/>
          </w:tcPr>
          <w:p w:rsidRPr="003163E0" w:rsidR="003163E0" w:rsidP="008B1247" w:rsidRDefault="003163E0" w14:paraId="05CA2942" wp14:textId="77777777">
            <w:pPr>
              <w:pStyle w:val="CCLtdNormal"/>
              <w:spacing w:before="40" w:after="40"/>
              <w:ind w:left="0"/>
              <w:rPr>
                <w:lang w:val="en-GB"/>
              </w:rPr>
            </w:pPr>
            <w:r w:rsidRPr="003163E0">
              <w:rPr>
                <w:lang w:val="en-GB"/>
              </w:rPr>
              <w:t>Male</w:t>
            </w:r>
          </w:p>
        </w:tc>
        <w:tc>
          <w:tcPr>
            <w:tcW w:w="1811" w:type="dxa"/>
            <w:shd w:val="clear" w:color="auto" w:fill="auto"/>
            <w:vAlign w:val="center"/>
          </w:tcPr>
          <w:p w:rsidRPr="003163E0" w:rsidR="003163E0" w:rsidP="008B1247" w:rsidRDefault="003163E0" w14:paraId="54C44329" wp14:textId="77777777">
            <w:pPr>
              <w:pStyle w:val="CCLtdNormal"/>
              <w:spacing w:before="40" w:after="40"/>
              <w:ind w:left="0"/>
              <w:jc w:val="right"/>
              <w:rPr>
                <w:lang w:val="en-GB"/>
              </w:rPr>
            </w:pPr>
            <w:r w:rsidRPr="003163E0">
              <w:rPr>
                <w:lang w:val="en-GB"/>
              </w:rPr>
              <w:t>36%</w:t>
            </w:r>
          </w:p>
        </w:tc>
        <w:tc>
          <w:tcPr>
            <w:tcW w:w="1812" w:type="dxa"/>
            <w:vAlign w:val="center"/>
          </w:tcPr>
          <w:p w:rsidRPr="003163E0" w:rsidR="003163E0" w:rsidP="008B1247" w:rsidRDefault="003163E0" w14:paraId="56AA8F03" wp14:textId="77777777">
            <w:pPr>
              <w:pStyle w:val="CCLtdTableNormal"/>
              <w:spacing w:before="40" w:after="40"/>
              <w:ind w:left="1134"/>
              <w:jc w:val="right"/>
              <w:rPr>
                <w:lang w:val="en-GB"/>
              </w:rPr>
            </w:pPr>
            <w:r w:rsidRPr="003163E0">
              <w:rPr>
                <w:lang w:val="en-GB"/>
              </w:rPr>
              <w:t>41%</w:t>
            </w:r>
          </w:p>
        </w:tc>
        <w:tc>
          <w:tcPr>
            <w:tcW w:w="1812" w:type="dxa"/>
            <w:vAlign w:val="center"/>
          </w:tcPr>
          <w:p w:rsidRPr="006C5B07" w:rsidR="003163E0" w:rsidP="008B1247" w:rsidRDefault="006C5B07" w14:paraId="58FAD710" wp14:textId="77777777">
            <w:pPr>
              <w:pStyle w:val="CCLtdTableNormal"/>
              <w:spacing w:before="40" w:after="40"/>
              <w:jc w:val="right"/>
              <w:rPr>
                <w:lang w:val="en-GB"/>
              </w:rPr>
            </w:pPr>
            <w:r w:rsidRPr="006C5B07">
              <w:rPr>
                <w:lang w:val="en-GB"/>
              </w:rPr>
              <w:t>33%</w:t>
            </w:r>
          </w:p>
        </w:tc>
      </w:tr>
      <w:tr xmlns:wp14="http://schemas.microsoft.com/office/word/2010/wordml" w:rsidRPr="00530EF8" w:rsidR="003163E0" w:rsidTr="003163E0" w14:paraId="2DBDC930" wp14:textId="77777777">
        <w:tc>
          <w:tcPr>
            <w:tcW w:w="2835" w:type="dxa"/>
            <w:shd w:val="clear" w:color="auto" w:fill="auto"/>
          </w:tcPr>
          <w:p w:rsidRPr="003163E0" w:rsidR="003163E0" w:rsidP="008B1247" w:rsidRDefault="003163E0" w14:paraId="2ACD8524" wp14:textId="77777777">
            <w:pPr>
              <w:pStyle w:val="CCLtdNormal"/>
              <w:spacing w:before="40" w:after="40"/>
              <w:ind w:left="0"/>
              <w:rPr>
                <w:lang w:val="en-GB"/>
              </w:rPr>
            </w:pPr>
            <w:r w:rsidRPr="003163E0">
              <w:rPr>
                <w:lang w:val="en-GB"/>
              </w:rPr>
              <w:t>Female</w:t>
            </w:r>
          </w:p>
        </w:tc>
        <w:tc>
          <w:tcPr>
            <w:tcW w:w="1811" w:type="dxa"/>
            <w:shd w:val="clear" w:color="auto" w:fill="auto"/>
            <w:vAlign w:val="center"/>
          </w:tcPr>
          <w:p w:rsidRPr="003163E0" w:rsidR="003163E0" w:rsidP="008B1247" w:rsidRDefault="003163E0" w14:paraId="1E5DBA80" wp14:textId="77777777">
            <w:pPr>
              <w:pStyle w:val="CCLtdNormal"/>
              <w:spacing w:before="40" w:after="40"/>
              <w:ind w:left="0"/>
              <w:jc w:val="right"/>
              <w:rPr>
                <w:lang w:val="en-GB"/>
              </w:rPr>
            </w:pPr>
            <w:r w:rsidRPr="003163E0">
              <w:rPr>
                <w:lang w:val="en-GB"/>
              </w:rPr>
              <w:t>64%</w:t>
            </w:r>
          </w:p>
        </w:tc>
        <w:tc>
          <w:tcPr>
            <w:tcW w:w="1812" w:type="dxa"/>
            <w:vAlign w:val="center"/>
          </w:tcPr>
          <w:p w:rsidRPr="003163E0" w:rsidR="003163E0" w:rsidP="008B1247" w:rsidRDefault="003163E0" w14:paraId="15AEF455" wp14:textId="77777777">
            <w:pPr>
              <w:pStyle w:val="CCLtdTableNormal"/>
              <w:spacing w:before="40" w:after="40"/>
              <w:ind w:left="1134"/>
              <w:jc w:val="right"/>
              <w:rPr>
                <w:lang w:val="en-GB"/>
              </w:rPr>
            </w:pPr>
            <w:r w:rsidRPr="003163E0">
              <w:rPr>
                <w:lang w:val="en-GB"/>
              </w:rPr>
              <w:t>5</w:t>
            </w:r>
            <w:r w:rsidR="001230ED">
              <w:rPr>
                <w:lang w:val="en-GB"/>
              </w:rPr>
              <w:t>8</w:t>
            </w:r>
            <w:r w:rsidRPr="003163E0">
              <w:rPr>
                <w:lang w:val="en-GB"/>
              </w:rPr>
              <w:t>%</w:t>
            </w:r>
          </w:p>
        </w:tc>
        <w:tc>
          <w:tcPr>
            <w:tcW w:w="1812" w:type="dxa"/>
            <w:vAlign w:val="center"/>
          </w:tcPr>
          <w:p w:rsidRPr="006C5B07" w:rsidR="003163E0" w:rsidP="008B1247" w:rsidRDefault="006C5B07" w14:paraId="62B37E15" wp14:textId="77777777">
            <w:pPr>
              <w:pStyle w:val="CCLtdTableNormal"/>
              <w:spacing w:before="40" w:after="40"/>
              <w:jc w:val="right"/>
              <w:rPr>
                <w:lang w:val="en-GB"/>
              </w:rPr>
            </w:pPr>
            <w:r w:rsidRPr="006C5B07">
              <w:rPr>
                <w:lang w:val="en-GB"/>
              </w:rPr>
              <w:t>65%</w:t>
            </w:r>
          </w:p>
        </w:tc>
      </w:tr>
      <w:tr xmlns:wp14="http://schemas.microsoft.com/office/word/2010/wordml" w:rsidRPr="00530EF8" w:rsidR="003163E0" w:rsidTr="003163E0" w14:paraId="67733210" wp14:textId="77777777">
        <w:tc>
          <w:tcPr>
            <w:tcW w:w="2835" w:type="dxa"/>
            <w:shd w:val="clear" w:color="auto" w:fill="auto"/>
          </w:tcPr>
          <w:p w:rsidRPr="003163E0" w:rsidR="003163E0" w:rsidP="008B1247" w:rsidRDefault="003163E0" w14:paraId="1DEF1342" wp14:textId="77777777">
            <w:pPr>
              <w:pStyle w:val="CCLtdNormal"/>
              <w:spacing w:before="40" w:after="40"/>
              <w:ind w:left="0"/>
              <w:rPr>
                <w:lang w:val="en-GB"/>
              </w:rPr>
            </w:pPr>
            <w:r w:rsidRPr="003163E0">
              <w:rPr>
                <w:lang w:val="en-GB"/>
              </w:rPr>
              <w:t>Transgender</w:t>
            </w:r>
          </w:p>
        </w:tc>
        <w:tc>
          <w:tcPr>
            <w:tcW w:w="1811" w:type="dxa"/>
            <w:shd w:val="clear" w:color="auto" w:fill="auto"/>
            <w:vAlign w:val="center"/>
          </w:tcPr>
          <w:p w:rsidRPr="003163E0" w:rsidR="003163E0" w:rsidP="008B1247" w:rsidRDefault="003163E0" w14:paraId="0EEA4D56" wp14:textId="77777777">
            <w:pPr>
              <w:pStyle w:val="CCLtdNormal"/>
              <w:spacing w:before="40" w:after="40"/>
              <w:ind w:left="0"/>
              <w:jc w:val="right"/>
              <w:rPr>
                <w:lang w:val="en-GB"/>
              </w:rPr>
            </w:pPr>
            <w:r w:rsidRPr="003163E0">
              <w:rPr>
                <w:lang w:val="en-GB"/>
              </w:rPr>
              <w:t>0%</w:t>
            </w:r>
          </w:p>
        </w:tc>
        <w:tc>
          <w:tcPr>
            <w:tcW w:w="1812" w:type="dxa"/>
            <w:vMerge w:val="restart"/>
            <w:vAlign w:val="center"/>
          </w:tcPr>
          <w:p w:rsidRPr="003163E0" w:rsidR="003163E0" w:rsidP="008B1247" w:rsidRDefault="003163E0" w14:paraId="7869AC22" wp14:textId="77777777">
            <w:pPr>
              <w:pStyle w:val="CCLtdTableNormal"/>
              <w:spacing w:before="40" w:after="40"/>
              <w:ind w:left="1134"/>
              <w:jc w:val="right"/>
              <w:rPr>
                <w:lang w:val="en-GB"/>
              </w:rPr>
            </w:pPr>
            <w:r w:rsidRPr="003163E0">
              <w:rPr>
                <w:lang w:val="en-GB"/>
              </w:rPr>
              <w:t>1%</w:t>
            </w:r>
          </w:p>
        </w:tc>
        <w:tc>
          <w:tcPr>
            <w:tcW w:w="1812" w:type="dxa"/>
            <w:vMerge w:val="restart"/>
            <w:vAlign w:val="center"/>
          </w:tcPr>
          <w:p w:rsidRPr="006C5B07" w:rsidR="003163E0" w:rsidP="008B1247" w:rsidRDefault="006C5B07" w14:paraId="649EB670" wp14:textId="77777777">
            <w:pPr>
              <w:pStyle w:val="CCLtdTableNormal"/>
              <w:spacing w:before="40" w:after="40"/>
              <w:jc w:val="right"/>
              <w:rPr>
                <w:lang w:val="en-GB"/>
              </w:rPr>
            </w:pPr>
            <w:r w:rsidRPr="006C5B07">
              <w:rPr>
                <w:lang w:val="en-GB"/>
              </w:rPr>
              <w:t>1%</w:t>
            </w:r>
          </w:p>
        </w:tc>
      </w:tr>
      <w:tr xmlns:wp14="http://schemas.microsoft.com/office/word/2010/wordml" w:rsidRPr="00530EF8" w:rsidR="003163E0" w:rsidTr="003163E0" w14:paraId="3D902870" wp14:textId="77777777">
        <w:tc>
          <w:tcPr>
            <w:tcW w:w="2835" w:type="dxa"/>
            <w:shd w:val="clear" w:color="auto" w:fill="auto"/>
          </w:tcPr>
          <w:p w:rsidRPr="003163E0" w:rsidR="003163E0" w:rsidP="008B1247" w:rsidRDefault="003163E0" w14:paraId="15D9DFB6" wp14:textId="77777777">
            <w:pPr>
              <w:pStyle w:val="CCLtdNormal"/>
              <w:spacing w:before="40" w:after="40"/>
              <w:ind w:left="0"/>
              <w:rPr>
                <w:lang w:val="en-GB"/>
              </w:rPr>
            </w:pPr>
            <w:r w:rsidRPr="003163E0">
              <w:rPr>
                <w:lang w:val="en-GB"/>
              </w:rPr>
              <w:t>Gender non-conforming</w:t>
            </w:r>
          </w:p>
        </w:tc>
        <w:tc>
          <w:tcPr>
            <w:tcW w:w="1811" w:type="dxa"/>
            <w:shd w:val="clear" w:color="auto" w:fill="auto"/>
            <w:vAlign w:val="center"/>
          </w:tcPr>
          <w:p w:rsidRPr="003163E0" w:rsidR="003163E0" w:rsidP="008B1247" w:rsidRDefault="003163E0" w14:paraId="2418A138" wp14:textId="77777777">
            <w:pPr>
              <w:pStyle w:val="CCLtdNormal"/>
              <w:spacing w:before="40" w:after="40"/>
              <w:ind w:left="0"/>
              <w:jc w:val="right"/>
              <w:rPr>
                <w:lang w:val="en-GB"/>
              </w:rPr>
            </w:pPr>
            <w:r w:rsidRPr="003163E0">
              <w:rPr>
                <w:lang w:val="en-GB"/>
              </w:rPr>
              <w:t>0%</w:t>
            </w:r>
          </w:p>
        </w:tc>
        <w:tc>
          <w:tcPr>
            <w:tcW w:w="1812" w:type="dxa"/>
            <w:vMerge/>
            <w:vAlign w:val="center"/>
          </w:tcPr>
          <w:p w:rsidRPr="003163E0" w:rsidR="003163E0" w:rsidP="008B1247" w:rsidRDefault="003163E0" w14:paraId="1F72F646" wp14:textId="77777777">
            <w:pPr>
              <w:pStyle w:val="CCLtdTableNormal"/>
              <w:spacing w:before="40" w:after="40"/>
              <w:ind w:left="1134"/>
              <w:jc w:val="right"/>
              <w:rPr>
                <w:lang w:val="en-GB"/>
              </w:rPr>
            </w:pPr>
          </w:p>
        </w:tc>
        <w:tc>
          <w:tcPr>
            <w:tcW w:w="1812" w:type="dxa"/>
            <w:vMerge/>
            <w:vAlign w:val="center"/>
          </w:tcPr>
          <w:p w:rsidRPr="006C5B07" w:rsidR="003163E0" w:rsidP="008B1247" w:rsidRDefault="003163E0" w14:paraId="08CE6F91" wp14:textId="77777777">
            <w:pPr>
              <w:pStyle w:val="CCLtdTableNormal"/>
              <w:spacing w:before="40" w:after="40"/>
              <w:jc w:val="right"/>
              <w:rPr>
                <w:lang w:val="en-GB"/>
              </w:rPr>
            </w:pPr>
          </w:p>
        </w:tc>
      </w:tr>
      <w:tr xmlns:wp14="http://schemas.microsoft.com/office/word/2010/wordml" w:rsidRPr="00530EF8" w:rsidR="003163E0" w:rsidTr="003163E0" w14:paraId="2B99FD7F" wp14:textId="77777777">
        <w:tc>
          <w:tcPr>
            <w:tcW w:w="2835" w:type="dxa"/>
            <w:shd w:val="clear" w:color="auto" w:fill="auto"/>
          </w:tcPr>
          <w:p w:rsidRPr="003163E0" w:rsidR="003163E0" w:rsidP="008B1247" w:rsidRDefault="003163E0" w14:paraId="67AC7CDD" wp14:textId="77777777">
            <w:pPr>
              <w:pStyle w:val="CCLtdNormal"/>
              <w:spacing w:before="40" w:after="40"/>
              <w:ind w:left="0"/>
              <w:rPr>
                <w:lang w:val="en-GB"/>
              </w:rPr>
            </w:pPr>
            <w:r w:rsidRPr="003163E0">
              <w:rPr>
                <w:lang w:val="en-GB"/>
              </w:rPr>
              <w:t>Other</w:t>
            </w:r>
          </w:p>
        </w:tc>
        <w:tc>
          <w:tcPr>
            <w:tcW w:w="1811" w:type="dxa"/>
            <w:shd w:val="clear" w:color="auto" w:fill="auto"/>
            <w:vAlign w:val="center"/>
          </w:tcPr>
          <w:p w:rsidRPr="003163E0" w:rsidR="003163E0" w:rsidP="008B1247" w:rsidRDefault="003163E0" w14:paraId="284A9CAB" wp14:textId="77777777">
            <w:pPr>
              <w:pStyle w:val="CCLtdNormal"/>
              <w:spacing w:before="40" w:after="40"/>
              <w:ind w:left="0"/>
              <w:jc w:val="right"/>
              <w:rPr>
                <w:lang w:val="en-GB"/>
              </w:rPr>
            </w:pPr>
            <w:r w:rsidRPr="003163E0">
              <w:rPr>
                <w:lang w:val="en-GB"/>
              </w:rPr>
              <w:t>0%</w:t>
            </w:r>
          </w:p>
        </w:tc>
        <w:tc>
          <w:tcPr>
            <w:tcW w:w="1812" w:type="dxa"/>
            <w:vMerge/>
            <w:vAlign w:val="center"/>
          </w:tcPr>
          <w:p w:rsidRPr="003163E0" w:rsidR="003163E0" w:rsidP="008B1247" w:rsidRDefault="003163E0" w14:paraId="61CDCEAD" wp14:textId="77777777">
            <w:pPr>
              <w:pStyle w:val="CCLtdTableNormal"/>
              <w:spacing w:before="40" w:after="40"/>
              <w:ind w:left="1134"/>
              <w:jc w:val="right"/>
              <w:rPr>
                <w:lang w:val="en-GB"/>
              </w:rPr>
            </w:pPr>
          </w:p>
        </w:tc>
        <w:tc>
          <w:tcPr>
            <w:tcW w:w="1812" w:type="dxa"/>
            <w:vMerge/>
            <w:vAlign w:val="center"/>
          </w:tcPr>
          <w:p w:rsidRPr="006C5B07" w:rsidR="003163E0" w:rsidP="008B1247" w:rsidRDefault="003163E0" w14:paraId="6BB9E253" wp14:textId="77777777">
            <w:pPr>
              <w:pStyle w:val="CCLtdTableNormal"/>
              <w:spacing w:before="40" w:after="40"/>
              <w:jc w:val="right"/>
              <w:rPr>
                <w:lang w:val="en-GB"/>
              </w:rPr>
            </w:pPr>
          </w:p>
        </w:tc>
      </w:tr>
      <w:tr xmlns:wp14="http://schemas.microsoft.com/office/word/2010/wordml" w:rsidRPr="00530EF8" w:rsidR="003163E0" w:rsidTr="003163E0" w14:paraId="5BD70C94" wp14:textId="77777777">
        <w:tc>
          <w:tcPr>
            <w:tcW w:w="2835" w:type="dxa"/>
            <w:shd w:val="clear" w:color="auto" w:fill="auto"/>
          </w:tcPr>
          <w:p w:rsidRPr="003163E0" w:rsidR="003163E0" w:rsidP="008B1247" w:rsidRDefault="003163E0" w14:paraId="25BF2105" wp14:textId="77777777">
            <w:pPr>
              <w:pStyle w:val="CCLtdNormal"/>
              <w:spacing w:before="40" w:after="40"/>
              <w:ind w:left="0"/>
              <w:rPr>
                <w:lang w:val="en-GB"/>
              </w:rPr>
            </w:pPr>
            <w:r w:rsidRPr="003163E0">
              <w:rPr>
                <w:lang w:val="en-GB"/>
              </w:rPr>
              <w:t>Prefer not to say</w:t>
            </w:r>
          </w:p>
        </w:tc>
        <w:tc>
          <w:tcPr>
            <w:tcW w:w="1811" w:type="dxa"/>
            <w:shd w:val="clear" w:color="auto" w:fill="auto"/>
            <w:vAlign w:val="center"/>
          </w:tcPr>
          <w:p w:rsidRPr="003163E0" w:rsidR="003163E0" w:rsidP="008B1247" w:rsidRDefault="003163E0" w14:paraId="5B385FE2" wp14:textId="77777777">
            <w:pPr>
              <w:pStyle w:val="CCLtdNormal"/>
              <w:spacing w:before="40" w:after="40"/>
              <w:ind w:left="0"/>
              <w:jc w:val="right"/>
              <w:rPr>
                <w:lang w:val="en-GB"/>
              </w:rPr>
            </w:pPr>
            <w:r w:rsidRPr="003163E0">
              <w:rPr>
                <w:lang w:val="en-GB"/>
              </w:rPr>
              <w:t>0%</w:t>
            </w:r>
          </w:p>
        </w:tc>
        <w:tc>
          <w:tcPr>
            <w:tcW w:w="1812" w:type="dxa"/>
            <w:vAlign w:val="center"/>
          </w:tcPr>
          <w:p w:rsidRPr="003163E0" w:rsidR="003163E0" w:rsidP="008B1247" w:rsidRDefault="00874F1C" w14:paraId="0C7C4B8A" wp14:textId="77777777">
            <w:pPr>
              <w:pStyle w:val="CCLtdTableNormal"/>
              <w:spacing w:before="40" w:after="40"/>
              <w:jc w:val="right"/>
              <w:rPr>
                <w:lang w:val="en-GB"/>
              </w:rPr>
            </w:pPr>
            <w:r>
              <w:rPr>
                <w:lang w:val="en-GB"/>
              </w:rPr>
              <w:t>0%</w:t>
            </w:r>
          </w:p>
        </w:tc>
        <w:tc>
          <w:tcPr>
            <w:tcW w:w="1812" w:type="dxa"/>
            <w:vAlign w:val="center"/>
          </w:tcPr>
          <w:p w:rsidRPr="006C5B07" w:rsidR="003163E0" w:rsidP="008B1247" w:rsidRDefault="006C5B07" w14:paraId="1BEFDE1A" wp14:textId="77777777">
            <w:pPr>
              <w:pStyle w:val="CCLtdTableNormal"/>
              <w:spacing w:before="40" w:after="40"/>
              <w:jc w:val="right"/>
              <w:rPr>
                <w:lang w:val="en-GB"/>
              </w:rPr>
            </w:pPr>
            <w:r w:rsidRPr="006C5B07">
              <w:rPr>
                <w:lang w:val="en-GB"/>
              </w:rPr>
              <w:t>0%</w:t>
            </w:r>
          </w:p>
        </w:tc>
      </w:tr>
    </w:tbl>
    <w:p xmlns:wp14="http://schemas.microsoft.com/office/word/2010/wordml" w:rsidRPr="00530EF8" w:rsidR="00BE1B98" w:rsidP="00BE1B98" w:rsidRDefault="00BE1B98" w14:paraId="23DE523C" wp14:textId="77777777">
      <w:pPr>
        <w:pStyle w:val="CCLtdTableTitle"/>
        <w:rPr>
          <w:sz w:val="20"/>
          <w:szCs w:val="20"/>
          <w:highlight w:val="yellow"/>
          <w:lang w:val="en-GB"/>
        </w:rPr>
      </w:pPr>
    </w:p>
    <w:p xmlns:wp14="http://schemas.microsoft.com/office/word/2010/wordml" w:rsidRPr="00F949A3" w:rsidR="00BE1B98" w:rsidP="00BE1B98" w:rsidRDefault="009856D2" w14:paraId="02F5D3AD" wp14:textId="77777777">
      <w:pPr>
        <w:pStyle w:val="CCLtdTableTitle"/>
        <w:rPr>
          <w:lang w:val="en-GB"/>
        </w:rPr>
      </w:pPr>
      <w:r>
        <w:rPr>
          <w:lang w:val="en-GB"/>
        </w:rPr>
        <w:t>Table 14</w:t>
      </w:r>
      <w:r w:rsidRPr="00F949A3" w:rsidR="00BE1B98">
        <w:rPr>
          <w:lang w:val="en-GB"/>
        </w:rPr>
        <w:t xml:space="preserve">: Employment Status </w:t>
      </w:r>
    </w:p>
    <w:tbl>
      <w:tblPr>
        <w:tblW w:w="8222"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709"/>
        <w:gridCol w:w="1837"/>
        <w:gridCol w:w="1838"/>
        <w:gridCol w:w="1838"/>
      </w:tblGrid>
      <w:tr xmlns:wp14="http://schemas.microsoft.com/office/word/2010/wordml" w:rsidRPr="00F949A3" w:rsidR="00F949A3" w:rsidTr="00F949A3" w14:paraId="6764318F" wp14:textId="77777777">
        <w:tc>
          <w:tcPr>
            <w:tcW w:w="2709" w:type="dxa"/>
            <w:shd w:val="clear" w:color="auto" w:fill="522887"/>
          </w:tcPr>
          <w:p w:rsidRPr="00F949A3" w:rsidR="00F949A3" w:rsidP="008B1247" w:rsidRDefault="00F949A3" w14:paraId="52E56223" wp14:textId="77777777">
            <w:pPr>
              <w:pStyle w:val="CCLtdNormal"/>
              <w:spacing w:before="40" w:after="40"/>
              <w:ind w:left="0"/>
              <w:rPr>
                <w:b/>
                <w:color w:val="FFFFFF"/>
                <w:lang w:val="en-GB"/>
              </w:rPr>
            </w:pPr>
          </w:p>
        </w:tc>
        <w:tc>
          <w:tcPr>
            <w:tcW w:w="1837" w:type="dxa"/>
            <w:shd w:val="clear" w:color="auto" w:fill="522887"/>
          </w:tcPr>
          <w:p w:rsidRPr="00F949A3" w:rsidR="00F949A3" w:rsidP="008B1247" w:rsidRDefault="00F949A3" w14:paraId="65B9E118" wp14:textId="77777777">
            <w:pPr>
              <w:pStyle w:val="CCLtdNormal"/>
              <w:spacing w:before="40" w:after="40"/>
              <w:ind w:left="0"/>
              <w:jc w:val="center"/>
              <w:rPr>
                <w:b/>
                <w:color w:val="FFFFFF"/>
                <w:lang w:val="en-GB"/>
              </w:rPr>
            </w:pPr>
            <w:r w:rsidRPr="00F949A3">
              <w:rPr>
                <w:b/>
                <w:color w:val="FFFFFF"/>
                <w:lang w:val="en-GB"/>
              </w:rPr>
              <w:t>Look Up</w:t>
            </w:r>
          </w:p>
          <w:p w:rsidRPr="00F949A3" w:rsidR="00F949A3" w:rsidP="008B1247" w:rsidRDefault="00F949A3" w14:paraId="40CE0F5B" wp14:textId="77777777">
            <w:pPr>
              <w:pStyle w:val="CCLtdNormal"/>
              <w:spacing w:before="40" w:after="40"/>
              <w:ind w:left="0"/>
              <w:jc w:val="center"/>
              <w:rPr>
                <w:b/>
                <w:color w:val="FFFFFF"/>
                <w:lang w:val="en-GB"/>
              </w:rPr>
            </w:pPr>
            <w:r w:rsidRPr="00F949A3">
              <w:rPr>
                <w:b/>
                <w:color w:val="FFFFFF"/>
                <w:lang w:val="en-GB"/>
              </w:rPr>
              <w:t>(n=2,220)</w:t>
            </w:r>
          </w:p>
        </w:tc>
        <w:tc>
          <w:tcPr>
            <w:tcW w:w="1838" w:type="dxa"/>
            <w:shd w:val="clear" w:color="auto" w:fill="522887"/>
          </w:tcPr>
          <w:p w:rsidRPr="00F949A3" w:rsidR="00F949A3" w:rsidP="008B1247" w:rsidRDefault="00F949A3" w14:paraId="2A5F47B6" wp14:textId="77777777">
            <w:pPr>
              <w:pStyle w:val="CCLtdNormal"/>
              <w:spacing w:before="40" w:after="40"/>
              <w:ind w:left="0"/>
              <w:jc w:val="center"/>
              <w:rPr>
                <w:b/>
                <w:color w:val="FFFFFF"/>
                <w:lang w:val="en-GB"/>
              </w:rPr>
            </w:pPr>
            <w:r w:rsidRPr="00F949A3">
              <w:rPr>
                <w:b/>
                <w:color w:val="FFFFFF"/>
                <w:lang w:val="en-GB"/>
              </w:rPr>
              <w:t>2016 Baseline</w:t>
            </w:r>
          </w:p>
          <w:p w:rsidRPr="00F949A3" w:rsidR="00F949A3" w:rsidP="008B1247" w:rsidRDefault="00F949A3" w14:paraId="401B9DB8" wp14:textId="77777777">
            <w:pPr>
              <w:pStyle w:val="CCLtdNormal"/>
              <w:spacing w:before="40" w:after="40"/>
              <w:ind w:left="0"/>
              <w:jc w:val="center"/>
              <w:rPr>
                <w:b/>
                <w:color w:val="FFFFFF"/>
                <w:lang w:val="en-GB"/>
              </w:rPr>
            </w:pPr>
            <w:r w:rsidRPr="00F949A3">
              <w:rPr>
                <w:b/>
                <w:color w:val="FFFFFF"/>
                <w:lang w:val="en-GB"/>
              </w:rPr>
              <w:t>(n=1,143)</w:t>
            </w:r>
          </w:p>
        </w:tc>
        <w:tc>
          <w:tcPr>
            <w:tcW w:w="1838" w:type="dxa"/>
            <w:shd w:val="clear" w:color="auto" w:fill="522887"/>
          </w:tcPr>
          <w:p w:rsidRPr="00F949A3" w:rsidR="00F949A3" w:rsidP="008B1247" w:rsidRDefault="00F949A3" w14:paraId="34CC1864" wp14:textId="77777777">
            <w:pPr>
              <w:pStyle w:val="CCLtdNormal"/>
              <w:spacing w:before="40" w:after="40"/>
              <w:ind w:left="0"/>
              <w:jc w:val="center"/>
              <w:rPr>
                <w:b/>
                <w:color w:val="FFFFFF"/>
                <w:lang w:val="en-GB"/>
              </w:rPr>
            </w:pPr>
            <w:r w:rsidRPr="00F949A3">
              <w:rPr>
                <w:b/>
                <w:color w:val="FFFFFF"/>
                <w:lang w:val="en-GB"/>
              </w:rPr>
              <w:t>All 2017 Audiences</w:t>
            </w:r>
          </w:p>
          <w:p w:rsidRPr="00F949A3" w:rsidR="00F949A3" w:rsidP="008B1247" w:rsidRDefault="00F949A3" w14:paraId="7D36D3C6" wp14:textId="77777777">
            <w:pPr>
              <w:pStyle w:val="CCLtdNormal"/>
              <w:spacing w:before="40" w:after="40"/>
              <w:ind w:left="0"/>
              <w:jc w:val="center"/>
              <w:rPr>
                <w:b/>
                <w:color w:val="FFFFFF"/>
                <w:lang w:val="en-GB"/>
              </w:rPr>
            </w:pPr>
            <w:r w:rsidRPr="00F949A3">
              <w:rPr>
                <w:b/>
                <w:color w:val="FFFFFF"/>
                <w:lang w:val="en-GB"/>
              </w:rPr>
              <w:t>(n=14,716)</w:t>
            </w:r>
          </w:p>
        </w:tc>
      </w:tr>
      <w:tr xmlns:wp14="http://schemas.microsoft.com/office/word/2010/wordml" w:rsidRPr="00F949A3" w:rsidR="00F949A3" w:rsidTr="00F949A3" w14:paraId="189856CA" wp14:textId="77777777">
        <w:tc>
          <w:tcPr>
            <w:tcW w:w="2709" w:type="dxa"/>
            <w:shd w:val="clear" w:color="auto" w:fill="auto"/>
          </w:tcPr>
          <w:p w:rsidRPr="00F949A3" w:rsidR="00F949A3" w:rsidP="008B1247" w:rsidRDefault="00F949A3" w14:paraId="47426F34" wp14:textId="77777777">
            <w:pPr>
              <w:pStyle w:val="CCLtdNormal"/>
              <w:spacing w:before="40" w:after="40"/>
              <w:ind w:left="0"/>
              <w:rPr>
                <w:lang w:val="en-GB"/>
              </w:rPr>
            </w:pPr>
            <w:r w:rsidRPr="00F949A3">
              <w:rPr>
                <w:lang w:val="en-GB"/>
              </w:rPr>
              <w:t>Employed/working full or part time</w:t>
            </w:r>
          </w:p>
        </w:tc>
        <w:tc>
          <w:tcPr>
            <w:tcW w:w="1837" w:type="dxa"/>
            <w:shd w:val="clear" w:color="auto" w:fill="auto"/>
          </w:tcPr>
          <w:p w:rsidRPr="00F949A3" w:rsidR="00F949A3" w:rsidP="008B1247" w:rsidRDefault="00F949A3" w14:paraId="70B09E2B" wp14:textId="77777777">
            <w:pPr>
              <w:pStyle w:val="CCLtdNormal"/>
              <w:spacing w:before="40" w:after="40"/>
              <w:ind w:left="0"/>
              <w:jc w:val="right"/>
              <w:rPr>
                <w:lang w:val="en-GB"/>
              </w:rPr>
            </w:pPr>
            <w:r w:rsidRPr="00F949A3">
              <w:rPr>
                <w:lang w:val="en-GB"/>
              </w:rPr>
              <w:t>54%</w:t>
            </w:r>
          </w:p>
        </w:tc>
        <w:tc>
          <w:tcPr>
            <w:tcW w:w="1838" w:type="dxa"/>
          </w:tcPr>
          <w:p w:rsidRPr="00F949A3" w:rsidR="00F949A3" w:rsidP="008B1247" w:rsidRDefault="007D1090" w14:paraId="67611782" wp14:textId="77777777">
            <w:pPr>
              <w:pStyle w:val="CCLtdNormal"/>
              <w:spacing w:before="40" w:after="40"/>
              <w:ind w:left="0"/>
              <w:jc w:val="right"/>
              <w:rPr>
                <w:lang w:val="en-GB"/>
              </w:rPr>
            </w:pPr>
            <w:r>
              <w:rPr>
                <w:lang w:val="en-GB"/>
              </w:rPr>
              <w:t>60%</w:t>
            </w:r>
          </w:p>
        </w:tc>
        <w:tc>
          <w:tcPr>
            <w:tcW w:w="1838" w:type="dxa"/>
          </w:tcPr>
          <w:p w:rsidRPr="00F949A3" w:rsidR="00F949A3" w:rsidP="008B1247" w:rsidRDefault="007D1090" w14:paraId="145F8C30" wp14:textId="77777777">
            <w:pPr>
              <w:pStyle w:val="CCLtdNormal"/>
              <w:spacing w:before="40" w:after="40"/>
              <w:ind w:left="0"/>
              <w:jc w:val="right"/>
              <w:rPr>
                <w:lang w:val="en-GB"/>
              </w:rPr>
            </w:pPr>
            <w:r>
              <w:rPr>
                <w:lang w:val="en-GB"/>
              </w:rPr>
              <w:t>51%</w:t>
            </w:r>
          </w:p>
        </w:tc>
      </w:tr>
      <w:tr xmlns:wp14="http://schemas.microsoft.com/office/word/2010/wordml" w:rsidRPr="00F949A3" w:rsidR="00F949A3" w:rsidTr="00F949A3" w14:paraId="3B5A78D9" wp14:textId="77777777">
        <w:tc>
          <w:tcPr>
            <w:tcW w:w="2709" w:type="dxa"/>
            <w:shd w:val="clear" w:color="auto" w:fill="auto"/>
          </w:tcPr>
          <w:p w:rsidRPr="00F949A3" w:rsidR="00F949A3" w:rsidP="008B1247" w:rsidRDefault="00F949A3" w14:paraId="6FDACE3F" wp14:textId="77777777">
            <w:pPr>
              <w:pStyle w:val="CCLtdNormal"/>
              <w:spacing w:before="40" w:after="40"/>
              <w:ind w:left="0"/>
              <w:rPr>
                <w:lang w:val="en-GB"/>
              </w:rPr>
            </w:pPr>
            <w:r w:rsidRPr="00F949A3">
              <w:rPr>
                <w:lang w:val="en-GB"/>
              </w:rPr>
              <w:t>Self-employed</w:t>
            </w:r>
          </w:p>
        </w:tc>
        <w:tc>
          <w:tcPr>
            <w:tcW w:w="1837" w:type="dxa"/>
            <w:shd w:val="clear" w:color="auto" w:fill="auto"/>
          </w:tcPr>
          <w:p w:rsidRPr="00F949A3" w:rsidR="00F949A3" w:rsidP="008B1247" w:rsidRDefault="00F949A3" w14:paraId="2A22563F" wp14:textId="77777777">
            <w:pPr>
              <w:pStyle w:val="CCLtdNormal"/>
              <w:spacing w:before="40" w:after="40"/>
              <w:ind w:left="0"/>
              <w:jc w:val="right"/>
              <w:rPr>
                <w:lang w:val="en-GB"/>
              </w:rPr>
            </w:pPr>
            <w:r w:rsidRPr="00F949A3">
              <w:rPr>
                <w:lang w:val="en-GB"/>
              </w:rPr>
              <w:t>7%</w:t>
            </w:r>
          </w:p>
        </w:tc>
        <w:tc>
          <w:tcPr>
            <w:tcW w:w="1838" w:type="dxa"/>
          </w:tcPr>
          <w:p w:rsidRPr="00F949A3" w:rsidR="00F949A3" w:rsidP="008B1247" w:rsidRDefault="007D1090" w14:paraId="31E91FA6" wp14:textId="77777777">
            <w:pPr>
              <w:pStyle w:val="CCLtdNormal"/>
              <w:spacing w:before="40" w:after="40"/>
              <w:ind w:left="0"/>
              <w:jc w:val="right"/>
              <w:rPr>
                <w:lang w:val="en-GB"/>
              </w:rPr>
            </w:pPr>
            <w:r>
              <w:rPr>
                <w:lang w:val="en-GB"/>
              </w:rPr>
              <w:t>6%</w:t>
            </w:r>
          </w:p>
        </w:tc>
        <w:tc>
          <w:tcPr>
            <w:tcW w:w="1838" w:type="dxa"/>
          </w:tcPr>
          <w:p w:rsidRPr="00F949A3" w:rsidR="00F949A3" w:rsidP="008B1247" w:rsidRDefault="007D1090" w14:paraId="5579621B" wp14:textId="77777777">
            <w:pPr>
              <w:pStyle w:val="CCLtdNormal"/>
              <w:spacing w:before="40" w:after="40"/>
              <w:ind w:left="0"/>
              <w:jc w:val="right"/>
              <w:rPr>
                <w:lang w:val="en-GB"/>
              </w:rPr>
            </w:pPr>
            <w:r>
              <w:rPr>
                <w:lang w:val="en-GB"/>
              </w:rPr>
              <w:t>8%</w:t>
            </w:r>
          </w:p>
        </w:tc>
      </w:tr>
      <w:tr xmlns:wp14="http://schemas.microsoft.com/office/word/2010/wordml" w:rsidRPr="00F949A3" w:rsidR="00F949A3" w:rsidTr="00F949A3" w14:paraId="4FAEF410" wp14:textId="77777777">
        <w:tc>
          <w:tcPr>
            <w:tcW w:w="2709" w:type="dxa"/>
            <w:shd w:val="clear" w:color="auto" w:fill="auto"/>
          </w:tcPr>
          <w:p w:rsidRPr="00F949A3" w:rsidR="00F949A3" w:rsidP="008B1247" w:rsidRDefault="00F949A3" w14:paraId="1E8A6A7A" wp14:textId="77777777">
            <w:pPr>
              <w:pStyle w:val="CCLtdNormal"/>
              <w:spacing w:before="40" w:after="40"/>
              <w:ind w:left="0"/>
              <w:rPr>
                <w:lang w:val="en-GB"/>
              </w:rPr>
            </w:pPr>
            <w:r w:rsidRPr="00F949A3">
              <w:rPr>
                <w:lang w:val="en-GB"/>
              </w:rPr>
              <w:t>Unemployed</w:t>
            </w:r>
          </w:p>
        </w:tc>
        <w:tc>
          <w:tcPr>
            <w:tcW w:w="1837" w:type="dxa"/>
            <w:shd w:val="clear" w:color="auto" w:fill="auto"/>
          </w:tcPr>
          <w:p w:rsidRPr="00F949A3" w:rsidR="00F949A3" w:rsidP="008B1247" w:rsidRDefault="00F949A3" w14:paraId="5D231CA4" wp14:textId="77777777">
            <w:pPr>
              <w:pStyle w:val="CCLtdNormal"/>
              <w:spacing w:before="40" w:after="40"/>
              <w:ind w:left="0"/>
              <w:jc w:val="right"/>
              <w:rPr>
                <w:lang w:val="en-GB"/>
              </w:rPr>
            </w:pPr>
            <w:r w:rsidRPr="00F949A3">
              <w:rPr>
                <w:lang w:val="en-GB"/>
              </w:rPr>
              <w:t>3%</w:t>
            </w:r>
          </w:p>
        </w:tc>
        <w:tc>
          <w:tcPr>
            <w:tcW w:w="1838" w:type="dxa"/>
          </w:tcPr>
          <w:p w:rsidRPr="00F949A3" w:rsidR="00F949A3" w:rsidP="008B1247" w:rsidRDefault="007D1090" w14:paraId="5366C85B" wp14:textId="77777777">
            <w:pPr>
              <w:pStyle w:val="CCLtdNormal"/>
              <w:spacing w:before="40" w:after="40"/>
              <w:ind w:left="0"/>
              <w:jc w:val="right"/>
              <w:rPr>
                <w:lang w:val="en-GB"/>
              </w:rPr>
            </w:pPr>
            <w:r>
              <w:rPr>
                <w:lang w:val="en-GB"/>
              </w:rPr>
              <w:t>3%</w:t>
            </w:r>
          </w:p>
        </w:tc>
        <w:tc>
          <w:tcPr>
            <w:tcW w:w="1838" w:type="dxa"/>
          </w:tcPr>
          <w:p w:rsidRPr="00F949A3" w:rsidR="00F949A3" w:rsidP="008B1247" w:rsidRDefault="007D1090" w14:paraId="02D1A0E8" wp14:textId="77777777">
            <w:pPr>
              <w:pStyle w:val="CCLtdNormal"/>
              <w:spacing w:before="40" w:after="40"/>
              <w:ind w:left="0"/>
              <w:jc w:val="right"/>
              <w:rPr>
                <w:lang w:val="en-GB"/>
              </w:rPr>
            </w:pPr>
            <w:r>
              <w:rPr>
                <w:lang w:val="en-GB"/>
              </w:rPr>
              <w:t>2%</w:t>
            </w:r>
          </w:p>
        </w:tc>
      </w:tr>
      <w:tr xmlns:wp14="http://schemas.microsoft.com/office/word/2010/wordml" w:rsidRPr="00F949A3" w:rsidR="00F949A3" w:rsidTr="00F949A3" w14:paraId="69A76084" wp14:textId="77777777">
        <w:tc>
          <w:tcPr>
            <w:tcW w:w="2709" w:type="dxa"/>
            <w:shd w:val="clear" w:color="auto" w:fill="auto"/>
          </w:tcPr>
          <w:p w:rsidRPr="00F949A3" w:rsidR="00F949A3" w:rsidP="008B1247" w:rsidRDefault="00F949A3" w14:paraId="1AE2C1AA" wp14:textId="77777777">
            <w:pPr>
              <w:pStyle w:val="CCLtdNormal"/>
              <w:spacing w:before="40" w:after="40"/>
              <w:ind w:left="0"/>
              <w:rPr>
                <w:lang w:val="en-GB"/>
              </w:rPr>
            </w:pPr>
            <w:r w:rsidRPr="00F949A3">
              <w:rPr>
                <w:lang w:val="en-GB"/>
              </w:rPr>
              <w:t xml:space="preserve">On a government scheme </w:t>
            </w:r>
          </w:p>
        </w:tc>
        <w:tc>
          <w:tcPr>
            <w:tcW w:w="1837" w:type="dxa"/>
            <w:shd w:val="clear" w:color="auto" w:fill="auto"/>
          </w:tcPr>
          <w:p w:rsidRPr="00F949A3" w:rsidR="00F949A3" w:rsidP="008B1247" w:rsidRDefault="00F949A3" w14:paraId="00550101" wp14:textId="77777777">
            <w:pPr>
              <w:pStyle w:val="CCLtdNormal"/>
              <w:spacing w:before="40" w:after="40"/>
              <w:ind w:left="0"/>
              <w:jc w:val="right"/>
              <w:rPr>
                <w:lang w:val="en-GB"/>
              </w:rPr>
            </w:pPr>
            <w:r w:rsidRPr="00F949A3">
              <w:rPr>
                <w:lang w:val="en-GB"/>
              </w:rPr>
              <w:t>0%</w:t>
            </w:r>
          </w:p>
        </w:tc>
        <w:tc>
          <w:tcPr>
            <w:tcW w:w="1838" w:type="dxa"/>
          </w:tcPr>
          <w:p w:rsidRPr="00F949A3" w:rsidR="00F949A3" w:rsidP="008B1247" w:rsidRDefault="007D1090" w14:paraId="0A65C63F" wp14:textId="77777777">
            <w:pPr>
              <w:pStyle w:val="CCLtdNormal"/>
              <w:spacing w:before="40" w:after="40"/>
              <w:ind w:left="0"/>
              <w:jc w:val="right"/>
              <w:rPr>
                <w:lang w:val="en-GB"/>
              </w:rPr>
            </w:pPr>
            <w:r>
              <w:rPr>
                <w:lang w:val="en-GB"/>
              </w:rPr>
              <w:t>0%</w:t>
            </w:r>
          </w:p>
        </w:tc>
        <w:tc>
          <w:tcPr>
            <w:tcW w:w="1838" w:type="dxa"/>
          </w:tcPr>
          <w:p w:rsidRPr="00F949A3" w:rsidR="00F949A3" w:rsidP="008B1247" w:rsidRDefault="007D1090" w14:paraId="45FFC760" wp14:textId="77777777">
            <w:pPr>
              <w:pStyle w:val="CCLtdNormal"/>
              <w:spacing w:before="40" w:after="40"/>
              <w:ind w:left="0"/>
              <w:jc w:val="right"/>
              <w:rPr>
                <w:lang w:val="en-GB"/>
              </w:rPr>
            </w:pPr>
            <w:r>
              <w:rPr>
                <w:lang w:val="en-GB"/>
              </w:rPr>
              <w:t>0%</w:t>
            </w:r>
          </w:p>
        </w:tc>
      </w:tr>
      <w:tr xmlns:wp14="http://schemas.microsoft.com/office/word/2010/wordml" w:rsidRPr="00F949A3" w:rsidR="00F949A3" w:rsidTr="00F949A3" w14:paraId="15D4B3CC" wp14:textId="77777777">
        <w:tc>
          <w:tcPr>
            <w:tcW w:w="2709" w:type="dxa"/>
            <w:shd w:val="clear" w:color="auto" w:fill="auto"/>
          </w:tcPr>
          <w:p w:rsidRPr="00F949A3" w:rsidR="00F949A3" w:rsidP="008B1247" w:rsidRDefault="00F949A3" w14:paraId="20B70ECB" wp14:textId="77777777">
            <w:pPr>
              <w:pStyle w:val="CCLtdNormal"/>
              <w:spacing w:before="40" w:after="40"/>
              <w:ind w:left="0"/>
              <w:rPr>
                <w:lang w:val="en-GB"/>
              </w:rPr>
            </w:pPr>
            <w:r w:rsidRPr="00F949A3">
              <w:rPr>
                <w:lang w:val="en-GB"/>
              </w:rPr>
              <w:t>Looking after family/home</w:t>
            </w:r>
          </w:p>
        </w:tc>
        <w:tc>
          <w:tcPr>
            <w:tcW w:w="1837" w:type="dxa"/>
            <w:shd w:val="clear" w:color="auto" w:fill="auto"/>
          </w:tcPr>
          <w:p w:rsidRPr="00F949A3" w:rsidR="00F949A3" w:rsidP="008B1247" w:rsidRDefault="00F949A3" w14:paraId="27F1C871" wp14:textId="77777777">
            <w:pPr>
              <w:pStyle w:val="CCLtdNormal"/>
              <w:spacing w:before="40" w:after="40"/>
              <w:ind w:left="0"/>
              <w:jc w:val="right"/>
              <w:rPr>
                <w:lang w:val="en-GB"/>
              </w:rPr>
            </w:pPr>
            <w:r w:rsidRPr="00F949A3">
              <w:rPr>
                <w:lang w:val="en-GB"/>
              </w:rPr>
              <w:t>3%</w:t>
            </w:r>
          </w:p>
        </w:tc>
        <w:tc>
          <w:tcPr>
            <w:tcW w:w="1838" w:type="dxa"/>
          </w:tcPr>
          <w:p w:rsidRPr="00F949A3" w:rsidR="00F949A3" w:rsidP="008B1247" w:rsidRDefault="007D1090" w14:paraId="56B07750" wp14:textId="77777777">
            <w:pPr>
              <w:pStyle w:val="CCLtdNormal"/>
              <w:spacing w:before="40" w:after="40"/>
              <w:ind w:left="0"/>
              <w:jc w:val="right"/>
              <w:rPr>
                <w:lang w:val="en-GB"/>
              </w:rPr>
            </w:pPr>
            <w:r>
              <w:rPr>
                <w:lang w:val="en-GB"/>
              </w:rPr>
              <w:t>4%</w:t>
            </w:r>
          </w:p>
        </w:tc>
        <w:tc>
          <w:tcPr>
            <w:tcW w:w="1838" w:type="dxa"/>
          </w:tcPr>
          <w:p w:rsidRPr="00F949A3" w:rsidR="00F949A3" w:rsidP="008B1247" w:rsidRDefault="007D1090" w14:paraId="1EAF299F" wp14:textId="77777777">
            <w:pPr>
              <w:pStyle w:val="CCLtdNormal"/>
              <w:spacing w:before="40" w:after="40"/>
              <w:ind w:left="0"/>
              <w:jc w:val="right"/>
              <w:rPr>
                <w:lang w:val="en-GB"/>
              </w:rPr>
            </w:pPr>
            <w:r>
              <w:rPr>
                <w:lang w:val="en-GB"/>
              </w:rPr>
              <w:t>3%</w:t>
            </w:r>
          </w:p>
        </w:tc>
      </w:tr>
      <w:tr xmlns:wp14="http://schemas.microsoft.com/office/word/2010/wordml" w:rsidRPr="00F949A3" w:rsidR="00F949A3" w:rsidTr="00F949A3" w14:paraId="540132C6" wp14:textId="77777777">
        <w:tc>
          <w:tcPr>
            <w:tcW w:w="2709" w:type="dxa"/>
            <w:shd w:val="clear" w:color="auto" w:fill="auto"/>
          </w:tcPr>
          <w:p w:rsidRPr="00F949A3" w:rsidR="00F949A3" w:rsidP="008B1247" w:rsidRDefault="00F949A3" w14:paraId="5A07F45B" wp14:textId="77777777">
            <w:pPr>
              <w:pStyle w:val="CCLtdNormal"/>
              <w:spacing w:before="40" w:after="40"/>
              <w:ind w:left="0"/>
              <w:rPr>
                <w:lang w:val="en-GB"/>
              </w:rPr>
            </w:pPr>
            <w:r w:rsidRPr="00F949A3">
              <w:rPr>
                <w:lang w:val="en-GB"/>
              </w:rPr>
              <w:t>Unable to work</w:t>
            </w:r>
          </w:p>
        </w:tc>
        <w:tc>
          <w:tcPr>
            <w:tcW w:w="1837" w:type="dxa"/>
            <w:shd w:val="clear" w:color="auto" w:fill="auto"/>
          </w:tcPr>
          <w:p w:rsidRPr="00F949A3" w:rsidR="00F949A3" w:rsidP="008B1247" w:rsidRDefault="00F949A3" w14:paraId="68DBD0C8" wp14:textId="77777777">
            <w:pPr>
              <w:pStyle w:val="CCLtdNormal"/>
              <w:spacing w:before="40" w:after="40"/>
              <w:ind w:left="0"/>
              <w:jc w:val="right"/>
              <w:rPr>
                <w:lang w:val="en-GB"/>
              </w:rPr>
            </w:pPr>
            <w:r w:rsidRPr="00F949A3">
              <w:rPr>
                <w:lang w:val="en-GB"/>
              </w:rPr>
              <w:t>2%</w:t>
            </w:r>
          </w:p>
        </w:tc>
        <w:tc>
          <w:tcPr>
            <w:tcW w:w="1838" w:type="dxa"/>
          </w:tcPr>
          <w:p w:rsidRPr="00F949A3" w:rsidR="00F949A3" w:rsidP="008B1247" w:rsidRDefault="007D1090" w14:paraId="15B002AF" wp14:textId="77777777">
            <w:pPr>
              <w:pStyle w:val="CCLtdNormal"/>
              <w:spacing w:before="40" w:after="40"/>
              <w:ind w:left="0"/>
              <w:jc w:val="right"/>
              <w:rPr>
                <w:lang w:val="en-GB"/>
              </w:rPr>
            </w:pPr>
            <w:r>
              <w:rPr>
                <w:lang w:val="en-GB"/>
              </w:rPr>
              <w:t>1%</w:t>
            </w:r>
          </w:p>
        </w:tc>
        <w:tc>
          <w:tcPr>
            <w:tcW w:w="1838" w:type="dxa"/>
          </w:tcPr>
          <w:p w:rsidRPr="00F949A3" w:rsidR="00F949A3" w:rsidP="008B1247" w:rsidRDefault="007D1090" w14:paraId="04C749B9" wp14:textId="77777777">
            <w:pPr>
              <w:pStyle w:val="CCLtdNormal"/>
              <w:spacing w:before="40" w:after="40"/>
              <w:ind w:left="0"/>
              <w:jc w:val="right"/>
              <w:rPr>
                <w:lang w:val="en-GB"/>
              </w:rPr>
            </w:pPr>
            <w:r>
              <w:rPr>
                <w:lang w:val="en-GB"/>
              </w:rPr>
              <w:t>1%</w:t>
            </w:r>
          </w:p>
        </w:tc>
      </w:tr>
      <w:tr xmlns:wp14="http://schemas.microsoft.com/office/word/2010/wordml" w:rsidRPr="00F949A3" w:rsidR="00F949A3" w:rsidTr="00F949A3" w14:paraId="6BEC11E9" wp14:textId="77777777">
        <w:tc>
          <w:tcPr>
            <w:tcW w:w="2709" w:type="dxa"/>
            <w:shd w:val="clear" w:color="auto" w:fill="auto"/>
          </w:tcPr>
          <w:p w:rsidRPr="00F949A3" w:rsidR="00F949A3" w:rsidP="008B1247" w:rsidRDefault="00F949A3" w14:paraId="5D5FB2BB" wp14:textId="77777777">
            <w:pPr>
              <w:pStyle w:val="CCLtdNormal"/>
              <w:spacing w:before="40" w:after="40"/>
              <w:ind w:left="0"/>
              <w:rPr>
                <w:lang w:val="en-GB"/>
              </w:rPr>
            </w:pPr>
            <w:r w:rsidRPr="00F949A3">
              <w:rPr>
                <w:lang w:val="en-GB"/>
              </w:rPr>
              <w:t>Retired</w:t>
            </w:r>
          </w:p>
        </w:tc>
        <w:tc>
          <w:tcPr>
            <w:tcW w:w="1837" w:type="dxa"/>
            <w:shd w:val="clear" w:color="auto" w:fill="auto"/>
          </w:tcPr>
          <w:p w:rsidRPr="00F949A3" w:rsidR="00F949A3" w:rsidP="008B1247" w:rsidRDefault="00F949A3" w14:paraId="4AF49237" wp14:textId="77777777">
            <w:pPr>
              <w:pStyle w:val="CCLtdNormal"/>
              <w:spacing w:before="40" w:after="40"/>
              <w:ind w:left="0"/>
              <w:jc w:val="right"/>
              <w:rPr>
                <w:lang w:val="en-GB"/>
              </w:rPr>
            </w:pPr>
            <w:r w:rsidRPr="00F949A3">
              <w:rPr>
                <w:lang w:val="en-GB"/>
              </w:rPr>
              <w:t>28%</w:t>
            </w:r>
          </w:p>
        </w:tc>
        <w:tc>
          <w:tcPr>
            <w:tcW w:w="1838" w:type="dxa"/>
          </w:tcPr>
          <w:p w:rsidRPr="00F949A3" w:rsidR="00F949A3" w:rsidP="008B1247" w:rsidRDefault="007D1090" w14:paraId="78981D12" wp14:textId="77777777">
            <w:pPr>
              <w:pStyle w:val="CCLtdNormal"/>
              <w:spacing w:before="40" w:after="40"/>
              <w:ind w:left="0"/>
              <w:jc w:val="right"/>
              <w:rPr>
                <w:lang w:val="en-GB"/>
              </w:rPr>
            </w:pPr>
            <w:r>
              <w:rPr>
                <w:lang w:val="en-GB"/>
              </w:rPr>
              <w:t>22%</w:t>
            </w:r>
          </w:p>
        </w:tc>
        <w:tc>
          <w:tcPr>
            <w:tcW w:w="1838" w:type="dxa"/>
          </w:tcPr>
          <w:p w:rsidRPr="00F949A3" w:rsidR="00F949A3" w:rsidP="008B1247" w:rsidRDefault="007D1090" w14:paraId="15F812D4" wp14:textId="77777777">
            <w:pPr>
              <w:pStyle w:val="CCLtdNormal"/>
              <w:spacing w:before="40" w:after="40"/>
              <w:ind w:left="0"/>
              <w:jc w:val="right"/>
              <w:rPr>
                <w:lang w:val="en-GB"/>
              </w:rPr>
            </w:pPr>
            <w:r>
              <w:rPr>
                <w:lang w:val="en-GB"/>
              </w:rPr>
              <w:t>31%</w:t>
            </w:r>
          </w:p>
        </w:tc>
      </w:tr>
      <w:tr xmlns:wp14="http://schemas.microsoft.com/office/word/2010/wordml" w:rsidRPr="00F949A3" w:rsidR="00F949A3" w:rsidTr="00F949A3" w14:paraId="2AE9C28F" wp14:textId="77777777">
        <w:tc>
          <w:tcPr>
            <w:tcW w:w="2709" w:type="dxa"/>
            <w:shd w:val="clear" w:color="auto" w:fill="auto"/>
          </w:tcPr>
          <w:p w:rsidRPr="00F949A3" w:rsidR="00F949A3" w:rsidP="008B1247" w:rsidRDefault="00F949A3" w14:paraId="26CE6591" wp14:textId="77777777">
            <w:pPr>
              <w:pStyle w:val="CCLtdNormal"/>
              <w:spacing w:before="40" w:after="40"/>
              <w:ind w:left="0"/>
              <w:rPr>
                <w:lang w:val="en-GB"/>
              </w:rPr>
            </w:pPr>
            <w:r w:rsidRPr="00F949A3">
              <w:rPr>
                <w:lang w:val="en-GB"/>
              </w:rPr>
              <w:t>Student</w:t>
            </w:r>
          </w:p>
        </w:tc>
        <w:tc>
          <w:tcPr>
            <w:tcW w:w="1837" w:type="dxa"/>
            <w:shd w:val="clear" w:color="auto" w:fill="auto"/>
          </w:tcPr>
          <w:p w:rsidRPr="00F949A3" w:rsidR="00F949A3" w:rsidP="008B1247" w:rsidRDefault="00F949A3" w14:paraId="455CA8A2" wp14:textId="77777777">
            <w:pPr>
              <w:pStyle w:val="CCLtdNormal"/>
              <w:spacing w:before="40" w:after="40"/>
              <w:ind w:left="0"/>
              <w:jc w:val="right"/>
              <w:rPr>
                <w:lang w:val="en-GB"/>
              </w:rPr>
            </w:pPr>
            <w:r w:rsidRPr="00F949A3">
              <w:rPr>
                <w:lang w:val="en-GB"/>
              </w:rPr>
              <w:t>3%</w:t>
            </w:r>
          </w:p>
        </w:tc>
        <w:tc>
          <w:tcPr>
            <w:tcW w:w="1838" w:type="dxa"/>
          </w:tcPr>
          <w:p w:rsidRPr="00F949A3" w:rsidR="00F949A3" w:rsidP="008B1247" w:rsidRDefault="007D1090" w14:paraId="1BC514B2" wp14:textId="77777777">
            <w:pPr>
              <w:pStyle w:val="CCLtdNormal"/>
              <w:spacing w:before="40" w:after="40"/>
              <w:ind w:left="0"/>
              <w:jc w:val="right"/>
              <w:rPr>
                <w:lang w:val="en-GB"/>
              </w:rPr>
            </w:pPr>
            <w:r>
              <w:rPr>
                <w:lang w:val="en-GB"/>
              </w:rPr>
              <w:t>4%</w:t>
            </w:r>
          </w:p>
        </w:tc>
        <w:tc>
          <w:tcPr>
            <w:tcW w:w="1838" w:type="dxa"/>
          </w:tcPr>
          <w:p w:rsidRPr="00F949A3" w:rsidR="00F949A3" w:rsidP="008B1247" w:rsidRDefault="007D1090" w14:paraId="2758BD59" wp14:textId="77777777">
            <w:pPr>
              <w:pStyle w:val="CCLtdNormal"/>
              <w:spacing w:before="40" w:after="40"/>
              <w:ind w:left="0"/>
              <w:jc w:val="right"/>
              <w:rPr>
                <w:lang w:val="en-GB"/>
              </w:rPr>
            </w:pPr>
            <w:r>
              <w:rPr>
                <w:lang w:val="en-GB"/>
              </w:rPr>
              <w:t>3%</w:t>
            </w:r>
          </w:p>
        </w:tc>
      </w:tr>
      <w:tr xmlns:wp14="http://schemas.microsoft.com/office/word/2010/wordml" w:rsidRPr="00F949A3" w:rsidR="00F949A3" w:rsidTr="00F949A3" w14:paraId="09F78B08" wp14:textId="77777777">
        <w:tc>
          <w:tcPr>
            <w:tcW w:w="2709" w:type="dxa"/>
            <w:shd w:val="clear" w:color="auto" w:fill="auto"/>
          </w:tcPr>
          <w:p w:rsidRPr="00F949A3" w:rsidR="00F949A3" w:rsidP="008B1247" w:rsidRDefault="00F949A3" w14:paraId="0B953AD3" wp14:textId="77777777">
            <w:pPr>
              <w:pStyle w:val="CCLtdNormal"/>
              <w:spacing w:before="40" w:after="40"/>
              <w:ind w:left="0"/>
              <w:rPr>
                <w:lang w:val="en-GB"/>
              </w:rPr>
            </w:pPr>
            <w:r w:rsidRPr="00F949A3">
              <w:rPr>
                <w:lang w:val="en-GB"/>
              </w:rPr>
              <w:t>Prefer not to say</w:t>
            </w:r>
          </w:p>
        </w:tc>
        <w:tc>
          <w:tcPr>
            <w:tcW w:w="1837" w:type="dxa"/>
            <w:shd w:val="clear" w:color="auto" w:fill="auto"/>
          </w:tcPr>
          <w:p w:rsidRPr="00F949A3" w:rsidR="00F949A3" w:rsidP="008B1247" w:rsidRDefault="00F949A3" w14:paraId="644A590A" wp14:textId="77777777">
            <w:pPr>
              <w:pStyle w:val="CCLtdNormal"/>
              <w:spacing w:before="40" w:after="40"/>
              <w:ind w:left="0"/>
              <w:jc w:val="right"/>
              <w:rPr>
                <w:lang w:val="en-GB"/>
              </w:rPr>
            </w:pPr>
            <w:r w:rsidRPr="00F949A3">
              <w:rPr>
                <w:lang w:val="en-GB"/>
              </w:rPr>
              <w:t>0%</w:t>
            </w:r>
          </w:p>
        </w:tc>
        <w:tc>
          <w:tcPr>
            <w:tcW w:w="1838" w:type="dxa"/>
          </w:tcPr>
          <w:p w:rsidRPr="00F949A3" w:rsidR="00F949A3" w:rsidP="008B1247" w:rsidRDefault="007D1090" w14:paraId="68E976C6" wp14:textId="77777777">
            <w:pPr>
              <w:pStyle w:val="CCLtdNormal"/>
              <w:spacing w:before="40" w:after="40"/>
              <w:ind w:left="0"/>
              <w:jc w:val="right"/>
              <w:rPr>
                <w:lang w:val="en-GB"/>
              </w:rPr>
            </w:pPr>
            <w:r>
              <w:rPr>
                <w:lang w:val="en-GB"/>
              </w:rPr>
              <w:t>0%</w:t>
            </w:r>
          </w:p>
        </w:tc>
        <w:tc>
          <w:tcPr>
            <w:tcW w:w="1838" w:type="dxa"/>
          </w:tcPr>
          <w:p w:rsidRPr="00F949A3" w:rsidR="00F949A3" w:rsidP="008B1247" w:rsidRDefault="007D1090" w14:paraId="54AE0EB2" wp14:textId="77777777">
            <w:pPr>
              <w:pStyle w:val="CCLtdNormal"/>
              <w:spacing w:before="40" w:after="40"/>
              <w:ind w:left="0"/>
              <w:jc w:val="right"/>
              <w:rPr>
                <w:lang w:val="en-GB"/>
              </w:rPr>
            </w:pPr>
            <w:r>
              <w:rPr>
                <w:lang w:val="en-GB"/>
              </w:rPr>
              <w:t>0%</w:t>
            </w:r>
          </w:p>
        </w:tc>
      </w:tr>
    </w:tbl>
    <w:p xmlns:wp14="http://schemas.microsoft.com/office/word/2010/wordml" w:rsidRPr="00530EF8" w:rsidR="00990A53" w:rsidP="00BE1B98" w:rsidRDefault="00990A53" w14:paraId="07547A01" wp14:textId="77777777">
      <w:pPr>
        <w:pStyle w:val="CCLtdTableTitle"/>
        <w:rPr>
          <w:highlight w:val="yellow"/>
          <w:lang w:val="en-GB"/>
        </w:rPr>
      </w:pPr>
    </w:p>
    <w:p xmlns:wp14="http://schemas.microsoft.com/office/word/2010/wordml" w:rsidRPr="00F949A3" w:rsidR="00BE1B98" w:rsidP="00BE1B98" w:rsidRDefault="009856D2" w14:paraId="69A6771C" wp14:textId="77777777">
      <w:pPr>
        <w:pStyle w:val="CCLtdTableTitle"/>
        <w:rPr>
          <w:lang w:val="en-GB"/>
        </w:rPr>
      </w:pPr>
      <w:r>
        <w:rPr>
          <w:lang w:val="en-GB"/>
        </w:rPr>
        <w:t>Table 15</w:t>
      </w:r>
      <w:r w:rsidRPr="00F949A3" w:rsidR="00BE1B98">
        <w:rPr>
          <w:lang w:val="en-GB"/>
        </w:rPr>
        <w:t xml:space="preserve">: Ethnicity </w:t>
      </w:r>
    </w:p>
    <w:tbl>
      <w:tblPr>
        <w:tblW w:w="8105"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916"/>
        <w:gridCol w:w="1729"/>
        <w:gridCol w:w="1730"/>
        <w:gridCol w:w="1730"/>
      </w:tblGrid>
      <w:tr xmlns:wp14="http://schemas.microsoft.com/office/word/2010/wordml" w:rsidRPr="00530EF8" w:rsidR="00F949A3" w:rsidTr="00F949A3" w14:paraId="07242946" wp14:textId="77777777">
        <w:tc>
          <w:tcPr>
            <w:tcW w:w="2916" w:type="dxa"/>
            <w:shd w:val="clear" w:color="auto" w:fill="522887"/>
          </w:tcPr>
          <w:p w:rsidRPr="00F949A3" w:rsidR="00F949A3" w:rsidP="008B1247" w:rsidRDefault="00F949A3" w14:paraId="5043CB0F" wp14:textId="77777777">
            <w:pPr>
              <w:pStyle w:val="CCLtdNormal"/>
              <w:spacing w:before="40" w:after="40"/>
              <w:ind w:left="0"/>
              <w:rPr>
                <w:b/>
                <w:color w:val="FFFFFF"/>
                <w:lang w:val="en-GB"/>
              </w:rPr>
            </w:pPr>
          </w:p>
        </w:tc>
        <w:tc>
          <w:tcPr>
            <w:tcW w:w="1729" w:type="dxa"/>
            <w:shd w:val="clear" w:color="auto" w:fill="522887"/>
          </w:tcPr>
          <w:p w:rsidRPr="00F949A3" w:rsidR="00F949A3" w:rsidP="008B1247" w:rsidRDefault="00F949A3" w14:paraId="2A6B8D79" wp14:textId="77777777">
            <w:pPr>
              <w:pStyle w:val="CCLtdNormal"/>
              <w:spacing w:before="40" w:after="40"/>
              <w:ind w:left="0"/>
              <w:jc w:val="center"/>
              <w:rPr>
                <w:b/>
                <w:color w:val="FFFFFF"/>
                <w:lang w:val="en-GB"/>
              </w:rPr>
            </w:pPr>
            <w:r w:rsidRPr="00F949A3">
              <w:rPr>
                <w:b/>
                <w:color w:val="FFFFFF"/>
                <w:lang w:val="en-GB"/>
              </w:rPr>
              <w:t>Look Up</w:t>
            </w:r>
          </w:p>
          <w:p w:rsidRPr="00F949A3" w:rsidR="00F949A3" w:rsidP="008B1247" w:rsidRDefault="00F949A3" w14:paraId="097026E2" wp14:textId="77777777">
            <w:pPr>
              <w:pStyle w:val="CCLtdNormal"/>
              <w:spacing w:before="40" w:after="40"/>
              <w:ind w:left="0"/>
              <w:jc w:val="center"/>
              <w:rPr>
                <w:b/>
                <w:color w:val="FFFFFF"/>
                <w:lang w:val="en-GB"/>
              </w:rPr>
            </w:pPr>
            <w:r w:rsidRPr="00F949A3">
              <w:rPr>
                <w:b/>
                <w:color w:val="FFFFFF"/>
                <w:lang w:val="en-GB"/>
              </w:rPr>
              <w:t>(n=2,220)</w:t>
            </w:r>
          </w:p>
        </w:tc>
        <w:tc>
          <w:tcPr>
            <w:tcW w:w="1730" w:type="dxa"/>
            <w:shd w:val="clear" w:color="auto" w:fill="522887"/>
          </w:tcPr>
          <w:p w:rsidRPr="00F949A3" w:rsidR="00F949A3" w:rsidP="007D1090" w:rsidRDefault="00F949A3" w14:paraId="15E04E35" wp14:textId="77777777">
            <w:pPr>
              <w:pStyle w:val="CCLtdNormal"/>
              <w:spacing w:before="40" w:after="40"/>
              <w:ind w:left="0"/>
              <w:jc w:val="center"/>
              <w:rPr>
                <w:b/>
                <w:color w:val="FFFFFF"/>
                <w:lang w:val="en-GB"/>
              </w:rPr>
            </w:pPr>
            <w:r>
              <w:rPr>
                <w:b/>
                <w:color w:val="FFFFFF"/>
                <w:lang w:val="en-GB"/>
              </w:rPr>
              <w:t>2016 Baseline</w:t>
            </w:r>
          </w:p>
          <w:p w:rsidRPr="00F949A3" w:rsidR="00F949A3" w:rsidP="007D1090" w:rsidRDefault="00F949A3" w14:paraId="24823B5B" wp14:textId="77777777">
            <w:pPr>
              <w:pStyle w:val="CCLtdNormal"/>
              <w:spacing w:before="40" w:after="40"/>
              <w:ind w:left="0"/>
              <w:jc w:val="center"/>
              <w:rPr>
                <w:b/>
                <w:color w:val="FFFFFF"/>
                <w:lang w:val="en-GB"/>
              </w:rPr>
            </w:pPr>
            <w:r>
              <w:rPr>
                <w:b/>
                <w:color w:val="FFFFFF"/>
                <w:lang w:val="en-GB"/>
              </w:rPr>
              <w:t>(n=1,143</w:t>
            </w:r>
            <w:r w:rsidRPr="00F949A3">
              <w:rPr>
                <w:b/>
                <w:color w:val="FFFFFF"/>
                <w:lang w:val="en-GB"/>
              </w:rPr>
              <w:t>)</w:t>
            </w:r>
          </w:p>
        </w:tc>
        <w:tc>
          <w:tcPr>
            <w:tcW w:w="1730" w:type="dxa"/>
            <w:shd w:val="clear" w:color="auto" w:fill="522887"/>
          </w:tcPr>
          <w:p w:rsidRPr="00F949A3" w:rsidR="00F949A3" w:rsidP="008B1247" w:rsidRDefault="00F949A3" w14:paraId="52A268CD" wp14:textId="77777777">
            <w:pPr>
              <w:pStyle w:val="CCLtdNormal"/>
              <w:spacing w:before="40" w:after="40"/>
              <w:ind w:left="0"/>
              <w:jc w:val="center"/>
              <w:rPr>
                <w:b/>
                <w:color w:val="FFFFFF"/>
                <w:lang w:val="en-GB"/>
              </w:rPr>
            </w:pPr>
            <w:r w:rsidRPr="00F949A3">
              <w:rPr>
                <w:b/>
                <w:color w:val="FFFFFF"/>
                <w:lang w:val="en-GB"/>
              </w:rPr>
              <w:t xml:space="preserve">All </w:t>
            </w:r>
            <w:r>
              <w:rPr>
                <w:b/>
                <w:color w:val="FFFFFF"/>
                <w:lang w:val="en-GB"/>
              </w:rPr>
              <w:t xml:space="preserve">2017 </w:t>
            </w:r>
            <w:r w:rsidRPr="00F949A3">
              <w:rPr>
                <w:b/>
                <w:color w:val="FFFFFF"/>
                <w:lang w:val="en-GB"/>
              </w:rPr>
              <w:t>Audiences</w:t>
            </w:r>
          </w:p>
          <w:p w:rsidRPr="00F949A3" w:rsidR="00F949A3" w:rsidP="008B1247" w:rsidRDefault="00F949A3" w14:paraId="4B4075E5" wp14:textId="77777777">
            <w:pPr>
              <w:pStyle w:val="CCLtdNormal"/>
              <w:spacing w:before="40" w:after="40"/>
              <w:ind w:left="0"/>
              <w:jc w:val="center"/>
              <w:rPr>
                <w:b/>
                <w:color w:val="FFFFFF"/>
                <w:lang w:val="en-GB"/>
              </w:rPr>
            </w:pPr>
            <w:r w:rsidRPr="00F949A3">
              <w:rPr>
                <w:b/>
                <w:color w:val="FFFFFF"/>
                <w:lang w:val="en-GB"/>
              </w:rPr>
              <w:t>(n=</w:t>
            </w:r>
            <w:r>
              <w:rPr>
                <w:b/>
                <w:color w:val="FFFFFF"/>
                <w:lang w:val="en-GB"/>
              </w:rPr>
              <w:t>14,716</w:t>
            </w:r>
            <w:r w:rsidRPr="00F949A3">
              <w:rPr>
                <w:b/>
                <w:color w:val="FFFFFF"/>
                <w:lang w:val="en-GB"/>
              </w:rPr>
              <w:t>)</w:t>
            </w:r>
          </w:p>
        </w:tc>
      </w:tr>
      <w:tr xmlns:wp14="http://schemas.microsoft.com/office/word/2010/wordml" w:rsidRPr="00530EF8" w:rsidR="00F949A3" w:rsidTr="00F949A3" w14:paraId="2D1B7C38" wp14:textId="77777777">
        <w:tc>
          <w:tcPr>
            <w:tcW w:w="2916" w:type="dxa"/>
            <w:shd w:val="clear" w:color="auto" w:fill="auto"/>
          </w:tcPr>
          <w:p w:rsidRPr="00F949A3" w:rsidR="00F949A3" w:rsidP="008B1247" w:rsidRDefault="00F949A3" w14:paraId="5B91D5C1" wp14:textId="77777777">
            <w:pPr>
              <w:pStyle w:val="CCLtdNormal"/>
              <w:spacing w:before="40" w:after="40"/>
              <w:ind w:left="0"/>
              <w:rPr>
                <w:lang w:val="en-GB"/>
              </w:rPr>
            </w:pPr>
            <w:r w:rsidRPr="00F949A3">
              <w:rPr>
                <w:lang w:val="en-GB"/>
              </w:rPr>
              <w:t>White British</w:t>
            </w:r>
          </w:p>
        </w:tc>
        <w:tc>
          <w:tcPr>
            <w:tcW w:w="1729" w:type="dxa"/>
            <w:shd w:val="clear" w:color="auto" w:fill="auto"/>
          </w:tcPr>
          <w:p w:rsidRPr="00F949A3" w:rsidR="00F949A3" w:rsidP="008B1247" w:rsidRDefault="00F949A3" w14:paraId="4F25C15A" wp14:textId="77777777">
            <w:pPr>
              <w:pStyle w:val="CCLtdNormal"/>
              <w:spacing w:before="40" w:after="40"/>
              <w:ind w:left="0"/>
              <w:jc w:val="right"/>
              <w:rPr>
                <w:lang w:val="en-GB"/>
              </w:rPr>
            </w:pPr>
            <w:r w:rsidRPr="00F949A3">
              <w:rPr>
                <w:lang w:val="en-GB"/>
              </w:rPr>
              <w:t>96%</w:t>
            </w:r>
          </w:p>
        </w:tc>
        <w:tc>
          <w:tcPr>
            <w:tcW w:w="1730" w:type="dxa"/>
          </w:tcPr>
          <w:p w:rsidRPr="00F949A3" w:rsidR="00F949A3" w:rsidP="008B1247" w:rsidRDefault="00B22434" w14:paraId="494365A3" wp14:textId="77777777">
            <w:pPr>
              <w:pStyle w:val="CCLtdNormal"/>
              <w:spacing w:before="40" w:after="40"/>
              <w:ind w:left="0"/>
              <w:jc w:val="right"/>
              <w:rPr>
                <w:lang w:val="en-GB"/>
              </w:rPr>
            </w:pPr>
            <w:r>
              <w:rPr>
                <w:lang w:val="en-GB"/>
              </w:rPr>
              <w:t>96%</w:t>
            </w:r>
          </w:p>
        </w:tc>
        <w:tc>
          <w:tcPr>
            <w:tcW w:w="1730" w:type="dxa"/>
          </w:tcPr>
          <w:p w:rsidRPr="00F949A3" w:rsidR="00F949A3" w:rsidP="008B1247" w:rsidRDefault="00B22434" w14:paraId="102D6361" wp14:textId="77777777">
            <w:pPr>
              <w:pStyle w:val="CCLtdNormal"/>
              <w:spacing w:before="40" w:after="40"/>
              <w:ind w:left="0"/>
              <w:jc w:val="right"/>
              <w:rPr>
                <w:lang w:val="en-GB"/>
              </w:rPr>
            </w:pPr>
            <w:r>
              <w:rPr>
                <w:lang w:val="en-GB"/>
              </w:rPr>
              <w:t>94%</w:t>
            </w:r>
          </w:p>
        </w:tc>
      </w:tr>
      <w:tr xmlns:wp14="http://schemas.microsoft.com/office/word/2010/wordml" w:rsidRPr="00530EF8" w:rsidR="00F949A3" w:rsidTr="00F949A3" w14:paraId="4FE2C68B" wp14:textId="77777777">
        <w:tc>
          <w:tcPr>
            <w:tcW w:w="2916" w:type="dxa"/>
            <w:shd w:val="clear" w:color="auto" w:fill="auto"/>
          </w:tcPr>
          <w:p w:rsidRPr="00F949A3" w:rsidR="00F949A3" w:rsidP="008B1247" w:rsidRDefault="00F949A3" w14:paraId="56F1D810" wp14:textId="77777777">
            <w:pPr>
              <w:pStyle w:val="CCLtdNormal"/>
              <w:spacing w:before="40" w:after="40"/>
              <w:ind w:left="0"/>
              <w:rPr>
                <w:lang w:val="en-GB"/>
              </w:rPr>
            </w:pPr>
            <w:r w:rsidRPr="00F949A3">
              <w:rPr>
                <w:lang w:val="en-GB"/>
              </w:rPr>
              <w:t>White Other</w:t>
            </w:r>
          </w:p>
        </w:tc>
        <w:tc>
          <w:tcPr>
            <w:tcW w:w="1729" w:type="dxa"/>
            <w:shd w:val="clear" w:color="auto" w:fill="auto"/>
          </w:tcPr>
          <w:p w:rsidRPr="00F949A3" w:rsidR="00F949A3" w:rsidP="008B1247" w:rsidRDefault="00F949A3" w14:paraId="1D857634" wp14:textId="77777777">
            <w:pPr>
              <w:pStyle w:val="CCLtdNormal"/>
              <w:spacing w:before="40" w:after="40"/>
              <w:ind w:left="0"/>
              <w:jc w:val="right"/>
              <w:rPr>
                <w:lang w:val="en-GB"/>
              </w:rPr>
            </w:pPr>
            <w:r w:rsidRPr="00F949A3">
              <w:rPr>
                <w:lang w:val="en-GB"/>
              </w:rPr>
              <w:t>2%</w:t>
            </w:r>
          </w:p>
        </w:tc>
        <w:tc>
          <w:tcPr>
            <w:tcW w:w="1730" w:type="dxa"/>
          </w:tcPr>
          <w:p w:rsidRPr="00F949A3" w:rsidR="00F949A3" w:rsidP="008B1247" w:rsidRDefault="00B22434" w14:paraId="77D7145D" wp14:textId="77777777">
            <w:pPr>
              <w:pStyle w:val="CCLtdNormal"/>
              <w:spacing w:before="40" w:after="40"/>
              <w:ind w:left="0"/>
              <w:jc w:val="right"/>
              <w:rPr>
                <w:lang w:val="en-GB"/>
              </w:rPr>
            </w:pPr>
            <w:r>
              <w:rPr>
                <w:lang w:val="en-GB"/>
              </w:rPr>
              <w:t>2%</w:t>
            </w:r>
          </w:p>
        </w:tc>
        <w:tc>
          <w:tcPr>
            <w:tcW w:w="1730" w:type="dxa"/>
          </w:tcPr>
          <w:p w:rsidRPr="00F949A3" w:rsidR="00F949A3" w:rsidP="008B1247" w:rsidRDefault="007B67BC" w14:paraId="583BA193" wp14:textId="77777777">
            <w:pPr>
              <w:pStyle w:val="CCLtdNormal"/>
              <w:spacing w:before="40" w:after="40"/>
              <w:ind w:left="0"/>
              <w:jc w:val="right"/>
              <w:rPr>
                <w:lang w:val="en-GB"/>
              </w:rPr>
            </w:pPr>
            <w:r>
              <w:rPr>
                <w:lang w:val="en-GB"/>
              </w:rPr>
              <w:t>3</w:t>
            </w:r>
            <w:r w:rsidR="00B22434">
              <w:rPr>
                <w:lang w:val="en-GB"/>
              </w:rPr>
              <w:t>%</w:t>
            </w:r>
          </w:p>
        </w:tc>
      </w:tr>
      <w:tr xmlns:wp14="http://schemas.microsoft.com/office/word/2010/wordml" w:rsidRPr="00530EF8" w:rsidR="007B67BC" w:rsidTr="007B67BC" w14:paraId="0CEFBAA5" wp14:textId="77777777">
        <w:tc>
          <w:tcPr>
            <w:tcW w:w="2916" w:type="dxa"/>
            <w:shd w:val="clear" w:color="auto" w:fill="auto"/>
          </w:tcPr>
          <w:p w:rsidRPr="00F949A3" w:rsidR="007B67BC" w:rsidP="008B1247" w:rsidRDefault="007B67BC" w14:paraId="6C644451" wp14:textId="77777777">
            <w:pPr>
              <w:pStyle w:val="CCLtdNormal"/>
              <w:spacing w:before="40" w:after="40"/>
              <w:ind w:left="0"/>
              <w:rPr>
                <w:lang w:val="en-GB"/>
              </w:rPr>
            </w:pPr>
            <w:r w:rsidRPr="00F949A3">
              <w:rPr>
                <w:lang w:val="en-GB"/>
              </w:rPr>
              <w:t>Mixed/Multiple Ethnic</w:t>
            </w:r>
          </w:p>
        </w:tc>
        <w:tc>
          <w:tcPr>
            <w:tcW w:w="1729" w:type="dxa"/>
            <w:shd w:val="clear" w:color="auto" w:fill="auto"/>
          </w:tcPr>
          <w:p w:rsidRPr="00F949A3" w:rsidR="007B67BC" w:rsidP="008B1247" w:rsidRDefault="007B67BC" w14:paraId="02802A07" wp14:textId="77777777">
            <w:pPr>
              <w:pStyle w:val="CCLtdNormal"/>
              <w:spacing w:before="40" w:after="40"/>
              <w:ind w:left="0"/>
              <w:jc w:val="right"/>
              <w:rPr>
                <w:lang w:val="en-GB"/>
              </w:rPr>
            </w:pPr>
            <w:r w:rsidRPr="00F949A3">
              <w:rPr>
                <w:lang w:val="en-GB"/>
              </w:rPr>
              <w:t>0%</w:t>
            </w:r>
          </w:p>
        </w:tc>
        <w:tc>
          <w:tcPr>
            <w:tcW w:w="1730" w:type="dxa"/>
            <w:vMerge w:val="restart"/>
            <w:vAlign w:val="center"/>
          </w:tcPr>
          <w:p w:rsidRPr="00F949A3" w:rsidR="007B67BC" w:rsidP="008B1247" w:rsidRDefault="007B67BC" w14:paraId="0D8CA1B6" wp14:textId="77777777">
            <w:pPr>
              <w:pStyle w:val="CCLtdNormal"/>
              <w:spacing w:before="40" w:after="40"/>
              <w:ind w:left="0"/>
              <w:jc w:val="right"/>
              <w:rPr>
                <w:lang w:val="en-GB"/>
              </w:rPr>
            </w:pPr>
            <w:r>
              <w:rPr>
                <w:lang w:val="en-GB"/>
              </w:rPr>
              <w:t>1%</w:t>
            </w:r>
          </w:p>
        </w:tc>
        <w:tc>
          <w:tcPr>
            <w:tcW w:w="1730" w:type="dxa"/>
            <w:vMerge w:val="restart"/>
            <w:vAlign w:val="center"/>
          </w:tcPr>
          <w:p w:rsidRPr="00F949A3" w:rsidR="007B67BC" w:rsidP="008B1247" w:rsidRDefault="007B67BC" w14:paraId="375988D1" wp14:textId="77777777">
            <w:pPr>
              <w:pStyle w:val="CCLtdNormal"/>
              <w:spacing w:before="40" w:after="40"/>
              <w:ind w:left="0"/>
              <w:jc w:val="right"/>
              <w:rPr>
                <w:lang w:val="en-GB"/>
              </w:rPr>
            </w:pPr>
            <w:r>
              <w:rPr>
                <w:lang w:val="en-GB"/>
              </w:rPr>
              <w:t>1%</w:t>
            </w:r>
          </w:p>
        </w:tc>
      </w:tr>
      <w:tr xmlns:wp14="http://schemas.microsoft.com/office/word/2010/wordml" w:rsidRPr="00530EF8" w:rsidR="007B67BC" w:rsidTr="00F949A3" w14:paraId="55EA5B36" wp14:textId="77777777">
        <w:tc>
          <w:tcPr>
            <w:tcW w:w="2916" w:type="dxa"/>
            <w:shd w:val="clear" w:color="auto" w:fill="auto"/>
          </w:tcPr>
          <w:p w:rsidRPr="00F949A3" w:rsidR="007B67BC" w:rsidP="008B1247" w:rsidRDefault="007B67BC" w14:paraId="7AE47307" wp14:textId="77777777">
            <w:pPr>
              <w:pStyle w:val="CCLtdNormal"/>
              <w:spacing w:before="40" w:after="40"/>
              <w:ind w:left="0"/>
              <w:rPr>
                <w:lang w:val="en-GB"/>
              </w:rPr>
            </w:pPr>
            <w:r w:rsidRPr="00F949A3">
              <w:rPr>
                <w:lang w:val="en-GB"/>
              </w:rPr>
              <w:t>Asian/Asian British</w:t>
            </w:r>
          </w:p>
        </w:tc>
        <w:tc>
          <w:tcPr>
            <w:tcW w:w="1729" w:type="dxa"/>
            <w:shd w:val="clear" w:color="auto" w:fill="auto"/>
          </w:tcPr>
          <w:p w:rsidRPr="00F949A3" w:rsidR="007B67BC" w:rsidP="008B1247" w:rsidRDefault="007B67BC" w14:paraId="4045ABDD" wp14:textId="77777777">
            <w:pPr>
              <w:pStyle w:val="CCLtdNormal"/>
              <w:spacing w:before="40" w:after="40"/>
              <w:ind w:left="0"/>
              <w:jc w:val="right"/>
              <w:rPr>
                <w:lang w:val="en-GB"/>
              </w:rPr>
            </w:pPr>
            <w:r w:rsidRPr="00F949A3">
              <w:rPr>
                <w:lang w:val="en-GB"/>
              </w:rPr>
              <w:t>0%</w:t>
            </w:r>
          </w:p>
        </w:tc>
        <w:tc>
          <w:tcPr>
            <w:tcW w:w="1730" w:type="dxa"/>
            <w:vMerge/>
          </w:tcPr>
          <w:p w:rsidRPr="00F949A3" w:rsidR="007B67BC" w:rsidP="008B1247" w:rsidRDefault="007B67BC" w14:paraId="07459315" wp14:textId="77777777">
            <w:pPr>
              <w:pStyle w:val="CCLtdNormal"/>
              <w:spacing w:before="40" w:after="40"/>
              <w:ind w:left="0"/>
              <w:jc w:val="right"/>
              <w:rPr>
                <w:lang w:val="en-GB"/>
              </w:rPr>
            </w:pPr>
          </w:p>
        </w:tc>
        <w:tc>
          <w:tcPr>
            <w:tcW w:w="1730" w:type="dxa"/>
            <w:vMerge/>
          </w:tcPr>
          <w:p w:rsidRPr="00F949A3" w:rsidR="007B67BC" w:rsidP="008B1247" w:rsidRDefault="007B67BC" w14:paraId="6537F28F" wp14:textId="77777777">
            <w:pPr>
              <w:pStyle w:val="CCLtdNormal"/>
              <w:spacing w:before="40" w:after="40"/>
              <w:ind w:left="0"/>
              <w:jc w:val="right"/>
              <w:rPr>
                <w:lang w:val="en-GB"/>
              </w:rPr>
            </w:pPr>
          </w:p>
        </w:tc>
      </w:tr>
      <w:tr xmlns:wp14="http://schemas.microsoft.com/office/word/2010/wordml" w:rsidRPr="00530EF8" w:rsidR="007B67BC" w:rsidTr="00F949A3" w14:paraId="5AB4D934" wp14:textId="77777777">
        <w:tc>
          <w:tcPr>
            <w:tcW w:w="2916" w:type="dxa"/>
            <w:shd w:val="clear" w:color="auto" w:fill="auto"/>
          </w:tcPr>
          <w:p w:rsidRPr="00F949A3" w:rsidR="007B67BC" w:rsidP="008B1247" w:rsidRDefault="007B67BC" w14:paraId="079ADDD0" wp14:textId="77777777">
            <w:pPr>
              <w:pStyle w:val="CCLtdNormal"/>
              <w:spacing w:before="40" w:after="40"/>
              <w:ind w:left="0"/>
              <w:rPr>
                <w:lang w:val="en-GB"/>
              </w:rPr>
            </w:pPr>
            <w:r w:rsidRPr="00F949A3">
              <w:rPr>
                <w:lang w:val="en-GB"/>
              </w:rPr>
              <w:t>Black/Black British</w:t>
            </w:r>
          </w:p>
        </w:tc>
        <w:tc>
          <w:tcPr>
            <w:tcW w:w="1729" w:type="dxa"/>
            <w:shd w:val="clear" w:color="auto" w:fill="auto"/>
          </w:tcPr>
          <w:p w:rsidRPr="00F949A3" w:rsidR="007B67BC" w:rsidP="008B1247" w:rsidRDefault="007B67BC" w14:paraId="4F336DFC" wp14:textId="77777777">
            <w:pPr>
              <w:pStyle w:val="CCLtdNormal"/>
              <w:spacing w:before="40" w:after="40"/>
              <w:ind w:left="0"/>
              <w:jc w:val="right"/>
              <w:rPr>
                <w:lang w:val="en-GB"/>
              </w:rPr>
            </w:pPr>
            <w:r w:rsidRPr="00F949A3">
              <w:rPr>
                <w:lang w:val="en-GB"/>
              </w:rPr>
              <w:t>0%</w:t>
            </w:r>
          </w:p>
        </w:tc>
        <w:tc>
          <w:tcPr>
            <w:tcW w:w="1730" w:type="dxa"/>
            <w:vMerge/>
          </w:tcPr>
          <w:p w:rsidRPr="00F949A3" w:rsidR="007B67BC" w:rsidP="008B1247" w:rsidRDefault="007B67BC" w14:paraId="6DFB9E20" wp14:textId="77777777">
            <w:pPr>
              <w:pStyle w:val="CCLtdNormal"/>
              <w:spacing w:before="40" w:after="40"/>
              <w:ind w:left="0"/>
              <w:jc w:val="right"/>
              <w:rPr>
                <w:lang w:val="en-GB"/>
              </w:rPr>
            </w:pPr>
          </w:p>
        </w:tc>
        <w:tc>
          <w:tcPr>
            <w:tcW w:w="1730" w:type="dxa"/>
            <w:vMerge/>
          </w:tcPr>
          <w:p w:rsidRPr="00F949A3" w:rsidR="007B67BC" w:rsidP="008B1247" w:rsidRDefault="007B67BC" w14:paraId="70DF9E56" wp14:textId="77777777">
            <w:pPr>
              <w:pStyle w:val="CCLtdNormal"/>
              <w:spacing w:before="40" w:after="40"/>
              <w:ind w:left="0"/>
              <w:jc w:val="right"/>
              <w:rPr>
                <w:lang w:val="en-GB"/>
              </w:rPr>
            </w:pPr>
          </w:p>
        </w:tc>
      </w:tr>
      <w:tr xmlns:wp14="http://schemas.microsoft.com/office/word/2010/wordml" w:rsidRPr="00530EF8" w:rsidR="007B67BC" w:rsidTr="00F949A3" w14:paraId="2DB3BB7C" wp14:textId="77777777">
        <w:tc>
          <w:tcPr>
            <w:tcW w:w="2916" w:type="dxa"/>
            <w:shd w:val="clear" w:color="auto" w:fill="auto"/>
          </w:tcPr>
          <w:p w:rsidRPr="00F949A3" w:rsidR="007B67BC" w:rsidP="008B1247" w:rsidRDefault="007B67BC" w14:paraId="5898904F" wp14:textId="77777777">
            <w:pPr>
              <w:pStyle w:val="CCLtdNormal"/>
              <w:spacing w:before="40" w:after="40"/>
              <w:ind w:left="0"/>
              <w:rPr>
                <w:lang w:val="en-GB"/>
              </w:rPr>
            </w:pPr>
            <w:r w:rsidRPr="00F949A3">
              <w:rPr>
                <w:lang w:val="en-GB"/>
              </w:rPr>
              <w:t>Other ethnic background</w:t>
            </w:r>
          </w:p>
        </w:tc>
        <w:tc>
          <w:tcPr>
            <w:tcW w:w="1729" w:type="dxa"/>
            <w:shd w:val="clear" w:color="auto" w:fill="auto"/>
          </w:tcPr>
          <w:p w:rsidRPr="00F949A3" w:rsidR="007B67BC" w:rsidP="008B1247" w:rsidRDefault="007B67BC" w14:paraId="37F832C2" wp14:textId="77777777">
            <w:pPr>
              <w:pStyle w:val="CCLtdNormal"/>
              <w:spacing w:before="40" w:after="40"/>
              <w:ind w:left="0"/>
              <w:jc w:val="right"/>
              <w:rPr>
                <w:lang w:val="en-GB"/>
              </w:rPr>
            </w:pPr>
            <w:r w:rsidRPr="00F949A3">
              <w:rPr>
                <w:lang w:val="en-GB"/>
              </w:rPr>
              <w:t>0%</w:t>
            </w:r>
          </w:p>
        </w:tc>
        <w:tc>
          <w:tcPr>
            <w:tcW w:w="1730" w:type="dxa"/>
            <w:vMerge/>
          </w:tcPr>
          <w:p w:rsidRPr="00F949A3" w:rsidR="007B67BC" w:rsidP="008B1247" w:rsidRDefault="007B67BC" w14:paraId="44E871BC" wp14:textId="77777777">
            <w:pPr>
              <w:pStyle w:val="CCLtdNormal"/>
              <w:spacing w:before="40" w:after="40"/>
              <w:ind w:left="0"/>
              <w:jc w:val="right"/>
              <w:rPr>
                <w:lang w:val="en-GB"/>
              </w:rPr>
            </w:pPr>
          </w:p>
        </w:tc>
        <w:tc>
          <w:tcPr>
            <w:tcW w:w="1730" w:type="dxa"/>
          </w:tcPr>
          <w:p w:rsidRPr="00F949A3" w:rsidR="007B67BC" w:rsidP="008B1247" w:rsidRDefault="007B67BC" w14:paraId="7EF1928B" wp14:textId="77777777">
            <w:pPr>
              <w:pStyle w:val="CCLtdNormal"/>
              <w:spacing w:before="40" w:after="40"/>
              <w:ind w:left="0"/>
              <w:jc w:val="right"/>
              <w:rPr>
                <w:lang w:val="en-GB"/>
              </w:rPr>
            </w:pPr>
            <w:r>
              <w:rPr>
                <w:lang w:val="en-GB"/>
              </w:rPr>
              <w:t>2%</w:t>
            </w:r>
          </w:p>
        </w:tc>
      </w:tr>
      <w:tr xmlns:wp14="http://schemas.microsoft.com/office/word/2010/wordml" w:rsidRPr="00530EF8" w:rsidR="00F949A3" w:rsidTr="00F949A3" w14:paraId="547F27EA" wp14:textId="77777777">
        <w:tc>
          <w:tcPr>
            <w:tcW w:w="2916" w:type="dxa"/>
            <w:shd w:val="clear" w:color="auto" w:fill="auto"/>
          </w:tcPr>
          <w:p w:rsidRPr="00F949A3" w:rsidR="00F949A3" w:rsidP="008B1247" w:rsidRDefault="00F949A3" w14:paraId="167D493E" wp14:textId="77777777">
            <w:pPr>
              <w:pStyle w:val="CCLtdNormal"/>
              <w:spacing w:before="40" w:after="40"/>
              <w:ind w:left="0"/>
              <w:rPr>
                <w:lang w:val="en-GB"/>
              </w:rPr>
            </w:pPr>
            <w:r w:rsidRPr="00F949A3">
              <w:rPr>
                <w:lang w:val="en-GB"/>
              </w:rPr>
              <w:t>Prefer not to say</w:t>
            </w:r>
          </w:p>
        </w:tc>
        <w:tc>
          <w:tcPr>
            <w:tcW w:w="1729" w:type="dxa"/>
            <w:shd w:val="clear" w:color="auto" w:fill="auto"/>
          </w:tcPr>
          <w:p w:rsidRPr="00F949A3" w:rsidR="00F949A3" w:rsidP="008B1247" w:rsidRDefault="00F949A3" w14:paraId="730E168A" wp14:textId="77777777">
            <w:pPr>
              <w:pStyle w:val="CCLtdNormal"/>
              <w:spacing w:before="40" w:after="40"/>
              <w:ind w:left="0"/>
              <w:jc w:val="right"/>
              <w:rPr>
                <w:lang w:val="en-GB"/>
              </w:rPr>
            </w:pPr>
            <w:r w:rsidRPr="00F949A3">
              <w:rPr>
                <w:lang w:val="en-GB"/>
              </w:rPr>
              <w:t>2%</w:t>
            </w:r>
          </w:p>
        </w:tc>
        <w:tc>
          <w:tcPr>
            <w:tcW w:w="1730" w:type="dxa"/>
          </w:tcPr>
          <w:p w:rsidRPr="00F949A3" w:rsidR="00F949A3" w:rsidP="008B1247" w:rsidRDefault="00903F19" w14:paraId="6EB33133" wp14:textId="77777777">
            <w:pPr>
              <w:pStyle w:val="CCLtdNormal"/>
              <w:spacing w:before="40" w:after="40"/>
              <w:ind w:left="0"/>
              <w:jc w:val="right"/>
              <w:rPr>
                <w:lang w:val="en-GB"/>
              </w:rPr>
            </w:pPr>
            <w:r>
              <w:rPr>
                <w:lang w:val="en-GB"/>
              </w:rPr>
              <w:t>0</w:t>
            </w:r>
            <w:r w:rsidR="00B22434">
              <w:rPr>
                <w:lang w:val="en-GB"/>
              </w:rPr>
              <w:t>%</w:t>
            </w:r>
          </w:p>
        </w:tc>
        <w:tc>
          <w:tcPr>
            <w:tcW w:w="1730" w:type="dxa"/>
          </w:tcPr>
          <w:p w:rsidRPr="00F949A3" w:rsidR="00F949A3" w:rsidP="008B1247" w:rsidRDefault="00B22434" w14:paraId="41F19CC3" wp14:textId="77777777">
            <w:pPr>
              <w:pStyle w:val="CCLtdNormal"/>
              <w:spacing w:before="40" w:after="40"/>
              <w:ind w:left="0"/>
              <w:jc w:val="right"/>
              <w:rPr>
                <w:lang w:val="en-GB"/>
              </w:rPr>
            </w:pPr>
            <w:r>
              <w:rPr>
                <w:lang w:val="en-GB"/>
              </w:rPr>
              <w:t>0%</w:t>
            </w:r>
          </w:p>
        </w:tc>
      </w:tr>
    </w:tbl>
    <w:p xmlns:wp14="http://schemas.microsoft.com/office/word/2010/wordml" w:rsidRPr="00DE0F2C" w:rsidR="00BE1B98" w:rsidP="00BE1B98" w:rsidRDefault="009856D2" w14:paraId="27601A03" wp14:textId="77777777">
      <w:pPr>
        <w:pStyle w:val="CCLtdTableTitle"/>
        <w:rPr>
          <w:lang w:val="en-GB"/>
        </w:rPr>
      </w:pPr>
      <w:r>
        <w:rPr>
          <w:lang w:val="en-GB"/>
        </w:rPr>
        <w:t>Table 16</w:t>
      </w:r>
      <w:r w:rsidRPr="00DE0F2C" w:rsidR="00BE1B98">
        <w:rPr>
          <w:lang w:val="en-GB"/>
        </w:rPr>
        <w:t xml:space="preserve">: Age </w:t>
      </w:r>
    </w:p>
    <w:tbl>
      <w:tblPr>
        <w:tblW w:w="8222"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332"/>
        <w:gridCol w:w="1963"/>
        <w:gridCol w:w="1963"/>
        <w:gridCol w:w="1964"/>
      </w:tblGrid>
      <w:tr xmlns:wp14="http://schemas.microsoft.com/office/word/2010/wordml" w:rsidRPr="00530EF8" w:rsidR="00874F1C" w:rsidTr="005464EB" w14:paraId="27B012CB" wp14:textId="77777777">
        <w:tc>
          <w:tcPr>
            <w:tcW w:w="2332" w:type="dxa"/>
            <w:shd w:val="clear" w:color="auto" w:fill="522887"/>
          </w:tcPr>
          <w:p w:rsidRPr="00874F1C" w:rsidR="00874F1C" w:rsidP="00874F1C" w:rsidRDefault="00874F1C" w14:paraId="144A5D23" wp14:textId="77777777">
            <w:pPr>
              <w:pStyle w:val="CCLtdNormal"/>
              <w:spacing w:before="40" w:after="40"/>
              <w:ind w:left="0"/>
              <w:rPr>
                <w:b/>
                <w:color w:val="FFFFFF"/>
                <w:lang w:val="en-GB"/>
              </w:rPr>
            </w:pPr>
          </w:p>
        </w:tc>
        <w:tc>
          <w:tcPr>
            <w:tcW w:w="1963" w:type="dxa"/>
            <w:shd w:val="clear" w:color="auto" w:fill="522887"/>
          </w:tcPr>
          <w:p w:rsidRPr="00874F1C" w:rsidR="00874F1C" w:rsidP="00874F1C" w:rsidRDefault="00874F1C" w14:paraId="1FDE7D6A" wp14:textId="77777777">
            <w:pPr>
              <w:pStyle w:val="CCLtdNormal"/>
              <w:spacing w:before="40" w:after="40"/>
              <w:ind w:left="0"/>
              <w:jc w:val="center"/>
              <w:rPr>
                <w:b/>
                <w:color w:val="FFFFFF"/>
                <w:lang w:val="en-GB"/>
              </w:rPr>
            </w:pPr>
            <w:r w:rsidRPr="00874F1C">
              <w:rPr>
                <w:b/>
                <w:color w:val="FFFFFF"/>
                <w:lang w:val="en-GB"/>
              </w:rPr>
              <w:t>Look Up</w:t>
            </w:r>
          </w:p>
          <w:p w:rsidRPr="00874F1C" w:rsidR="00874F1C" w:rsidP="00874F1C" w:rsidRDefault="00874F1C" w14:paraId="3C245384" wp14:textId="77777777">
            <w:pPr>
              <w:pStyle w:val="CCLtdNormal"/>
              <w:spacing w:before="40" w:after="40"/>
              <w:ind w:left="0"/>
              <w:jc w:val="center"/>
              <w:rPr>
                <w:b/>
                <w:color w:val="FFFFFF"/>
                <w:lang w:val="en-GB"/>
              </w:rPr>
            </w:pPr>
            <w:r w:rsidRPr="00874F1C">
              <w:rPr>
                <w:b/>
                <w:color w:val="FFFFFF"/>
                <w:lang w:val="en-GB"/>
              </w:rPr>
              <w:t>(n=2,220)</w:t>
            </w:r>
          </w:p>
        </w:tc>
        <w:tc>
          <w:tcPr>
            <w:tcW w:w="1963" w:type="dxa"/>
            <w:shd w:val="clear" w:color="auto" w:fill="522887"/>
          </w:tcPr>
          <w:p w:rsidR="00874F1C" w:rsidP="00874F1C" w:rsidRDefault="00874F1C" w14:paraId="004433C1" wp14:textId="77777777">
            <w:pPr>
              <w:pStyle w:val="CCLtdNormal"/>
              <w:spacing w:before="40" w:after="40"/>
              <w:ind w:left="0"/>
              <w:jc w:val="center"/>
              <w:rPr>
                <w:b/>
                <w:color w:val="FFFFFF"/>
                <w:lang w:val="en-GB"/>
              </w:rPr>
            </w:pPr>
            <w:r w:rsidRPr="00874F1C">
              <w:rPr>
                <w:b/>
                <w:color w:val="FFFFFF"/>
                <w:lang w:val="en-GB"/>
              </w:rPr>
              <w:t>2016 Baseline</w:t>
            </w:r>
          </w:p>
          <w:p w:rsidRPr="00874F1C" w:rsidR="005464EB" w:rsidP="00874F1C" w:rsidRDefault="005464EB" w14:paraId="32106D74" wp14:textId="77777777">
            <w:pPr>
              <w:pStyle w:val="CCLtdNormal"/>
              <w:spacing w:before="40" w:after="40"/>
              <w:ind w:left="0"/>
              <w:jc w:val="center"/>
              <w:rPr>
                <w:b/>
                <w:color w:val="FFFFFF"/>
                <w:lang w:val="en-GB"/>
              </w:rPr>
            </w:pPr>
            <w:r>
              <w:rPr>
                <w:b/>
                <w:color w:val="FFFFFF"/>
                <w:lang w:val="en-GB"/>
              </w:rPr>
              <w:t>(n=1,143)</w:t>
            </w:r>
          </w:p>
        </w:tc>
        <w:tc>
          <w:tcPr>
            <w:tcW w:w="1964" w:type="dxa"/>
            <w:shd w:val="clear" w:color="auto" w:fill="522887"/>
          </w:tcPr>
          <w:p w:rsidRPr="005464EB" w:rsidR="00874F1C" w:rsidP="008B1247" w:rsidRDefault="00874F1C" w14:paraId="2ADEA038" wp14:textId="77777777">
            <w:pPr>
              <w:pStyle w:val="CCLtdNormal"/>
              <w:spacing w:before="40" w:after="40"/>
              <w:ind w:left="0"/>
              <w:jc w:val="center"/>
              <w:rPr>
                <w:b/>
                <w:color w:val="FFFFFF"/>
                <w:lang w:val="en-GB"/>
              </w:rPr>
            </w:pPr>
            <w:r w:rsidRPr="005464EB">
              <w:rPr>
                <w:b/>
                <w:color w:val="FFFFFF"/>
                <w:lang w:val="en-GB"/>
              </w:rPr>
              <w:t xml:space="preserve">All </w:t>
            </w:r>
            <w:r w:rsidR="000F67E9">
              <w:rPr>
                <w:b/>
                <w:color w:val="FFFFFF"/>
                <w:lang w:val="en-GB"/>
              </w:rPr>
              <w:t xml:space="preserve">2017 </w:t>
            </w:r>
            <w:r w:rsidRPr="005464EB">
              <w:rPr>
                <w:b/>
                <w:color w:val="FFFFFF"/>
                <w:lang w:val="en-GB"/>
              </w:rPr>
              <w:t>Audiences</w:t>
            </w:r>
          </w:p>
          <w:p w:rsidRPr="005464EB" w:rsidR="00874F1C" w:rsidP="008B1247" w:rsidRDefault="00874F1C" w14:paraId="1DF2D819" wp14:textId="77777777">
            <w:pPr>
              <w:pStyle w:val="CCLtdNormal"/>
              <w:spacing w:before="40" w:after="40"/>
              <w:ind w:left="0"/>
              <w:jc w:val="center"/>
              <w:rPr>
                <w:b/>
                <w:color w:val="FFFFFF"/>
                <w:lang w:val="en-GB"/>
              </w:rPr>
            </w:pPr>
            <w:r w:rsidRPr="005464EB">
              <w:rPr>
                <w:b/>
                <w:color w:val="FFFFFF"/>
                <w:lang w:val="en-GB"/>
              </w:rPr>
              <w:t>(n=</w:t>
            </w:r>
            <w:r w:rsidR="005464EB">
              <w:rPr>
                <w:b/>
                <w:color w:val="FFFFFF"/>
                <w:lang w:val="en-GB"/>
              </w:rPr>
              <w:t>14,716</w:t>
            </w:r>
            <w:r w:rsidRPr="005464EB">
              <w:rPr>
                <w:b/>
                <w:color w:val="FFFFFF"/>
                <w:lang w:val="en-GB"/>
              </w:rPr>
              <w:t>)</w:t>
            </w:r>
          </w:p>
        </w:tc>
      </w:tr>
      <w:tr xmlns:wp14="http://schemas.microsoft.com/office/word/2010/wordml" w:rsidRPr="00530EF8" w:rsidR="00874F1C" w:rsidTr="005464EB" w14:paraId="6535586C" wp14:textId="77777777">
        <w:tc>
          <w:tcPr>
            <w:tcW w:w="2332" w:type="dxa"/>
            <w:shd w:val="clear" w:color="auto" w:fill="auto"/>
          </w:tcPr>
          <w:p w:rsidRPr="00874F1C" w:rsidR="00874F1C" w:rsidP="00874F1C" w:rsidRDefault="00874F1C" w14:paraId="0AE1D48D" wp14:textId="77777777">
            <w:pPr>
              <w:pStyle w:val="CCLtdNormal"/>
              <w:spacing w:before="40" w:after="40"/>
              <w:ind w:left="0"/>
              <w:rPr>
                <w:lang w:val="en-GB"/>
              </w:rPr>
            </w:pPr>
            <w:r w:rsidRPr="00874F1C">
              <w:rPr>
                <w:lang w:val="en-GB"/>
              </w:rPr>
              <w:t>16-19 years</w:t>
            </w:r>
          </w:p>
        </w:tc>
        <w:tc>
          <w:tcPr>
            <w:tcW w:w="1963" w:type="dxa"/>
            <w:shd w:val="clear" w:color="auto" w:fill="auto"/>
          </w:tcPr>
          <w:p w:rsidRPr="00874F1C" w:rsidR="00874F1C" w:rsidP="005464EB" w:rsidRDefault="00874F1C" w14:paraId="59389DB0" wp14:textId="77777777">
            <w:pPr>
              <w:pStyle w:val="CCLtdNormal"/>
              <w:spacing w:before="40" w:after="40"/>
              <w:ind w:left="0"/>
              <w:jc w:val="right"/>
              <w:rPr>
                <w:lang w:val="en-GB"/>
              </w:rPr>
            </w:pPr>
            <w:r w:rsidRPr="00874F1C">
              <w:rPr>
                <w:lang w:val="en-GB"/>
              </w:rPr>
              <w:t>2%</w:t>
            </w:r>
          </w:p>
        </w:tc>
        <w:tc>
          <w:tcPr>
            <w:tcW w:w="1963" w:type="dxa"/>
          </w:tcPr>
          <w:p w:rsidRPr="00874F1C" w:rsidR="00874F1C" w:rsidP="005464EB" w:rsidRDefault="00874F1C" w14:paraId="7EAF6283" wp14:textId="77777777">
            <w:pPr>
              <w:pStyle w:val="CCLtdNormal"/>
              <w:spacing w:before="40" w:after="40"/>
              <w:ind w:left="0"/>
              <w:jc w:val="right"/>
              <w:rPr>
                <w:lang w:val="en-GB"/>
              </w:rPr>
            </w:pPr>
            <w:r w:rsidRPr="00874F1C">
              <w:rPr>
                <w:lang w:val="en-GB"/>
              </w:rPr>
              <w:t>2%</w:t>
            </w:r>
          </w:p>
        </w:tc>
        <w:tc>
          <w:tcPr>
            <w:tcW w:w="1964" w:type="dxa"/>
          </w:tcPr>
          <w:p w:rsidRPr="005464EB" w:rsidR="00874F1C" w:rsidP="005464EB" w:rsidRDefault="005464EB" w14:paraId="74937229" wp14:textId="77777777">
            <w:pPr>
              <w:pStyle w:val="CCLtdNormal"/>
              <w:spacing w:before="40" w:after="40"/>
              <w:ind w:left="0"/>
              <w:jc w:val="right"/>
              <w:rPr>
                <w:lang w:val="en-GB"/>
              </w:rPr>
            </w:pPr>
            <w:r w:rsidRPr="005464EB">
              <w:rPr>
                <w:lang w:val="en-GB"/>
              </w:rPr>
              <w:t>1%</w:t>
            </w:r>
          </w:p>
        </w:tc>
      </w:tr>
      <w:tr xmlns:wp14="http://schemas.microsoft.com/office/word/2010/wordml" w:rsidRPr="00530EF8" w:rsidR="00874F1C" w:rsidTr="005464EB" w14:paraId="581DA503" wp14:textId="77777777">
        <w:tc>
          <w:tcPr>
            <w:tcW w:w="2332" w:type="dxa"/>
            <w:shd w:val="clear" w:color="auto" w:fill="auto"/>
          </w:tcPr>
          <w:p w:rsidRPr="00874F1C" w:rsidR="00874F1C" w:rsidP="00874F1C" w:rsidRDefault="00874F1C" w14:paraId="758B721E" wp14:textId="77777777">
            <w:pPr>
              <w:pStyle w:val="CCLtdNormal"/>
              <w:spacing w:before="40" w:after="40"/>
              <w:ind w:left="0"/>
              <w:rPr>
                <w:lang w:val="en-GB"/>
              </w:rPr>
            </w:pPr>
            <w:r w:rsidRPr="00874F1C">
              <w:rPr>
                <w:lang w:val="en-GB"/>
              </w:rPr>
              <w:t>20-24 years</w:t>
            </w:r>
          </w:p>
        </w:tc>
        <w:tc>
          <w:tcPr>
            <w:tcW w:w="1963" w:type="dxa"/>
            <w:shd w:val="clear" w:color="auto" w:fill="auto"/>
          </w:tcPr>
          <w:p w:rsidRPr="00874F1C" w:rsidR="00874F1C" w:rsidP="005464EB" w:rsidRDefault="00874F1C" w14:paraId="598B85BA" wp14:textId="77777777">
            <w:pPr>
              <w:pStyle w:val="CCLtdNormal"/>
              <w:spacing w:before="40" w:after="40"/>
              <w:ind w:left="0"/>
              <w:jc w:val="right"/>
              <w:rPr>
                <w:lang w:val="en-GB"/>
              </w:rPr>
            </w:pPr>
            <w:r w:rsidRPr="00874F1C">
              <w:rPr>
                <w:lang w:val="en-GB"/>
              </w:rPr>
              <w:t>5%</w:t>
            </w:r>
          </w:p>
        </w:tc>
        <w:tc>
          <w:tcPr>
            <w:tcW w:w="1963" w:type="dxa"/>
          </w:tcPr>
          <w:p w:rsidRPr="00874F1C" w:rsidR="00874F1C" w:rsidP="005464EB" w:rsidRDefault="00874F1C" w14:paraId="2C2BE390" wp14:textId="77777777">
            <w:pPr>
              <w:pStyle w:val="CCLtdNormal"/>
              <w:spacing w:before="40" w:after="40"/>
              <w:ind w:left="0"/>
              <w:jc w:val="right"/>
              <w:rPr>
                <w:lang w:val="en-GB"/>
              </w:rPr>
            </w:pPr>
            <w:r w:rsidRPr="00874F1C">
              <w:rPr>
                <w:lang w:val="en-GB"/>
              </w:rPr>
              <w:t>5%</w:t>
            </w:r>
          </w:p>
        </w:tc>
        <w:tc>
          <w:tcPr>
            <w:tcW w:w="1964" w:type="dxa"/>
          </w:tcPr>
          <w:p w:rsidRPr="005464EB" w:rsidR="00874F1C" w:rsidP="005464EB" w:rsidRDefault="005464EB" w14:paraId="5EA9438F" wp14:textId="77777777">
            <w:pPr>
              <w:pStyle w:val="CCLtdNormal"/>
              <w:spacing w:before="40" w:after="40"/>
              <w:ind w:left="0"/>
              <w:jc w:val="right"/>
              <w:rPr>
                <w:lang w:val="en-GB"/>
              </w:rPr>
            </w:pPr>
            <w:r w:rsidRPr="005464EB">
              <w:rPr>
                <w:lang w:val="en-GB"/>
              </w:rPr>
              <w:t>3%</w:t>
            </w:r>
          </w:p>
        </w:tc>
      </w:tr>
      <w:tr xmlns:wp14="http://schemas.microsoft.com/office/word/2010/wordml" w:rsidRPr="00530EF8" w:rsidR="00874F1C" w:rsidTr="005464EB" w14:paraId="36FBFE26" wp14:textId="77777777">
        <w:tc>
          <w:tcPr>
            <w:tcW w:w="2332" w:type="dxa"/>
            <w:shd w:val="clear" w:color="auto" w:fill="auto"/>
          </w:tcPr>
          <w:p w:rsidRPr="00874F1C" w:rsidR="00874F1C" w:rsidP="00874F1C" w:rsidRDefault="00874F1C" w14:paraId="3E2DC19A" wp14:textId="77777777">
            <w:pPr>
              <w:pStyle w:val="CCLtdNormal"/>
              <w:spacing w:before="40" w:after="40"/>
              <w:ind w:left="0"/>
              <w:rPr>
                <w:lang w:val="en-GB"/>
              </w:rPr>
            </w:pPr>
            <w:r w:rsidRPr="00874F1C">
              <w:rPr>
                <w:lang w:val="en-GB"/>
              </w:rPr>
              <w:t>25-29 years</w:t>
            </w:r>
          </w:p>
        </w:tc>
        <w:tc>
          <w:tcPr>
            <w:tcW w:w="1963" w:type="dxa"/>
            <w:shd w:val="clear" w:color="auto" w:fill="auto"/>
          </w:tcPr>
          <w:p w:rsidRPr="00874F1C" w:rsidR="00874F1C" w:rsidP="005464EB" w:rsidRDefault="00874F1C" w14:paraId="2E9E3B4A" wp14:textId="77777777">
            <w:pPr>
              <w:pStyle w:val="CCLtdNormal"/>
              <w:spacing w:before="40" w:after="40"/>
              <w:ind w:left="0"/>
              <w:jc w:val="right"/>
              <w:rPr>
                <w:lang w:val="en-GB"/>
              </w:rPr>
            </w:pPr>
            <w:r w:rsidRPr="00874F1C">
              <w:rPr>
                <w:lang w:val="en-GB"/>
              </w:rPr>
              <w:t>6%</w:t>
            </w:r>
          </w:p>
        </w:tc>
        <w:tc>
          <w:tcPr>
            <w:tcW w:w="1963" w:type="dxa"/>
          </w:tcPr>
          <w:p w:rsidRPr="00874F1C" w:rsidR="00874F1C" w:rsidP="005464EB" w:rsidRDefault="00874F1C" w14:paraId="759E8E7F" wp14:textId="77777777">
            <w:pPr>
              <w:pStyle w:val="CCLtdNormal"/>
              <w:spacing w:before="40" w:after="40"/>
              <w:ind w:left="0"/>
              <w:jc w:val="right"/>
              <w:rPr>
                <w:lang w:val="en-GB"/>
              </w:rPr>
            </w:pPr>
            <w:r w:rsidRPr="00874F1C">
              <w:rPr>
                <w:lang w:val="en-GB"/>
              </w:rPr>
              <w:t>6%</w:t>
            </w:r>
          </w:p>
        </w:tc>
        <w:tc>
          <w:tcPr>
            <w:tcW w:w="1964" w:type="dxa"/>
          </w:tcPr>
          <w:p w:rsidRPr="005464EB" w:rsidR="00874F1C" w:rsidP="005464EB" w:rsidRDefault="005464EB" w14:paraId="7BF0C3E3" wp14:textId="77777777">
            <w:pPr>
              <w:pStyle w:val="CCLtdNormal"/>
              <w:spacing w:before="40" w:after="40"/>
              <w:ind w:left="0"/>
              <w:jc w:val="right"/>
              <w:rPr>
                <w:lang w:val="en-GB"/>
              </w:rPr>
            </w:pPr>
            <w:r w:rsidRPr="005464EB">
              <w:rPr>
                <w:lang w:val="en-GB"/>
              </w:rPr>
              <w:t>4%</w:t>
            </w:r>
          </w:p>
        </w:tc>
      </w:tr>
      <w:tr xmlns:wp14="http://schemas.microsoft.com/office/word/2010/wordml" w:rsidRPr="00530EF8" w:rsidR="00874F1C" w:rsidTr="005464EB" w14:paraId="4D64C0A6" wp14:textId="77777777">
        <w:tc>
          <w:tcPr>
            <w:tcW w:w="2332" w:type="dxa"/>
            <w:shd w:val="clear" w:color="auto" w:fill="auto"/>
          </w:tcPr>
          <w:p w:rsidRPr="00874F1C" w:rsidR="00874F1C" w:rsidP="00874F1C" w:rsidRDefault="00874F1C" w14:paraId="7125F2D2" wp14:textId="77777777">
            <w:pPr>
              <w:pStyle w:val="CCLtdNormal"/>
              <w:spacing w:before="40" w:after="40"/>
              <w:ind w:left="0"/>
              <w:rPr>
                <w:lang w:val="en-GB"/>
              </w:rPr>
            </w:pPr>
            <w:r w:rsidRPr="00874F1C">
              <w:rPr>
                <w:lang w:val="en-GB"/>
              </w:rPr>
              <w:t>30-34 years</w:t>
            </w:r>
          </w:p>
        </w:tc>
        <w:tc>
          <w:tcPr>
            <w:tcW w:w="1963" w:type="dxa"/>
            <w:shd w:val="clear" w:color="auto" w:fill="auto"/>
          </w:tcPr>
          <w:p w:rsidRPr="00874F1C" w:rsidR="00874F1C" w:rsidP="005464EB" w:rsidRDefault="00874F1C" w14:paraId="01845DA2" wp14:textId="77777777">
            <w:pPr>
              <w:pStyle w:val="CCLtdNormal"/>
              <w:spacing w:before="40" w:after="40"/>
              <w:ind w:left="0"/>
              <w:jc w:val="right"/>
              <w:rPr>
                <w:lang w:val="en-GB"/>
              </w:rPr>
            </w:pPr>
            <w:r w:rsidRPr="00874F1C">
              <w:rPr>
                <w:lang w:val="en-GB"/>
              </w:rPr>
              <w:t>8%</w:t>
            </w:r>
          </w:p>
        </w:tc>
        <w:tc>
          <w:tcPr>
            <w:tcW w:w="1963" w:type="dxa"/>
          </w:tcPr>
          <w:p w:rsidRPr="00874F1C" w:rsidR="00874F1C" w:rsidP="005464EB" w:rsidRDefault="00874F1C" w14:paraId="2A22FCB5" wp14:textId="77777777">
            <w:pPr>
              <w:pStyle w:val="CCLtdNormal"/>
              <w:spacing w:before="40" w:after="40"/>
              <w:ind w:left="0"/>
              <w:jc w:val="right"/>
              <w:rPr>
                <w:lang w:val="en-GB"/>
              </w:rPr>
            </w:pPr>
            <w:r w:rsidRPr="00874F1C">
              <w:rPr>
                <w:lang w:val="en-GB"/>
              </w:rPr>
              <w:t>7%</w:t>
            </w:r>
          </w:p>
        </w:tc>
        <w:tc>
          <w:tcPr>
            <w:tcW w:w="1964" w:type="dxa"/>
          </w:tcPr>
          <w:p w:rsidRPr="005464EB" w:rsidR="00874F1C" w:rsidP="005464EB" w:rsidRDefault="005464EB" w14:paraId="18E4B91A" wp14:textId="77777777">
            <w:pPr>
              <w:pStyle w:val="CCLtdNormal"/>
              <w:spacing w:before="40" w:after="40"/>
              <w:ind w:left="0"/>
              <w:jc w:val="right"/>
              <w:rPr>
                <w:lang w:val="en-GB"/>
              </w:rPr>
            </w:pPr>
            <w:r w:rsidRPr="005464EB">
              <w:rPr>
                <w:lang w:val="en-GB"/>
              </w:rPr>
              <w:t>6%</w:t>
            </w:r>
          </w:p>
        </w:tc>
      </w:tr>
      <w:tr xmlns:wp14="http://schemas.microsoft.com/office/word/2010/wordml" w:rsidRPr="00530EF8" w:rsidR="00874F1C" w:rsidTr="005464EB" w14:paraId="5B3A8B3B" wp14:textId="77777777">
        <w:tc>
          <w:tcPr>
            <w:tcW w:w="2332" w:type="dxa"/>
            <w:shd w:val="clear" w:color="auto" w:fill="auto"/>
          </w:tcPr>
          <w:p w:rsidRPr="00874F1C" w:rsidR="00874F1C" w:rsidP="00874F1C" w:rsidRDefault="00874F1C" w14:paraId="0EBFC572" wp14:textId="77777777">
            <w:pPr>
              <w:pStyle w:val="CCLtdNormal"/>
              <w:spacing w:before="40" w:after="40"/>
              <w:ind w:left="0"/>
              <w:rPr>
                <w:lang w:val="en-GB"/>
              </w:rPr>
            </w:pPr>
            <w:r w:rsidRPr="00874F1C">
              <w:rPr>
                <w:lang w:val="en-GB"/>
              </w:rPr>
              <w:t>35-44 years</w:t>
            </w:r>
          </w:p>
        </w:tc>
        <w:tc>
          <w:tcPr>
            <w:tcW w:w="1963" w:type="dxa"/>
            <w:shd w:val="clear" w:color="auto" w:fill="auto"/>
          </w:tcPr>
          <w:p w:rsidRPr="00874F1C" w:rsidR="00874F1C" w:rsidP="005464EB" w:rsidRDefault="00874F1C" w14:paraId="006D7059" wp14:textId="77777777">
            <w:pPr>
              <w:pStyle w:val="CCLtdNormal"/>
              <w:spacing w:before="40" w:after="40"/>
              <w:ind w:left="0"/>
              <w:jc w:val="right"/>
              <w:rPr>
                <w:lang w:val="en-GB"/>
              </w:rPr>
            </w:pPr>
            <w:r w:rsidRPr="00874F1C">
              <w:rPr>
                <w:lang w:val="en-GB"/>
              </w:rPr>
              <w:t>17%</w:t>
            </w:r>
          </w:p>
        </w:tc>
        <w:tc>
          <w:tcPr>
            <w:tcW w:w="1963" w:type="dxa"/>
          </w:tcPr>
          <w:p w:rsidRPr="00874F1C" w:rsidR="00874F1C" w:rsidP="005464EB" w:rsidRDefault="00874F1C" w14:paraId="295AADA3" wp14:textId="77777777">
            <w:pPr>
              <w:pStyle w:val="CCLtdNormal"/>
              <w:spacing w:before="40" w:after="40"/>
              <w:ind w:left="0"/>
              <w:jc w:val="right"/>
              <w:rPr>
                <w:lang w:val="en-GB"/>
              </w:rPr>
            </w:pPr>
            <w:r w:rsidRPr="00874F1C">
              <w:rPr>
                <w:lang w:val="en-GB"/>
              </w:rPr>
              <w:t>17%</w:t>
            </w:r>
          </w:p>
        </w:tc>
        <w:tc>
          <w:tcPr>
            <w:tcW w:w="1964" w:type="dxa"/>
          </w:tcPr>
          <w:p w:rsidRPr="005464EB" w:rsidR="00874F1C" w:rsidP="005464EB" w:rsidRDefault="005464EB" w14:paraId="0AC6E9BE" wp14:textId="77777777">
            <w:pPr>
              <w:pStyle w:val="CCLtdNormal"/>
              <w:spacing w:before="40" w:after="40"/>
              <w:ind w:left="0"/>
              <w:jc w:val="right"/>
              <w:rPr>
                <w:lang w:val="en-GB"/>
              </w:rPr>
            </w:pPr>
            <w:r w:rsidRPr="005464EB">
              <w:rPr>
                <w:lang w:val="en-GB"/>
              </w:rPr>
              <w:t>14%</w:t>
            </w:r>
          </w:p>
        </w:tc>
      </w:tr>
      <w:tr xmlns:wp14="http://schemas.microsoft.com/office/word/2010/wordml" w:rsidRPr="00530EF8" w:rsidR="00874F1C" w:rsidTr="005464EB" w14:paraId="56A75EAE" wp14:textId="77777777">
        <w:tc>
          <w:tcPr>
            <w:tcW w:w="2332" w:type="dxa"/>
            <w:shd w:val="clear" w:color="auto" w:fill="auto"/>
          </w:tcPr>
          <w:p w:rsidRPr="00874F1C" w:rsidR="00874F1C" w:rsidP="00874F1C" w:rsidRDefault="00874F1C" w14:paraId="2BE93A19" wp14:textId="77777777">
            <w:pPr>
              <w:pStyle w:val="CCLtdNormal"/>
              <w:spacing w:before="40" w:after="40"/>
              <w:ind w:left="0"/>
              <w:rPr>
                <w:lang w:val="en-GB"/>
              </w:rPr>
            </w:pPr>
            <w:r w:rsidRPr="00874F1C">
              <w:rPr>
                <w:lang w:val="en-GB"/>
              </w:rPr>
              <w:t>45-54 years</w:t>
            </w:r>
          </w:p>
        </w:tc>
        <w:tc>
          <w:tcPr>
            <w:tcW w:w="1963" w:type="dxa"/>
            <w:shd w:val="clear" w:color="auto" w:fill="auto"/>
          </w:tcPr>
          <w:p w:rsidRPr="00874F1C" w:rsidR="00874F1C" w:rsidP="005464EB" w:rsidRDefault="00874F1C" w14:paraId="43CFE7DB" wp14:textId="77777777">
            <w:pPr>
              <w:pStyle w:val="CCLtdNormal"/>
              <w:spacing w:before="40" w:after="40"/>
              <w:ind w:left="0"/>
              <w:jc w:val="right"/>
              <w:rPr>
                <w:lang w:val="en-GB"/>
              </w:rPr>
            </w:pPr>
            <w:r w:rsidRPr="00874F1C">
              <w:rPr>
                <w:lang w:val="en-GB"/>
              </w:rPr>
              <w:t>19%</w:t>
            </w:r>
          </w:p>
        </w:tc>
        <w:tc>
          <w:tcPr>
            <w:tcW w:w="1963" w:type="dxa"/>
          </w:tcPr>
          <w:p w:rsidRPr="00874F1C" w:rsidR="00874F1C" w:rsidP="005464EB" w:rsidRDefault="00874F1C" w14:paraId="4CDC75CA" wp14:textId="77777777">
            <w:pPr>
              <w:pStyle w:val="CCLtdNormal"/>
              <w:spacing w:before="40" w:after="40"/>
              <w:ind w:left="0"/>
              <w:jc w:val="right"/>
              <w:rPr>
                <w:lang w:val="en-GB"/>
              </w:rPr>
            </w:pPr>
            <w:r w:rsidRPr="00874F1C">
              <w:rPr>
                <w:lang w:val="en-GB"/>
              </w:rPr>
              <w:t>25%</w:t>
            </w:r>
          </w:p>
        </w:tc>
        <w:tc>
          <w:tcPr>
            <w:tcW w:w="1964" w:type="dxa"/>
          </w:tcPr>
          <w:p w:rsidRPr="005464EB" w:rsidR="00874F1C" w:rsidP="005464EB" w:rsidRDefault="005464EB" w14:paraId="61732E11" wp14:textId="77777777">
            <w:pPr>
              <w:pStyle w:val="CCLtdNormal"/>
              <w:spacing w:before="40" w:after="40"/>
              <w:ind w:left="0"/>
              <w:jc w:val="right"/>
              <w:rPr>
                <w:lang w:val="en-GB"/>
              </w:rPr>
            </w:pPr>
            <w:r w:rsidRPr="005464EB">
              <w:rPr>
                <w:lang w:val="en-GB"/>
              </w:rPr>
              <w:t>22%</w:t>
            </w:r>
          </w:p>
        </w:tc>
      </w:tr>
      <w:tr xmlns:wp14="http://schemas.microsoft.com/office/word/2010/wordml" w:rsidRPr="00530EF8" w:rsidR="00874F1C" w:rsidTr="005464EB" w14:paraId="12FACB51" wp14:textId="77777777">
        <w:tc>
          <w:tcPr>
            <w:tcW w:w="2332" w:type="dxa"/>
            <w:shd w:val="clear" w:color="auto" w:fill="auto"/>
          </w:tcPr>
          <w:p w:rsidRPr="00874F1C" w:rsidR="00874F1C" w:rsidP="00874F1C" w:rsidRDefault="00874F1C" w14:paraId="3305BD65" wp14:textId="77777777">
            <w:pPr>
              <w:pStyle w:val="CCLtdNormal"/>
              <w:spacing w:before="40" w:after="40"/>
              <w:ind w:left="0"/>
              <w:rPr>
                <w:lang w:val="en-GB"/>
              </w:rPr>
            </w:pPr>
            <w:r w:rsidRPr="00874F1C">
              <w:rPr>
                <w:lang w:val="en-GB"/>
              </w:rPr>
              <w:t>55-64 years</w:t>
            </w:r>
          </w:p>
        </w:tc>
        <w:tc>
          <w:tcPr>
            <w:tcW w:w="1963" w:type="dxa"/>
            <w:shd w:val="clear" w:color="auto" w:fill="auto"/>
          </w:tcPr>
          <w:p w:rsidRPr="00874F1C" w:rsidR="00874F1C" w:rsidP="005464EB" w:rsidRDefault="00874F1C" w14:paraId="265B4938" wp14:textId="77777777">
            <w:pPr>
              <w:pStyle w:val="CCLtdNormal"/>
              <w:spacing w:before="40" w:after="40"/>
              <w:ind w:left="0"/>
              <w:jc w:val="right"/>
              <w:rPr>
                <w:lang w:val="en-GB"/>
              </w:rPr>
            </w:pPr>
            <w:r w:rsidRPr="00874F1C">
              <w:rPr>
                <w:lang w:val="en-GB"/>
              </w:rPr>
              <w:t>22%</w:t>
            </w:r>
          </w:p>
        </w:tc>
        <w:tc>
          <w:tcPr>
            <w:tcW w:w="1963" w:type="dxa"/>
          </w:tcPr>
          <w:p w:rsidRPr="00874F1C" w:rsidR="00874F1C" w:rsidP="005464EB" w:rsidRDefault="00874F1C" w14:paraId="2E2D1F30" wp14:textId="77777777">
            <w:pPr>
              <w:pStyle w:val="CCLtdNormal"/>
              <w:spacing w:before="40" w:after="40"/>
              <w:ind w:left="0"/>
              <w:jc w:val="right"/>
              <w:rPr>
                <w:lang w:val="en-GB"/>
              </w:rPr>
            </w:pPr>
            <w:r w:rsidRPr="00874F1C">
              <w:rPr>
                <w:lang w:val="en-GB"/>
              </w:rPr>
              <w:t>21%</w:t>
            </w:r>
          </w:p>
        </w:tc>
        <w:tc>
          <w:tcPr>
            <w:tcW w:w="1964" w:type="dxa"/>
          </w:tcPr>
          <w:p w:rsidRPr="005464EB" w:rsidR="00874F1C" w:rsidP="005464EB" w:rsidRDefault="005464EB" w14:paraId="65A06950" wp14:textId="77777777">
            <w:pPr>
              <w:pStyle w:val="CCLtdNormal"/>
              <w:spacing w:before="40" w:after="40"/>
              <w:ind w:left="0"/>
              <w:jc w:val="right"/>
              <w:rPr>
                <w:lang w:val="en-GB"/>
              </w:rPr>
            </w:pPr>
            <w:r w:rsidRPr="005464EB">
              <w:rPr>
                <w:lang w:val="en-GB"/>
              </w:rPr>
              <w:t>28%</w:t>
            </w:r>
          </w:p>
        </w:tc>
      </w:tr>
      <w:tr xmlns:wp14="http://schemas.microsoft.com/office/word/2010/wordml" w:rsidRPr="00530EF8" w:rsidR="00874F1C" w:rsidTr="005464EB" w14:paraId="20CAE135" wp14:textId="77777777">
        <w:tc>
          <w:tcPr>
            <w:tcW w:w="2332" w:type="dxa"/>
            <w:shd w:val="clear" w:color="auto" w:fill="auto"/>
          </w:tcPr>
          <w:p w:rsidRPr="00874F1C" w:rsidR="00874F1C" w:rsidP="00874F1C" w:rsidRDefault="00874F1C" w14:paraId="0D412D8F" wp14:textId="77777777">
            <w:pPr>
              <w:pStyle w:val="CCLtdNormal"/>
              <w:spacing w:before="40" w:after="40"/>
              <w:ind w:left="0"/>
              <w:rPr>
                <w:lang w:val="en-GB"/>
              </w:rPr>
            </w:pPr>
            <w:r w:rsidRPr="00874F1C">
              <w:rPr>
                <w:lang w:val="en-GB"/>
              </w:rPr>
              <w:t>65-74 years</w:t>
            </w:r>
          </w:p>
        </w:tc>
        <w:tc>
          <w:tcPr>
            <w:tcW w:w="1963" w:type="dxa"/>
            <w:shd w:val="clear" w:color="auto" w:fill="auto"/>
          </w:tcPr>
          <w:p w:rsidRPr="00874F1C" w:rsidR="00874F1C" w:rsidP="005464EB" w:rsidRDefault="00874F1C" w14:paraId="34DB2A6E" wp14:textId="77777777">
            <w:pPr>
              <w:pStyle w:val="CCLtdNormal"/>
              <w:spacing w:before="40" w:after="40"/>
              <w:ind w:left="0"/>
              <w:jc w:val="right"/>
              <w:rPr>
                <w:lang w:val="en-GB"/>
              </w:rPr>
            </w:pPr>
            <w:r w:rsidRPr="00874F1C">
              <w:rPr>
                <w:lang w:val="en-GB"/>
              </w:rPr>
              <w:t>18%</w:t>
            </w:r>
          </w:p>
        </w:tc>
        <w:tc>
          <w:tcPr>
            <w:tcW w:w="1963" w:type="dxa"/>
          </w:tcPr>
          <w:p w:rsidRPr="00874F1C" w:rsidR="00874F1C" w:rsidP="005464EB" w:rsidRDefault="00874F1C" w14:paraId="2F57A486" wp14:textId="77777777">
            <w:pPr>
              <w:pStyle w:val="CCLtdNormal"/>
              <w:spacing w:before="40" w:after="40"/>
              <w:ind w:left="0"/>
              <w:jc w:val="right"/>
              <w:rPr>
                <w:lang w:val="en-GB"/>
              </w:rPr>
            </w:pPr>
            <w:r w:rsidRPr="00874F1C">
              <w:rPr>
                <w:lang w:val="en-GB"/>
              </w:rPr>
              <w:t>14%</w:t>
            </w:r>
          </w:p>
        </w:tc>
        <w:tc>
          <w:tcPr>
            <w:tcW w:w="1964" w:type="dxa"/>
          </w:tcPr>
          <w:p w:rsidRPr="005464EB" w:rsidR="00874F1C" w:rsidP="005464EB" w:rsidRDefault="005464EB" w14:paraId="58232E8A" wp14:textId="77777777">
            <w:pPr>
              <w:pStyle w:val="CCLtdNormal"/>
              <w:spacing w:before="40" w:after="40"/>
              <w:ind w:left="0"/>
              <w:jc w:val="right"/>
              <w:rPr>
                <w:lang w:val="en-GB"/>
              </w:rPr>
            </w:pPr>
            <w:r w:rsidRPr="005464EB">
              <w:rPr>
                <w:lang w:val="en-GB"/>
              </w:rPr>
              <w:t>19%</w:t>
            </w:r>
          </w:p>
        </w:tc>
      </w:tr>
      <w:tr xmlns:wp14="http://schemas.microsoft.com/office/word/2010/wordml" w:rsidRPr="00530EF8" w:rsidR="00874F1C" w:rsidTr="005464EB" w14:paraId="2AF4DB32" wp14:textId="77777777">
        <w:tc>
          <w:tcPr>
            <w:tcW w:w="2332" w:type="dxa"/>
            <w:shd w:val="clear" w:color="auto" w:fill="auto"/>
          </w:tcPr>
          <w:p w:rsidRPr="00874F1C" w:rsidR="00874F1C" w:rsidP="00874F1C" w:rsidRDefault="00874F1C" w14:paraId="077001B5" wp14:textId="77777777">
            <w:pPr>
              <w:pStyle w:val="CCLtdNormal"/>
              <w:spacing w:before="40" w:after="40"/>
              <w:ind w:left="0"/>
              <w:rPr>
                <w:lang w:val="en-GB"/>
              </w:rPr>
            </w:pPr>
            <w:r w:rsidRPr="00874F1C">
              <w:rPr>
                <w:lang w:val="en-GB"/>
              </w:rPr>
              <w:t>75+ years</w:t>
            </w:r>
          </w:p>
        </w:tc>
        <w:tc>
          <w:tcPr>
            <w:tcW w:w="1963" w:type="dxa"/>
            <w:shd w:val="clear" w:color="auto" w:fill="auto"/>
          </w:tcPr>
          <w:p w:rsidRPr="00874F1C" w:rsidR="00874F1C" w:rsidP="005464EB" w:rsidRDefault="00874F1C" w14:paraId="25DCD845" wp14:textId="77777777">
            <w:pPr>
              <w:pStyle w:val="CCLtdNormal"/>
              <w:spacing w:before="40" w:after="40"/>
              <w:ind w:left="0"/>
              <w:jc w:val="right"/>
              <w:rPr>
                <w:lang w:val="en-GB"/>
              </w:rPr>
            </w:pPr>
            <w:r w:rsidRPr="00874F1C">
              <w:rPr>
                <w:lang w:val="en-GB"/>
              </w:rPr>
              <w:t>3%</w:t>
            </w:r>
          </w:p>
        </w:tc>
        <w:tc>
          <w:tcPr>
            <w:tcW w:w="1963" w:type="dxa"/>
          </w:tcPr>
          <w:p w:rsidRPr="00874F1C" w:rsidR="00874F1C" w:rsidP="005464EB" w:rsidRDefault="00874F1C" w14:paraId="3782331A" wp14:textId="77777777">
            <w:pPr>
              <w:pStyle w:val="CCLtdNormal"/>
              <w:spacing w:before="40" w:after="40"/>
              <w:ind w:left="0"/>
              <w:jc w:val="right"/>
              <w:rPr>
                <w:lang w:val="en-GB"/>
              </w:rPr>
            </w:pPr>
            <w:r w:rsidRPr="00874F1C">
              <w:rPr>
                <w:lang w:val="en-GB"/>
              </w:rPr>
              <w:t>3%</w:t>
            </w:r>
          </w:p>
        </w:tc>
        <w:tc>
          <w:tcPr>
            <w:tcW w:w="1964" w:type="dxa"/>
          </w:tcPr>
          <w:p w:rsidRPr="005464EB" w:rsidR="00874F1C" w:rsidP="005464EB" w:rsidRDefault="005464EB" w14:paraId="4A5D3B80" wp14:textId="77777777">
            <w:pPr>
              <w:pStyle w:val="CCLtdNormal"/>
              <w:spacing w:before="40" w:after="40"/>
              <w:ind w:left="0"/>
              <w:jc w:val="right"/>
              <w:rPr>
                <w:lang w:val="en-GB"/>
              </w:rPr>
            </w:pPr>
            <w:r w:rsidRPr="005464EB">
              <w:rPr>
                <w:lang w:val="en-GB"/>
              </w:rPr>
              <w:t>3%</w:t>
            </w:r>
          </w:p>
        </w:tc>
      </w:tr>
      <w:tr xmlns:wp14="http://schemas.microsoft.com/office/word/2010/wordml" w:rsidRPr="00530EF8" w:rsidR="00874F1C" w:rsidTr="005464EB" w14:paraId="32B01A25" wp14:textId="77777777">
        <w:tc>
          <w:tcPr>
            <w:tcW w:w="2332" w:type="dxa"/>
            <w:shd w:val="clear" w:color="auto" w:fill="auto"/>
          </w:tcPr>
          <w:p w:rsidRPr="00874F1C" w:rsidR="00874F1C" w:rsidP="00874F1C" w:rsidRDefault="00874F1C" w14:paraId="79042BF0" wp14:textId="77777777">
            <w:pPr>
              <w:pStyle w:val="CCLtdNormal"/>
              <w:spacing w:before="40" w:after="40"/>
              <w:ind w:left="0"/>
              <w:rPr>
                <w:lang w:val="en-GB"/>
              </w:rPr>
            </w:pPr>
            <w:r w:rsidRPr="00874F1C">
              <w:rPr>
                <w:lang w:val="en-GB"/>
              </w:rPr>
              <w:t>Prefer not to say</w:t>
            </w:r>
          </w:p>
        </w:tc>
        <w:tc>
          <w:tcPr>
            <w:tcW w:w="1963" w:type="dxa"/>
            <w:shd w:val="clear" w:color="auto" w:fill="auto"/>
          </w:tcPr>
          <w:p w:rsidRPr="00874F1C" w:rsidR="00874F1C" w:rsidP="005464EB" w:rsidRDefault="00874F1C" w14:paraId="79CF4B51" wp14:textId="77777777">
            <w:pPr>
              <w:pStyle w:val="CCLtdNormal"/>
              <w:spacing w:before="40" w:after="40"/>
              <w:ind w:left="0"/>
              <w:jc w:val="right"/>
              <w:rPr>
                <w:lang w:val="en-GB"/>
              </w:rPr>
            </w:pPr>
            <w:r w:rsidRPr="00874F1C">
              <w:rPr>
                <w:lang w:val="en-GB"/>
              </w:rPr>
              <w:t>0%</w:t>
            </w:r>
          </w:p>
        </w:tc>
        <w:tc>
          <w:tcPr>
            <w:tcW w:w="1963" w:type="dxa"/>
          </w:tcPr>
          <w:p w:rsidRPr="00874F1C" w:rsidR="00874F1C" w:rsidP="005464EB" w:rsidRDefault="00874F1C" w14:paraId="36A884BF" wp14:textId="77777777">
            <w:pPr>
              <w:pStyle w:val="CCLtdNormal"/>
              <w:spacing w:before="40" w:after="40"/>
              <w:ind w:left="0"/>
              <w:jc w:val="right"/>
              <w:rPr>
                <w:lang w:val="en-GB"/>
              </w:rPr>
            </w:pPr>
            <w:r w:rsidRPr="00874F1C">
              <w:rPr>
                <w:lang w:val="en-GB"/>
              </w:rPr>
              <w:t>0%</w:t>
            </w:r>
          </w:p>
        </w:tc>
        <w:tc>
          <w:tcPr>
            <w:tcW w:w="1964" w:type="dxa"/>
          </w:tcPr>
          <w:p w:rsidRPr="005464EB" w:rsidR="00874F1C" w:rsidP="005464EB" w:rsidRDefault="005464EB" w14:paraId="6B22ABB3" wp14:textId="77777777">
            <w:pPr>
              <w:pStyle w:val="CCLtdNormal"/>
              <w:spacing w:before="40" w:after="40"/>
              <w:ind w:left="0"/>
              <w:jc w:val="right"/>
              <w:rPr>
                <w:lang w:val="en-GB"/>
              </w:rPr>
            </w:pPr>
            <w:r w:rsidRPr="005464EB">
              <w:rPr>
                <w:lang w:val="en-GB"/>
              </w:rPr>
              <w:t>0%</w:t>
            </w:r>
          </w:p>
        </w:tc>
      </w:tr>
    </w:tbl>
    <w:p xmlns:wp14="http://schemas.microsoft.com/office/word/2010/wordml" w:rsidRPr="006C5B07" w:rsidR="00BE1B98" w:rsidP="00BE1B98" w:rsidRDefault="00BE1B98" w14:paraId="6DBB3686" wp14:textId="77777777">
      <w:pPr>
        <w:pStyle w:val="CCLtdTableTitle"/>
        <w:rPr>
          <w:lang w:val="en-GB"/>
        </w:rPr>
      </w:pPr>
      <w:r w:rsidRPr="00530EF8">
        <w:rPr>
          <w:sz w:val="20"/>
          <w:szCs w:val="20"/>
          <w:highlight w:val="yellow"/>
          <w:lang w:val="en-GB"/>
        </w:rPr>
        <w:br/>
      </w:r>
      <w:r w:rsidRPr="00F54E72" w:rsidR="00C24878">
        <w:rPr>
          <w:lang w:val="en-GB"/>
        </w:rPr>
        <w:t xml:space="preserve">Table </w:t>
      </w:r>
      <w:r w:rsidR="009856D2">
        <w:rPr>
          <w:lang w:val="en-GB"/>
        </w:rPr>
        <w:t>17</w:t>
      </w:r>
      <w:r w:rsidRPr="005B6730">
        <w:rPr>
          <w:lang w:val="en-GB"/>
        </w:rPr>
        <w:t>: Disability</w:t>
      </w:r>
      <w:r w:rsidRPr="006C5B07">
        <w:rPr>
          <w:lang w:val="en-GB"/>
        </w:rPr>
        <w:t xml:space="preserve"> </w:t>
      </w:r>
    </w:p>
    <w:tbl>
      <w:tblPr>
        <w:tblW w:w="7371"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552"/>
        <w:gridCol w:w="1606"/>
        <w:gridCol w:w="1606"/>
        <w:gridCol w:w="1607"/>
      </w:tblGrid>
      <w:tr xmlns:wp14="http://schemas.microsoft.com/office/word/2010/wordml" w:rsidRPr="006C5B07" w:rsidR="006C5B07" w:rsidTr="005B6730" w14:paraId="6BFAAF89" wp14:textId="77777777">
        <w:tc>
          <w:tcPr>
            <w:tcW w:w="2552" w:type="dxa"/>
            <w:shd w:val="clear" w:color="auto" w:fill="522887"/>
          </w:tcPr>
          <w:p w:rsidRPr="006C5B07" w:rsidR="006C5B07" w:rsidP="008B1247" w:rsidRDefault="006C5B07" w14:paraId="738610EB" wp14:textId="77777777">
            <w:pPr>
              <w:pStyle w:val="CCLtdNormal"/>
              <w:spacing w:before="40" w:after="40"/>
              <w:ind w:left="0"/>
              <w:rPr>
                <w:b/>
                <w:color w:val="FFFFFF"/>
                <w:lang w:val="en-GB"/>
              </w:rPr>
            </w:pPr>
          </w:p>
        </w:tc>
        <w:tc>
          <w:tcPr>
            <w:tcW w:w="1606" w:type="dxa"/>
            <w:shd w:val="clear" w:color="auto" w:fill="522887"/>
          </w:tcPr>
          <w:p w:rsidRPr="006C5B07" w:rsidR="006C5B07" w:rsidP="008B1247" w:rsidRDefault="006C5B07" w14:paraId="6295A16F" wp14:textId="77777777">
            <w:pPr>
              <w:pStyle w:val="CCLtdNormal"/>
              <w:spacing w:before="40" w:after="40"/>
              <w:ind w:left="0"/>
              <w:jc w:val="center"/>
              <w:rPr>
                <w:b/>
                <w:color w:val="FFFFFF"/>
                <w:lang w:val="en-GB"/>
              </w:rPr>
            </w:pPr>
            <w:r w:rsidRPr="006C5B07">
              <w:rPr>
                <w:b/>
                <w:color w:val="FFFFFF"/>
                <w:lang w:val="en-GB"/>
              </w:rPr>
              <w:t>Look Up</w:t>
            </w:r>
          </w:p>
          <w:p w:rsidRPr="006C5B07" w:rsidR="006C5B07" w:rsidP="008B1247" w:rsidRDefault="006C5B07" w14:paraId="65DD2029" wp14:textId="77777777">
            <w:pPr>
              <w:pStyle w:val="CCLtdNormal"/>
              <w:spacing w:before="40" w:after="40"/>
              <w:ind w:left="0"/>
              <w:jc w:val="center"/>
              <w:rPr>
                <w:b/>
                <w:color w:val="FFFFFF"/>
                <w:lang w:val="en-GB"/>
              </w:rPr>
            </w:pPr>
            <w:r w:rsidRPr="006C5B07">
              <w:rPr>
                <w:b/>
                <w:color w:val="FFFFFF"/>
                <w:lang w:val="en-GB"/>
              </w:rPr>
              <w:t>(n=2,220)</w:t>
            </w:r>
          </w:p>
        </w:tc>
        <w:tc>
          <w:tcPr>
            <w:tcW w:w="1606" w:type="dxa"/>
            <w:shd w:val="clear" w:color="auto" w:fill="522887"/>
          </w:tcPr>
          <w:p w:rsidRPr="006C5B07" w:rsidR="006C5B07" w:rsidP="008B1247" w:rsidRDefault="006C5B07" w14:paraId="5A8388BE" wp14:textId="77777777">
            <w:pPr>
              <w:pStyle w:val="CCLtdNormal"/>
              <w:spacing w:before="40" w:after="40"/>
              <w:ind w:left="0"/>
              <w:jc w:val="center"/>
              <w:rPr>
                <w:b/>
                <w:color w:val="FFFFFF"/>
                <w:lang w:val="en-GB"/>
              </w:rPr>
            </w:pPr>
            <w:r w:rsidRPr="006C5B07">
              <w:rPr>
                <w:b/>
                <w:color w:val="FFFFFF"/>
                <w:lang w:val="en-GB"/>
              </w:rPr>
              <w:t>2016 Baseline</w:t>
            </w:r>
          </w:p>
          <w:p w:rsidRPr="006C5B07" w:rsidR="006C5B07" w:rsidP="008B1247" w:rsidRDefault="006C5B07" w14:paraId="6DC7B478" wp14:textId="77777777">
            <w:pPr>
              <w:pStyle w:val="CCLtdNormal"/>
              <w:spacing w:before="40" w:after="40"/>
              <w:ind w:left="0"/>
              <w:jc w:val="center"/>
              <w:rPr>
                <w:b/>
                <w:color w:val="FFFFFF"/>
                <w:lang w:val="en-GB"/>
              </w:rPr>
            </w:pPr>
            <w:r w:rsidRPr="006C5B07">
              <w:rPr>
                <w:b/>
                <w:color w:val="FFFFFF"/>
                <w:lang w:val="en-GB"/>
              </w:rPr>
              <w:t>(n=1,143)</w:t>
            </w:r>
          </w:p>
        </w:tc>
        <w:tc>
          <w:tcPr>
            <w:tcW w:w="1607" w:type="dxa"/>
            <w:shd w:val="clear" w:color="auto" w:fill="522887"/>
          </w:tcPr>
          <w:p w:rsidRPr="006C5B07" w:rsidR="006C5B07" w:rsidP="008B1247" w:rsidRDefault="006C5B07" w14:paraId="7E0696BE" wp14:textId="77777777">
            <w:pPr>
              <w:pStyle w:val="CCLtdNormal"/>
              <w:spacing w:before="40" w:after="40"/>
              <w:ind w:left="0"/>
              <w:jc w:val="center"/>
              <w:rPr>
                <w:b/>
                <w:color w:val="FFFFFF"/>
                <w:lang w:val="en-GB"/>
              </w:rPr>
            </w:pPr>
            <w:r w:rsidRPr="006C5B07">
              <w:rPr>
                <w:b/>
                <w:color w:val="FFFFFF"/>
                <w:lang w:val="en-GB"/>
              </w:rPr>
              <w:t xml:space="preserve">All </w:t>
            </w:r>
            <w:r w:rsidR="000F67E9">
              <w:rPr>
                <w:b/>
                <w:color w:val="FFFFFF"/>
                <w:lang w:val="en-GB"/>
              </w:rPr>
              <w:t xml:space="preserve">2017 </w:t>
            </w:r>
            <w:r w:rsidRPr="006C5B07">
              <w:rPr>
                <w:b/>
                <w:color w:val="FFFFFF"/>
                <w:lang w:val="en-GB"/>
              </w:rPr>
              <w:t>Audiences</w:t>
            </w:r>
          </w:p>
          <w:p w:rsidRPr="006C5B07" w:rsidR="006C5B07" w:rsidP="008B1247" w:rsidRDefault="006C5B07" w14:paraId="1C3A15EB" wp14:textId="77777777">
            <w:pPr>
              <w:pStyle w:val="CCLtdNormal"/>
              <w:spacing w:before="40" w:after="40"/>
              <w:ind w:left="0"/>
              <w:jc w:val="center"/>
              <w:rPr>
                <w:b/>
                <w:color w:val="FFFFFF"/>
                <w:lang w:val="en-GB"/>
              </w:rPr>
            </w:pPr>
            <w:r w:rsidRPr="006C5B07">
              <w:rPr>
                <w:b/>
                <w:color w:val="FFFFFF"/>
                <w:lang w:val="en-GB"/>
              </w:rPr>
              <w:t>(n=</w:t>
            </w:r>
            <w:r>
              <w:rPr>
                <w:b/>
                <w:color w:val="FFFFFF"/>
                <w:lang w:val="en-GB"/>
              </w:rPr>
              <w:t>1,143</w:t>
            </w:r>
            <w:r w:rsidRPr="006C5B07">
              <w:rPr>
                <w:b/>
                <w:color w:val="FFFFFF"/>
                <w:lang w:val="en-GB"/>
              </w:rPr>
              <w:t>)</w:t>
            </w:r>
          </w:p>
        </w:tc>
      </w:tr>
      <w:tr xmlns:wp14="http://schemas.microsoft.com/office/word/2010/wordml" w:rsidRPr="006C5B07" w:rsidR="006C5B07" w:rsidTr="005B6730" w14:paraId="3FBE462D" wp14:textId="77777777">
        <w:tc>
          <w:tcPr>
            <w:tcW w:w="2552" w:type="dxa"/>
            <w:shd w:val="clear" w:color="auto" w:fill="auto"/>
          </w:tcPr>
          <w:p w:rsidRPr="006C5B07" w:rsidR="006C5B07" w:rsidP="008B1247" w:rsidRDefault="006C5B07" w14:paraId="00FB2044" wp14:textId="77777777">
            <w:pPr>
              <w:pStyle w:val="CCLtdNormal"/>
              <w:spacing w:before="40" w:after="40"/>
              <w:ind w:left="0"/>
              <w:rPr>
                <w:lang w:val="en-GB"/>
              </w:rPr>
            </w:pPr>
            <w:r w:rsidRPr="006C5B07">
              <w:rPr>
                <w:lang w:val="en-GB"/>
              </w:rPr>
              <w:t>Yes – limited a little</w:t>
            </w:r>
          </w:p>
        </w:tc>
        <w:tc>
          <w:tcPr>
            <w:tcW w:w="1606" w:type="dxa"/>
            <w:shd w:val="clear" w:color="auto" w:fill="auto"/>
          </w:tcPr>
          <w:p w:rsidRPr="006C5B07" w:rsidR="006C5B07" w:rsidP="008B1247" w:rsidRDefault="006C5B07" w14:paraId="245141D9" wp14:textId="77777777">
            <w:pPr>
              <w:pStyle w:val="CCLtdNormal"/>
              <w:spacing w:before="40" w:after="40"/>
              <w:ind w:left="0"/>
              <w:jc w:val="right"/>
              <w:rPr>
                <w:lang w:val="en-GB"/>
              </w:rPr>
            </w:pPr>
            <w:r w:rsidRPr="006C5B07">
              <w:rPr>
                <w:lang w:val="en-GB"/>
              </w:rPr>
              <w:t>5%</w:t>
            </w:r>
          </w:p>
        </w:tc>
        <w:tc>
          <w:tcPr>
            <w:tcW w:w="1606" w:type="dxa"/>
          </w:tcPr>
          <w:p w:rsidRPr="006C5B07" w:rsidR="006C5B07" w:rsidP="008B1247" w:rsidRDefault="006C5B07" w14:paraId="34445D08" wp14:textId="77777777">
            <w:pPr>
              <w:pStyle w:val="CCLtdNormal"/>
              <w:spacing w:before="40" w:after="40"/>
              <w:ind w:left="0"/>
              <w:jc w:val="right"/>
              <w:rPr>
                <w:lang w:val="en-GB"/>
              </w:rPr>
            </w:pPr>
            <w:r w:rsidRPr="006C5B07">
              <w:rPr>
                <w:lang w:val="en-GB"/>
              </w:rPr>
              <w:t>5%</w:t>
            </w:r>
          </w:p>
        </w:tc>
        <w:tc>
          <w:tcPr>
            <w:tcW w:w="1607" w:type="dxa"/>
          </w:tcPr>
          <w:p w:rsidRPr="006C5B07" w:rsidR="006C5B07" w:rsidP="008B1247" w:rsidRDefault="00C1126A" w14:paraId="5090B0C1" wp14:textId="77777777">
            <w:pPr>
              <w:pStyle w:val="CCLtdNormal"/>
              <w:spacing w:before="40" w:after="40"/>
              <w:ind w:left="0"/>
              <w:jc w:val="right"/>
              <w:rPr>
                <w:lang w:val="en-GB"/>
              </w:rPr>
            </w:pPr>
            <w:r>
              <w:rPr>
                <w:lang w:val="en-GB"/>
              </w:rPr>
              <w:t>8%</w:t>
            </w:r>
          </w:p>
        </w:tc>
      </w:tr>
      <w:tr xmlns:wp14="http://schemas.microsoft.com/office/word/2010/wordml" w:rsidRPr="006C5B07" w:rsidR="006C5B07" w:rsidTr="005B6730" w14:paraId="0592010E" wp14:textId="77777777">
        <w:tc>
          <w:tcPr>
            <w:tcW w:w="2552" w:type="dxa"/>
            <w:shd w:val="clear" w:color="auto" w:fill="auto"/>
          </w:tcPr>
          <w:p w:rsidRPr="006C5B07" w:rsidR="006C5B07" w:rsidP="008B1247" w:rsidRDefault="006C5B07" w14:paraId="495C8FAF" wp14:textId="77777777">
            <w:pPr>
              <w:pStyle w:val="CCLtdNormal"/>
              <w:spacing w:before="40" w:after="40"/>
              <w:ind w:left="0"/>
              <w:rPr>
                <w:lang w:val="en-GB"/>
              </w:rPr>
            </w:pPr>
            <w:r w:rsidRPr="006C5B07">
              <w:rPr>
                <w:lang w:val="en-GB"/>
              </w:rPr>
              <w:t>Yes – limited a lot</w:t>
            </w:r>
          </w:p>
        </w:tc>
        <w:tc>
          <w:tcPr>
            <w:tcW w:w="1606" w:type="dxa"/>
            <w:shd w:val="clear" w:color="auto" w:fill="auto"/>
          </w:tcPr>
          <w:p w:rsidRPr="006C5B07" w:rsidR="006C5B07" w:rsidP="008B1247" w:rsidRDefault="006C5B07" w14:paraId="19E2C787" wp14:textId="77777777">
            <w:pPr>
              <w:pStyle w:val="CCLtdNormal"/>
              <w:spacing w:before="40" w:after="40"/>
              <w:ind w:left="0"/>
              <w:jc w:val="right"/>
              <w:rPr>
                <w:lang w:val="en-GB"/>
              </w:rPr>
            </w:pPr>
            <w:r w:rsidRPr="006C5B07">
              <w:rPr>
                <w:lang w:val="en-GB"/>
              </w:rPr>
              <w:t>3%</w:t>
            </w:r>
          </w:p>
        </w:tc>
        <w:tc>
          <w:tcPr>
            <w:tcW w:w="1606" w:type="dxa"/>
          </w:tcPr>
          <w:p w:rsidRPr="006C5B07" w:rsidR="006C5B07" w:rsidP="008B1247" w:rsidRDefault="006C5B07" w14:paraId="42134D4E" wp14:textId="77777777">
            <w:pPr>
              <w:pStyle w:val="CCLtdNormal"/>
              <w:spacing w:before="40" w:after="40"/>
              <w:ind w:left="0"/>
              <w:jc w:val="right"/>
              <w:rPr>
                <w:lang w:val="en-GB"/>
              </w:rPr>
            </w:pPr>
            <w:r>
              <w:rPr>
                <w:lang w:val="en-GB"/>
              </w:rPr>
              <w:t>3</w:t>
            </w:r>
            <w:r w:rsidRPr="006C5B07">
              <w:rPr>
                <w:lang w:val="en-GB"/>
              </w:rPr>
              <w:t>%</w:t>
            </w:r>
          </w:p>
        </w:tc>
        <w:tc>
          <w:tcPr>
            <w:tcW w:w="1607" w:type="dxa"/>
          </w:tcPr>
          <w:p w:rsidRPr="006C5B07" w:rsidR="006C5B07" w:rsidP="008B1247" w:rsidRDefault="00C1126A" w14:paraId="48B3C845" wp14:textId="77777777">
            <w:pPr>
              <w:pStyle w:val="CCLtdNormal"/>
              <w:spacing w:before="40" w:after="40"/>
              <w:ind w:left="0"/>
              <w:jc w:val="right"/>
              <w:rPr>
                <w:lang w:val="en-GB"/>
              </w:rPr>
            </w:pPr>
            <w:r>
              <w:rPr>
                <w:lang w:val="en-GB"/>
              </w:rPr>
              <w:t>3%</w:t>
            </w:r>
          </w:p>
        </w:tc>
      </w:tr>
      <w:tr xmlns:wp14="http://schemas.microsoft.com/office/word/2010/wordml" w:rsidRPr="006C5B07" w:rsidR="006C5B07" w:rsidTr="005B6730" w14:paraId="667C10DB" wp14:textId="77777777">
        <w:tc>
          <w:tcPr>
            <w:tcW w:w="2552" w:type="dxa"/>
            <w:shd w:val="clear" w:color="auto" w:fill="auto"/>
          </w:tcPr>
          <w:p w:rsidRPr="006C5B07" w:rsidR="006C5B07" w:rsidP="008B1247" w:rsidRDefault="006C5B07" w14:paraId="65804BD3" wp14:textId="77777777">
            <w:pPr>
              <w:pStyle w:val="CCLtdNormal"/>
              <w:spacing w:before="40" w:after="40"/>
              <w:ind w:left="0"/>
              <w:rPr>
                <w:lang w:val="en-GB"/>
              </w:rPr>
            </w:pPr>
            <w:r w:rsidRPr="006C5B07">
              <w:rPr>
                <w:lang w:val="en-GB"/>
              </w:rPr>
              <w:t>No</w:t>
            </w:r>
          </w:p>
        </w:tc>
        <w:tc>
          <w:tcPr>
            <w:tcW w:w="1606" w:type="dxa"/>
            <w:shd w:val="clear" w:color="auto" w:fill="auto"/>
          </w:tcPr>
          <w:p w:rsidRPr="006C5B07" w:rsidR="006C5B07" w:rsidP="008B1247" w:rsidRDefault="006C5B07" w14:paraId="49212725" wp14:textId="77777777">
            <w:pPr>
              <w:pStyle w:val="CCLtdNormal"/>
              <w:spacing w:before="40" w:after="40"/>
              <w:ind w:left="0"/>
              <w:jc w:val="right"/>
              <w:rPr>
                <w:lang w:val="en-GB"/>
              </w:rPr>
            </w:pPr>
            <w:r w:rsidRPr="006C5B07">
              <w:rPr>
                <w:lang w:val="en-GB"/>
              </w:rPr>
              <w:t>91%</w:t>
            </w:r>
          </w:p>
        </w:tc>
        <w:tc>
          <w:tcPr>
            <w:tcW w:w="1606" w:type="dxa"/>
          </w:tcPr>
          <w:p w:rsidRPr="006C5B07" w:rsidR="006C5B07" w:rsidP="008B1247" w:rsidRDefault="006C5B07" w14:paraId="4CEF2EE8" wp14:textId="77777777">
            <w:pPr>
              <w:pStyle w:val="CCLtdNormal"/>
              <w:spacing w:before="40" w:after="40"/>
              <w:ind w:left="0"/>
              <w:jc w:val="right"/>
              <w:rPr>
                <w:lang w:val="en-GB"/>
              </w:rPr>
            </w:pPr>
            <w:r>
              <w:rPr>
                <w:lang w:val="en-GB"/>
              </w:rPr>
              <w:t>92</w:t>
            </w:r>
            <w:r w:rsidRPr="006C5B07">
              <w:rPr>
                <w:lang w:val="en-GB"/>
              </w:rPr>
              <w:t>%</w:t>
            </w:r>
          </w:p>
        </w:tc>
        <w:tc>
          <w:tcPr>
            <w:tcW w:w="1607" w:type="dxa"/>
          </w:tcPr>
          <w:p w:rsidRPr="006C5B07" w:rsidR="006C5B07" w:rsidP="008B1247" w:rsidRDefault="00C1126A" w14:paraId="362F0263" wp14:textId="77777777">
            <w:pPr>
              <w:pStyle w:val="CCLtdNormal"/>
              <w:spacing w:before="40" w:after="40"/>
              <w:ind w:left="0"/>
              <w:jc w:val="right"/>
              <w:rPr>
                <w:lang w:val="en-GB"/>
              </w:rPr>
            </w:pPr>
            <w:r>
              <w:rPr>
                <w:lang w:val="en-GB"/>
              </w:rPr>
              <w:t>89%</w:t>
            </w:r>
          </w:p>
        </w:tc>
      </w:tr>
      <w:tr xmlns:wp14="http://schemas.microsoft.com/office/word/2010/wordml" w:rsidRPr="006C5B07" w:rsidR="006C5B07" w:rsidTr="005B6730" w14:paraId="79F7C9FE" wp14:textId="77777777">
        <w:trPr>
          <w:trHeight w:val="203"/>
        </w:trPr>
        <w:tc>
          <w:tcPr>
            <w:tcW w:w="2552" w:type="dxa"/>
            <w:shd w:val="clear" w:color="auto" w:fill="auto"/>
          </w:tcPr>
          <w:p w:rsidRPr="006C5B07" w:rsidR="006C5B07" w:rsidP="008B1247" w:rsidRDefault="006C5B07" w14:paraId="3C597A55" wp14:textId="77777777">
            <w:pPr>
              <w:pStyle w:val="CCLtdNormal"/>
              <w:spacing w:before="40" w:after="40"/>
              <w:ind w:left="0"/>
              <w:rPr>
                <w:lang w:val="en-GB"/>
              </w:rPr>
            </w:pPr>
            <w:r w:rsidRPr="006C5B07">
              <w:rPr>
                <w:lang w:val="en-GB"/>
              </w:rPr>
              <w:t>Prefer not to say</w:t>
            </w:r>
          </w:p>
        </w:tc>
        <w:tc>
          <w:tcPr>
            <w:tcW w:w="1606" w:type="dxa"/>
            <w:shd w:val="clear" w:color="auto" w:fill="auto"/>
          </w:tcPr>
          <w:p w:rsidRPr="006C5B07" w:rsidR="006C5B07" w:rsidP="008B1247" w:rsidRDefault="006C5B07" w14:paraId="4C781C2B" wp14:textId="77777777">
            <w:pPr>
              <w:pStyle w:val="CCLtdNormal"/>
              <w:spacing w:before="40" w:after="40"/>
              <w:ind w:left="0"/>
              <w:jc w:val="right"/>
              <w:rPr>
                <w:lang w:val="en-GB"/>
              </w:rPr>
            </w:pPr>
            <w:r w:rsidRPr="006C5B07">
              <w:rPr>
                <w:lang w:val="en-GB"/>
              </w:rPr>
              <w:t>1%</w:t>
            </w:r>
          </w:p>
        </w:tc>
        <w:tc>
          <w:tcPr>
            <w:tcW w:w="1606" w:type="dxa"/>
          </w:tcPr>
          <w:p w:rsidRPr="006C5B07" w:rsidR="006C5B07" w:rsidP="008B1247" w:rsidRDefault="006C5B07" w14:paraId="754D8858" wp14:textId="77777777">
            <w:pPr>
              <w:pStyle w:val="CCLtdNormal"/>
              <w:spacing w:before="40" w:after="40"/>
              <w:ind w:left="0"/>
              <w:jc w:val="right"/>
              <w:rPr>
                <w:lang w:val="en-GB"/>
              </w:rPr>
            </w:pPr>
            <w:r>
              <w:rPr>
                <w:lang w:val="en-GB"/>
              </w:rPr>
              <w:t>0</w:t>
            </w:r>
            <w:r w:rsidRPr="006C5B07">
              <w:rPr>
                <w:lang w:val="en-GB"/>
              </w:rPr>
              <w:t>%</w:t>
            </w:r>
          </w:p>
        </w:tc>
        <w:tc>
          <w:tcPr>
            <w:tcW w:w="1607" w:type="dxa"/>
          </w:tcPr>
          <w:p w:rsidRPr="006C5B07" w:rsidR="006C5B07" w:rsidP="008B1247" w:rsidRDefault="00C1126A" w14:paraId="70884066" wp14:textId="77777777">
            <w:pPr>
              <w:pStyle w:val="CCLtdNormal"/>
              <w:spacing w:before="40" w:after="40"/>
              <w:ind w:left="0"/>
              <w:jc w:val="right"/>
              <w:rPr>
                <w:lang w:val="en-GB"/>
              </w:rPr>
            </w:pPr>
            <w:r>
              <w:rPr>
                <w:lang w:val="en-GB"/>
              </w:rPr>
              <w:t>0%</w:t>
            </w:r>
          </w:p>
        </w:tc>
      </w:tr>
    </w:tbl>
    <w:p xmlns:wp14="http://schemas.microsoft.com/office/word/2010/wordml" w:rsidRPr="001230ED" w:rsidR="00990A53" w:rsidP="00990A53" w:rsidRDefault="008938C2" w14:paraId="5B3FEFD6" wp14:textId="77777777">
      <w:pPr>
        <w:pStyle w:val="CCLtdNormal"/>
        <w:rPr>
          <w:lang w:val="en-GB"/>
        </w:rPr>
      </w:pPr>
      <w:r w:rsidRPr="001230ED">
        <w:rPr>
          <w:lang w:val="en-GB"/>
        </w:rPr>
        <w:br/>
      </w:r>
      <w:r w:rsidRPr="001230ED" w:rsidR="00990A53">
        <w:rPr>
          <w:lang w:val="en-GB"/>
        </w:rPr>
        <w:t xml:space="preserve">The tables also </w:t>
      </w:r>
      <w:r w:rsidRPr="001230ED" w:rsidR="001230ED">
        <w:rPr>
          <w:lang w:val="en-GB"/>
        </w:rPr>
        <w:t>how Look Up’s audience compares to the baseline audience from 2016, and the overall audience for events surveyed in 2017</w:t>
      </w:r>
      <w:r w:rsidRPr="001230ED" w:rsidR="00990A53">
        <w:rPr>
          <w:lang w:val="en-GB"/>
        </w:rPr>
        <w:t>. In comparing these data set there are some key observations:</w:t>
      </w:r>
    </w:p>
    <w:p xmlns:wp14="http://schemas.microsoft.com/office/word/2010/wordml" w:rsidRPr="00326D5F" w:rsidR="001230ED" w:rsidP="008B1247" w:rsidRDefault="001230ED" w14:paraId="22817D9B" wp14:textId="77777777">
      <w:pPr>
        <w:pStyle w:val="CCLtdBullet1"/>
      </w:pPr>
      <w:r w:rsidRPr="00326D5F">
        <w:t xml:space="preserve">Compared to the 2016 baseline, Look Up attracted a significantly higher proportion of </w:t>
      </w:r>
      <w:r w:rsidRPr="00326D5F" w:rsidR="00326D5F">
        <w:t xml:space="preserve">visitors from the </w:t>
      </w:r>
      <w:r w:rsidRPr="00326D5F">
        <w:t>East Riding (+4%) and other UK (+10%) than Hull residents (14%). Against all 2017 audience figures</w:t>
      </w:r>
      <w:r w:rsidRPr="00326D5F" w:rsidR="00326D5F">
        <w:t>, Look Up attracted a significantly higher proportion of visitors from East Riding (+8%) than Hull residents (-7%).</w:t>
      </w:r>
      <w:r w:rsidRPr="00326D5F">
        <w:t xml:space="preserve"> </w:t>
      </w:r>
    </w:p>
    <w:p xmlns:wp14="http://schemas.microsoft.com/office/word/2010/wordml" w:rsidRPr="00326D5F" w:rsidR="00824F54" w:rsidP="00824F54" w:rsidRDefault="00824F54" w14:paraId="2B0AAB83" wp14:textId="77777777">
      <w:pPr>
        <w:pStyle w:val="CCLtdBullet1"/>
      </w:pPr>
      <w:r w:rsidRPr="00326D5F">
        <w:t xml:space="preserve">Compared to the 2016 baseline, Look Up attracted a significantly higher proportion of </w:t>
      </w:r>
      <w:r>
        <w:t>females</w:t>
      </w:r>
      <w:r w:rsidRPr="00326D5F">
        <w:t xml:space="preserve"> </w:t>
      </w:r>
      <w:r>
        <w:t>(+6</w:t>
      </w:r>
      <w:r w:rsidRPr="00326D5F">
        <w:t xml:space="preserve">%) than </w:t>
      </w:r>
      <w:r>
        <w:t>males</w:t>
      </w:r>
      <w:r w:rsidRPr="00326D5F">
        <w:t xml:space="preserve"> (</w:t>
      </w:r>
      <w:r>
        <w:t>-5</w:t>
      </w:r>
      <w:r w:rsidRPr="00326D5F">
        <w:t xml:space="preserve">%). Against all 2017 audience figures, Look Up attracted a significantly higher proportion of </w:t>
      </w:r>
      <w:r>
        <w:t>males</w:t>
      </w:r>
      <w:r w:rsidRPr="00326D5F">
        <w:t xml:space="preserve"> </w:t>
      </w:r>
      <w:r>
        <w:t>(+3</w:t>
      </w:r>
      <w:r w:rsidRPr="00326D5F">
        <w:t xml:space="preserve">%). </w:t>
      </w:r>
    </w:p>
    <w:p xmlns:wp14="http://schemas.microsoft.com/office/word/2010/wordml" w:rsidRPr="00326D5F" w:rsidR="00824F54" w:rsidP="00824F54" w:rsidRDefault="00824F54" w14:paraId="73F7AD66" wp14:textId="77777777">
      <w:pPr>
        <w:pStyle w:val="CCLtdBullet1"/>
      </w:pPr>
      <w:r w:rsidRPr="00326D5F">
        <w:t xml:space="preserve">Compared to the 2016 baseline, Look Up </w:t>
      </w:r>
      <w:r>
        <w:t xml:space="preserve">and all 2017 audiences </w:t>
      </w:r>
      <w:r w:rsidRPr="00326D5F">
        <w:t xml:space="preserve">attracted a significantly higher proportion </w:t>
      </w:r>
      <w:r>
        <w:t>of retired people</w:t>
      </w:r>
      <w:r w:rsidRPr="00326D5F">
        <w:t xml:space="preserve"> </w:t>
      </w:r>
      <w:r>
        <w:t>(+6</w:t>
      </w:r>
      <w:r w:rsidRPr="00326D5F">
        <w:t>%</w:t>
      </w:r>
      <w:r>
        <w:t xml:space="preserve"> and +9%, respectively</w:t>
      </w:r>
      <w:r w:rsidRPr="00326D5F">
        <w:t xml:space="preserve">) </w:t>
      </w:r>
      <w:r>
        <w:t>and a significantly lower proportion of employed people (-6% and -9%, respectively)</w:t>
      </w:r>
      <w:r w:rsidRPr="00326D5F">
        <w:t xml:space="preserve">. </w:t>
      </w:r>
    </w:p>
    <w:p xmlns:wp14="http://schemas.microsoft.com/office/word/2010/wordml" w:rsidRPr="00326D5F" w:rsidR="00824F54" w:rsidP="00824F54" w:rsidRDefault="00824F54" w14:paraId="4C4AB7DB" wp14:textId="77777777">
      <w:pPr>
        <w:pStyle w:val="CCLtdBullet1"/>
      </w:pPr>
      <w:r>
        <w:t>Compared</w:t>
      </w:r>
      <w:r w:rsidRPr="00326D5F">
        <w:t xml:space="preserve"> to the 2016 baseline, Look Up attracted a significantly higher proportion </w:t>
      </w:r>
      <w:r w:rsidR="005D7003">
        <w:t xml:space="preserve">of </w:t>
      </w:r>
      <w:r>
        <w:t xml:space="preserve">people aged 65-74 years </w:t>
      </w:r>
      <w:r w:rsidR="005D7003">
        <w:t xml:space="preserve">(+4%) </w:t>
      </w:r>
      <w:r>
        <w:t>and a lower proportion of people aged 45-54 years</w:t>
      </w:r>
      <w:r w:rsidR="005D7003">
        <w:t xml:space="preserve"> (-6%)</w:t>
      </w:r>
      <w:r w:rsidRPr="00326D5F">
        <w:t>.</w:t>
      </w:r>
      <w:r>
        <w:t xml:space="preserve"> Against the 2017 audience figures, </w:t>
      </w:r>
      <w:r w:rsidRPr="00326D5F">
        <w:t xml:space="preserve">Look Up attracted a significantly higher proportion </w:t>
      </w:r>
      <w:r>
        <w:t xml:space="preserve">people aged 35-44 years </w:t>
      </w:r>
      <w:r w:rsidR="005D7003">
        <w:t xml:space="preserve">(+3%) </w:t>
      </w:r>
      <w:r>
        <w:t xml:space="preserve">and a lower proportion of people aged 45-64 years </w:t>
      </w:r>
      <w:r w:rsidR="005D7003">
        <w:t>(-9%).</w:t>
      </w:r>
      <w:r w:rsidRPr="00326D5F">
        <w:t xml:space="preserve"> </w:t>
      </w:r>
    </w:p>
    <w:p xmlns:wp14="http://schemas.microsoft.com/office/word/2010/wordml" w:rsidRPr="00326D5F" w:rsidR="00824F54" w:rsidP="00824F54" w:rsidRDefault="00824F54" w14:paraId="12886110" wp14:textId="77777777">
      <w:pPr>
        <w:pStyle w:val="CCLtdBullet1"/>
      </w:pPr>
      <w:r>
        <w:t>Compared</w:t>
      </w:r>
      <w:r w:rsidRPr="00326D5F">
        <w:t xml:space="preserve"> to the 201</w:t>
      </w:r>
      <w:r>
        <w:t>7</w:t>
      </w:r>
      <w:r w:rsidRPr="00326D5F">
        <w:t xml:space="preserve"> </w:t>
      </w:r>
      <w:r>
        <w:t xml:space="preserve">audience figures, </w:t>
      </w:r>
      <w:r w:rsidRPr="00326D5F">
        <w:t xml:space="preserve">Look Up attracted a significantly </w:t>
      </w:r>
      <w:r>
        <w:t>lower</w:t>
      </w:r>
      <w:r w:rsidRPr="00326D5F">
        <w:t xml:space="preserve"> proportion </w:t>
      </w:r>
      <w:r>
        <w:t>of people who said their day-to-day activities were ‘limited a little’</w:t>
      </w:r>
      <w:r w:rsidR="004871E4">
        <w:t xml:space="preserve"> (-3%).</w:t>
      </w:r>
      <w:r>
        <w:t xml:space="preserve"> </w:t>
      </w:r>
      <w:r w:rsidRPr="00326D5F">
        <w:t xml:space="preserve"> </w:t>
      </w:r>
    </w:p>
    <w:p xmlns:wp14="http://schemas.microsoft.com/office/word/2010/wordml" w:rsidR="004871E4" w:rsidP="004871E4" w:rsidRDefault="00646F5D" w14:paraId="328C29BB" wp14:textId="77777777">
      <w:pPr>
        <w:pStyle w:val="CCLtdNormal"/>
      </w:pPr>
      <w:r w:rsidR="25B2FAFB">
        <w:rPr/>
        <w:t xml:space="preserve">These findings suggest that the Look Up </w:t>
      </w:r>
      <w:proofErr w:type="spellStart"/>
      <w:r w:rsidR="25B2FAFB">
        <w:rPr/>
        <w:t>programme</w:t>
      </w:r>
      <w:proofErr w:type="spellEnd"/>
      <w:r w:rsidR="25B2FAFB">
        <w:rPr/>
        <w:t xml:space="preserve"> </w:t>
      </w:r>
      <w:r w:rsidR="25B2FAFB">
        <w:rPr/>
        <w:t xml:space="preserve">held a higher level of appeal for visitors to the city, compared to </w:t>
      </w:r>
      <w:proofErr w:type="spellStart"/>
      <w:r w:rsidR="25B2FAFB">
        <w:rPr/>
        <w:t>progamme</w:t>
      </w:r>
      <w:proofErr w:type="spellEnd"/>
      <w:r w:rsidR="25B2FAFB">
        <w:rPr/>
        <w:t xml:space="preserve"> of events and activities that took place in 2016. Whether visiting Hull for another reason, or solely to visit a Look Up artwork, it appears that art in the public realm is of significant interest to the visiting public as well as residents.</w:t>
      </w:r>
    </w:p>
    <w:p xmlns:wp14="http://schemas.microsoft.com/office/word/2010/wordml" w:rsidR="008178C5" w:rsidP="008178C5" w:rsidRDefault="00393DDA" w14:paraId="3FB0BF67" wp14:textId="77777777">
      <w:pPr>
        <w:pStyle w:val="CCLtdNormal"/>
      </w:pPr>
      <w:r w:rsidR="25B2FAFB">
        <w:rPr/>
        <w:t xml:space="preserve">The </w:t>
      </w:r>
      <w:r w:rsidR="25B2FAFB">
        <w:rPr/>
        <w:t>lack of diversity and equality between</w:t>
      </w:r>
      <w:r w:rsidR="25B2FAFB">
        <w:rPr/>
        <w:t xml:space="preserve"> male and female audiences</w:t>
      </w:r>
      <w:r w:rsidR="25B2FAFB">
        <w:rPr/>
        <w:t>; older and younger age groups; employment status; ethnicity; and disability</w:t>
      </w:r>
      <w:r w:rsidR="25B2FAFB">
        <w:rPr/>
        <w:t xml:space="preserve"> suggests that if public art </w:t>
      </w:r>
      <w:proofErr w:type="spellStart"/>
      <w:r w:rsidR="25B2FAFB">
        <w:rPr/>
        <w:t>programmes</w:t>
      </w:r>
      <w:proofErr w:type="spellEnd"/>
      <w:r w:rsidR="25B2FAFB">
        <w:rPr/>
        <w:t xml:space="preserve"> wish to engage a more balanced </w:t>
      </w:r>
      <w:r w:rsidR="25B2FAFB">
        <w:rPr/>
        <w:t>audience</w:t>
      </w:r>
      <w:r w:rsidR="25B2FAFB">
        <w:rPr/>
        <w:t xml:space="preserve">, there is a need to </w:t>
      </w:r>
      <w:r w:rsidR="25B2FAFB">
        <w:rPr/>
        <w:t>take a more strategic approach</w:t>
      </w:r>
      <w:r w:rsidR="25B2FAFB">
        <w:rPr/>
        <w:t xml:space="preserve">. This </w:t>
      </w:r>
      <w:r w:rsidR="25B2FAFB">
        <w:rPr/>
        <w:t>could include the approach taken to selecting sites (be it their type or location) and/or having an audience engagement and participation strategy for these target audiences</w:t>
      </w:r>
      <w:r w:rsidR="25B2FAFB">
        <w:rPr/>
        <w:t>.</w:t>
      </w:r>
    </w:p>
    <w:p xmlns:wp14="http://schemas.microsoft.com/office/word/2010/wordml" w:rsidRPr="008178C5" w:rsidR="00BE1B98" w:rsidP="00CB0624" w:rsidRDefault="00CB0624" w14:paraId="430BD9FE" wp14:textId="77777777">
      <w:pPr>
        <w:pStyle w:val="CCLtdSubHeading"/>
      </w:pPr>
      <w:r w:rsidRPr="008178C5">
        <w:t>M</w:t>
      </w:r>
      <w:r w:rsidRPr="008178C5" w:rsidR="00BE1B98">
        <w:t>apping of Audiences</w:t>
      </w:r>
    </w:p>
    <w:p xmlns:wp14="http://schemas.microsoft.com/office/word/2010/wordml" w:rsidRPr="006640E5" w:rsidR="00BE1B98" w:rsidP="00BE1B98" w:rsidRDefault="00BE1B98" w14:paraId="5F94B9C5" wp14:textId="77777777">
      <w:pPr>
        <w:pStyle w:val="CCLtdSubsubheading"/>
      </w:pPr>
      <w:r w:rsidRPr="006640E5">
        <w:t>Look Up</w:t>
      </w:r>
    </w:p>
    <w:p xmlns:wp14="http://schemas.microsoft.com/office/word/2010/wordml" w:rsidRPr="006640E5" w:rsidR="00BE1B98" w:rsidP="00875749" w:rsidRDefault="00BE1B98" w14:paraId="7812A760" wp14:textId="77777777">
      <w:pPr>
        <w:pStyle w:val="CCLtdNormal"/>
        <w:rPr>
          <w:lang w:val="en-GB"/>
        </w:rPr>
      </w:pPr>
      <w:r w:rsidRPr="006640E5">
        <w:rPr>
          <w:lang w:val="en-GB"/>
        </w:rPr>
        <w:t>As Look Up was a free un-ticketed event</w:t>
      </w:r>
      <w:r w:rsidRPr="006640E5" w:rsidR="00F47CE0">
        <w:rPr>
          <w:lang w:val="en-GB"/>
        </w:rPr>
        <w:t>,</w:t>
      </w:r>
      <w:r w:rsidRPr="006640E5">
        <w:rPr>
          <w:lang w:val="en-GB"/>
        </w:rPr>
        <w:t xml:space="preserve"> the most comprehensive set of postcode data available is that linked to the postcodes </w:t>
      </w:r>
      <w:r w:rsidR="00875749">
        <w:rPr>
          <w:lang w:val="en-GB"/>
        </w:rPr>
        <w:t xml:space="preserve">from </w:t>
      </w:r>
      <w:r w:rsidRPr="006640E5">
        <w:rPr>
          <w:lang w:val="en-GB"/>
        </w:rPr>
        <w:t>the post-</w:t>
      </w:r>
      <w:r w:rsidRPr="006640E5" w:rsidR="00B64A80">
        <w:rPr>
          <w:lang w:val="en-GB"/>
        </w:rPr>
        <w:t>visit</w:t>
      </w:r>
      <w:r w:rsidR="00875749">
        <w:rPr>
          <w:lang w:val="en-GB"/>
        </w:rPr>
        <w:t xml:space="preserve"> CATI/</w:t>
      </w:r>
      <w:r w:rsidRPr="006640E5">
        <w:rPr>
          <w:lang w:val="en-GB"/>
        </w:rPr>
        <w:t>online audience survey.</w:t>
      </w:r>
    </w:p>
    <w:p xmlns:wp14="http://schemas.microsoft.com/office/word/2010/wordml" w:rsidRPr="006640E5" w:rsidR="00BE1B98" w:rsidP="00BE1B98" w:rsidRDefault="00BE1B98" w14:paraId="2547E024" wp14:textId="77777777">
      <w:pPr>
        <w:pStyle w:val="CCLtdNormal"/>
        <w:rPr>
          <w:lang w:val="en-GB"/>
        </w:rPr>
      </w:pPr>
      <w:r w:rsidRPr="006640E5">
        <w:rPr>
          <w:lang w:val="en-GB"/>
        </w:rPr>
        <w:t>Hull City Council’s Business Intelligence Team have undertaken a post code analysis</w:t>
      </w:r>
      <w:r w:rsidR="00875749">
        <w:rPr>
          <w:lang w:val="en-GB"/>
        </w:rPr>
        <w:t xml:space="preserve"> and mapping</w:t>
      </w:r>
      <w:r w:rsidRPr="006640E5">
        <w:rPr>
          <w:lang w:val="en-GB"/>
        </w:rPr>
        <w:t xml:space="preserve"> of this data set on behalf of Hull 2017</w:t>
      </w:r>
      <w:r w:rsidR="006E602D">
        <w:rPr>
          <w:lang w:val="en-GB"/>
        </w:rPr>
        <w:t xml:space="preserve"> (see Appendix</w:t>
      </w:r>
      <w:r w:rsidR="00875749">
        <w:rPr>
          <w:lang w:val="en-GB"/>
        </w:rPr>
        <w:t xml:space="preserve"> 17, Tables 17</w:t>
      </w:r>
      <w:r w:rsidR="006E602D">
        <w:rPr>
          <w:lang w:val="en-GB"/>
        </w:rPr>
        <w:t>-</w:t>
      </w:r>
      <w:r w:rsidR="00875749">
        <w:rPr>
          <w:lang w:val="en-GB"/>
        </w:rPr>
        <w:t>19 and Maps 1-2</w:t>
      </w:r>
      <w:r w:rsidR="006E602D">
        <w:rPr>
          <w:lang w:val="en-GB"/>
        </w:rPr>
        <w:t>)</w:t>
      </w:r>
      <w:r w:rsidRPr="006640E5">
        <w:rPr>
          <w:lang w:val="en-GB"/>
        </w:rPr>
        <w:t>,</w:t>
      </w:r>
      <w:r w:rsidR="00875749">
        <w:rPr>
          <w:lang w:val="en-GB"/>
        </w:rPr>
        <w:t xml:space="preserve"> both at programme level and for each artwork,</w:t>
      </w:r>
      <w:r w:rsidRPr="006640E5">
        <w:rPr>
          <w:lang w:val="en-GB"/>
        </w:rPr>
        <w:t xml:space="preserve"> which shows</w:t>
      </w:r>
      <w:r w:rsidR="006E602D">
        <w:rPr>
          <w:lang w:val="en-GB"/>
        </w:rPr>
        <w:t xml:space="preserve"> </w:t>
      </w:r>
      <w:r w:rsidRPr="006640E5">
        <w:rPr>
          <w:lang w:val="en-GB"/>
        </w:rPr>
        <w:t>the following:</w:t>
      </w:r>
    </w:p>
    <w:p xmlns:wp14="http://schemas.microsoft.com/office/word/2010/wordml" w:rsidRPr="006640E5" w:rsidR="00BE1B98" w:rsidP="00DC7190" w:rsidRDefault="00081F41" w14:paraId="0C591386" wp14:textId="77777777">
      <w:pPr>
        <w:pStyle w:val="CCLtdBullet1"/>
        <w:rPr>
          <w:lang w:val="en-GB"/>
        </w:rPr>
      </w:pPr>
      <w:r w:rsidRPr="006640E5">
        <w:rPr>
          <w:lang w:val="en-GB"/>
        </w:rPr>
        <w:t>Overall, 76% of Look Up audiences</w:t>
      </w:r>
      <w:r w:rsidRPr="006640E5" w:rsidR="00BE1B98">
        <w:rPr>
          <w:lang w:val="en-GB"/>
        </w:rPr>
        <w:t xml:space="preserve"> were from a HU post code area, with very much smaller, but significant proportions relative to the whole, from </w:t>
      </w:r>
      <w:r w:rsidRPr="006640E5">
        <w:rPr>
          <w:lang w:val="en-GB"/>
        </w:rPr>
        <w:t>DN</w:t>
      </w:r>
      <w:r w:rsidRPr="006640E5" w:rsidR="00BE1B98">
        <w:rPr>
          <w:lang w:val="en-GB"/>
        </w:rPr>
        <w:t xml:space="preserve"> and </w:t>
      </w:r>
      <w:r w:rsidRPr="006640E5">
        <w:rPr>
          <w:lang w:val="en-GB"/>
        </w:rPr>
        <w:t>YO</w:t>
      </w:r>
      <w:r w:rsidRPr="006640E5" w:rsidR="00BE1B98">
        <w:rPr>
          <w:lang w:val="en-GB"/>
        </w:rPr>
        <w:t xml:space="preserve"> post code </w:t>
      </w:r>
      <w:r w:rsidRPr="006640E5">
        <w:rPr>
          <w:lang w:val="en-GB"/>
        </w:rPr>
        <w:t>(some of which sit in East Riding)</w:t>
      </w:r>
      <w:r w:rsidR="00E03E94">
        <w:rPr>
          <w:lang w:val="en-GB"/>
        </w:rPr>
        <w:t>.</w:t>
      </w:r>
    </w:p>
    <w:p xmlns:wp14="http://schemas.microsoft.com/office/word/2010/wordml" w:rsidRPr="006640E5" w:rsidR="00551FA9" w:rsidP="00551FA9" w:rsidRDefault="00551FA9" w14:paraId="62C8D7A2" wp14:textId="77777777">
      <w:pPr>
        <w:pStyle w:val="CCLtdBullet1"/>
        <w:rPr>
          <w:lang w:val="en-GB"/>
        </w:rPr>
      </w:pPr>
      <w:r w:rsidRPr="006640E5">
        <w:rPr>
          <w:lang w:val="en-GB"/>
        </w:rPr>
        <w:t>The remaining post code areas covered principally covered areas of Yorkshire, but also the North East, Lincolnshire and London.</w:t>
      </w:r>
    </w:p>
    <w:p xmlns:wp14="http://schemas.microsoft.com/office/word/2010/wordml" w:rsidRPr="006640E5" w:rsidR="00081F41" w:rsidP="00BE1B98" w:rsidRDefault="00081F41" w14:paraId="2EC5D4BA" wp14:textId="77777777">
      <w:pPr>
        <w:pStyle w:val="CCLtdBullet1"/>
        <w:rPr>
          <w:lang w:val="en-GB"/>
        </w:rPr>
      </w:pPr>
      <w:r w:rsidRPr="006640E5">
        <w:rPr>
          <w:lang w:val="en-GB"/>
        </w:rPr>
        <w:t>Paper City and Washed Up Car-go attracted the largest proportion of audiences from HU post codes, whilst A Hall for Hull and Bleached attracted the largest pr</w:t>
      </w:r>
      <w:r w:rsidR="00E03E94">
        <w:rPr>
          <w:lang w:val="en-GB"/>
        </w:rPr>
        <w:t>oportion from non-HU post codes.</w:t>
      </w:r>
    </w:p>
    <w:p xmlns:wp14="http://schemas.microsoft.com/office/word/2010/wordml" w:rsidRPr="006640E5" w:rsidR="00BE1B98" w:rsidP="00BE1B98" w:rsidRDefault="00551FA9" w14:paraId="6CF08D88" wp14:textId="77777777">
      <w:pPr>
        <w:pStyle w:val="CCLtdBullet1"/>
        <w:rPr>
          <w:lang w:val="en-GB"/>
        </w:rPr>
      </w:pPr>
      <w:r w:rsidRPr="006640E5">
        <w:rPr>
          <w:lang w:val="en-GB"/>
        </w:rPr>
        <w:t>Just under h</w:t>
      </w:r>
      <w:r w:rsidRPr="006640E5" w:rsidR="00BE1B98">
        <w:rPr>
          <w:lang w:val="en-GB"/>
        </w:rPr>
        <w:t xml:space="preserve">alf the post codes were in </w:t>
      </w:r>
      <w:r w:rsidR="00E03E94">
        <w:rPr>
          <w:lang w:val="en-GB"/>
        </w:rPr>
        <w:t>the</w:t>
      </w:r>
      <w:r w:rsidRPr="006640E5" w:rsidR="00BE1B98">
        <w:rPr>
          <w:lang w:val="en-GB"/>
        </w:rPr>
        <w:t xml:space="preserve"> Hull local authority </w:t>
      </w:r>
      <w:r w:rsidRPr="006640E5">
        <w:rPr>
          <w:lang w:val="en-GB"/>
        </w:rPr>
        <w:t>45%</w:t>
      </w:r>
      <w:r w:rsidRPr="006640E5" w:rsidR="00BE1B98">
        <w:rPr>
          <w:lang w:val="en-GB"/>
        </w:rPr>
        <w:t xml:space="preserve">, </w:t>
      </w:r>
      <w:r w:rsidR="00E03E94">
        <w:rPr>
          <w:lang w:val="en-GB"/>
        </w:rPr>
        <w:t>and 34% were</w:t>
      </w:r>
      <w:r w:rsidRPr="006640E5" w:rsidR="00BE1B98">
        <w:rPr>
          <w:lang w:val="en-GB"/>
        </w:rPr>
        <w:t xml:space="preserve"> from East Riding of Yorkshire local authority</w:t>
      </w:r>
      <w:r w:rsidR="00E03E94">
        <w:rPr>
          <w:lang w:val="en-GB"/>
        </w:rPr>
        <w:t>.</w:t>
      </w:r>
      <w:r w:rsidRPr="006640E5" w:rsidR="00BE1B98">
        <w:rPr>
          <w:lang w:val="en-GB"/>
        </w:rPr>
        <w:t xml:space="preserve"> </w:t>
      </w:r>
    </w:p>
    <w:p xmlns:wp14="http://schemas.microsoft.com/office/word/2010/wordml" w:rsidRPr="006640E5" w:rsidR="00551FA9" w:rsidP="00BE1B98" w:rsidRDefault="00070DDC" w14:paraId="5861E1A2" wp14:textId="77777777">
      <w:pPr>
        <w:pStyle w:val="CCLtdBullet1"/>
        <w:rPr>
          <w:lang w:val="en-GB"/>
        </w:rPr>
      </w:pPr>
      <w:r w:rsidRPr="006640E5">
        <w:rPr>
          <w:lang w:val="en-GB"/>
        </w:rPr>
        <w:t>The City Speaks</w:t>
      </w:r>
      <w:r w:rsidRPr="006640E5" w:rsidR="00551FA9">
        <w:rPr>
          <w:lang w:val="en-GB"/>
        </w:rPr>
        <w:t xml:space="preserve"> (58%), Washed Up Car-go (56%), The Train Track and The Basket (55%), This is a Freedom of Expression Centre (54%)</w:t>
      </w:r>
      <w:r w:rsidR="00E03E94">
        <w:rPr>
          <w:lang w:val="en-GB"/>
        </w:rPr>
        <w:t xml:space="preserve">, and </w:t>
      </w:r>
      <w:r w:rsidRPr="006640E5" w:rsidR="00E03E94">
        <w:rPr>
          <w:lang w:val="en-GB"/>
        </w:rPr>
        <w:t xml:space="preserve">Paper City (54%) </w:t>
      </w:r>
      <w:r w:rsidRPr="006640E5" w:rsidR="00551FA9">
        <w:rPr>
          <w:lang w:val="en-GB"/>
        </w:rPr>
        <w:t>attracted higher proportions of Hull residents</w:t>
      </w:r>
      <w:r w:rsidR="00E03E94">
        <w:rPr>
          <w:lang w:val="en-GB"/>
        </w:rPr>
        <w:t>.</w:t>
      </w:r>
    </w:p>
    <w:p xmlns:wp14="http://schemas.microsoft.com/office/word/2010/wordml" w:rsidRPr="006640E5" w:rsidR="00F41078" w:rsidP="00F41078" w:rsidRDefault="00551FA9" w14:paraId="7B42748D" wp14:textId="77777777">
      <w:pPr>
        <w:pStyle w:val="CCLtdBullet1"/>
        <w:rPr>
          <w:lang w:val="en-GB"/>
        </w:rPr>
      </w:pPr>
      <w:r w:rsidRPr="006640E5">
        <w:rPr>
          <w:lang w:val="en-GB"/>
        </w:rPr>
        <w:t xml:space="preserve">Bleached (43%), A Hall for Hull (36%), The Train Track and The Basket (21%) and Blade (20%) attracted higher proportions of </w:t>
      </w:r>
      <w:r w:rsidRPr="006640E5" w:rsidR="00B8043E">
        <w:rPr>
          <w:lang w:val="en-GB"/>
        </w:rPr>
        <w:t>visitors beyond East Riding</w:t>
      </w:r>
      <w:r w:rsidR="00E03E94">
        <w:rPr>
          <w:lang w:val="en-GB"/>
        </w:rPr>
        <w:t>.</w:t>
      </w:r>
    </w:p>
    <w:p xmlns:wp14="http://schemas.microsoft.com/office/word/2010/wordml" w:rsidRPr="00963398" w:rsidR="002D7667" w:rsidP="25B2FAFB" w:rsidRDefault="00BE1B98" w14:paraId="0BC8411F" wp14:textId="77777777">
      <w:pPr>
        <w:pStyle w:val="CCLtdBullet1"/>
        <w:rPr>
          <w:lang w:val="en-GB"/>
        </w:rPr>
      </w:pPr>
      <w:r w:rsidRPr="25B2FAFB" w:rsidR="25B2FAFB">
        <w:rPr>
          <w:lang w:val="en-GB"/>
        </w:rPr>
        <w:t xml:space="preserve">The wards most commonly represented </w:t>
      </w:r>
      <w:r w:rsidRPr="25B2FAFB" w:rsidR="25B2FAFB">
        <w:rPr>
          <w:lang w:val="en-GB"/>
        </w:rPr>
        <w:t xml:space="preserve">in Hull were Avenue, </w:t>
      </w:r>
      <w:proofErr w:type="spellStart"/>
      <w:r w:rsidRPr="25B2FAFB" w:rsidR="25B2FAFB">
        <w:rPr>
          <w:lang w:val="en-GB"/>
        </w:rPr>
        <w:t>Drypool</w:t>
      </w:r>
      <w:proofErr w:type="spellEnd"/>
      <w:r w:rsidRPr="25B2FAFB" w:rsidR="25B2FAFB">
        <w:rPr>
          <w:lang w:val="en-GB"/>
        </w:rPr>
        <w:t xml:space="preserve">, Holderness and </w:t>
      </w:r>
      <w:proofErr w:type="spellStart"/>
      <w:r w:rsidRPr="25B2FAFB" w:rsidR="25B2FAFB">
        <w:rPr>
          <w:lang w:val="en-GB"/>
        </w:rPr>
        <w:t>Boothferry</w:t>
      </w:r>
      <w:proofErr w:type="spellEnd"/>
      <w:r w:rsidRPr="25B2FAFB" w:rsidR="25B2FAFB">
        <w:rPr>
          <w:lang w:val="en-GB"/>
        </w:rPr>
        <w:t>; and in East Riding were Hessle and Dale</w:t>
      </w:r>
      <w:r w:rsidRPr="25B2FAFB" w:rsidR="25B2FAFB">
        <w:rPr>
          <w:lang w:val="en-GB"/>
        </w:rPr>
        <w:t>.</w:t>
      </w:r>
    </w:p>
    <w:p xmlns:wp14="http://schemas.microsoft.com/office/word/2010/wordml" w:rsidRPr="00CF0627" w:rsidR="00963398" w:rsidP="00963398" w:rsidRDefault="00963398" w14:paraId="6DE0F7B3" wp14:textId="77777777">
      <w:pPr>
        <w:pStyle w:val="CCLtdSubsubheading"/>
      </w:pPr>
      <w:r w:rsidRPr="00CF0627">
        <w:t>Indices of Deprivation</w:t>
      </w:r>
    </w:p>
    <w:p xmlns:wp14="http://schemas.microsoft.com/office/word/2010/wordml" w:rsidRPr="00CF0627" w:rsidR="00963398" w:rsidP="00963398" w:rsidRDefault="00963398" w14:paraId="453E9FBE" wp14:textId="77777777">
      <w:pPr>
        <w:pStyle w:val="CCLtdNormal"/>
        <w:rPr>
          <w:lang w:val="en-GB"/>
        </w:rPr>
      </w:pPr>
      <w:r w:rsidRPr="00CF0627">
        <w:rPr>
          <w:lang w:val="en-GB"/>
        </w:rPr>
        <w:t>The Indices of Deprivation are prepared using the Lower Super Output Area (LSOA) geography which has the dual benefits of consistent size throughout England, and being stable over time so that changes in deprivation levels can be measured.</w:t>
      </w:r>
    </w:p>
    <w:p xmlns:wp14="http://schemas.microsoft.com/office/word/2010/wordml" w:rsidRPr="00CF0627" w:rsidR="00963398" w:rsidP="00963398" w:rsidRDefault="00963398" w14:paraId="4AFDF117" wp14:textId="77777777">
      <w:pPr>
        <w:pStyle w:val="CCLtdNormal"/>
        <w:rPr>
          <w:lang w:val="en-GB"/>
        </w:rPr>
      </w:pPr>
      <w:r w:rsidRPr="00CF0627">
        <w:rPr>
          <w:lang w:val="en-GB"/>
        </w:rPr>
        <w:t>There are 32,844 LSOAs in England (166 in Kingston upon Hull). Deprivation scores are calculated for each LSOA and they are then ranked from 1 (most deprived) to 32,844 (least deprived).  The rankings are often reported as deciles of deprivation from 0-10% (most deprived), 10-20%, 20-30%, etc. and 90-100% (least deprived).</w:t>
      </w:r>
    </w:p>
    <w:p xmlns:wp14="http://schemas.microsoft.com/office/word/2010/wordml" w:rsidRPr="00CF0627" w:rsidR="00963398" w:rsidP="00963398" w:rsidRDefault="00963398" w14:paraId="3C99319B" wp14:textId="77777777">
      <w:pPr>
        <w:pStyle w:val="CCLtdNormal"/>
        <w:rPr>
          <w:lang w:val="en-GB"/>
        </w:rPr>
      </w:pPr>
      <w:r w:rsidRPr="00CF0627">
        <w:rPr>
          <w:lang w:val="en-GB"/>
        </w:rPr>
        <w:t>It should be noted that:</w:t>
      </w:r>
    </w:p>
    <w:p xmlns:wp14="http://schemas.microsoft.com/office/word/2010/wordml" w:rsidRPr="00CF0627" w:rsidR="00963398" w:rsidP="00963398" w:rsidRDefault="00963398" w14:paraId="2D04105C" wp14:textId="77777777">
      <w:pPr>
        <w:pStyle w:val="CCLtdBullet1"/>
        <w:rPr>
          <w:lang w:val="en-GB"/>
        </w:rPr>
      </w:pPr>
      <w:r w:rsidRPr="00CF0627">
        <w:rPr>
          <w:lang w:val="en-GB"/>
        </w:rPr>
        <w:t>The Indices of Deprivation measure relative deprivation, not absolute.</w:t>
      </w:r>
    </w:p>
    <w:p xmlns:wp14="http://schemas.microsoft.com/office/word/2010/wordml" w:rsidRPr="00CF0627" w:rsidR="00963398" w:rsidP="00963398" w:rsidRDefault="00963398" w14:paraId="241C278A" wp14:textId="77777777">
      <w:pPr>
        <w:pStyle w:val="CCLtdBullet1"/>
        <w:rPr>
          <w:lang w:val="en-GB"/>
        </w:rPr>
      </w:pPr>
      <w:r w:rsidRPr="00CF0627">
        <w:rPr>
          <w:lang w:val="en-GB"/>
        </w:rPr>
        <w:t>Not all residents of deprived areas are deprived, and not all deprived people live in deprived areas.</w:t>
      </w:r>
    </w:p>
    <w:p xmlns:wp14="http://schemas.microsoft.com/office/word/2010/wordml" w:rsidRPr="00CF0627" w:rsidR="00963398" w:rsidP="00963398" w:rsidRDefault="00963398" w14:paraId="18885AA7" wp14:textId="77777777">
      <w:pPr>
        <w:pStyle w:val="CCLtdNormal"/>
        <w:rPr>
          <w:lang w:val="en-GB"/>
        </w:rPr>
      </w:pPr>
      <w:r w:rsidRPr="00CF0627">
        <w:rPr>
          <w:lang w:val="en-GB"/>
        </w:rPr>
        <w:t>Utilising the post code data for Look Up, the 2016 Baseline and All 2017 Audiences, Hull’s attendees have been broken down by deprivation deciles (see Appendix 17 and Tables 20 to 22 below).</w:t>
      </w:r>
    </w:p>
    <w:p xmlns:wp14="http://schemas.microsoft.com/office/word/2010/wordml" w:rsidR="00C61BFC" w:rsidP="00963398" w:rsidRDefault="00963398" w14:paraId="527FD73F" wp14:textId="77777777">
      <w:pPr>
        <w:pStyle w:val="CCLtdNormal"/>
        <w:rPr>
          <w:lang w:val="en-GB"/>
        </w:rPr>
      </w:pPr>
      <w:r w:rsidRPr="00197BB3">
        <w:rPr>
          <w:lang w:val="en-GB"/>
        </w:rPr>
        <w:t xml:space="preserve">This data shows that Look Up was less successful than all events </w:t>
      </w:r>
      <w:r>
        <w:rPr>
          <w:lang w:val="en-GB"/>
        </w:rPr>
        <w:t xml:space="preserve">for which post code data was collected in </w:t>
      </w:r>
      <w:r w:rsidR="00C61BFC">
        <w:rPr>
          <w:lang w:val="en-GB"/>
        </w:rPr>
        <w:t xml:space="preserve">both 2016 and </w:t>
      </w:r>
      <w:r>
        <w:rPr>
          <w:lang w:val="en-GB"/>
        </w:rPr>
        <w:t>2017</w:t>
      </w:r>
      <w:r w:rsidRPr="00197BB3">
        <w:rPr>
          <w:lang w:val="en-GB"/>
        </w:rPr>
        <w:t>, in attracting people from Hull’s most deprived communities</w:t>
      </w:r>
      <w:r w:rsidR="00C61BFC">
        <w:rPr>
          <w:lang w:val="en-GB"/>
        </w:rPr>
        <w:t xml:space="preserve">. Compared to 2016, the difference was significant </w:t>
      </w:r>
      <w:r w:rsidRPr="00197BB3" w:rsidR="00C61BFC">
        <w:rPr>
          <w:lang w:val="en-GB"/>
        </w:rPr>
        <w:t>(+</w:t>
      </w:r>
      <w:r w:rsidR="00C61BFC">
        <w:rPr>
          <w:lang w:val="en-GB"/>
        </w:rPr>
        <w:t>4.1</w:t>
      </w:r>
      <w:r w:rsidRPr="00197BB3" w:rsidR="00C61BFC">
        <w:rPr>
          <w:lang w:val="en-GB"/>
        </w:rPr>
        <w:t>% difference in under-representation of 10% most deprived areas)</w:t>
      </w:r>
      <w:r w:rsidR="00C61BFC">
        <w:rPr>
          <w:lang w:val="en-GB"/>
        </w:rPr>
        <w:t>;</w:t>
      </w:r>
      <w:r w:rsidRPr="00197BB3">
        <w:rPr>
          <w:lang w:val="en-GB"/>
        </w:rPr>
        <w:t xml:space="preserve"> </w:t>
      </w:r>
      <w:r w:rsidR="00C61BFC">
        <w:rPr>
          <w:lang w:val="en-GB"/>
        </w:rPr>
        <w:t>whilst relative to 2017 the difference was</w:t>
      </w:r>
      <w:r w:rsidRPr="00197BB3">
        <w:rPr>
          <w:lang w:val="en-GB"/>
        </w:rPr>
        <w:t xml:space="preserve"> not significant (+2.5% difference in under-representation of 10% most deprived areas). </w:t>
      </w:r>
    </w:p>
    <w:p xmlns:wp14="http://schemas.microsoft.com/office/word/2010/wordml" w:rsidRPr="004D1037" w:rsidR="00963398" w:rsidP="00963398" w:rsidRDefault="00963398" w14:paraId="34E5B387" wp14:textId="77777777">
      <w:pPr>
        <w:pStyle w:val="CCLtdNormal"/>
        <w:rPr>
          <w:lang w:val="en-GB"/>
        </w:rPr>
      </w:pPr>
      <w:r w:rsidRPr="004D1037">
        <w:rPr>
          <w:lang w:val="en-GB"/>
        </w:rPr>
        <w:t>When assessing Look Up at an artwork level (see Appendix 17):</w:t>
      </w:r>
    </w:p>
    <w:p xmlns:wp14="http://schemas.microsoft.com/office/word/2010/wordml" w:rsidRPr="004D1037" w:rsidR="00963398" w:rsidP="00963398" w:rsidRDefault="00963398" w14:paraId="77BDFDDB" wp14:textId="77777777">
      <w:pPr>
        <w:pStyle w:val="CCLtdBullet1"/>
        <w:rPr>
          <w:lang w:val="en-GB"/>
        </w:rPr>
      </w:pPr>
      <w:r w:rsidRPr="004D1037">
        <w:rPr>
          <w:lang w:val="en-GB"/>
        </w:rPr>
        <w:t xml:space="preserve">Blade, The Train Track and The Basket and This is a Freedom of Expression Centre were significantly more representative of the city’s deprivation deciles, especially compared to overall </w:t>
      </w:r>
      <w:r w:rsidR="00324E03">
        <w:rPr>
          <w:lang w:val="en-GB"/>
        </w:rPr>
        <w:t>2017 audiences</w:t>
      </w:r>
      <w:r w:rsidRPr="004D1037">
        <w:rPr>
          <w:lang w:val="en-GB"/>
        </w:rPr>
        <w:t>.</w:t>
      </w:r>
    </w:p>
    <w:p xmlns:wp14="http://schemas.microsoft.com/office/word/2010/wordml" w:rsidR="00963398" w:rsidP="00963398" w:rsidRDefault="00963398" w14:paraId="700DC12E" wp14:textId="77777777">
      <w:pPr>
        <w:pStyle w:val="CCLtdBullet1"/>
        <w:rPr>
          <w:lang w:val="en-GB"/>
        </w:rPr>
      </w:pPr>
      <w:r w:rsidRPr="004D1037">
        <w:rPr>
          <w:lang w:val="en-GB"/>
        </w:rPr>
        <w:t xml:space="preserve">Washed Up Car-go, The City Speaks and Bleached were the least successful artworks in terms of </w:t>
      </w:r>
      <w:r w:rsidR="00324E03">
        <w:rPr>
          <w:lang w:val="en-GB"/>
        </w:rPr>
        <w:t>representing</w:t>
      </w:r>
      <w:r w:rsidRPr="004D1037">
        <w:rPr>
          <w:lang w:val="en-GB"/>
        </w:rPr>
        <w:t xml:space="preserve"> the city’s deprivation deciles, especially compared to overall </w:t>
      </w:r>
      <w:r w:rsidR="00324E03">
        <w:rPr>
          <w:lang w:val="en-GB"/>
        </w:rPr>
        <w:t xml:space="preserve">2017 </w:t>
      </w:r>
      <w:r w:rsidRPr="004D1037">
        <w:rPr>
          <w:lang w:val="en-GB"/>
        </w:rPr>
        <w:t>audiences.</w:t>
      </w:r>
    </w:p>
    <w:p xmlns:wp14="http://schemas.microsoft.com/office/word/2010/wordml" w:rsidRPr="006640E5" w:rsidR="00963398" w:rsidP="00C61BFC" w:rsidRDefault="00963398" w14:paraId="637805D2" wp14:textId="77777777">
      <w:pPr>
        <w:pStyle w:val="CCLtdNormal"/>
        <w:ind w:left="0"/>
        <w:rPr>
          <w:lang w:val="en-GB"/>
        </w:rPr>
        <w:sectPr w:rsidRPr="006640E5" w:rsidR="00963398">
          <w:pgSz w:w="11900" w:h="16840" w:orient="portrait"/>
          <w:pgMar w:top="1418" w:right="1418" w:bottom="1531" w:left="1418" w:header="709" w:footer="709" w:gutter="0"/>
          <w:cols w:space="708"/>
          <w:docGrid w:linePitch="326"/>
        </w:sectPr>
      </w:pPr>
    </w:p>
    <w:p xmlns:wp14="http://schemas.microsoft.com/office/word/2010/wordml" w:rsidRPr="006640E5" w:rsidR="00BE1B98" w:rsidP="00BE1B98" w:rsidRDefault="009856D2" w14:paraId="56974791" wp14:textId="77777777">
      <w:pPr>
        <w:pStyle w:val="CCLtdTableTitle"/>
        <w:ind w:left="0"/>
        <w:rPr>
          <w:lang w:val="en-GB"/>
        </w:rPr>
      </w:pPr>
      <w:r>
        <w:rPr>
          <w:lang w:val="en-GB"/>
        </w:rPr>
        <w:t>Table 18</w:t>
      </w:r>
      <w:r w:rsidRPr="006640E5" w:rsidR="00BE1B98">
        <w:rPr>
          <w:lang w:val="en-GB"/>
        </w:rPr>
        <w:t>: Look Up – Top Post Code Areas (%)</w:t>
      </w:r>
    </w:p>
    <w:tbl>
      <w:tblPr>
        <w:tblW w:w="139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51"/>
        <w:gridCol w:w="2551"/>
        <w:gridCol w:w="943"/>
        <w:gridCol w:w="944"/>
        <w:gridCol w:w="944"/>
        <w:gridCol w:w="943"/>
        <w:gridCol w:w="944"/>
        <w:gridCol w:w="944"/>
        <w:gridCol w:w="1142"/>
        <w:gridCol w:w="943"/>
        <w:gridCol w:w="944"/>
        <w:gridCol w:w="944"/>
        <w:gridCol w:w="944"/>
      </w:tblGrid>
      <w:tr xmlns:wp14="http://schemas.microsoft.com/office/word/2010/wordml" w:rsidRPr="006640E5" w:rsidR="008A0F33" w:rsidTr="00875749" w14:paraId="1540587C" wp14:textId="77777777">
        <w:trPr>
          <w:cantSplit/>
          <w:trHeight w:val="2290"/>
          <w:tblHeader/>
        </w:trPr>
        <w:tc>
          <w:tcPr>
            <w:tcW w:w="851" w:type="dxa"/>
            <w:shd w:val="clear" w:color="auto" w:fill="522887"/>
            <w:noWrap/>
            <w:vAlign w:val="center"/>
          </w:tcPr>
          <w:p w:rsidRPr="006640E5" w:rsidR="008A0F33" w:rsidP="00BE1B98" w:rsidRDefault="008A0F33" w14:paraId="463F29E8" wp14:textId="77777777">
            <w:pPr>
              <w:pStyle w:val="CCLtdTableHeader"/>
              <w:spacing w:before="40" w:after="40"/>
              <w:ind w:left="113" w:right="113"/>
              <w:rPr>
                <w:color w:val="FFFFFF"/>
                <w:lang w:val="en-GB" w:eastAsia="en-GB"/>
              </w:rPr>
            </w:pPr>
          </w:p>
        </w:tc>
        <w:tc>
          <w:tcPr>
            <w:tcW w:w="2551" w:type="dxa"/>
            <w:shd w:val="clear" w:color="auto" w:fill="522887"/>
            <w:noWrap/>
            <w:vAlign w:val="center"/>
          </w:tcPr>
          <w:p w:rsidRPr="006640E5" w:rsidR="008A0F33" w:rsidP="00BE1B98" w:rsidRDefault="008A0F33" w14:paraId="220FEE36" wp14:textId="77777777">
            <w:pPr>
              <w:pStyle w:val="CCLtdTableHeader"/>
              <w:spacing w:before="40" w:after="40"/>
              <w:ind w:left="113" w:right="113"/>
              <w:rPr>
                <w:color w:val="FFFFFF"/>
                <w:lang w:val="en-GB" w:eastAsia="en-GB"/>
              </w:rPr>
            </w:pPr>
            <w:r w:rsidRPr="006640E5">
              <w:rPr>
                <w:color w:val="FFFFFF"/>
                <w:lang w:val="en-GB" w:eastAsia="en-GB"/>
              </w:rPr>
              <w:t>Postcode Area</w:t>
            </w:r>
          </w:p>
        </w:tc>
        <w:tc>
          <w:tcPr>
            <w:tcW w:w="943" w:type="dxa"/>
            <w:shd w:val="clear" w:color="auto" w:fill="522887"/>
            <w:noWrap/>
            <w:textDirection w:val="tbRl"/>
            <w:vAlign w:val="center"/>
          </w:tcPr>
          <w:p w:rsidRPr="006640E5" w:rsidR="008A0F33" w:rsidP="00BE1B98" w:rsidRDefault="008A0F33" w14:paraId="149CDD2A" wp14:textId="77777777">
            <w:pPr>
              <w:pStyle w:val="CCLtdTableHeader"/>
              <w:spacing w:before="40" w:after="40"/>
              <w:ind w:left="113" w:right="113"/>
              <w:jc w:val="center"/>
              <w:rPr>
                <w:color w:val="FFFFFF"/>
                <w:lang w:val="en-GB" w:eastAsia="en-GB"/>
              </w:rPr>
            </w:pPr>
            <w:r w:rsidRPr="006640E5">
              <w:rPr>
                <w:color w:val="FFFFFF"/>
                <w:lang w:val="en-GB" w:eastAsia="en-GB"/>
              </w:rPr>
              <w:t>Blade</w:t>
            </w:r>
          </w:p>
        </w:tc>
        <w:tc>
          <w:tcPr>
            <w:tcW w:w="944" w:type="dxa"/>
            <w:shd w:val="clear" w:color="auto" w:fill="522887"/>
            <w:noWrap/>
            <w:textDirection w:val="tbRl"/>
            <w:vAlign w:val="center"/>
          </w:tcPr>
          <w:p w:rsidRPr="006640E5" w:rsidR="008A0F33" w:rsidP="00BE1B98" w:rsidRDefault="00070DDC" w14:paraId="48D8CAFA" wp14:textId="77777777">
            <w:pPr>
              <w:pStyle w:val="CCLtdTableHeader"/>
              <w:spacing w:before="40" w:after="40"/>
              <w:ind w:left="113" w:right="113"/>
              <w:jc w:val="center"/>
              <w:rPr>
                <w:color w:val="FFFFFF"/>
                <w:lang w:val="en-GB" w:eastAsia="en-GB"/>
              </w:rPr>
            </w:pPr>
            <w:r w:rsidRPr="006640E5">
              <w:rPr>
                <w:color w:val="FFFFFF"/>
                <w:lang w:val="en-GB" w:eastAsia="en-GB"/>
              </w:rPr>
              <w:t>The City Speaks</w:t>
            </w:r>
          </w:p>
        </w:tc>
        <w:tc>
          <w:tcPr>
            <w:tcW w:w="944" w:type="dxa"/>
            <w:shd w:val="clear" w:color="auto" w:fill="522887"/>
            <w:textDirection w:val="tbRl"/>
            <w:vAlign w:val="center"/>
          </w:tcPr>
          <w:p w:rsidRPr="006640E5" w:rsidR="008A0F33" w:rsidP="00BE1B98" w:rsidRDefault="008A0F33" w14:paraId="73F9567F" wp14:textId="77777777">
            <w:pPr>
              <w:pStyle w:val="CCLtdTableHeader"/>
              <w:spacing w:before="40" w:after="40"/>
              <w:ind w:left="113" w:right="113"/>
              <w:jc w:val="center"/>
              <w:rPr>
                <w:color w:val="FFFFFF"/>
                <w:lang w:val="en-GB" w:eastAsia="en-GB"/>
              </w:rPr>
            </w:pPr>
            <w:r w:rsidRPr="006640E5">
              <w:rPr>
                <w:color w:val="FFFFFF"/>
                <w:lang w:val="en-GB" w:eastAsia="en-GB"/>
              </w:rPr>
              <w:t>Washed Up Car-go</w:t>
            </w:r>
          </w:p>
        </w:tc>
        <w:tc>
          <w:tcPr>
            <w:tcW w:w="943" w:type="dxa"/>
            <w:shd w:val="clear" w:color="auto" w:fill="522887"/>
            <w:textDirection w:val="tbRl"/>
            <w:vAlign w:val="center"/>
          </w:tcPr>
          <w:p w:rsidRPr="006640E5" w:rsidR="008A0F33" w:rsidP="00BE1B98" w:rsidRDefault="008A0F33" w14:paraId="2F2E4864" wp14:textId="77777777">
            <w:pPr>
              <w:pStyle w:val="CCLtdTableHeader"/>
              <w:spacing w:before="40" w:after="40"/>
              <w:ind w:left="113" w:right="113"/>
              <w:jc w:val="center"/>
              <w:rPr>
                <w:color w:val="FFFFFF"/>
                <w:lang w:val="en-GB" w:eastAsia="en-GB"/>
              </w:rPr>
            </w:pPr>
            <w:r w:rsidRPr="006640E5">
              <w:rPr>
                <w:color w:val="FFFFFF"/>
                <w:lang w:val="en-GB" w:eastAsia="en-GB"/>
              </w:rPr>
              <w:t>The Train Track and The Basket</w:t>
            </w:r>
          </w:p>
        </w:tc>
        <w:tc>
          <w:tcPr>
            <w:tcW w:w="944" w:type="dxa"/>
            <w:shd w:val="clear" w:color="auto" w:fill="522887"/>
            <w:textDirection w:val="tbRl"/>
            <w:vAlign w:val="center"/>
          </w:tcPr>
          <w:p w:rsidRPr="006640E5" w:rsidR="008A0F33" w:rsidP="00BE1B98" w:rsidRDefault="008A0F33" w14:paraId="50E78DFB" wp14:textId="77777777">
            <w:pPr>
              <w:pStyle w:val="CCLtdTableHeader"/>
              <w:spacing w:before="40" w:after="40"/>
              <w:ind w:left="113" w:right="113"/>
              <w:jc w:val="center"/>
              <w:rPr>
                <w:color w:val="FFFFFF"/>
                <w:lang w:val="en-GB" w:eastAsia="en-GB"/>
              </w:rPr>
            </w:pPr>
            <w:r w:rsidRPr="006640E5">
              <w:rPr>
                <w:color w:val="FFFFFF"/>
                <w:lang w:val="en-GB" w:eastAsia="en-GB"/>
              </w:rPr>
              <w:t>Paper City</w:t>
            </w:r>
          </w:p>
        </w:tc>
        <w:tc>
          <w:tcPr>
            <w:tcW w:w="944" w:type="dxa"/>
            <w:shd w:val="clear" w:color="auto" w:fill="522887"/>
            <w:textDirection w:val="tbRl"/>
            <w:vAlign w:val="center"/>
          </w:tcPr>
          <w:p w:rsidRPr="006640E5" w:rsidR="008A0F33" w:rsidP="00BE1B98" w:rsidRDefault="008A0F33" w14:paraId="133C9C26" wp14:textId="77777777">
            <w:pPr>
              <w:pStyle w:val="CCLtdTableHeader"/>
              <w:spacing w:before="40" w:after="40"/>
              <w:ind w:left="113" w:right="113"/>
              <w:jc w:val="center"/>
              <w:rPr>
                <w:color w:val="FFFFFF"/>
                <w:lang w:val="en-GB" w:eastAsia="en-GB"/>
              </w:rPr>
            </w:pPr>
            <w:r w:rsidRPr="006640E5">
              <w:rPr>
                <w:color w:val="FFFFFF"/>
                <w:lang w:val="en-GB" w:eastAsia="en-GB"/>
              </w:rPr>
              <w:t>Bleached</w:t>
            </w:r>
          </w:p>
        </w:tc>
        <w:tc>
          <w:tcPr>
            <w:tcW w:w="1142" w:type="dxa"/>
            <w:shd w:val="clear" w:color="auto" w:fill="522887"/>
            <w:textDirection w:val="tbRl"/>
            <w:vAlign w:val="center"/>
          </w:tcPr>
          <w:p w:rsidRPr="006640E5" w:rsidR="008A0F33" w:rsidP="00BE1B98" w:rsidRDefault="008A0F33" w14:paraId="38473895" wp14:textId="77777777">
            <w:pPr>
              <w:pStyle w:val="CCLtdTableHeader"/>
              <w:spacing w:before="40" w:after="40"/>
              <w:ind w:left="113" w:right="113"/>
              <w:jc w:val="center"/>
              <w:rPr>
                <w:color w:val="FFFFFF"/>
                <w:lang w:val="en-GB" w:eastAsia="en-GB"/>
              </w:rPr>
            </w:pPr>
            <w:r w:rsidRPr="006640E5">
              <w:rPr>
                <w:color w:val="FFFFFF"/>
                <w:lang w:val="en-GB" w:eastAsia="en-GB"/>
              </w:rPr>
              <w:t>This is a Freedom of Expression Centre</w:t>
            </w:r>
          </w:p>
        </w:tc>
        <w:tc>
          <w:tcPr>
            <w:tcW w:w="943" w:type="dxa"/>
            <w:shd w:val="clear" w:color="auto" w:fill="522887"/>
            <w:textDirection w:val="tbRl"/>
            <w:vAlign w:val="center"/>
          </w:tcPr>
          <w:p w:rsidRPr="006640E5" w:rsidR="008A0F33" w:rsidP="00BE1B98" w:rsidRDefault="008A0F33" w14:paraId="649BCD21" wp14:textId="77777777">
            <w:pPr>
              <w:pStyle w:val="CCLtdTableHeader"/>
              <w:spacing w:before="40" w:after="40"/>
              <w:ind w:left="113" w:right="113"/>
              <w:jc w:val="center"/>
              <w:rPr>
                <w:color w:val="FFFFFF"/>
                <w:lang w:val="en-GB" w:eastAsia="en-GB"/>
              </w:rPr>
            </w:pPr>
            <w:r w:rsidRPr="006640E5">
              <w:rPr>
                <w:color w:val="FFFFFF"/>
                <w:lang w:val="en-GB" w:eastAsia="en-GB"/>
              </w:rPr>
              <w:t>Elephant in the Room</w:t>
            </w:r>
          </w:p>
        </w:tc>
        <w:tc>
          <w:tcPr>
            <w:tcW w:w="944" w:type="dxa"/>
            <w:shd w:val="clear" w:color="auto" w:fill="522887"/>
            <w:textDirection w:val="tbRl"/>
            <w:vAlign w:val="center"/>
          </w:tcPr>
          <w:p w:rsidRPr="006640E5" w:rsidR="008A0F33" w:rsidP="00BE1B98" w:rsidRDefault="008A0F33" w14:paraId="55E2A7A3" wp14:textId="77777777">
            <w:pPr>
              <w:pStyle w:val="CCLtdTableHeader"/>
              <w:spacing w:before="40" w:after="40"/>
              <w:ind w:left="113" w:right="113"/>
              <w:jc w:val="center"/>
              <w:rPr>
                <w:color w:val="FFFFFF"/>
                <w:lang w:val="en-GB" w:eastAsia="en-GB"/>
              </w:rPr>
            </w:pPr>
            <w:r w:rsidRPr="006640E5">
              <w:rPr>
                <w:color w:val="FFFFFF"/>
                <w:lang w:val="en-GB" w:eastAsia="en-GB"/>
              </w:rPr>
              <w:t>A Hall for Hull</w:t>
            </w:r>
          </w:p>
        </w:tc>
        <w:tc>
          <w:tcPr>
            <w:tcW w:w="944" w:type="dxa"/>
            <w:shd w:val="clear" w:color="auto" w:fill="522887"/>
            <w:textDirection w:val="tbRl"/>
            <w:vAlign w:val="center"/>
          </w:tcPr>
          <w:p w:rsidRPr="006640E5" w:rsidR="008A0F33" w:rsidP="00BE1B98" w:rsidRDefault="008A0F33" w14:paraId="33A4DE83" wp14:textId="77777777">
            <w:pPr>
              <w:pStyle w:val="CCLtdTableHeader"/>
              <w:spacing w:before="40" w:after="40"/>
              <w:ind w:left="113" w:right="113"/>
              <w:jc w:val="center"/>
              <w:rPr>
                <w:color w:val="FFFFFF"/>
                <w:lang w:val="en-GB" w:eastAsia="en-GB"/>
              </w:rPr>
            </w:pPr>
            <w:r w:rsidRPr="006640E5">
              <w:rPr>
                <w:color w:val="FFFFFF"/>
                <w:lang w:val="en-GB" w:eastAsia="en-GB"/>
              </w:rPr>
              <w:t>Floe</w:t>
            </w:r>
          </w:p>
        </w:tc>
        <w:tc>
          <w:tcPr>
            <w:tcW w:w="944" w:type="dxa"/>
            <w:shd w:val="clear" w:color="auto" w:fill="522887"/>
            <w:textDirection w:val="tbRl"/>
            <w:vAlign w:val="center"/>
          </w:tcPr>
          <w:p w:rsidRPr="006640E5" w:rsidR="008A0F33" w:rsidP="00BE1B98" w:rsidRDefault="008A0F33" w14:paraId="4BF53985" wp14:textId="77777777">
            <w:pPr>
              <w:pStyle w:val="CCLtdTableHeader"/>
              <w:spacing w:before="40" w:after="40"/>
              <w:ind w:left="113" w:right="113"/>
              <w:jc w:val="center"/>
              <w:rPr>
                <w:color w:val="FFFFFF"/>
                <w:lang w:val="en-GB" w:eastAsia="en-GB"/>
              </w:rPr>
            </w:pPr>
            <w:r w:rsidRPr="006640E5">
              <w:rPr>
                <w:color w:val="FFFFFF"/>
                <w:lang w:val="en-GB" w:eastAsia="en-GB"/>
              </w:rPr>
              <w:t>TOTAL</w:t>
            </w:r>
          </w:p>
        </w:tc>
      </w:tr>
      <w:tr xmlns:wp14="http://schemas.microsoft.com/office/word/2010/wordml" w:rsidRPr="006640E5" w:rsidR="008A0F33" w:rsidTr="00875749" w14:paraId="5F612AD8" wp14:textId="77777777">
        <w:trPr>
          <w:trHeight w:val="315"/>
          <w:tblHeader/>
        </w:trPr>
        <w:tc>
          <w:tcPr>
            <w:tcW w:w="851" w:type="dxa"/>
            <w:shd w:val="clear" w:color="auto" w:fill="auto"/>
            <w:noWrap/>
            <w:vAlign w:val="bottom"/>
          </w:tcPr>
          <w:p w:rsidRPr="006640E5" w:rsidR="008A0F33" w:rsidP="00BE1B98" w:rsidRDefault="008A0F33" w14:paraId="049F9E82" wp14:textId="77777777">
            <w:pPr>
              <w:pStyle w:val="CCLtdTableNormal"/>
              <w:spacing w:before="40" w:after="40"/>
              <w:rPr>
                <w:lang w:val="en-GB" w:eastAsia="en-GB"/>
              </w:rPr>
            </w:pPr>
            <w:r w:rsidRPr="006640E5">
              <w:rPr>
                <w:lang w:val="en-GB" w:eastAsia="en-GB"/>
              </w:rPr>
              <w:t>HU</w:t>
            </w:r>
          </w:p>
        </w:tc>
        <w:tc>
          <w:tcPr>
            <w:tcW w:w="2551" w:type="dxa"/>
            <w:shd w:val="clear" w:color="auto" w:fill="auto"/>
            <w:noWrap/>
            <w:vAlign w:val="bottom"/>
          </w:tcPr>
          <w:p w:rsidRPr="006640E5" w:rsidR="008A0F33" w:rsidP="00BE1B98" w:rsidRDefault="008A0F33" w14:paraId="6CC45155" wp14:textId="77777777">
            <w:pPr>
              <w:pStyle w:val="CCLtdTableNormal"/>
              <w:spacing w:before="40" w:after="40"/>
              <w:rPr>
                <w:lang w:val="en-GB" w:eastAsia="en-GB"/>
              </w:rPr>
            </w:pPr>
            <w:r w:rsidRPr="006640E5">
              <w:rPr>
                <w:lang w:val="en-GB" w:eastAsia="en-GB"/>
              </w:rPr>
              <w:t>Hull</w:t>
            </w:r>
          </w:p>
        </w:tc>
        <w:tc>
          <w:tcPr>
            <w:tcW w:w="943" w:type="dxa"/>
            <w:shd w:val="clear" w:color="auto" w:fill="auto"/>
            <w:noWrap/>
            <w:vAlign w:val="bottom"/>
          </w:tcPr>
          <w:p w:rsidRPr="006640E5" w:rsidR="008A0F33" w:rsidP="00BE1B98" w:rsidRDefault="008A0F33" w14:paraId="3A68B751" wp14:textId="77777777">
            <w:pPr>
              <w:pStyle w:val="CCLtdTableNormal"/>
              <w:spacing w:before="40" w:after="40"/>
              <w:jc w:val="right"/>
              <w:rPr>
                <w:lang w:val="en-GB" w:eastAsia="en-GB"/>
              </w:rPr>
            </w:pPr>
            <w:r w:rsidRPr="006640E5">
              <w:rPr>
                <w:lang w:val="en-GB" w:eastAsia="en-GB"/>
              </w:rPr>
              <w:t>75%</w:t>
            </w:r>
          </w:p>
        </w:tc>
        <w:tc>
          <w:tcPr>
            <w:tcW w:w="944" w:type="dxa"/>
            <w:shd w:val="clear" w:color="auto" w:fill="auto"/>
            <w:noWrap/>
            <w:vAlign w:val="bottom"/>
          </w:tcPr>
          <w:p w:rsidRPr="006640E5" w:rsidR="008A0F33" w:rsidP="00BE1B98" w:rsidRDefault="008A0F33" w14:paraId="1647C666" wp14:textId="77777777">
            <w:pPr>
              <w:pStyle w:val="CCLtdTableNormal"/>
              <w:spacing w:before="40" w:after="40"/>
              <w:jc w:val="right"/>
              <w:rPr>
                <w:lang w:val="en-GB" w:eastAsia="en-GB"/>
              </w:rPr>
            </w:pPr>
            <w:r w:rsidRPr="006640E5">
              <w:rPr>
                <w:lang w:val="en-GB" w:eastAsia="en-GB"/>
              </w:rPr>
              <w:t>86%</w:t>
            </w:r>
          </w:p>
        </w:tc>
        <w:tc>
          <w:tcPr>
            <w:tcW w:w="944" w:type="dxa"/>
          </w:tcPr>
          <w:p w:rsidRPr="006640E5" w:rsidR="008A0F33" w:rsidP="00BE1B98" w:rsidRDefault="008A0F33" w14:paraId="5230E893" wp14:textId="77777777">
            <w:pPr>
              <w:pStyle w:val="CCLtdTableNormal"/>
              <w:spacing w:before="40" w:after="40"/>
              <w:jc w:val="right"/>
              <w:rPr>
                <w:lang w:val="en-GB" w:eastAsia="en-GB"/>
              </w:rPr>
            </w:pPr>
            <w:r w:rsidRPr="006640E5">
              <w:rPr>
                <w:lang w:val="en-GB" w:eastAsia="en-GB"/>
              </w:rPr>
              <w:t>90%</w:t>
            </w:r>
          </w:p>
        </w:tc>
        <w:tc>
          <w:tcPr>
            <w:tcW w:w="943" w:type="dxa"/>
          </w:tcPr>
          <w:p w:rsidRPr="006640E5" w:rsidR="008A0F33" w:rsidP="00BE1B98" w:rsidRDefault="008A0F33" w14:paraId="276DDEAE" wp14:textId="77777777">
            <w:pPr>
              <w:pStyle w:val="CCLtdTableNormal"/>
              <w:spacing w:before="40" w:after="40"/>
              <w:jc w:val="right"/>
              <w:rPr>
                <w:lang w:val="en-GB" w:eastAsia="en-GB"/>
              </w:rPr>
            </w:pPr>
            <w:r w:rsidRPr="006640E5">
              <w:rPr>
                <w:lang w:val="en-GB" w:eastAsia="en-GB"/>
              </w:rPr>
              <w:t>75%</w:t>
            </w:r>
          </w:p>
        </w:tc>
        <w:tc>
          <w:tcPr>
            <w:tcW w:w="944" w:type="dxa"/>
          </w:tcPr>
          <w:p w:rsidRPr="006640E5" w:rsidR="008A0F33" w:rsidP="00BE1B98" w:rsidRDefault="008A0F33" w14:paraId="320D47DA" wp14:textId="77777777">
            <w:pPr>
              <w:pStyle w:val="CCLtdTableNormal"/>
              <w:spacing w:before="40" w:after="40"/>
              <w:jc w:val="right"/>
              <w:rPr>
                <w:lang w:val="en-GB"/>
              </w:rPr>
            </w:pPr>
            <w:r w:rsidRPr="006640E5">
              <w:rPr>
                <w:lang w:val="en-GB"/>
              </w:rPr>
              <w:t>90%</w:t>
            </w:r>
          </w:p>
        </w:tc>
        <w:tc>
          <w:tcPr>
            <w:tcW w:w="944" w:type="dxa"/>
          </w:tcPr>
          <w:p w:rsidRPr="006640E5" w:rsidR="008A0F33" w:rsidP="00BE1B98" w:rsidRDefault="008A0F33" w14:paraId="052A8AFF" wp14:textId="77777777">
            <w:pPr>
              <w:pStyle w:val="CCLtdTableNormal"/>
              <w:spacing w:before="40" w:after="40"/>
              <w:jc w:val="right"/>
              <w:rPr>
                <w:lang w:val="en-GB"/>
              </w:rPr>
            </w:pPr>
            <w:r w:rsidRPr="006640E5">
              <w:rPr>
                <w:lang w:val="en-GB"/>
              </w:rPr>
              <w:t>55%</w:t>
            </w:r>
          </w:p>
        </w:tc>
        <w:tc>
          <w:tcPr>
            <w:tcW w:w="1142" w:type="dxa"/>
          </w:tcPr>
          <w:p w:rsidRPr="006640E5" w:rsidR="008A0F33" w:rsidP="00BE1B98" w:rsidRDefault="008A0F33" w14:paraId="0905F4A2" wp14:textId="77777777">
            <w:pPr>
              <w:pStyle w:val="CCLtdTableNormal"/>
              <w:spacing w:before="40" w:after="40"/>
              <w:jc w:val="right"/>
              <w:rPr>
                <w:lang w:val="en-GB"/>
              </w:rPr>
            </w:pPr>
            <w:r w:rsidRPr="006640E5">
              <w:rPr>
                <w:lang w:val="en-GB"/>
              </w:rPr>
              <w:t>75%</w:t>
            </w:r>
          </w:p>
        </w:tc>
        <w:tc>
          <w:tcPr>
            <w:tcW w:w="943" w:type="dxa"/>
          </w:tcPr>
          <w:p w:rsidRPr="006640E5" w:rsidR="008A0F33" w:rsidP="00BE1B98" w:rsidRDefault="008A0F33" w14:paraId="04222D5A" wp14:textId="77777777">
            <w:pPr>
              <w:pStyle w:val="CCLtdTableNormal"/>
              <w:spacing w:before="40" w:after="40"/>
              <w:jc w:val="right"/>
              <w:rPr>
                <w:lang w:val="en-GB"/>
              </w:rPr>
            </w:pPr>
            <w:r w:rsidRPr="006640E5">
              <w:rPr>
                <w:lang w:val="en-GB"/>
              </w:rPr>
              <w:t>72%</w:t>
            </w:r>
          </w:p>
        </w:tc>
        <w:tc>
          <w:tcPr>
            <w:tcW w:w="944" w:type="dxa"/>
          </w:tcPr>
          <w:p w:rsidRPr="006640E5" w:rsidR="008A0F33" w:rsidP="00BE1B98" w:rsidRDefault="008A0F33" w14:paraId="11F0671E" wp14:textId="77777777">
            <w:pPr>
              <w:pStyle w:val="CCLtdTableNormal"/>
              <w:spacing w:before="40" w:after="40"/>
              <w:jc w:val="right"/>
              <w:rPr>
                <w:lang w:val="en-GB"/>
              </w:rPr>
            </w:pPr>
            <w:r w:rsidRPr="006640E5">
              <w:rPr>
                <w:lang w:val="en-GB"/>
              </w:rPr>
              <w:t>61%</w:t>
            </w:r>
          </w:p>
        </w:tc>
        <w:tc>
          <w:tcPr>
            <w:tcW w:w="944" w:type="dxa"/>
          </w:tcPr>
          <w:p w:rsidRPr="006640E5" w:rsidR="008A0F33" w:rsidP="00BE1B98" w:rsidRDefault="008A0F33" w14:paraId="3502E808" wp14:textId="77777777">
            <w:pPr>
              <w:pStyle w:val="CCLtdTableNormal"/>
              <w:spacing w:before="40" w:after="40"/>
              <w:jc w:val="right"/>
              <w:rPr>
                <w:lang w:val="en-GB"/>
              </w:rPr>
            </w:pPr>
            <w:r w:rsidRPr="006640E5">
              <w:rPr>
                <w:lang w:val="en-GB"/>
              </w:rPr>
              <w:t>81%</w:t>
            </w:r>
          </w:p>
        </w:tc>
        <w:tc>
          <w:tcPr>
            <w:tcW w:w="944" w:type="dxa"/>
          </w:tcPr>
          <w:p w:rsidRPr="006640E5" w:rsidR="008A0F33" w:rsidP="00BE1B98" w:rsidRDefault="008A0F33" w14:paraId="78CC403D" wp14:textId="77777777">
            <w:pPr>
              <w:pStyle w:val="CCLtdTableNormal"/>
              <w:spacing w:before="40" w:after="40"/>
              <w:jc w:val="right"/>
              <w:rPr>
                <w:lang w:val="en-GB"/>
              </w:rPr>
            </w:pPr>
            <w:r w:rsidRPr="006640E5">
              <w:rPr>
                <w:lang w:val="en-GB"/>
              </w:rPr>
              <w:t>76%</w:t>
            </w:r>
          </w:p>
        </w:tc>
      </w:tr>
      <w:tr xmlns:wp14="http://schemas.microsoft.com/office/word/2010/wordml" w:rsidRPr="006640E5" w:rsidR="008A0F33" w:rsidTr="00875749" w14:paraId="664F6015" wp14:textId="77777777">
        <w:trPr>
          <w:trHeight w:val="315"/>
          <w:tblHeader/>
        </w:trPr>
        <w:tc>
          <w:tcPr>
            <w:tcW w:w="851" w:type="dxa"/>
            <w:shd w:val="clear" w:color="auto" w:fill="auto"/>
            <w:noWrap/>
            <w:vAlign w:val="bottom"/>
          </w:tcPr>
          <w:p w:rsidRPr="006640E5" w:rsidR="008A0F33" w:rsidP="00BE1B98" w:rsidRDefault="008A0F33" w14:paraId="028D0CD7" wp14:textId="77777777">
            <w:pPr>
              <w:pStyle w:val="CCLtdTableNormal"/>
              <w:spacing w:before="40" w:after="40"/>
              <w:rPr>
                <w:lang w:val="en-GB" w:eastAsia="en-GB"/>
              </w:rPr>
            </w:pPr>
            <w:r w:rsidRPr="006640E5">
              <w:rPr>
                <w:lang w:val="en-GB" w:eastAsia="en-GB"/>
              </w:rPr>
              <w:t>DN</w:t>
            </w:r>
          </w:p>
        </w:tc>
        <w:tc>
          <w:tcPr>
            <w:tcW w:w="2551" w:type="dxa"/>
            <w:shd w:val="clear" w:color="auto" w:fill="auto"/>
            <w:noWrap/>
            <w:vAlign w:val="bottom"/>
          </w:tcPr>
          <w:p w:rsidRPr="006640E5" w:rsidR="008A0F33" w:rsidP="00BE1B98" w:rsidRDefault="008A0F33" w14:paraId="1086FFA8" wp14:textId="77777777">
            <w:pPr>
              <w:pStyle w:val="CCLtdTableNormal"/>
              <w:spacing w:before="40" w:after="40"/>
              <w:rPr>
                <w:lang w:val="en-GB" w:eastAsia="en-GB"/>
              </w:rPr>
            </w:pPr>
            <w:r w:rsidRPr="006640E5">
              <w:rPr>
                <w:lang w:val="en-GB" w:eastAsia="en-GB"/>
              </w:rPr>
              <w:t>Doncaster</w:t>
            </w:r>
          </w:p>
        </w:tc>
        <w:tc>
          <w:tcPr>
            <w:tcW w:w="943" w:type="dxa"/>
            <w:shd w:val="clear" w:color="auto" w:fill="auto"/>
            <w:noWrap/>
            <w:vAlign w:val="bottom"/>
          </w:tcPr>
          <w:p w:rsidRPr="006640E5" w:rsidR="008A0F33" w:rsidP="00BE1B98" w:rsidRDefault="008A0F33" w14:paraId="3E0C982A" wp14:textId="77777777">
            <w:pPr>
              <w:pStyle w:val="CCLtdTableNormal"/>
              <w:spacing w:before="40" w:after="40"/>
              <w:jc w:val="right"/>
              <w:rPr>
                <w:lang w:val="en-GB" w:eastAsia="en-GB"/>
              </w:rPr>
            </w:pPr>
            <w:r w:rsidRPr="006640E5">
              <w:rPr>
                <w:lang w:val="en-GB" w:eastAsia="en-GB"/>
              </w:rPr>
              <w:t>7%</w:t>
            </w:r>
          </w:p>
        </w:tc>
        <w:tc>
          <w:tcPr>
            <w:tcW w:w="944" w:type="dxa"/>
            <w:shd w:val="clear" w:color="auto" w:fill="auto"/>
            <w:noWrap/>
            <w:vAlign w:val="bottom"/>
          </w:tcPr>
          <w:p w:rsidRPr="006640E5" w:rsidR="008A0F33" w:rsidP="00BE1B98" w:rsidRDefault="008A0F33" w14:paraId="5EAD3E10" wp14:textId="77777777">
            <w:pPr>
              <w:pStyle w:val="CCLtdTableNormal"/>
              <w:spacing w:before="40" w:after="40"/>
              <w:jc w:val="right"/>
              <w:rPr>
                <w:lang w:val="en-GB" w:eastAsia="en-GB"/>
              </w:rPr>
            </w:pPr>
            <w:r w:rsidRPr="006640E5">
              <w:rPr>
                <w:lang w:val="en-GB" w:eastAsia="en-GB"/>
              </w:rPr>
              <w:t>2%</w:t>
            </w:r>
          </w:p>
        </w:tc>
        <w:tc>
          <w:tcPr>
            <w:tcW w:w="944" w:type="dxa"/>
          </w:tcPr>
          <w:p w:rsidRPr="006640E5" w:rsidR="008A0F33" w:rsidP="00BE1B98" w:rsidRDefault="008A0F33" w14:paraId="3D641ECB" wp14:textId="77777777">
            <w:pPr>
              <w:pStyle w:val="CCLtdTableNormal"/>
              <w:spacing w:before="40" w:after="40"/>
              <w:jc w:val="right"/>
              <w:rPr>
                <w:lang w:val="en-GB" w:eastAsia="en-GB"/>
              </w:rPr>
            </w:pPr>
            <w:r w:rsidRPr="006640E5">
              <w:rPr>
                <w:lang w:val="en-GB" w:eastAsia="en-GB"/>
              </w:rPr>
              <w:t>2%</w:t>
            </w:r>
          </w:p>
        </w:tc>
        <w:tc>
          <w:tcPr>
            <w:tcW w:w="943" w:type="dxa"/>
          </w:tcPr>
          <w:p w:rsidRPr="006640E5" w:rsidR="008A0F33" w:rsidP="00BE1B98" w:rsidRDefault="008A0F33" w14:paraId="11D97011" wp14:textId="77777777">
            <w:pPr>
              <w:pStyle w:val="CCLtdTableNormal"/>
              <w:spacing w:before="40" w:after="40"/>
              <w:jc w:val="right"/>
              <w:rPr>
                <w:lang w:val="en-GB" w:eastAsia="en-GB"/>
              </w:rPr>
            </w:pPr>
            <w:r w:rsidRPr="006640E5">
              <w:rPr>
                <w:lang w:val="en-GB" w:eastAsia="en-GB"/>
              </w:rPr>
              <w:t>3%</w:t>
            </w:r>
          </w:p>
        </w:tc>
        <w:tc>
          <w:tcPr>
            <w:tcW w:w="944" w:type="dxa"/>
          </w:tcPr>
          <w:p w:rsidRPr="006640E5" w:rsidR="008A0F33" w:rsidP="00BE1B98" w:rsidRDefault="008A0F33" w14:paraId="736A10E8" wp14:textId="77777777">
            <w:pPr>
              <w:pStyle w:val="CCLtdTableNormal"/>
              <w:spacing w:before="40" w:after="40"/>
              <w:jc w:val="right"/>
              <w:rPr>
                <w:lang w:val="en-GB"/>
              </w:rPr>
            </w:pPr>
            <w:r w:rsidRPr="006640E5">
              <w:rPr>
                <w:lang w:val="en-GB"/>
              </w:rPr>
              <w:t>1%</w:t>
            </w:r>
          </w:p>
        </w:tc>
        <w:tc>
          <w:tcPr>
            <w:tcW w:w="944" w:type="dxa"/>
          </w:tcPr>
          <w:p w:rsidRPr="006640E5" w:rsidR="008A0F33" w:rsidP="00BE1B98" w:rsidRDefault="008A0F33" w14:paraId="3110655A" wp14:textId="77777777">
            <w:pPr>
              <w:pStyle w:val="CCLtdTableNormal"/>
              <w:spacing w:before="40" w:after="40"/>
              <w:jc w:val="right"/>
              <w:rPr>
                <w:lang w:val="en-GB"/>
              </w:rPr>
            </w:pPr>
            <w:r w:rsidRPr="006640E5">
              <w:rPr>
                <w:lang w:val="en-GB"/>
              </w:rPr>
              <w:t>5%</w:t>
            </w:r>
          </w:p>
        </w:tc>
        <w:tc>
          <w:tcPr>
            <w:tcW w:w="1142" w:type="dxa"/>
          </w:tcPr>
          <w:p w:rsidRPr="006640E5" w:rsidR="008A0F33" w:rsidP="00BE1B98" w:rsidRDefault="008A0F33" w14:paraId="3EB6D38D" wp14:textId="77777777">
            <w:pPr>
              <w:pStyle w:val="CCLtdTableNormal"/>
              <w:spacing w:before="40" w:after="40"/>
              <w:jc w:val="right"/>
              <w:rPr>
                <w:lang w:val="en-GB"/>
              </w:rPr>
            </w:pPr>
            <w:r w:rsidRPr="006640E5">
              <w:rPr>
                <w:lang w:val="en-GB"/>
              </w:rPr>
              <w:t>7%</w:t>
            </w:r>
          </w:p>
        </w:tc>
        <w:tc>
          <w:tcPr>
            <w:tcW w:w="943" w:type="dxa"/>
          </w:tcPr>
          <w:p w:rsidRPr="006640E5" w:rsidR="008A0F33" w:rsidP="00BE1B98" w:rsidRDefault="008A0F33" w14:paraId="46615821" wp14:textId="77777777">
            <w:pPr>
              <w:pStyle w:val="CCLtdTableNormal"/>
              <w:spacing w:before="40" w:after="40"/>
              <w:jc w:val="right"/>
              <w:rPr>
                <w:lang w:val="en-GB"/>
              </w:rPr>
            </w:pPr>
            <w:r w:rsidRPr="006640E5">
              <w:rPr>
                <w:lang w:val="en-GB"/>
              </w:rPr>
              <w:t>5%</w:t>
            </w:r>
          </w:p>
        </w:tc>
        <w:tc>
          <w:tcPr>
            <w:tcW w:w="944" w:type="dxa"/>
          </w:tcPr>
          <w:p w:rsidRPr="006640E5" w:rsidR="008A0F33" w:rsidP="00BE1B98" w:rsidRDefault="008A0F33" w14:paraId="2A24878A" wp14:textId="77777777">
            <w:pPr>
              <w:pStyle w:val="CCLtdTableNormal"/>
              <w:spacing w:before="40" w:after="40"/>
              <w:jc w:val="right"/>
              <w:rPr>
                <w:lang w:val="en-GB"/>
              </w:rPr>
            </w:pPr>
            <w:r w:rsidRPr="006640E5">
              <w:rPr>
                <w:lang w:val="en-GB"/>
              </w:rPr>
              <w:t>3%</w:t>
            </w:r>
          </w:p>
        </w:tc>
        <w:tc>
          <w:tcPr>
            <w:tcW w:w="944" w:type="dxa"/>
          </w:tcPr>
          <w:p w:rsidRPr="006640E5" w:rsidR="008A0F33" w:rsidP="00BE1B98" w:rsidRDefault="008A0F33" w14:paraId="3BAE6256" wp14:textId="77777777">
            <w:pPr>
              <w:pStyle w:val="CCLtdTableNormal"/>
              <w:spacing w:before="40" w:after="40"/>
              <w:jc w:val="right"/>
              <w:rPr>
                <w:lang w:val="en-GB"/>
              </w:rPr>
            </w:pPr>
            <w:r w:rsidRPr="006640E5">
              <w:rPr>
                <w:lang w:val="en-GB"/>
              </w:rPr>
              <w:t>5%</w:t>
            </w:r>
          </w:p>
        </w:tc>
        <w:tc>
          <w:tcPr>
            <w:tcW w:w="944" w:type="dxa"/>
          </w:tcPr>
          <w:p w:rsidRPr="006640E5" w:rsidR="008A0F33" w:rsidP="00BE1B98" w:rsidRDefault="008A0F33" w14:paraId="407A58D2" wp14:textId="77777777">
            <w:pPr>
              <w:pStyle w:val="CCLtdTableNormal"/>
              <w:spacing w:before="40" w:after="40"/>
              <w:jc w:val="right"/>
              <w:rPr>
                <w:lang w:val="en-GB"/>
              </w:rPr>
            </w:pPr>
            <w:r w:rsidRPr="006640E5">
              <w:rPr>
                <w:lang w:val="en-GB"/>
              </w:rPr>
              <w:t>5%</w:t>
            </w:r>
          </w:p>
        </w:tc>
      </w:tr>
      <w:tr xmlns:wp14="http://schemas.microsoft.com/office/word/2010/wordml" w:rsidRPr="006640E5" w:rsidR="008A0F33" w:rsidTr="00875749" w14:paraId="45AFFFC3" wp14:textId="77777777">
        <w:trPr>
          <w:trHeight w:val="315"/>
          <w:tblHeader/>
        </w:trPr>
        <w:tc>
          <w:tcPr>
            <w:tcW w:w="851" w:type="dxa"/>
            <w:shd w:val="clear" w:color="auto" w:fill="auto"/>
            <w:noWrap/>
            <w:vAlign w:val="bottom"/>
          </w:tcPr>
          <w:p w:rsidRPr="006640E5" w:rsidR="008A0F33" w:rsidP="00BE1B98" w:rsidRDefault="008A0F33" w14:paraId="1E88DC55" wp14:textId="77777777">
            <w:pPr>
              <w:pStyle w:val="CCLtdTableNormal"/>
              <w:spacing w:before="40" w:after="40"/>
              <w:rPr>
                <w:lang w:val="en-GB" w:eastAsia="en-GB"/>
              </w:rPr>
            </w:pPr>
            <w:r w:rsidRPr="006640E5">
              <w:rPr>
                <w:lang w:val="en-GB" w:eastAsia="en-GB"/>
              </w:rPr>
              <w:t>YO</w:t>
            </w:r>
          </w:p>
        </w:tc>
        <w:tc>
          <w:tcPr>
            <w:tcW w:w="2551" w:type="dxa"/>
            <w:shd w:val="clear" w:color="auto" w:fill="auto"/>
            <w:noWrap/>
            <w:vAlign w:val="bottom"/>
          </w:tcPr>
          <w:p w:rsidRPr="006640E5" w:rsidR="008A0F33" w:rsidP="00BE1B98" w:rsidRDefault="008A0F33" w14:paraId="033E5B9E" wp14:textId="77777777">
            <w:pPr>
              <w:pStyle w:val="CCLtdTableNormal"/>
              <w:spacing w:before="40" w:after="40"/>
              <w:rPr>
                <w:lang w:val="en-GB" w:eastAsia="en-GB"/>
              </w:rPr>
            </w:pPr>
            <w:r w:rsidRPr="006640E5">
              <w:rPr>
                <w:lang w:val="en-GB" w:eastAsia="en-GB"/>
              </w:rPr>
              <w:t>York</w:t>
            </w:r>
          </w:p>
        </w:tc>
        <w:tc>
          <w:tcPr>
            <w:tcW w:w="943" w:type="dxa"/>
            <w:shd w:val="clear" w:color="auto" w:fill="auto"/>
            <w:noWrap/>
            <w:vAlign w:val="bottom"/>
          </w:tcPr>
          <w:p w:rsidRPr="006640E5" w:rsidR="008A0F33" w:rsidP="00BE1B98" w:rsidRDefault="008A0F33" w14:paraId="7AAB6F3F" wp14:textId="77777777">
            <w:pPr>
              <w:pStyle w:val="CCLtdTableNormal"/>
              <w:spacing w:before="40" w:after="40"/>
              <w:jc w:val="right"/>
              <w:rPr>
                <w:lang w:val="en-GB" w:eastAsia="en-GB"/>
              </w:rPr>
            </w:pPr>
            <w:r w:rsidRPr="006640E5">
              <w:rPr>
                <w:lang w:val="en-GB" w:eastAsia="en-GB"/>
              </w:rPr>
              <w:t>5%</w:t>
            </w:r>
          </w:p>
        </w:tc>
        <w:tc>
          <w:tcPr>
            <w:tcW w:w="944" w:type="dxa"/>
            <w:shd w:val="clear" w:color="auto" w:fill="auto"/>
            <w:noWrap/>
            <w:vAlign w:val="bottom"/>
          </w:tcPr>
          <w:p w:rsidRPr="006640E5" w:rsidR="008A0F33" w:rsidP="00BE1B98" w:rsidRDefault="008A0F33" w14:paraId="56AF2000" wp14:textId="77777777">
            <w:pPr>
              <w:pStyle w:val="CCLtdTableNormal"/>
              <w:spacing w:before="40" w:after="40"/>
              <w:jc w:val="right"/>
              <w:rPr>
                <w:lang w:val="en-GB" w:eastAsia="en-GB"/>
              </w:rPr>
            </w:pPr>
            <w:r w:rsidRPr="006640E5">
              <w:rPr>
                <w:lang w:val="en-GB" w:eastAsia="en-GB"/>
              </w:rPr>
              <w:t>6%</w:t>
            </w:r>
          </w:p>
        </w:tc>
        <w:tc>
          <w:tcPr>
            <w:tcW w:w="944" w:type="dxa"/>
          </w:tcPr>
          <w:p w:rsidRPr="006640E5" w:rsidR="008A0F33" w:rsidP="00BE1B98" w:rsidRDefault="008A0F33" w14:paraId="5EB97F3C" wp14:textId="77777777">
            <w:pPr>
              <w:pStyle w:val="CCLtdTableNormal"/>
              <w:spacing w:before="40" w:after="40"/>
              <w:jc w:val="right"/>
              <w:rPr>
                <w:lang w:val="en-GB" w:eastAsia="en-GB"/>
              </w:rPr>
            </w:pPr>
            <w:r w:rsidRPr="006640E5">
              <w:rPr>
                <w:lang w:val="en-GB" w:eastAsia="en-GB"/>
              </w:rPr>
              <w:t>4%</w:t>
            </w:r>
          </w:p>
        </w:tc>
        <w:tc>
          <w:tcPr>
            <w:tcW w:w="943" w:type="dxa"/>
          </w:tcPr>
          <w:p w:rsidRPr="006640E5" w:rsidR="008A0F33" w:rsidP="00BE1B98" w:rsidRDefault="008A0F33" w14:paraId="3F9B9CB9" wp14:textId="77777777">
            <w:pPr>
              <w:pStyle w:val="CCLtdTableNormal"/>
              <w:spacing w:before="40" w:after="40"/>
              <w:jc w:val="right"/>
              <w:rPr>
                <w:lang w:val="en-GB" w:eastAsia="en-GB"/>
              </w:rPr>
            </w:pPr>
            <w:r w:rsidRPr="006640E5">
              <w:rPr>
                <w:lang w:val="en-GB" w:eastAsia="en-GB"/>
              </w:rPr>
              <w:t>4%</w:t>
            </w:r>
          </w:p>
        </w:tc>
        <w:tc>
          <w:tcPr>
            <w:tcW w:w="944" w:type="dxa"/>
          </w:tcPr>
          <w:p w:rsidRPr="006640E5" w:rsidR="008A0F33" w:rsidP="00BE1B98" w:rsidRDefault="008A0F33" w14:paraId="12A08F99" wp14:textId="77777777">
            <w:pPr>
              <w:pStyle w:val="CCLtdTableNormal"/>
              <w:spacing w:before="40" w:after="40"/>
              <w:jc w:val="right"/>
              <w:rPr>
                <w:lang w:val="en-GB"/>
              </w:rPr>
            </w:pPr>
            <w:r w:rsidRPr="006640E5">
              <w:rPr>
                <w:lang w:val="en-GB"/>
              </w:rPr>
              <w:t>3%</w:t>
            </w:r>
          </w:p>
        </w:tc>
        <w:tc>
          <w:tcPr>
            <w:tcW w:w="944" w:type="dxa"/>
          </w:tcPr>
          <w:p w:rsidRPr="006640E5" w:rsidR="008A0F33" w:rsidP="00BE1B98" w:rsidRDefault="008A0F33" w14:paraId="31DA4DB7" wp14:textId="77777777">
            <w:pPr>
              <w:pStyle w:val="CCLtdTableNormal"/>
              <w:spacing w:before="40" w:after="40"/>
              <w:jc w:val="right"/>
              <w:rPr>
                <w:lang w:val="en-GB"/>
              </w:rPr>
            </w:pPr>
            <w:r w:rsidRPr="006640E5">
              <w:rPr>
                <w:lang w:val="en-GB"/>
              </w:rPr>
              <w:t>1%</w:t>
            </w:r>
          </w:p>
        </w:tc>
        <w:tc>
          <w:tcPr>
            <w:tcW w:w="1142" w:type="dxa"/>
          </w:tcPr>
          <w:p w:rsidRPr="006640E5" w:rsidR="008A0F33" w:rsidP="00BE1B98" w:rsidRDefault="008A0F33" w14:paraId="2182445D" wp14:textId="77777777">
            <w:pPr>
              <w:pStyle w:val="CCLtdTableNormal"/>
              <w:spacing w:before="40" w:after="40"/>
              <w:jc w:val="right"/>
              <w:rPr>
                <w:lang w:val="en-GB"/>
              </w:rPr>
            </w:pPr>
            <w:r w:rsidRPr="006640E5">
              <w:rPr>
                <w:lang w:val="en-GB"/>
              </w:rPr>
              <w:t>2%</w:t>
            </w:r>
          </w:p>
        </w:tc>
        <w:tc>
          <w:tcPr>
            <w:tcW w:w="943" w:type="dxa"/>
          </w:tcPr>
          <w:p w:rsidRPr="006640E5" w:rsidR="008A0F33" w:rsidP="00BE1B98" w:rsidRDefault="008A0F33" w14:paraId="0EBAD79B" wp14:textId="77777777">
            <w:pPr>
              <w:pStyle w:val="CCLtdTableNormal"/>
              <w:spacing w:before="40" w:after="40"/>
              <w:jc w:val="right"/>
              <w:rPr>
                <w:lang w:val="en-GB"/>
              </w:rPr>
            </w:pPr>
            <w:r w:rsidRPr="006640E5">
              <w:rPr>
                <w:lang w:val="en-GB"/>
              </w:rPr>
              <w:t>4%</w:t>
            </w:r>
          </w:p>
        </w:tc>
        <w:tc>
          <w:tcPr>
            <w:tcW w:w="944" w:type="dxa"/>
          </w:tcPr>
          <w:p w:rsidRPr="006640E5" w:rsidR="008A0F33" w:rsidP="00BE1B98" w:rsidRDefault="008A0F33" w14:paraId="0C539BF9" wp14:textId="77777777">
            <w:pPr>
              <w:pStyle w:val="CCLtdTableNormal"/>
              <w:spacing w:before="40" w:after="40"/>
              <w:jc w:val="right"/>
              <w:rPr>
                <w:lang w:val="en-GB"/>
              </w:rPr>
            </w:pPr>
            <w:r w:rsidRPr="006640E5">
              <w:rPr>
                <w:lang w:val="en-GB"/>
              </w:rPr>
              <w:t>6%</w:t>
            </w:r>
          </w:p>
        </w:tc>
        <w:tc>
          <w:tcPr>
            <w:tcW w:w="944" w:type="dxa"/>
          </w:tcPr>
          <w:p w:rsidRPr="006640E5" w:rsidR="008A0F33" w:rsidP="00BE1B98" w:rsidRDefault="008A0F33" w14:paraId="710DC393" wp14:textId="77777777">
            <w:pPr>
              <w:pStyle w:val="CCLtdTableNormal"/>
              <w:spacing w:before="40" w:after="40"/>
              <w:jc w:val="right"/>
              <w:rPr>
                <w:lang w:val="en-GB"/>
              </w:rPr>
            </w:pPr>
            <w:r w:rsidRPr="006640E5">
              <w:rPr>
                <w:lang w:val="en-GB"/>
              </w:rPr>
              <w:t>3%</w:t>
            </w:r>
          </w:p>
        </w:tc>
        <w:tc>
          <w:tcPr>
            <w:tcW w:w="944" w:type="dxa"/>
          </w:tcPr>
          <w:p w:rsidRPr="006640E5" w:rsidR="008A0F33" w:rsidP="00BE1B98" w:rsidRDefault="008A0F33" w14:paraId="09D5928D" wp14:textId="77777777">
            <w:pPr>
              <w:pStyle w:val="CCLtdTableNormal"/>
              <w:spacing w:before="40" w:after="40"/>
              <w:jc w:val="right"/>
              <w:rPr>
                <w:lang w:val="en-GB"/>
              </w:rPr>
            </w:pPr>
            <w:r w:rsidRPr="006640E5">
              <w:rPr>
                <w:lang w:val="en-GB"/>
              </w:rPr>
              <w:t>4%</w:t>
            </w:r>
          </w:p>
        </w:tc>
      </w:tr>
    </w:tbl>
    <w:p xmlns:wp14="http://schemas.microsoft.com/office/word/2010/wordml" w:rsidR="00875749" w:rsidP="00BE1B98" w:rsidRDefault="00875749" w14:paraId="3B7B4B86" wp14:textId="77777777">
      <w:pPr>
        <w:pStyle w:val="CCLtdTableTitle"/>
        <w:ind w:left="0"/>
        <w:rPr>
          <w:lang w:val="en-GB"/>
        </w:rPr>
      </w:pPr>
    </w:p>
    <w:p xmlns:wp14="http://schemas.microsoft.com/office/word/2010/wordml" w:rsidRPr="006640E5" w:rsidR="00BE1B98" w:rsidP="00BE1B98" w:rsidRDefault="009856D2" w14:paraId="6F6E3D0B" wp14:textId="77777777">
      <w:pPr>
        <w:pStyle w:val="CCLtdTableTitle"/>
        <w:ind w:left="0"/>
        <w:rPr>
          <w:lang w:val="en-GB"/>
        </w:rPr>
      </w:pPr>
      <w:r>
        <w:rPr>
          <w:lang w:val="en-GB"/>
        </w:rPr>
        <w:t>Table 19</w:t>
      </w:r>
      <w:r w:rsidRPr="006640E5" w:rsidR="00BE1B98">
        <w:rPr>
          <w:lang w:val="en-GB"/>
        </w:rPr>
        <w:t>: Look Up - Local Authority (%)</w:t>
      </w:r>
    </w:p>
    <w:tbl>
      <w:tblPr>
        <w:tblW w:w="131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835"/>
        <w:gridCol w:w="851"/>
        <w:gridCol w:w="850"/>
        <w:gridCol w:w="851"/>
        <w:gridCol w:w="974"/>
        <w:gridCol w:w="868"/>
        <w:gridCol w:w="974"/>
        <w:gridCol w:w="1011"/>
        <w:gridCol w:w="974"/>
        <w:gridCol w:w="975"/>
        <w:gridCol w:w="974"/>
        <w:gridCol w:w="975"/>
      </w:tblGrid>
      <w:tr xmlns:wp14="http://schemas.microsoft.com/office/word/2010/wordml" w:rsidRPr="006640E5" w:rsidR="00BE1B98" w:rsidTr="00875749" w14:paraId="5C393907" wp14:textId="77777777">
        <w:trPr>
          <w:cantSplit/>
          <w:trHeight w:val="2333"/>
          <w:tblHeader/>
        </w:trPr>
        <w:tc>
          <w:tcPr>
            <w:tcW w:w="2835" w:type="dxa"/>
            <w:shd w:val="clear" w:color="auto" w:fill="522887"/>
            <w:noWrap/>
            <w:vAlign w:val="center"/>
          </w:tcPr>
          <w:p w:rsidRPr="006640E5" w:rsidR="00BE1B98" w:rsidP="00BE1B98" w:rsidRDefault="00BE1B98" w14:paraId="42E76871" wp14:textId="77777777">
            <w:pPr>
              <w:pStyle w:val="CCLtdTableHeader"/>
              <w:spacing w:before="40" w:after="40"/>
              <w:ind w:left="113" w:right="113"/>
              <w:rPr>
                <w:color w:val="FFFFFF"/>
                <w:lang w:val="en-GB" w:eastAsia="en-GB"/>
              </w:rPr>
            </w:pPr>
            <w:r w:rsidRPr="006640E5">
              <w:rPr>
                <w:color w:val="FFFFFF"/>
                <w:lang w:val="en-GB" w:eastAsia="en-GB"/>
              </w:rPr>
              <w:t>Local Authority Area</w:t>
            </w:r>
          </w:p>
        </w:tc>
        <w:tc>
          <w:tcPr>
            <w:tcW w:w="851" w:type="dxa"/>
            <w:shd w:val="clear" w:color="auto" w:fill="522887"/>
            <w:noWrap/>
            <w:textDirection w:val="tbRl"/>
            <w:vAlign w:val="center"/>
          </w:tcPr>
          <w:p w:rsidRPr="006640E5" w:rsidR="00BE1B98" w:rsidP="00BE1B98" w:rsidRDefault="00BE1B98" w14:paraId="07CBF7A8" wp14:textId="77777777">
            <w:pPr>
              <w:pStyle w:val="CCLtdTableHeader"/>
              <w:spacing w:before="40" w:after="40"/>
              <w:ind w:left="113" w:right="113"/>
              <w:jc w:val="center"/>
              <w:rPr>
                <w:color w:val="FFFFFF"/>
                <w:lang w:val="en-GB" w:eastAsia="en-GB"/>
              </w:rPr>
            </w:pPr>
            <w:r w:rsidRPr="006640E5">
              <w:rPr>
                <w:color w:val="FFFFFF"/>
                <w:lang w:val="en-GB" w:eastAsia="en-GB"/>
              </w:rPr>
              <w:t>Blade</w:t>
            </w:r>
          </w:p>
        </w:tc>
        <w:tc>
          <w:tcPr>
            <w:tcW w:w="850" w:type="dxa"/>
            <w:shd w:val="clear" w:color="auto" w:fill="522887"/>
            <w:noWrap/>
            <w:textDirection w:val="tbRl"/>
            <w:vAlign w:val="center"/>
          </w:tcPr>
          <w:p w:rsidRPr="006640E5" w:rsidR="00BE1B98" w:rsidP="00BE1B98" w:rsidRDefault="00070DDC" w14:paraId="37215229" wp14:textId="77777777">
            <w:pPr>
              <w:pStyle w:val="CCLtdTableHeader"/>
              <w:spacing w:before="40" w:after="40"/>
              <w:ind w:left="113" w:right="113"/>
              <w:jc w:val="center"/>
              <w:rPr>
                <w:color w:val="FFFFFF"/>
                <w:lang w:val="en-GB" w:eastAsia="en-GB"/>
              </w:rPr>
            </w:pPr>
            <w:r w:rsidRPr="006640E5">
              <w:rPr>
                <w:color w:val="FFFFFF"/>
                <w:lang w:val="en-GB" w:eastAsia="en-GB"/>
              </w:rPr>
              <w:t>The City Speaks</w:t>
            </w:r>
          </w:p>
        </w:tc>
        <w:tc>
          <w:tcPr>
            <w:tcW w:w="851" w:type="dxa"/>
            <w:shd w:val="clear" w:color="auto" w:fill="522887"/>
            <w:textDirection w:val="tbRl"/>
            <w:vAlign w:val="center"/>
          </w:tcPr>
          <w:p w:rsidRPr="006640E5" w:rsidR="00BE1B98" w:rsidP="00BE1B98" w:rsidRDefault="00BE1B98" w14:paraId="4FA64A3D" wp14:textId="77777777">
            <w:pPr>
              <w:pStyle w:val="CCLtdTableHeader"/>
              <w:spacing w:before="40" w:after="40"/>
              <w:ind w:left="113" w:right="113"/>
              <w:jc w:val="center"/>
              <w:rPr>
                <w:color w:val="FFFFFF"/>
                <w:lang w:val="en-GB" w:eastAsia="en-GB"/>
              </w:rPr>
            </w:pPr>
            <w:r w:rsidRPr="006640E5">
              <w:rPr>
                <w:color w:val="FFFFFF"/>
                <w:lang w:val="en-GB" w:eastAsia="en-GB"/>
              </w:rPr>
              <w:t>Washed Up Car-go</w:t>
            </w:r>
          </w:p>
        </w:tc>
        <w:tc>
          <w:tcPr>
            <w:tcW w:w="974" w:type="dxa"/>
            <w:shd w:val="clear" w:color="auto" w:fill="522887"/>
            <w:textDirection w:val="tbRl"/>
            <w:vAlign w:val="center"/>
          </w:tcPr>
          <w:p w:rsidRPr="006640E5" w:rsidR="00BE1B98" w:rsidP="00BE1B98" w:rsidRDefault="00BE1B98" w14:paraId="61AD0D96" wp14:textId="77777777">
            <w:pPr>
              <w:pStyle w:val="CCLtdTableHeader"/>
              <w:spacing w:before="40" w:after="40"/>
              <w:ind w:left="113" w:right="113"/>
              <w:jc w:val="center"/>
              <w:rPr>
                <w:color w:val="FFFFFF"/>
                <w:lang w:val="en-GB" w:eastAsia="en-GB"/>
              </w:rPr>
            </w:pPr>
            <w:r w:rsidRPr="006640E5">
              <w:rPr>
                <w:color w:val="FFFFFF"/>
                <w:lang w:val="en-GB" w:eastAsia="en-GB"/>
              </w:rPr>
              <w:t>The Train Track and The Basket</w:t>
            </w:r>
          </w:p>
        </w:tc>
        <w:tc>
          <w:tcPr>
            <w:tcW w:w="868" w:type="dxa"/>
            <w:shd w:val="clear" w:color="auto" w:fill="522887"/>
            <w:textDirection w:val="tbRl"/>
            <w:vAlign w:val="center"/>
          </w:tcPr>
          <w:p w:rsidRPr="006640E5" w:rsidR="00BE1B98" w:rsidP="00BE1B98" w:rsidRDefault="00BE1B98" w14:paraId="3FE267F0" wp14:textId="77777777">
            <w:pPr>
              <w:pStyle w:val="CCLtdTableHeader"/>
              <w:spacing w:before="40" w:after="40"/>
              <w:ind w:left="113" w:right="113"/>
              <w:jc w:val="center"/>
              <w:rPr>
                <w:color w:val="FFFFFF"/>
                <w:lang w:val="en-GB" w:eastAsia="en-GB"/>
              </w:rPr>
            </w:pPr>
            <w:r w:rsidRPr="006640E5">
              <w:rPr>
                <w:color w:val="FFFFFF"/>
                <w:lang w:val="en-GB" w:eastAsia="en-GB"/>
              </w:rPr>
              <w:t>Paper City</w:t>
            </w:r>
          </w:p>
        </w:tc>
        <w:tc>
          <w:tcPr>
            <w:tcW w:w="974" w:type="dxa"/>
            <w:shd w:val="clear" w:color="auto" w:fill="522887"/>
            <w:textDirection w:val="tbRl"/>
            <w:vAlign w:val="center"/>
          </w:tcPr>
          <w:p w:rsidRPr="006640E5" w:rsidR="00BE1B98" w:rsidP="00BE1B98" w:rsidRDefault="00BE1B98" w14:paraId="7AE28EAB" wp14:textId="77777777">
            <w:pPr>
              <w:pStyle w:val="CCLtdTableHeader"/>
              <w:spacing w:before="40" w:after="40"/>
              <w:ind w:left="113" w:right="113"/>
              <w:jc w:val="center"/>
              <w:rPr>
                <w:color w:val="FFFFFF"/>
                <w:lang w:val="en-GB" w:eastAsia="en-GB"/>
              </w:rPr>
            </w:pPr>
            <w:r w:rsidRPr="006640E5">
              <w:rPr>
                <w:color w:val="FFFFFF"/>
                <w:lang w:val="en-GB" w:eastAsia="en-GB"/>
              </w:rPr>
              <w:t>Bleached</w:t>
            </w:r>
          </w:p>
        </w:tc>
        <w:tc>
          <w:tcPr>
            <w:tcW w:w="1011" w:type="dxa"/>
            <w:shd w:val="clear" w:color="auto" w:fill="522887"/>
            <w:textDirection w:val="tbRl"/>
            <w:vAlign w:val="center"/>
          </w:tcPr>
          <w:p w:rsidRPr="006640E5" w:rsidR="00BE1B98" w:rsidP="00BE1B98" w:rsidRDefault="00BE1B98" w14:paraId="30882F96" wp14:textId="77777777">
            <w:pPr>
              <w:pStyle w:val="CCLtdTableHeader"/>
              <w:spacing w:before="40" w:after="40"/>
              <w:ind w:left="113" w:right="113"/>
              <w:jc w:val="center"/>
              <w:rPr>
                <w:color w:val="FFFFFF"/>
                <w:lang w:val="en-GB" w:eastAsia="en-GB"/>
              </w:rPr>
            </w:pPr>
            <w:r w:rsidRPr="006640E5">
              <w:rPr>
                <w:color w:val="FFFFFF"/>
                <w:lang w:val="en-GB" w:eastAsia="en-GB"/>
              </w:rPr>
              <w:t>This is a Freedom of Expression Centre</w:t>
            </w:r>
          </w:p>
        </w:tc>
        <w:tc>
          <w:tcPr>
            <w:tcW w:w="974" w:type="dxa"/>
            <w:shd w:val="clear" w:color="auto" w:fill="522887"/>
            <w:textDirection w:val="tbRl"/>
            <w:vAlign w:val="center"/>
          </w:tcPr>
          <w:p w:rsidRPr="006640E5" w:rsidR="00BE1B98" w:rsidP="00BE1B98" w:rsidRDefault="00BE1B98" w14:paraId="5057743D" wp14:textId="77777777">
            <w:pPr>
              <w:pStyle w:val="CCLtdTableHeader"/>
              <w:spacing w:before="40" w:after="40"/>
              <w:ind w:left="113" w:right="113"/>
              <w:jc w:val="center"/>
              <w:rPr>
                <w:color w:val="FFFFFF"/>
                <w:lang w:val="en-GB" w:eastAsia="en-GB"/>
              </w:rPr>
            </w:pPr>
            <w:r w:rsidRPr="006640E5">
              <w:rPr>
                <w:color w:val="FFFFFF"/>
                <w:lang w:val="en-GB" w:eastAsia="en-GB"/>
              </w:rPr>
              <w:t>Elephant in the Room</w:t>
            </w:r>
          </w:p>
        </w:tc>
        <w:tc>
          <w:tcPr>
            <w:tcW w:w="975" w:type="dxa"/>
            <w:shd w:val="clear" w:color="auto" w:fill="522887"/>
            <w:textDirection w:val="tbRl"/>
            <w:vAlign w:val="center"/>
          </w:tcPr>
          <w:p w:rsidRPr="006640E5" w:rsidR="00BE1B98" w:rsidP="00BE1B98" w:rsidRDefault="00BE1B98" w14:paraId="764E6B53" wp14:textId="77777777">
            <w:pPr>
              <w:pStyle w:val="CCLtdTableHeader"/>
              <w:spacing w:before="40" w:after="40"/>
              <w:ind w:left="113" w:right="113"/>
              <w:jc w:val="center"/>
              <w:rPr>
                <w:color w:val="FFFFFF"/>
                <w:lang w:val="en-GB" w:eastAsia="en-GB"/>
              </w:rPr>
            </w:pPr>
            <w:r w:rsidRPr="006640E5">
              <w:rPr>
                <w:color w:val="FFFFFF"/>
                <w:lang w:val="en-GB" w:eastAsia="en-GB"/>
              </w:rPr>
              <w:t>A Hall for Hull</w:t>
            </w:r>
          </w:p>
        </w:tc>
        <w:tc>
          <w:tcPr>
            <w:tcW w:w="974" w:type="dxa"/>
            <w:shd w:val="clear" w:color="auto" w:fill="522887"/>
            <w:textDirection w:val="tbRl"/>
            <w:vAlign w:val="center"/>
          </w:tcPr>
          <w:p w:rsidRPr="006640E5" w:rsidR="00BE1B98" w:rsidP="00BE1B98" w:rsidRDefault="00BE1B98" w14:paraId="01CDAA85" wp14:textId="77777777">
            <w:pPr>
              <w:pStyle w:val="CCLtdTableHeader"/>
              <w:spacing w:before="40" w:after="40"/>
              <w:ind w:left="113" w:right="113"/>
              <w:jc w:val="center"/>
              <w:rPr>
                <w:color w:val="FFFFFF"/>
                <w:lang w:val="en-GB" w:eastAsia="en-GB"/>
              </w:rPr>
            </w:pPr>
            <w:r w:rsidRPr="006640E5">
              <w:rPr>
                <w:color w:val="FFFFFF"/>
                <w:lang w:val="en-GB" w:eastAsia="en-GB"/>
              </w:rPr>
              <w:t>Floe</w:t>
            </w:r>
          </w:p>
        </w:tc>
        <w:tc>
          <w:tcPr>
            <w:tcW w:w="975" w:type="dxa"/>
            <w:shd w:val="clear" w:color="auto" w:fill="522887"/>
            <w:textDirection w:val="tbRl"/>
            <w:vAlign w:val="center"/>
          </w:tcPr>
          <w:p w:rsidRPr="006640E5" w:rsidR="00BE1B98" w:rsidP="00BE1B98" w:rsidRDefault="00BE1B98" w14:paraId="596C654B" wp14:textId="77777777">
            <w:pPr>
              <w:pStyle w:val="CCLtdTableHeader"/>
              <w:spacing w:before="40" w:after="40"/>
              <w:ind w:left="113" w:right="113"/>
              <w:jc w:val="center"/>
              <w:rPr>
                <w:color w:val="FFFFFF"/>
                <w:lang w:val="en-GB" w:eastAsia="en-GB"/>
              </w:rPr>
            </w:pPr>
            <w:r w:rsidRPr="006640E5">
              <w:rPr>
                <w:color w:val="FFFFFF"/>
                <w:lang w:val="en-GB" w:eastAsia="en-GB"/>
              </w:rPr>
              <w:t>TOTAL</w:t>
            </w:r>
          </w:p>
        </w:tc>
      </w:tr>
      <w:tr xmlns:wp14="http://schemas.microsoft.com/office/word/2010/wordml" w:rsidRPr="006640E5" w:rsidR="00BE1B98" w:rsidTr="00875749" w14:paraId="2688123F" wp14:textId="77777777">
        <w:trPr>
          <w:trHeight w:val="315"/>
          <w:tblHeader/>
        </w:trPr>
        <w:tc>
          <w:tcPr>
            <w:tcW w:w="2835" w:type="dxa"/>
            <w:shd w:val="clear" w:color="auto" w:fill="auto"/>
            <w:noWrap/>
            <w:vAlign w:val="bottom"/>
          </w:tcPr>
          <w:p w:rsidRPr="006640E5" w:rsidR="00BE1B98" w:rsidP="00BE1B98" w:rsidRDefault="00BE1B98" w14:paraId="4366035B" wp14:textId="77777777">
            <w:pPr>
              <w:pStyle w:val="CCLtdTableNormal"/>
              <w:spacing w:before="40" w:after="40"/>
              <w:rPr>
                <w:lang w:val="en-GB" w:eastAsia="en-GB"/>
              </w:rPr>
            </w:pPr>
            <w:r w:rsidRPr="006640E5">
              <w:rPr>
                <w:lang w:val="en-GB" w:eastAsia="en-GB"/>
              </w:rPr>
              <w:t>Hull</w:t>
            </w:r>
          </w:p>
        </w:tc>
        <w:tc>
          <w:tcPr>
            <w:tcW w:w="851" w:type="dxa"/>
            <w:shd w:val="clear" w:color="auto" w:fill="auto"/>
            <w:noWrap/>
          </w:tcPr>
          <w:p w:rsidRPr="006640E5" w:rsidR="00BE1B98" w:rsidP="00BE1B98" w:rsidRDefault="00BE1B98" w14:paraId="263416A3" wp14:textId="77777777">
            <w:pPr>
              <w:pStyle w:val="CCLtdTableNormal"/>
              <w:spacing w:before="40" w:after="40"/>
              <w:jc w:val="right"/>
              <w:rPr>
                <w:lang w:val="en-GB"/>
              </w:rPr>
            </w:pPr>
            <w:r w:rsidRPr="006640E5">
              <w:rPr>
                <w:lang w:val="en-GB"/>
              </w:rPr>
              <w:t>40%</w:t>
            </w:r>
          </w:p>
        </w:tc>
        <w:tc>
          <w:tcPr>
            <w:tcW w:w="850" w:type="dxa"/>
            <w:shd w:val="clear" w:color="auto" w:fill="auto"/>
            <w:noWrap/>
          </w:tcPr>
          <w:p w:rsidRPr="006640E5" w:rsidR="00BE1B98" w:rsidP="00BE1B98" w:rsidRDefault="00BE1B98" w14:paraId="625616FB" wp14:textId="77777777">
            <w:pPr>
              <w:pStyle w:val="CCLtdTableNormal"/>
              <w:spacing w:before="40" w:after="40"/>
              <w:jc w:val="right"/>
              <w:rPr>
                <w:lang w:val="en-GB"/>
              </w:rPr>
            </w:pPr>
            <w:r w:rsidRPr="006640E5">
              <w:rPr>
                <w:lang w:val="en-GB"/>
              </w:rPr>
              <w:t>58%</w:t>
            </w:r>
          </w:p>
        </w:tc>
        <w:tc>
          <w:tcPr>
            <w:tcW w:w="851" w:type="dxa"/>
          </w:tcPr>
          <w:p w:rsidRPr="006640E5" w:rsidR="00BE1B98" w:rsidP="00BE1B98" w:rsidRDefault="00BE1B98" w14:paraId="4136D556" wp14:textId="77777777">
            <w:pPr>
              <w:pStyle w:val="CCLtdTableNormal"/>
              <w:spacing w:before="40" w:after="40"/>
              <w:jc w:val="right"/>
              <w:rPr>
                <w:lang w:val="en-GB"/>
              </w:rPr>
            </w:pPr>
            <w:r w:rsidRPr="006640E5">
              <w:rPr>
                <w:lang w:val="en-GB"/>
              </w:rPr>
              <w:t>56%</w:t>
            </w:r>
          </w:p>
        </w:tc>
        <w:tc>
          <w:tcPr>
            <w:tcW w:w="974" w:type="dxa"/>
          </w:tcPr>
          <w:p w:rsidRPr="006640E5" w:rsidR="00BE1B98" w:rsidP="00BE1B98" w:rsidRDefault="00BE1B98" w14:paraId="2CAFFCA4" wp14:textId="77777777">
            <w:pPr>
              <w:pStyle w:val="CCLtdTableNormal"/>
              <w:spacing w:before="40" w:after="40"/>
              <w:jc w:val="right"/>
              <w:rPr>
                <w:lang w:val="en-GB"/>
              </w:rPr>
            </w:pPr>
            <w:r w:rsidRPr="006640E5">
              <w:rPr>
                <w:lang w:val="en-GB"/>
              </w:rPr>
              <w:t>55%</w:t>
            </w:r>
          </w:p>
        </w:tc>
        <w:tc>
          <w:tcPr>
            <w:tcW w:w="868" w:type="dxa"/>
          </w:tcPr>
          <w:p w:rsidRPr="006640E5" w:rsidR="00BE1B98" w:rsidP="00BE1B98" w:rsidRDefault="00BE1B98" w14:paraId="06096FC5" wp14:textId="77777777">
            <w:pPr>
              <w:pStyle w:val="CCLtdTableNormal"/>
              <w:spacing w:before="40" w:after="40"/>
              <w:jc w:val="right"/>
              <w:rPr>
                <w:lang w:val="en-GB"/>
              </w:rPr>
            </w:pPr>
            <w:r w:rsidRPr="006640E5">
              <w:rPr>
                <w:lang w:val="en-GB"/>
              </w:rPr>
              <w:t>54%</w:t>
            </w:r>
          </w:p>
        </w:tc>
        <w:tc>
          <w:tcPr>
            <w:tcW w:w="974" w:type="dxa"/>
          </w:tcPr>
          <w:p w:rsidRPr="006640E5" w:rsidR="00BE1B98" w:rsidP="00BE1B98" w:rsidRDefault="00BE1B98" w14:paraId="468D25EE" wp14:textId="77777777">
            <w:pPr>
              <w:pStyle w:val="CCLtdTableNormal"/>
              <w:spacing w:before="40" w:after="40"/>
              <w:jc w:val="right"/>
              <w:rPr>
                <w:lang w:val="en-GB"/>
              </w:rPr>
            </w:pPr>
            <w:r w:rsidRPr="006640E5">
              <w:rPr>
                <w:lang w:val="en-GB"/>
              </w:rPr>
              <w:t>36%</w:t>
            </w:r>
          </w:p>
        </w:tc>
        <w:tc>
          <w:tcPr>
            <w:tcW w:w="1011" w:type="dxa"/>
          </w:tcPr>
          <w:p w:rsidRPr="006640E5" w:rsidR="00BE1B98" w:rsidP="00BE1B98" w:rsidRDefault="00BE1B98" w14:paraId="148E5411" wp14:textId="77777777">
            <w:pPr>
              <w:pStyle w:val="CCLtdTableNormal"/>
              <w:spacing w:before="40" w:after="40"/>
              <w:jc w:val="right"/>
              <w:rPr>
                <w:lang w:val="en-GB"/>
              </w:rPr>
            </w:pPr>
            <w:r w:rsidRPr="006640E5">
              <w:rPr>
                <w:lang w:val="en-GB"/>
              </w:rPr>
              <w:t>54%</w:t>
            </w:r>
          </w:p>
        </w:tc>
        <w:tc>
          <w:tcPr>
            <w:tcW w:w="974" w:type="dxa"/>
          </w:tcPr>
          <w:p w:rsidRPr="006640E5" w:rsidR="00BE1B98" w:rsidP="00BE1B98" w:rsidRDefault="00BE1B98" w14:paraId="602CE6E2" wp14:textId="77777777">
            <w:pPr>
              <w:pStyle w:val="CCLtdTableNormal"/>
              <w:spacing w:before="40" w:after="40"/>
              <w:jc w:val="right"/>
              <w:rPr>
                <w:lang w:val="en-GB"/>
              </w:rPr>
            </w:pPr>
            <w:r w:rsidRPr="006640E5">
              <w:rPr>
                <w:lang w:val="en-GB"/>
              </w:rPr>
              <w:t>46%</w:t>
            </w:r>
          </w:p>
        </w:tc>
        <w:tc>
          <w:tcPr>
            <w:tcW w:w="975" w:type="dxa"/>
          </w:tcPr>
          <w:p w:rsidRPr="006640E5" w:rsidR="00BE1B98" w:rsidP="00BE1B98" w:rsidRDefault="00BE1B98" w14:paraId="2EDFB66D" wp14:textId="77777777">
            <w:pPr>
              <w:pStyle w:val="CCLtdTableNormal"/>
              <w:spacing w:before="40" w:after="40"/>
              <w:jc w:val="right"/>
              <w:rPr>
                <w:lang w:val="en-GB"/>
              </w:rPr>
            </w:pPr>
            <w:r w:rsidRPr="006640E5">
              <w:rPr>
                <w:lang w:val="en-GB"/>
              </w:rPr>
              <w:t>35%</w:t>
            </w:r>
          </w:p>
        </w:tc>
        <w:tc>
          <w:tcPr>
            <w:tcW w:w="974" w:type="dxa"/>
          </w:tcPr>
          <w:p w:rsidRPr="006640E5" w:rsidR="00BE1B98" w:rsidP="00BE1B98" w:rsidRDefault="00BE1B98" w14:paraId="4B2242B1" wp14:textId="77777777">
            <w:pPr>
              <w:pStyle w:val="CCLtdTableNormal"/>
              <w:spacing w:before="40" w:after="40"/>
              <w:jc w:val="right"/>
              <w:rPr>
                <w:lang w:val="en-GB"/>
              </w:rPr>
            </w:pPr>
            <w:r w:rsidRPr="006640E5">
              <w:rPr>
                <w:lang w:val="en-GB"/>
              </w:rPr>
              <w:t>46%</w:t>
            </w:r>
          </w:p>
        </w:tc>
        <w:tc>
          <w:tcPr>
            <w:tcW w:w="975" w:type="dxa"/>
          </w:tcPr>
          <w:p w:rsidRPr="006640E5" w:rsidR="00BE1B98" w:rsidP="00BE1B98" w:rsidRDefault="00BE1B98" w14:paraId="4697D846" wp14:textId="77777777">
            <w:pPr>
              <w:pStyle w:val="CCLtdTableNormal"/>
              <w:spacing w:before="40" w:after="40"/>
              <w:jc w:val="right"/>
              <w:rPr>
                <w:lang w:val="en-GB"/>
              </w:rPr>
            </w:pPr>
            <w:r w:rsidRPr="006640E5">
              <w:rPr>
                <w:lang w:val="en-GB"/>
              </w:rPr>
              <w:t>45%</w:t>
            </w:r>
          </w:p>
        </w:tc>
      </w:tr>
      <w:tr xmlns:wp14="http://schemas.microsoft.com/office/word/2010/wordml" w:rsidRPr="006640E5" w:rsidR="00BE1B98" w:rsidTr="00875749" w14:paraId="41127401" wp14:textId="77777777">
        <w:trPr>
          <w:trHeight w:val="315"/>
          <w:tblHeader/>
        </w:trPr>
        <w:tc>
          <w:tcPr>
            <w:tcW w:w="2835" w:type="dxa"/>
            <w:shd w:val="clear" w:color="auto" w:fill="auto"/>
            <w:noWrap/>
            <w:vAlign w:val="bottom"/>
          </w:tcPr>
          <w:p w:rsidRPr="006640E5" w:rsidR="00BE1B98" w:rsidP="00BE1B98" w:rsidRDefault="00BE1B98" w14:paraId="00CADA36" wp14:textId="77777777">
            <w:pPr>
              <w:pStyle w:val="CCLtdTableNormal"/>
              <w:spacing w:before="40" w:after="40"/>
              <w:rPr>
                <w:lang w:val="en-GB" w:eastAsia="en-GB"/>
              </w:rPr>
            </w:pPr>
            <w:r w:rsidRPr="006640E5">
              <w:rPr>
                <w:lang w:val="en-GB" w:eastAsia="en-GB"/>
              </w:rPr>
              <w:t>East Riding</w:t>
            </w:r>
          </w:p>
        </w:tc>
        <w:tc>
          <w:tcPr>
            <w:tcW w:w="851" w:type="dxa"/>
            <w:shd w:val="clear" w:color="auto" w:fill="auto"/>
            <w:noWrap/>
          </w:tcPr>
          <w:p w:rsidRPr="006640E5" w:rsidR="00BE1B98" w:rsidP="00BE1B98" w:rsidRDefault="00BE1B98" w14:paraId="34EC9AC7" wp14:textId="77777777">
            <w:pPr>
              <w:pStyle w:val="CCLtdTableNormal"/>
              <w:spacing w:before="40" w:after="40"/>
              <w:jc w:val="right"/>
              <w:rPr>
                <w:lang w:val="en-GB"/>
              </w:rPr>
            </w:pPr>
            <w:r w:rsidRPr="006640E5">
              <w:rPr>
                <w:lang w:val="en-GB"/>
              </w:rPr>
              <w:t>41%</w:t>
            </w:r>
          </w:p>
        </w:tc>
        <w:tc>
          <w:tcPr>
            <w:tcW w:w="850" w:type="dxa"/>
            <w:shd w:val="clear" w:color="auto" w:fill="auto"/>
            <w:noWrap/>
          </w:tcPr>
          <w:p w:rsidRPr="006640E5" w:rsidR="00BE1B98" w:rsidP="00BE1B98" w:rsidRDefault="00BE1B98" w14:paraId="52F6B6D8" wp14:textId="77777777">
            <w:pPr>
              <w:pStyle w:val="CCLtdTableNormal"/>
              <w:spacing w:before="40" w:after="40"/>
              <w:jc w:val="right"/>
              <w:rPr>
                <w:lang w:val="en-GB"/>
              </w:rPr>
            </w:pPr>
            <w:r w:rsidRPr="006640E5">
              <w:rPr>
                <w:lang w:val="en-GB"/>
              </w:rPr>
              <w:t>34%</w:t>
            </w:r>
          </w:p>
        </w:tc>
        <w:tc>
          <w:tcPr>
            <w:tcW w:w="851" w:type="dxa"/>
          </w:tcPr>
          <w:p w:rsidRPr="006640E5" w:rsidR="00BE1B98" w:rsidP="00BE1B98" w:rsidRDefault="00BE1B98" w14:paraId="59A39CC1" wp14:textId="77777777">
            <w:pPr>
              <w:pStyle w:val="CCLtdTableNormal"/>
              <w:spacing w:before="40" w:after="40"/>
              <w:jc w:val="right"/>
              <w:rPr>
                <w:lang w:val="en-GB"/>
              </w:rPr>
            </w:pPr>
            <w:r w:rsidRPr="006640E5">
              <w:rPr>
                <w:lang w:val="en-GB"/>
              </w:rPr>
              <w:t>38%</w:t>
            </w:r>
          </w:p>
        </w:tc>
        <w:tc>
          <w:tcPr>
            <w:tcW w:w="974" w:type="dxa"/>
          </w:tcPr>
          <w:p w:rsidRPr="006640E5" w:rsidR="00BE1B98" w:rsidP="00BE1B98" w:rsidRDefault="00BE1B98" w14:paraId="77D88F52" wp14:textId="77777777">
            <w:pPr>
              <w:pStyle w:val="CCLtdTableNormal"/>
              <w:spacing w:before="40" w:after="40"/>
              <w:jc w:val="right"/>
              <w:rPr>
                <w:lang w:val="en-GB"/>
              </w:rPr>
            </w:pPr>
            <w:r w:rsidRPr="006640E5">
              <w:rPr>
                <w:lang w:val="en-GB"/>
              </w:rPr>
              <w:t>24%</w:t>
            </w:r>
          </w:p>
        </w:tc>
        <w:tc>
          <w:tcPr>
            <w:tcW w:w="868" w:type="dxa"/>
          </w:tcPr>
          <w:p w:rsidRPr="006640E5" w:rsidR="00BE1B98" w:rsidP="00BE1B98" w:rsidRDefault="00BE1B98" w14:paraId="7FF28F38" wp14:textId="77777777">
            <w:pPr>
              <w:pStyle w:val="CCLtdTableNormal"/>
              <w:spacing w:before="40" w:after="40"/>
              <w:jc w:val="right"/>
              <w:rPr>
                <w:lang w:val="en-GB"/>
              </w:rPr>
            </w:pPr>
            <w:r w:rsidRPr="006640E5">
              <w:rPr>
                <w:lang w:val="en-GB"/>
              </w:rPr>
              <w:t>39%</w:t>
            </w:r>
          </w:p>
        </w:tc>
        <w:tc>
          <w:tcPr>
            <w:tcW w:w="974" w:type="dxa"/>
          </w:tcPr>
          <w:p w:rsidRPr="006640E5" w:rsidR="00BE1B98" w:rsidP="00BE1B98" w:rsidRDefault="00BE1B98" w14:paraId="3976D853" wp14:textId="77777777">
            <w:pPr>
              <w:pStyle w:val="CCLtdTableNormal"/>
              <w:spacing w:before="40" w:after="40"/>
              <w:jc w:val="right"/>
              <w:rPr>
                <w:lang w:val="en-GB"/>
              </w:rPr>
            </w:pPr>
            <w:r w:rsidRPr="006640E5">
              <w:rPr>
                <w:lang w:val="en-GB"/>
              </w:rPr>
              <w:t>20%</w:t>
            </w:r>
          </w:p>
        </w:tc>
        <w:tc>
          <w:tcPr>
            <w:tcW w:w="1011" w:type="dxa"/>
          </w:tcPr>
          <w:p w:rsidRPr="006640E5" w:rsidR="00BE1B98" w:rsidP="00BE1B98" w:rsidRDefault="00BE1B98" w14:paraId="4EC71F98" wp14:textId="77777777">
            <w:pPr>
              <w:pStyle w:val="CCLtdTableNormal"/>
              <w:spacing w:before="40" w:after="40"/>
              <w:jc w:val="right"/>
              <w:rPr>
                <w:lang w:val="en-GB"/>
              </w:rPr>
            </w:pPr>
            <w:r w:rsidRPr="006640E5">
              <w:rPr>
                <w:lang w:val="en-GB"/>
              </w:rPr>
              <w:t>23%</w:t>
            </w:r>
          </w:p>
        </w:tc>
        <w:tc>
          <w:tcPr>
            <w:tcW w:w="974" w:type="dxa"/>
          </w:tcPr>
          <w:p w:rsidRPr="006640E5" w:rsidR="00BE1B98" w:rsidP="00BE1B98" w:rsidRDefault="00BE1B98" w14:paraId="0328CE01" wp14:textId="77777777">
            <w:pPr>
              <w:pStyle w:val="CCLtdTableNormal"/>
              <w:spacing w:before="40" w:after="40"/>
              <w:jc w:val="right"/>
              <w:rPr>
                <w:lang w:val="en-GB"/>
              </w:rPr>
            </w:pPr>
            <w:r w:rsidRPr="006640E5">
              <w:rPr>
                <w:lang w:val="en-GB"/>
              </w:rPr>
              <w:t>28%</w:t>
            </w:r>
          </w:p>
        </w:tc>
        <w:tc>
          <w:tcPr>
            <w:tcW w:w="975" w:type="dxa"/>
          </w:tcPr>
          <w:p w:rsidRPr="006640E5" w:rsidR="00BE1B98" w:rsidP="00BE1B98" w:rsidRDefault="00BE1B98" w14:paraId="4A59C0CC" wp14:textId="77777777">
            <w:pPr>
              <w:pStyle w:val="CCLtdTableNormal"/>
              <w:spacing w:before="40" w:after="40"/>
              <w:jc w:val="right"/>
              <w:rPr>
                <w:lang w:val="en-GB"/>
              </w:rPr>
            </w:pPr>
            <w:r w:rsidRPr="006640E5">
              <w:rPr>
                <w:lang w:val="en-GB"/>
              </w:rPr>
              <w:t>29%</w:t>
            </w:r>
          </w:p>
        </w:tc>
        <w:tc>
          <w:tcPr>
            <w:tcW w:w="974" w:type="dxa"/>
          </w:tcPr>
          <w:p w:rsidRPr="006640E5" w:rsidR="00BE1B98" w:rsidP="00BE1B98" w:rsidRDefault="00BE1B98" w14:paraId="1546264A" wp14:textId="77777777">
            <w:pPr>
              <w:pStyle w:val="CCLtdTableNormal"/>
              <w:spacing w:before="40" w:after="40"/>
              <w:jc w:val="right"/>
              <w:rPr>
                <w:lang w:val="en-GB"/>
              </w:rPr>
            </w:pPr>
            <w:r w:rsidRPr="006640E5">
              <w:rPr>
                <w:lang w:val="en-GB"/>
              </w:rPr>
              <w:t>38%</w:t>
            </w:r>
          </w:p>
        </w:tc>
        <w:tc>
          <w:tcPr>
            <w:tcW w:w="975" w:type="dxa"/>
          </w:tcPr>
          <w:p w:rsidRPr="006640E5" w:rsidR="00BE1B98" w:rsidP="00BE1B98" w:rsidRDefault="00BE1B98" w14:paraId="3B4ACDFC" wp14:textId="77777777">
            <w:pPr>
              <w:pStyle w:val="CCLtdTableNormal"/>
              <w:spacing w:before="40" w:after="40"/>
              <w:jc w:val="right"/>
              <w:rPr>
                <w:lang w:val="en-GB"/>
              </w:rPr>
            </w:pPr>
            <w:r w:rsidRPr="006640E5">
              <w:rPr>
                <w:lang w:val="en-GB"/>
              </w:rPr>
              <w:t>34%</w:t>
            </w:r>
          </w:p>
        </w:tc>
      </w:tr>
      <w:tr xmlns:wp14="http://schemas.microsoft.com/office/word/2010/wordml" w:rsidRPr="006640E5" w:rsidR="00BE1B98" w:rsidTr="00875749" w14:paraId="0BEB9B86" wp14:textId="77777777">
        <w:trPr>
          <w:trHeight w:val="315"/>
          <w:tblHeader/>
        </w:trPr>
        <w:tc>
          <w:tcPr>
            <w:tcW w:w="2835" w:type="dxa"/>
            <w:shd w:val="clear" w:color="auto" w:fill="522887"/>
            <w:noWrap/>
            <w:vAlign w:val="bottom"/>
          </w:tcPr>
          <w:p w:rsidRPr="006640E5" w:rsidR="00BE1B98" w:rsidP="00BE1B98" w:rsidRDefault="00BE1B98" w14:paraId="246F29E8" wp14:textId="77777777">
            <w:pPr>
              <w:pStyle w:val="CCLtdTableNormal"/>
              <w:spacing w:before="40" w:after="40"/>
              <w:rPr>
                <w:b/>
                <w:color w:val="FFFFFF"/>
                <w:lang w:val="en-GB" w:eastAsia="en-GB"/>
              </w:rPr>
            </w:pPr>
            <w:r w:rsidRPr="006640E5">
              <w:rPr>
                <w:b/>
                <w:color w:val="FFFFFF"/>
                <w:lang w:val="en-GB" w:eastAsia="en-GB"/>
              </w:rPr>
              <w:t>Hull and ER Sub Total</w:t>
            </w:r>
          </w:p>
        </w:tc>
        <w:tc>
          <w:tcPr>
            <w:tcW w:w="851" w:type="dxa"/>
            <w:shd w:val="clear" w:color="auto" w:fill="522887"/>
            <w:noWrap/>
          </w:tcPr>
          <w:p w:rsidRPr="006640E5" w:rsidR="00BE1B98" w:rsidP="00BE1B98" w:rsidRDefault="00BE1B98" w14:paraId="1008D354" wp14:textId="77777777">
            <w:pPr>
              <w:pStyle w:val="CCLtdTableNormal"/>
              <w:spacing w:before="40" w:after="40"/>
              <w:jc w:val="right"/>
              <w:rPr>
                <w:b/>
                <w:color w:val="FFFFFF"/>
                <w:lang w:val="en-GB"/>
              </w:rPr>
            </w:pPr>
            <w:r w:rsidRPr="006640E5">
              <w:rPr>
                <w:b/>
                <w:color w:val="FFFFFF"/>
                <w:lang w:val="en-GB"/>
              </w:rPr>
              <w:t>80%</w:t>
            </w:r>
          </w:p>
        </w:tc>
        <w:tc>
          <w:tcPr>
            <w:tcW w:w="850" w:type="dxa"/>
            <w:shd w:val="clear" w:color="auto" w:fill="522887"/>
            <w:noWrap/>
          </w:tcPr>
          <w:p w:rsidRPr="006640E5" w:rsidR="00BE1B98" w:rsidP="00BE1B98" w:rsidRDefault="00BE1B98" w14:paraId="787C0E37" wp14:textId="77777777">
            <w:pPr>
              <w:pStyle w:val="CCLtdTableNormal"/>
              <w:spacing w:before="40" w:after="40"/>
              <w:jc w:val="right"/>
              <w:rPr>
                <w:b/>
                <w:color w:val="FFFFFF"/>
                <w:lang w:val="en-GB"/>
              </w:rPr>
            </w:pPr>
            <w:r w:rsidRPr="006640E5">
              <w:rPr>
                <w:b/>
                <w:color w:val="FFFFFF"/>
                <w:lang w:val="en-GB"/>
              </w:rPr>
              <w:t>92%</w:t>
            </w:r>
          </w:p>
        </w:tc>
        <w:tc>
          <w:tcPr>
            <w:tcW w:w="851" w:type="dxa"/>
            <w:shd w:val="clear" w:color="auto" w:fill="522887"/>
          </w:tcPr>
          <w:p w:rsidRPr="006640E5" w:rsidR="00BE1B98" w:rsidP="00BE1B98" w:rsidRDefault="00BE1B98" w14:paraId="13072AF0" wp14:textId="77777777">
            <w:pPr>
              <w:pStyle w:val="CCLtdTableNormal"/>
              <w:spacing w:before="40" w:after="40"/>
              <w:jc w:val="right"/>
              <w:rPr>
                <w:b/>
                <w:color w:val="FFFFFF"/>
                <w:lang w:val="en-GB"/>
              </w:rPr>
            </w:pPr>
            <w:r w:rsidRPr="006640E5">
              <w:rPr>
                <w:b/>
                <w:color w:val="FFFFFF"/>
                <w:lang w:val="en-GB"/>
              </w:rPr>
              <w:t>94%</w:t>
            </w:r>
          </w:p>
        </w:tc>
        <w:tc>
          <w:tcPr>
            <w:tcW w:w="974" w:type="dxa"/>
            <w:shd w:val="clear" w:color="auto" w:fill="522887"/>
          </w:tcPr>
          <w:p w:rsidRPr="006640E5" w:rsidR="00BE1B98" w:rsidP="00BE1B98" w:rsidRDefault="00BE1B98" w14:paraId="1CE305BC" wp14:textId="77777777">
            <w:pPr>
              <w:pStyle w:val="CCLtdTableNormal"/>
              <w:spacing w:before="40" w:after="40"/>
              <w:jc w:val="right"/>
              <w:rPr>
                <w:b/>
                <w:color w:val="FFFFFF"/>
                <w:lang w:val="en-GB"/>
              </w:rPr>
            </w:pPr>
            <w:r w:rsidRPr="006640E5">
              <w:rPr>
                <w:b/>
                <w:color w:val="FFFFFF"/>
                <w:lang w:val="en-GB"/>
              </w:rPr>
              <w:t>79%</w:t>
            </w:r>
          </w:p>
        </w:tc>
        <w:tc>
          <w:tcPr>
            <w:tcW w:w="868" w:type="dxa"/>
            <w:shd w:val="clear" w:color="auto" w:fill="522887"/>
          </w:tcPr>
          <w:p w:rsidRPr="006640E5" w:rsidR="00BE1B98" w:rsidP="00BE1B98" w:rsidRDefault="00BE1B98" w14:paraId="4CB1B674" wp14:textId="77777777">
            <w:pPr>
              <w:pStyle w:val="CCLtdTableNormal"/>
              <w:spacing w:before="40" w:after="40"/>
              <w:jc w:val="right"/>
              <w:rPr>
                <w:b/>
                <w:color w:val="FFFFFF"/>
                <w:lang w:val="en-GB"/>
              </w:rPr>
            </w:pPr>
            <w:r w:rsidRPr="006640E5">
              <w:rPr>
                <w:b/>
                <w:color w:val="FFFFFF"/>
                <w:lang w:val="en-GB"/>
              </w:rPr>
              <w:t>93%</w:t>
            </w:r>
          </w:p>
        </w:tc>
        <w:tc>
          <w:tcPr>
            <w:tcW w:w="974" w:type="dxa"/>
            <w:shd w:val="clear" w:color="auto" w:fill="522887"/>
          </w:tcPr>
          <w:p w:rsidRPr="006640E5" w:rsidR="00BE1B98" w:rsidP="00BE1B98" w:rsidRDefault="00BE1B98" w14:paraId="45D4189B" wp14:textId="77777777">
            <w:pPr>
              <w:pStyle w:val="CCLtdTableNormal"/>
              <w:spacing w:before="40" w:after="40"/>
              <w:jc w:val="right"/>
              <w:rPr>
                <w:b/>
                <w:color w:val="FFFFFF"/>
                <w:lang w:val="en-GB"/>
              </w:rPr>
            </w:pPr>
            <w:r w:rsidRPr="006640E5">
              <w:rPr>
                <w:b/>
                <w:color w:val="FFFFFF"/>
                <w:lang w:val="en-GB"/>
              </w:rPr>
              <w:t>57%</w:t>
            </w:r>
          </w:p>
        </w:tc>
        <w:tc>
          <w:tcPr>
            <w:tcW w:w="1011" w:type="dxa"/>
            <w:shd w:val="clear" w:color="auto" w:fill="522887"/>
          </w:tcPr>
          <w:p w:rsidRPr="006640E5" w:rsidR="00BE1B98" w:rsidP="00BE1B98" w:rsidRDefault="00BE1B98" w14:paraId="40678A2A" wp14:textId="77777777">
            <w:pPr>
              <w:pStyle w:val="CCLtdTableNormal"/>
              <w:spacing w:before="40" w:after="40"/>
              <w:jc w:val="right"/>
              <w:rPr>
                <w:b/>
                <w:color w:val="FFFFFF"/>
                <w:lang w:val="en-GB"/>
              </w:rPr>
            </w:pPr>
            <w:r w:rsidRPr="006640E5">
              <w:rPr>
                <w:b/>
                <w:color w:val="FFFFFF"/>
                <w:lang w:val="en-GB"/>
              </w:rPr>
              <w:t>77%</w:t>
            </w:r>
          </w:p>
        </w:tc>
        <w:tc>
          <w:tcPr>
            <w:tcW w:w="974" w:type="dxa"/>
            <w:shd w:val="clear" w:color="auto" w:fill="522887"/>
          </w:tcPr>
          <w:p w:rsidRPr="006640E5" w:rsidR="00BE1B98" w:rsidP="00BE1B98" w:rsidRDefault="00BE1B98" w14:paraId="400419DF" wp14:textId="77777777">
            <w:pPr>
              <w:pStyle w:val="CCLtdTableNormal"/>
              <w:spacing w:before="40" w:after="40"/>
              <w:jc w:val="right"/>
              <w:rPr>
                <w:b/>
                <w:color w:val="FFFFFF"/>
                <w:lang w:val="en-GB"/>
              </w:rPr>
            </w:pPr>
            <w:r w:rsidRPr="006640E5">
              <w:rPr>
                <w:b/>
                <w:color w:val="FFFFFF"/>
                <w:lang w:val="en-GB"/>
              </w:rPr>
              <w:t>74%</w:t>
            </w:r>
          </w:p>
        </w:tc>
        <w:tc>
          <w:tcPr>
            <w:tcW w:w="975" w:type="dxa"/>
            <w:shd w:val="clear" w:color="auto" w:fill="522887"/>
          </w:tcPr>
          <w:p w:rsidRPr="006640E5" w:rsidR="00BE1B98" w:rsidP="00BE1B98" w:rsidRDefault="00BE1B98" w14:paraId="410B22EF" wp14:textId="77777777">
            <w:pPr>
              <w:pStyle w:val="CCLtdTableNormal"/>
              <w:spacing w:before="40" w:after="40"/>
              <w:jc w:val="right"/>
              <w:rPr>
                <w:b/>
                <w:color w:val="FFFFFF"/>
                <w:lang w:val="en-GB"/>
              </w:rPr>
            </w:pPr>
            <w:r w:rsidRPr="006640E5">
              <w:rPr>
                <w:b/>
                <w:color w:val="FFFFFF"/>
                <w:lang w:val="en-GB"/>
              </w:rPr>
              <w:t>64%</w:t>
            </w:r>
          </w:p>
        </w:tc>
        <w:tc>
          <w:tcPr>
            <w:tcW w:w="974" w:type="dxa"/>
            <w:shd w:val="clear" w:color="auto" w:fill="522887"/>
          </w:tcPr>
          <w:p w:rsidRPr="006640E5" w:rsidR="00BE1B98" w:rsidP="00BE1B98" w:rsidRDefault="00BE1B98" w14:paraId="43D8F228" wp14:textId="77777777">
            <w:pPr>
              <w:pStyle w:val="CCLtdTableNormal"/>
              <w:spacing w:before="40" w:after="40"/>
              <w:jc w:val="right"/>
              <w:rPr>
                <w:b/>
                <w:color w:val="FFFFFF"/>
                <w:lang w:val="en-GB"/>
              </w:rPr>
            </w:pPr>
            <w:r w:rsidRPr="006640E5">
              <w:rPr>
                <w:b/>
                <w:color w:val="FFFFFF"/>
                <w:lang w:val="en-GB"/>
              </w:rPr>
              <w:t>84%</w:t>
            </w:r>
          </w:p>
        </w:tc>
        <w:tc>
          <w:tcPr>
            <w:tcW w:w="975" w:type="dxa"/>
            <w:shd w:val="clear" w:color="auto" w:fill="522887"/>
          </w:tcPr>
          <w:p w:rsidRPr="006640E5" w:rsidR="00BE1B98" w:rsidP="00BE1B98" w:rsidRDefault="00BE1B98" w14:paraId="3065ADAD" wp14:textId="77777777">
            <w:pPr>
              <w:pStyle w:val="CCLtdTableNormal"/>
              <w:spacing w:before="40" w:after="40"/>
              <w:jc w:val="right"/>
              <w:rPr>
                <w:b/>
                <w:color w:val="FFFFFF"/>
                <w:lang w:val="en-GB"/>
              </w:rPr>
            </w:pPr>
            <w:r w:rsidRPr="006640E5">
              <w:rPr>
                <w:b/>
                <w:color w:val="FFFFFF"/>
                <w:lang w:val="en-GB"/>
              </w:rPr>
              <w:t>79%</w:t>
            </w:r>
          </w:p>
        </w:tc>
      </w:tr>
      <w:tr xmlns:wp14="http://schemas.microsoft.com/office/word/2010/wordml" w:rsidRPr="006640E5" w:rsidR="00BE1B98" w:rsidTr="00875749" w14:paraId="58469D55" wp14:textId="77777777">
        <w:trPr>
          <w:trHeight w:val="315"/>
          <w:tblHeader/>
        </w:trPr>
        <w:tc>
          <w:tcPr>
            <w:tcW w:w="2835" w:type="dxa"/>
            <w:shd w:val="clear" w:color="auto" w:fill="auto"/>
            <w:noWrap/>
            <w:vAlign w:val="bottom"/>
          </w:tcPr>
          <w:p w:rsidRPr="006640E5" w:rsidR="00BE1B98" w:rsidP="00BE1B98" w:rsidRDefault="00BE1B98" w14:paraId="186E829E" wp14:textId="77777777">
            <w:pPr>
              <w:pStyle w:val="CCLtdTableNormal"/>
              <w:spacing w:before="40" w:after="40"/>
              <w:rPr>
                <w:lang w:val="en-GB" w:eastAsia="en-GB"/>
              </w:rPr>
            </w:pPr>
            <w:r w:rsidRPr="006640E5">
              <w:rPr>
                <w:lang w:val="en-GB" w:eastAsia="en-GB"/>
              </w:rPr>
              <w:t>Other local authorities</w:t>
            </w:r>
          </w:p>
        </w:tc>
        <w:tc>
          <w:tcPr>
            <w:tcW w:w="851" w:type="dxa"/>
            <w:shd w:val="clear" w:color="auto" w:fill="auto"/>
            <w:noWrap/>
          </w:tcPr>
          <w:p w:rsidRPr="006640E5" w:rsidR="00BE1B98" w:rsidP="00BE1B98" w:rsidRDefault="00BE1B98" w14:paraId="0E30A828" wp14:textId="77777777">
            <w:pPr>
              <w:pStyle w:val="CCLtdTableNormal"/>
              <w:spacing w:before="40" w:after="40"/>
              <w:jc w:val="right"/>
              <w:rPr>
                <w:lang w:val="en-GB"/>
              </w:rPr>
            </w:pPr>
            <w:r w:rsidRPr="006640E5">
              <w:rPr>
                <w:lang w:val="en-GB"/>
              </w:rPr>
              <w:t>20%</w:t>
            </w:r>
          </w:p>
        </w:tc>
        <w:tc>
          <w:tcPr>
            <w:tcW w:w="850" w:type="dxa"/>
            <w:shd w:val="clear" w:color="auto" w:fill="auto"/>
            <w:noWrap/>
          </w:tcPr>
          <w:p w:rsidRPr="006640E5" w:rsidR="00BE1B98" w:rsidP="00BE1B98" w:rsidRDefault="00BE1B98" w14:paraId="228A5F61" wp14:textId="77777777">
            <w:pPr>
              <w:pStyle w:val="CCLtdTableNormal"/>
              <w:spacing w:before="40" w:after="40"/>
              <w:jc w:val="right"/>
              <w:rPr>
                <w:lang w:val="en-GB"/>
              </w:rPr>
            </w:pPr>
            <w:r w:rsidRPr="006640E5">
              <w:rPr>
                <w:lang w:val="en-GB"/>
              </w:rPr>
              <w:t>8%</w:t>
            </w:r>
          </w:p>
        </w:tc>
        <w:tc>
          <w:tcPr>
            <w:tcW w:w="851" w:type="dxa"/>
          </w:tcPr>
          <w:p w:rsidRPr="006640E5" w:rsidR="00BE1B98" w:rsidP="00BE1B98" w:rsidRDefault="00BE1B98" w14:paraId="272831A3" wp14:textId="77777777">
            <w:pPr>
              <w:pStyle w:val="CCLtdTableNormal"/>
              <w:spacing w:before="40" w:after="40"/>
              <w:jc w:val="right"/>
              <w:rPr>
                <w:lang w:val="en-GB"/>
              </w:rPr>
            </w:pPr>
            <w:r w:rsidRPr="006640E5">
              <w:rPr>
                <w:lang w:val="en-GB"/>
              </w:rPr>
              <w:t>6%</w:t>
            </w:r>
          </w:p>
        </w:tc>
        <w:tc>
          <w:tcPr>
            <w:tcW w:w="974" w:type="dxa"/>
          </w:tcPr>
          <w:p w:rsidRPr="006640E5" w:rsidR="00BE1B98" w:rsidP="00BE1B98" w:rsidRDefault="00BE1B98" w14:paraId="599DBD90" wp14:textId="77777777">
            <w:pPr>
              <w:pStyle w:val="CCLtdTableNormal"/>
              <w:spacing w:before="40" w:after="40"/>
              <w:jc w:val="right"/>
              <w:rPr>
                <w:lang w:val="en-GB"/>
              </w:rPr>
            </w:pPr>
            <w:r w:rsidRPr="006640E5">
              <w:rPr>
                <w:lang w:val="en-GB"/>
              </w:rPr>
              <w:t>21%</w:t>
            </w:r>
          </w:p>
        </w:tc>
        <w:tc>
          <w:tcPr>
            <w:tcW w:w="868" w:type="dxa"/>
          </w:tcPr>
          <w:p w:rsidRPr="006640E5" w:rsidR="00BE1B98" w:rsidP="00BE1B98" w:rsidRDefault="00BE1B98" w14:paraId="77FD83C2" wp14:textId="77777777">
            <w:pPr>
              <w:pStyle w:val="CCLtdTableNormal"/>
              <w:spacing w:before="40" w:after="40"/>
              <w:jc w:val="right"/>
              <w:rPr>
                <w:lang w:val="en-GB"/>
              </w:rPr>
            </w:pPr>
            <w:r w:rsidRPr="006640E5">
              <w:rPr>
                <w:lang w:val="en-GB"/>
              </w:rPr>
              <w:t>7%</w:t>
            </w:r>
          </w:p>
        </w:tc>
        <w:tc>
          <w:tcPr>
            <w:tcW w:w="974" w:type="dxa"/>
          </w:tcPr>
          <w:p w:rsidRPr="006640E5" w:rsidR="00BE1B98" w:rsidP="00BE1B98" w:rsidRDefault="00BE1B98" w14:paraId="35866ACF" wp14:textId="77777777">
            <w:pPr>
              <w:pStyle w:val="CCLtdTableNormal"/>
              <w:spacing w:before="40" w:after="40"/>
              <w:jc w:val="right"/>
              <w:rPr>
                <w:lang w:val="en-GB"/>
              </w:rPr>
            </w:pPr>
            <w:r w:rsidRPr="006640E5">
              <w:rPr>
                <w:lang w:val="en-GB"/>
              </w:rPr>
              <w:t>43%</w:t>
            </w:r>
          </w:p>
        </w:tc>
        <w:tc>
          <w:tcPr>
            <w:tcW w:w="1011" w:type="dxa"/>
          </w:tcPr>
          <w:p w:rsidRPr="006640E5" w:rsidR="00BE1B98" w:rsidP="00BE1B98" w:rsidRDefault="00BE1B98" w14:paraId="5404FD28" wp14:textId="77777777">
            <w:pPr>
              <w:pStyle w:val="CCLtdTableNormal"/>
              <w:spacing w:before="40" w:after="40"/>
              <w:jc w:val="right"/>
              <w:rPr>
                <w:lang w:val="en-GB"/>
              </w:rPr>
            </w:pPr>
            <w:r w:rsidRPr="006640E5">
              <w:rPr>
                <w:lang w:val="en-GB"/>
              </w:rPr>
              <w:t>23%</w:t>
            </w:r>
          </w:p>
        </w:tc>
        <w:tc>
          <w:tcPr>
            <w:tcW w:w="974" w:type="dxa"/>
          </w:tcPr>
          <w:p w:rsidRPr="006640E5" w:rsidR="00BE1B98" w:rsidP="00BE1B98" w:rsidRDefault="00BE1B98" w14:paraId="5D8ECBF0" wp14:textId="77777777">
            <w:pPr>
              <w:pStyle w:val="CCLtdTableNormal"/>
              <w:spacing w:before="40" w:after="40"/>
              <w:jc w:val="right"/>
              <w:rPr>
                <w:lang w:val="en-GB"/>
              </w:rPr>
            </w:pPr>
            <w:r w:rsidRPr="006640E5">
              <w:rPr>
                <w:lang w:val="en-GB"/>
              </w:rPr>
              <w:t>26%</w:t>
            </w:r>
          </w:p>
        </w:tc>
        <w:tc>
          <w:tcPr>
            <w:tcW w:w="975" w:type="dxa"/>
          </w:tcPr>
          <w:p w:rsidRPr="006640E5" w:rsidR="00BE1B98" w:rsidP="00BE1B98" w:rsidRDefault="00BE1B98" w14:paraId="17238EFB" wp14:textId="77777777">
            <w:pPr>
              <w:pStyle w:val="CCLtdTableNormal"/>
              <w:spacing w:before="40" w:after="40"/>
              <w:jc w:val="right"/>
              <w:rPr>
                <w:lang w:val="en-GB"/>
              </w:rPr>
            </w:pPr>
            <w:r w:rsidRPr="006640E5">
              <w:rPr>
                <w:lang w:val="en-GB"/>
              </w:rPr>
              <w:t>36%</w:t>
            </w:r>
          </w:p>
        </w:tc>
        <w:tc>
          <w:tcPr>
            <w:tcW w:w="974" w:type="dxa"/>
          </w:tcPr>
          <w:p w:rsidRPr="006640E5" w:rsidR="00BE1B98" w:rsidP="00BE1B98" w:rsidRDefault="00BE1B98" w14:paraId="6FE5C733" wp14:textId="77777777">
            <w:pPr>
              <w:pStyle w:val="CCLtdTableNormal"/>
              <w:spacing w:before="40" w:after="40"/>
              <w:jc w:val="right"/>
              <w:rPr>
                <w:lang w:val="en-GB"/>
              </w:rPr>
            </w:pPr>
            <w:r w:rsidRPr="006640E5">
              <w:rPr>
                <w:lang w:val="en-GB"/>
              </w:rPr>
              <w:t>16%</w:t>
            </w:r>
          </w:p>
        </w:tc>
        <w:tc>
          <w:tcPr>
            <w:tcW w:w="975" w:type="dxa"/>
          </w:tcPr>
          <w:p w:rsidRPr="006640E5" w:rsidR="00BE1B98" w:rsidP="00BE1B98" w:rsidRDefault="00BE1B98" w14:paraId="48638BF3" wp14:textId="77777777">
            <w:pPr>
              <w:pStyle w:val="CCLtdTableNormal"/>
              <w:spacing w:before="40" w:after="40"/>
              <w:jc w:val="right"/>
              <w:rPr>
                <w:lang w:val="en-GB"/>
              </w:rPr>
            </w:pPr>
            <w:r w:rsidRPr="006640E5">
              <w:rPr>
                <w:lang w:val="en-GB"/>
              </w:rPr>
              <w:t>21%</w:t>
            </w:r>
          </w:p>
        </w:tc>
      </w:tr>
      <w:tr xmlns:wp14="http://schemas.microsoft.com/office/word/2010/wordml" w:rsidRPr="006640E5" w:rsidR="00BE1B98" w:rsidTr="00875749" w14:paraId="0F4B9DE1" wp14:textId="77777777">
        <w:trPr>
          <w:trHeight w:val="315"/>
          <w:tblHeader/>
        </w:trPr>
        <w:tc>
          <w:tcPr>
            <w:tcW w:w="2835" w:type="dxa"/>
            <w:shd w:val="clear" w:color="auto" w:fill="522887"/>
            <w:noWrap/>
            <w:vAlign w:val="bottom"/>
          </w:tcPr>
          <w:p w:rsidRPr="006640E5" w:rsidR="00BE1B98" w:rsidP="00BE1B98" w:rsidRDefault="00BE1B98" w14:paraId="008F23DF" wp14:textId="77777777">
            <w:pPr>
              <w:pStyle w:val="CCLtdTableNormal"/>
              <w:spacing w:before="40" w:after="40"/>
              <w:rPr>
                <w:b/>
                <w:color w:val="FFFFFF"/>
                <w:lang w:val="en-GB" w:eastAsia="en-GB"/>
              </w:rPr>
            </w:pPr>
            <w:r w:rsidRPr="006640E5">
              <w:rPr>
                <w:b/>
                <w:color w:val="FFFFFF"/>
                <w:lang w:val="en-GB" w:eastAsia="en-GB"/>
              </w:rPr>
              <w:t>TOTAL</w:t>
            </w:r>
          </w:p>
        </w:tc>
        <w:tc>
          <w:tcPr>
            <w:tcW w:w="851" w:type="dxa"/>
            <w:shd w:val="clear" w:color="auto" w:fill="522887"/>
            <w:noWrap/>
          </w:tcPr>
          <w:p w:rsidRPr="006640E5" w:rsidR="00BE1B98" w:rsidP="00BE1B98" w:rsidRDefault="00BE1B98" w14:paraId="7A344C63" wp14:textId="77777777">
            <w:pPr>
              <w:pStyle w:val="CCLtdTableNormal"/>
              <w:spacing w:before="40" w:after="40"/>
              <w:jc w:val="right"/>
              <w:rPr>
                <w:b/>
                <w:color w:val="FFFFFF"/>
                <w:lang w:val="en-GB"/>
              </w:rPr>
            </w:pPr>
            <w:r w:rsidRPr="006640E5">
              <w:rPr>
                <w:b/>
                <w:color w:val="FFFFFF"/>
                <w:lang w:val="en-GB"/>
              </w:rPr>
              <w:t>40%</w:t>
            </w:r>
          </w:p>
        </w:tc>
        <w:tc>
          <w:tcPr>
            <w:tcW w:w="850" w:type="dxa"/>
            <w:shd w:val="clear" w:color="auto" w:fill="522887"/>
            <w:noWrap/>
          </w:tcPr>
          <w:p w:rsidRPr="006640E5" w:rsidR="00BE1B98" w:rsidP="00BE1B98" w:rsidRDefault="00BE1B98" w14:paraId="35B901F9" wp14:textId="77777777">
            <w:pPr>
              <w:pStyle w:val="CCLtdTableNormal"/>
              <w:spacing w:before="40" w:after="40"/>
              <w:jc w:val="right"/>
              <w:rPr>
                <w:b/>
                <w:color w:val="FFFFFF"/>
                <w:lang w:val="en-GB"/>
              </w:rPr>
            </w:pPr>
            <w:r w:rsidRPr="006640E5">
              <w:rPr>
                <w:b/>
                <w:color w:val="FFFFFF"/>
                <w:lang w:val="en-GB"/>
              </w:rPr>
              <w:t>58%</w:t>
            </w:r>
          </w:p>
        </w:tc>
        <w:tc>
          <w:tcPr>
            <w:tcW w:w="851" w:type="dxa"/>
            <w:shd w:val="clear" w:color="auto" w:fill="522887"/>
          </w:tcPr>
          <w:p w:rsidRPr="006640E5" w:rsidR="00BE1B98" w:rsidP="00BE1B98" w:rsidRDefault="00BE1B98" w14:paraId="418AEC00" wp14:textId="77777777">
            <w:pPr>
              <w:pStyle w:val="CCLtdTableNormal"/>
              <w:spacing w:before="40" w:after="40"/>
              <w:jc w:val="right"/>
              <w:rPr>
                <w:b/>
                <w:color w:val="FFFFFF"/>
                <w:lang w:val="en-GB"/>
              </w:rPr>
            </w:pPr>
            <w:r w:rsidRPr="006640E5">
              <w:rPr>
                <w:b/>
                <w:color w:val="FFFFFF"/>
                <w:lang w:val="en-GB"/>
              </w:rPr>
              <w:t>56%</w:t>
            </w:r>
          </w:p>
        </w:tc>
        <w:tc>
          <w:tcPr>
            <w:tcW w:w="974" w:type="dxa"/>
            <w:shd w:val="clear" w:color="auto" w:fill="522887"/>
          </w:tcPr>
          <w:p w:rsidRPr="006640E5" w:rsidR="00BE1B98" w:rsidP="00BE1B98" w:rsidRDefault="00BE1B98" w14:paraId="27760CFA" wp14:textId="77777777">
            <w:pPr>
              <w:pStyle w:val="CCLtdTableNormal"/>
              <w:spacing w:before="40" w:after="40"/>
              <w:jc w:val="right"/>
              <w:rPr>
                <w:b/>
                <w:color w:val="FFFFFF"/>
                <w:lang w:val="en-GB"/>
              </w:rPr>
            </w:pPr>
            <w:r w:rsidRPr="006640E5">
              <w:rPr>
                <w:b/>
                <w:color w:val="FFFFFF"/>
                <w:lang w:val="en-GB"/>
              </w:rPr>
              <w:t>55%</w:t>
            </w:r>
          </w:p>
        </w:tc>
        <w:tc>
          <w:tcPr>
            <w:tcW w:w="868" w:type="dxa"/>
            <w:shd w:val="clear" w:color="auto" w:fill="522887"/>
          </w:tcPr>
          <w:p w:rsidRPr="006640E5" w:rsidR="00BE1B98" w:rsidP="00BE1B98" w:rsidRDefault="00BE1B98" w14:paraId="1E0B78E4" wp14:textId="77777777">
            <w:pPr>
              <w:pStyle w:val="CCLtdTableNormal"/>
              <w:spacing w:before="40" w:after="40"/>
              <w:jc w:val="right"/>
              <w:rPr>
                <w:b/>
                <w:color w:val="FFFFFF"/>
                <w:lang w:val="en-GB"/>
              </w:rPr>
            </w:pPr>
            <w:r w:rsidRPr="006640E5">
              <w:rPr>
                <w:b/>
                <w:color w:val="FFFFFF"/>
                <w:lang w:val="en-GB"/>
              </w:rPr>
              <w:t>54%</w:t>
            </w:r>
          </w:p>
        </w:tc>
        <w:tc>
          <w:tcPr>
            <w:tcW w:w="974" w:type="dxa"/>
            <w:shd w:val="clear" w:color="auto" w:fill="522887"/>
          </w:tcPr>
          <w:p w:rsidRPr="006640E5" w:rsidR="00BE1B98" w:rsidP="00BE1B98" w:rsidRDefault="00BE1B98" w14:paraId="1C543A34" wp14:textId="77777777">
            <w:pPr>
              <w:pStyle w:val="CCLtdTableNormal"/>
              <w:spacing w:before="40" w:after="40"/>
              <w:jc w:val="right"/>
              <w:rPr>
                <w:b/>
                <w:color w:val="FFFFFF"/>
                <w:lang w:val="en-GB"/>
              </w:rPr>
            </w:pPr>
            <w:r w:rsidRPr="006640E5">
              <w:rPr>
                <w:b/>
                <w:color w:val="FFFFFF"/>
                <w:lang w:val="en-GB"/>
              </w:rPr>
              <w:t>36%</w:t>
            </w:r>
          </w:p>
        </w:tc>
        <w:tc>
          <w:tcPr>
            <w:tcW w:w="1011" w:type="dxa"/>
            <w:shd w:val="clear" w:color="auto" w:fill="522887"/>
          </w:tcPr>
          <w:p w:rsidRPr="006640E5" w:rsidR="00BE1B98" w:rsidP="00BE1B98" w:rsidRDefault="00BE1B98" w14:paraId="2010E1D7" wp14:textId="77777777">
            <w:pPr>
              <w:pStyle w:val="CCLtdTableNormal"/>
              <w:spacing w:before="40" w:after="40"/>
              <w:jc w:val="right"/>
              <w:rPr>
                <w:b/>
                <w:color w:val="FFFFFF"/>
                <w:lang w:val="en-GB"/>
              </w:rPr>
            </w:pPr>
            <w:r w:rsidRPr="006640E5">
              <w:rPr>
                <w:b/>
                <w:color w:val="FFFFFF"/>
                <w:lang w:val="en-GB"/>
              </w:rPr>
              <w:t>54%</w:t>
            </w:r>
          </w:p>
        </w:tc>
        <w:tc>
          <w:tcPr>
            <w:tcW w:w="974" w:type="dxa"/>
            <w:shd w:val="clear" w:color="auto" w:fill="522887"/>
          </w:tcPr>
          <w:p w:rsidRPr="006640E5" w:rsidR="00BE1B98" w:rsidP="00BE1B98" w:rsidRDefault="00BE1B98" w14:paraId="439CEC41" wp14:textId="77777777">
            <w:pPr>
              <w:pStyle w:val="CCLtdTableNormal"/>
              <w:spacing w:before="40" w:after="40"/>
              <w:jc w:val="right"/>
              <w:rPr>
                <w:b/>
                <w:color w:val="FFFFFF"/>
                <w:lang w:val="en-GB"/>
              </w:rPr>
            </w:pPr>
            <w:r w:rsidRPr="006640E5">
              <w:rPr>
                <w:b/>
                <w:color w:val="FFFFFF"/>
                <w:lang w:val="en-GB"/>
              </w:rPr>
              <w:t>46%</w:t>
            </w:r>
          </w:p>
        </w:tc>
        <w:tc>
          <w:tcPr>
            <w:tcW w:w="975" w:type="dxa"/>
            <w:shd w:val="clear" w:color="auto" w:fill="522887"/>
          </w:tcPr>
          <w:p w:rsidRPr="006640E5" w:rsidR="00BE1B98" w:rsidP="00BE1B98" w:rsidRDefault="00BE1B98" w14:paraId="54A597C1" wp14:textId="77777777">
            <w:pPr>
              <w:pStyle w:val="CCLtdTableNormal"/>
              <w:spacing w:before="40" w:after="40"/>
              <w:jc w:val="right"/>
              <w:rPr>
                <w:b/>
                <w:color w:val="FFFFFF"/>
                <w:lang w:val="en-GB"/>
              </w:rPr>
            </w:pPr>
            <w:r w:rsidRPr="006640E5">
              <w:rPr>
                <w:b/>
                <w:color w:val="FFFFFF"/>
                <w:lang w:val="en-GB"/>
              </w:rPr>
              <w:t>35%</w:t>
            </w:r>
          </w:p>
        </w:tc>
        <w:tc>
          <w:tcPr>
            <w:tcW w:w="974" w:type="dxa"/>
            <w:shd w:val="clear" w:color="auto" w:fill="522887"/>
          </w:tcPr>
          <w:p w:rsidRPr="006640E5" w:rsidR="00BE1B98" w:rsidP="00BE1B98" w:rsidRDefault="00BE1B98" w14:paraId="6A1F289E" wp14:textId="77777777">
            <w:pPr>
              <w:pStyle w:val="CCLtdTableNormal"/>
              <w:spacing w:before="40" w:after="40"/>
              <w:jc w:val="right"/>
              <w:rPr>
                <w:b/>
                <w:color w:val="FFFFFF"/>
                <w:lang w:val="en-GB"/>
              </w:rPr>
            </w:pPr>
            <w:r w:rsidRPr="006640E5">
              <w:rPr>
                <w:b/>
                <w:color w:val="FFFFFF"/>
                <w:lang w:val="en-GB"/>
              </w:rPr>
              <w:t>46%</w:t>
            </w:r>
          </w:p>
        </w:tc>
        <w:tc>
          <w:tcPr>
            <w:tcW w:w="975" w:type="dxa"/>
            <w:shd w:val="clear" w:color="auto" w:fill="522887"/>
          </w:tcPr>
          <w:p w:rsidRPr="006640E5" w:rsidR="00BE1B98" w:rsidP="00BE1B98" w:rsidRDefault="00BE1B98" w14:paraId="22DC755D" wp14:textId="77777777">
            <w:pPr>
              <w:pStyle w:val="CCLtdTableNormal"/>
              <w:spacing w:before="40" w:after="40"/>
              <w:jc w:val="right"/>
              <w:rPr>
                <w:b/>
                <w:color w:val="FFFFFF"/>
                <w:lang w:val="en-GB"/>
              </w:rPr>
            </w:pPr>
            <w:r w:rsidRPr="006640E5">
              <w:rPr>
                <w:b/>
                <w:color w:val="FFFFFF"/>
                <w:lang w:val="en-GB"/>
              </w:rPr>
              <w:t>45%</w:t>
            </w:r>
          </w:p>
        </w:tc>
      </w:tr>
    </w:tbl>
    <w:p xmlns:wp14="http://schemas.microsoft.com/office/word/2010/wordml" w:rsidRPr="006640E5" w:rsidR="00BE1B98" w:rsidP="00BE1B98" w:rsidRDefault="009856D2" w14:paraId="13DCD2B2" wp14:textId="77777777">
      <w:pPr>
        <w:pStyle w:val="CCLtdTableTitle"/>
        <w:ind w:left="0"/>
        <w:rPr>
          <w:highlight w:val="yellow"/>
          <w:lang w:val="en-GB"/>
        </w:rPr>
      </w:pPr>
      <w:r>
        <w:rPr>
          <w:lang w:val="en-GB"/>
        </w:rPr>
        <w:t>Table 20</w:t>
      </w:r>
      <w:r w:rsidR="00875749">
        <w:rPr>
          <w:lang w:val="en-GB"/>
        </w:rPr>
        <w:t xml:space="preserve">: </w:t>
      </w:r>
      <w:r w:rsidRPr="006640E5" w:rsidR="00BE1B98">
        <w:rPr>
          <w:lang w:val="en-GB"/>
        </w:rPr>
        <w:t>Top Hull &amp; East Riding Wards (%)</w:t>
      </w:r>
    </w:p>
    <w:tbl>
      <w:tblPr>
        <w:tblW w:w="1463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835"/>
        <w:gridCol w:w="1418"/>
        <w:gridCol w:w="943"/>
        <w:gridCol w:w="944"/>
        <w:gridCol w:w="944"/>
        <w:gridCol w:w="943"/>
        <w:gridCol w:w="944"/>
        <w:gridCol w:w="944"/>
        <w:gridCol w:w="944"/>
        <w:gridCol w:w="943"/>
        <w:gridCol w:w="944"/>
        <w:gridCol w:w="944"/>
        <w:gridCol w:w="944"/>
      </w:tblGrid>
      <w:tr xmlns:wp14="http://schemas.microsoft.com/office/word/2010/wordml" w:rsidRPr="006640E5" w:rsidR="00BE1B98" w:rsidTr="25B2FAFB" w14:paraId="59CA988A" wp14:textId="77777777">
        <w:trPr>
          <w:cantSplit/>
          <w:trHeight w:val="2715"/>
          <w:tblHeader/>
        </w:trPr>
        <w:tc>
          <w:tcPr>
            <w:tcW w:w="2835" w:type="dxa"/>
            <w:shd w:val="clear" w:color="auto" w:fill="522887"/>
            <w:noWrap/>
            <w:tcMar/>
            <w:vAlign w:val="center"/>
          </w:tcPr>
          <w:p w:rsidRPr="006640E5" w:rsidR="00BE1B98" w:rsidP="00BE1B98" w:rsidRDefault="00BE1B98" w14:paraId="6E16C6CA" wp14:textId="77777777">
            <w:pPr>
              <w:pStyle w:val="CCLtdTableHeader"/>
              <w:spacing w:before="40" w:after="40"/>
              <w:ind w:left="113" w:right="113"/>
              <w:rPr>
                <w:color w:val="FFFFFF"/>
                <w:lang w:val="en-GB" w:eastAsia="en-GB"/>
              </w:rPr>
            </w:pPr>
            <w:r w:rsidRPr="006640E5">
              <w:rPr>
                <w:color w:val="FFFFFF"/>
                <w:lang w:val="en-GB" w:eastAsia="en-GB"/>
              </w:rPr>
              <w:t>Ward Name</w:t>
            </w:r>
          </w:p>
        </w:tc>
        <w:tc>
          <w:tcPr>
            <w:tcW w:w="1418" w:type="dxa"/>
            <w:shd w:val="clear" w:color="auto" w:fill="522887"/>
            <w:tcMar/>
            <w:vAlign w:val="center"/>
          </w:tcPr>
          <w:p w:rsidRPr="006640E5" w:rsidR="00BE1B98" w:rsidP="00BE1B98" w:rsidRDefault="00BE1B98" w14:paraId="3FB48094" wp14:textId="77777777">
            <w:pPr>
              <w:pStyle w:val="CCLtdTableHeader"/>
              <w:spacing w:before="40" w:after="40"/>
              <w:jc w:val="center"/>
              <w:rPr>
                <w:color w:val="FFFFFF"/>
                <w:lang w:val="en-GB" w:eastAsia="en-GB"/>
              </w:rPr>
            </w:pPr>
            <w:r w:rsidRPr="006640E5">
              <w:rPr>
                <w:color w:val="FFFFFF"/>
                <w:lang w:val="en-GB" w:eastAsia="en-GB"/>
              </w:rPr>
              <w:t>Local Authority</w:t>
            </w:r>
          </w:p>
        </w:tc>
        <w:tc>
          <w:tcPr>
            <w:tcW w:w="943" w:type="dxa"/>
            <w:shd w:val="clear" w:color="auto" w:fill="522887"/>
            <w:noWrap/>
            <w:tcMar/>
            <w:textDirection w:val="tbRl"/>
            <w:vAlign w:val="center"/>
          </w:tcPr>
          <w:p w:rsidRPr="006640E5" w:rsidR="00BE1B98" w:rsidP="00BE1B98" w:rsidRDefault="00BE1B98" w14:paraId="5E243C1F" wp14:textId="77777777">
            <w:pPr>
              <w:pStyle w:val="CCLtdTableHeader"/>
              <w:spacing w:before="40" w:after="40"/>
              <w:ind w:left="113" w:right="113"/>
              <w:jc w:val="center"/>
              <w:rPr>
                <w:color w:val="FFFFFF"/>
                <w:lang w:val="en-GB" w:eastAsia="en-GB"/>
              </w:rPr>
            </w:pPr>
            <w:r w:rsidRPr="006640E5">
              <w:rPr>
                <w:color w:val="FFFFFF"/>
                <w:lang w:val="en-GB" w:eastAsia="en-GB"/>
              </w:rPr>
              <w:t>Blade</w:t>
            </w:r>
          </w:p>
        </w:tc>
        <w:tc>
          <w:tcPr>
            <w:tcW w:w="944" w:type="dxa"/>
            <w:shd w:val="clear" w:color="auto" w:fill="522887"/>
            <w:noWrap/>
            <w:tcMar/>
            <w:textDirection w:val="tbRl"/>
            <w:vAlign w:val="center"/>
          </w:tcPr>
          <w:p w:rsidRPr="006640E5" w:rsidR="00BE1B98" w:rsidP="00BE1B98" w:rsidRDefault="00070DDC" w14:paraId="37E3FDD1" wp14:textId="77777777">
            <w:pPr>
              <w:pStyle w:val="CCLtdTableHeader"/>
              <w:spacing w:before="40" w:after="40"/>
              <w:ind w:left="113" w:right="113"/>
              <w:jc w:val="center"/>
              <w:rPr>
                <w:color w:val="FFFFFF"/>
                <w:lang w:val="en-GB" w:eastAsia="en-GB"/>
              </w:rPr>
            </w:pPr>
            <w:r w:rsidRPr="006640E5">
              <w:rPr>
                <w:color w:val="FFFFFF"/>
                <w:lang w:val="en-GB" w:eastAsia="en-GB"/>
              </w:rPr>
              <w:t>The City Speaks</w:t>
            </w:r>
          </w:p>
        </w:tc>
        <w:tc>
          <w:tcPr>
            <w:tcW w:w="944" w:type="dxa"/>
            <w:shd w:val="clear" w:color="auto" w:fill="522887"/>
            <w:tcMar/>
            <w:textDirection w:val="tbRl"/>
            <w:vAlign w:val="center"/>
          </w:tcPr>
          <w:p w:rsidRPr="006640E5" w:rsidR="00BE1B98" w:rsidP="00BE1B98" w:rsidRDefault="00BE1B98" w14:paraId="666C95E7" wp14:textId="77777777">
            <w:pPr>
              <w:pStyle w:val="CCLtdTableHeader"/>
              <w:spacing w:before="40" w:after="40"/>
              <w:ind w:left="113" w:right="113"/>
              <w:jc w:val="center"/>
              <w:rPr>
                <w:color w:val="FFFFFF"/>
                <w:lang w:val="en-GB" w:eastAsia="en-GB"/>
              </w:rPr>
            </w:pPr>
            <w:r w:rsidRPr="006640E5">
              <w:rPr>
                <w:color w:val="FFFFFF"/>
                <w:lang w:val="en-GB" w:eastAsia="en-GB"/>
              </w:rPr>
              <w:t>Washed Up Car-go</w:t>
            </w:r>
          </w:p>
        </w:tc>
        <w:tc>
          <w:tcPr>
            <w:tcW w:w="943" w:type="dxa"/>
            <w:shd w:val="clear" w:color="auto" w:fill="522887"/>
            <w:tcMar/>
            <w:textDirection w:val="tbRl"/>
            <w:vAlign w:val="center"/>
          </w:tcPr>
          <w:p w:rsidRPr="006640E5" w:rsidR="00BE1B98" w:rsidP="00BE1B98" w:rsidRDefault="00BE1B98" w14:paraId="40FB8F20" wp14:textId="77777777">
            <w:pPr>
              <w:pStyle w:val="CCLtdTableHeader"/>
              <w:spacing w:before="40" w:after="40"/>
              <w:ind w:left="113" w:right="113"/>
              <w:jc w:val="center"/>
              <w:rPr>
                <w:color w:val="FFFFFF"/>
                <w:lang w:val="en-GB" w:eastAsia="en-GB"/>
              </w:rPr>
            </w:pPr>
            <w:r w:rsidRPr="006640E5">
              <w:rPr>
                <w:color w:val="FFFFFF"/>
                <w:lang w:val="en-GB" w:eastAsia="en-GB"/>
              </w:rPr>
              <w:t>The Train Track and The Basket</w:t>
            </w:r>
          </w:p>
        </w:tc>
        <w:tc>
          <w:tcPr>
            <w:tcW w:w="944" w:type="dxa"/>
            <w:shd w:val="clear" w:color="auto" w:fill="522887"/>
            <w:tcMar/>
            <w:textDirection w:val="tbRl"/>
            <w:vAlign w:val="center"/>
          </w:tcPr>
          <w:p w:rsidRPr="006640E5" w:rsidR="00BE1B98" w:rsidP="00BE1B98" w:rsidRDefault="00BE1B98" w14:paraId="115FD298" wp14:textId="77777777">
            <w:pPr>
              <w:pStyle w:val="CCLtdTableHeader"/>
              <w:spacing w:before="40" w:after="40"/>
              <w:ind w:left="113" w:right="113"/>
              <w:jc w:val="center"/>
              <w:rPr>
                <w:color w:val="FFFFFF"/>
                <w:lang w:val="en-GB" w:eastAsia="en-GB"/>
              </w:rPr>
            </w:pPr>
            <w:r w:rsidRPr="006640E5">
              <w:rPr>
                <w:color w:val="FFFFFF"/>
                <w:lang w:val="en-GB" w:eastAsia="en-GB"/>
              </w:rPr>
              <w:t>Paper City</w:t>
            </w:r>
          </w:p>
        </w:tc>
        <w:tc>
          <w:tcPr>
            <w:tcW w:w="944" w:type="dxa"/>
            <w:shd w:val="clear" w:color="auto" w:fill="522887"/>
            <w:tcMar/>
            <w:textDirection w:val="tbRl"/>
            <w:vAlign w:val="center"/>
          </w:tcPr>
          <w:p w:rsidRPr="006640E5" w:rsidR="00BE1B98" w:rsidP="00BE1B98" w:rsidRDefault="00BE1B98" w14:paraId="5997815F" wp14:textId="77777777">
            <w:pPr>
              <w:pStyle w:val="CCLtdTableHeader"/>
              <w:spacing w:before="40" w:after="40"/>
              <w:ind w:left="113" w:right="113"/>
              <w:jc w:val="center"/>
              <w:rPr>
                <w:color w:val="FFFFFF"/>
                <w:lang w:val="en-GB" w:eastAsia="en-GB"/>
              </w:rPr>
            </w:pPr>
            <w:r w:rsidRPr="006640E5">
              <w:rPr>
                <w:color w:val="FFFFFF"/>
                <w:lang w:val="en-GB" w:eastAsia="en-GB"/>
              </w:rPr>
              <w:t>Bleached</w:t>
            </w:r>
          </w:p>
        </w:tc>
        <w:tc>
          <w:tcPr>
            <w:tcW w:w="944" w:type="dxa"/>
            <w:shd w:val="clear" w:color="auto" w:fill="522887"/>
            <w:tcMar/>
            <w:textDirection w:val="tbRl"/>
            <w:vAlign w:val="center"/>
          </w:tcPr>
          <w:p w:rsidRPr="006640E5" w:rsidR="00BE1B98" w:rsidP="00BE1B98" w:rsidRDefault="00BE1B98" w14:paraId="4D5DF9B2" wp14:textId="77777777">
            <w:pPr>
              <w:pStyle w:val="CCLtdTableHeader"/>
              <w:spacing w:before="40" w:after="40"/>
              <w:ind w:left="113" w:right="113"/>
              <w:jc w:val="center"/>
              <w:rPr>
                <w:color w:val="FFFFFF"/>
                <w:lang w:val="en-GB" w:eastAsia="en-GB"/>
              </w:rPr>
            </w:pPr>
            <w:r w:rsidRPr="006640E5">
              <w:rPr>
                <w:color w:val="FFFFFF"/>
                <w:lang w:val="en-GB" w:eastAsia="en-GB"/>
              </w:rPr>
              <w:t>This is a Freedom of Expression Centre</w:t>
            </w:r>
          </w:p>
        </w:tc>
        <w:tc>
          <w:tcPr>
            <w:tcW w:w="943" w:type="dxa"/>
            <w:shd w:val="clear" w:color="auto" w:fill="522887"/>
            <w:tcMar/>
            <w:textDirection w:val="tbRl"/>
            <w:vAlign w:val="center"/>
          </w:tcPr>
          <w:p w:rsidRPr="006640E5" w:rsidR="00BE1B98" w:rsidP="00BE1B98" w:rsidRDefault="00BE1B98" w14:paraId="3A0FB1BF" wp14:textId="77777777">
            <w:pPr>
              <w:pStyle w:val="CCLtdTableHeader"/>
              <w:spacing w:before="40" w:after="40"/>
              <w:ind w:left="113" w:right="113"/>
              <w:jc w:val="center"/>
              <w:rPr>
                <w:color w:val="FFFFFF"/>
                <w:lang w:val="en-GB" w:eastAsia="en-GB"/>
              </w:rPr>
            </w:pPr>
            <w:r w:rsidRPr="006640E5">
              <w:rPr>
                <w:color w:val="FFFFFF"/>
                <w:lang w:val="en-GB" w:eastAsia="en-GB"/>
              </w:rPr>
              <w:t>Elephant in the Room</w:t>
            </w:r>
          </w:p>
        </w:tc>
        <w:tc>
          <w:tcPr>
            <w:tcW w:w="944" w:type="dxa"/>
            <w:shd w:val="clear" w:color="auto" w:fill="522887"/>
            <w:tcMar/>
            <w:textDirection w:val="tbRl"/>
            <w:vAlign w:val="center"/>
          </w:tcPr>
          <w:p w:rsidRPr="006640E5" w:rsidR="00BE1B98" w:rsidP="00BE1B98" w:rsidRDefault="00BE1B98" w14:paraId="3673BC7F" wp14:textId="77777777">
            <w:pPr>
              <w:pStyle w:val="CCLtdTableHeader"/>
              <w:spacing w:before="40" w:after="40"/>
              <w:ind w:left="113" w:right="113"/>
              <w:jc w:val="center"/>
              <w:rPr>
                <w:color w:val="FFFFFF"/>
                <w:lang w:val="en-GB" w:eastAsia="en-GB"/>
              </w:rPr>
            </w:pPr>
            <w:r w:rsidRPr="006640E5">
              <w:rPr>
                <w:color w:val="FFFFFF"/>
                <w:lang w:val="en-GB" w:eastAsia="en-GB"/>
              </w:rPr>
              <w:t>A Hall for Hull</w:t>
            </w:r>
          </w:p>
        </w:tc>
        <w:tc>
          <w:tcPr>
            <w:tcW w:w="944" w:type="dxa"/>
            <w:shd w:val="clear" w:color="auto" w:fill="522887"/>
            <w:tcMar/>
            <w:textDirection w:val="tbRl"/>
            <w:vAlign w:val="center"/>
          </w:tcPr>
          <w:p w:rsidRPr="006640E5" w:rsidR="00BE1B98" w:rsidP="00BE1B98" w:rsidRDefault="00BE1B98" w14:paraId="2F5F8772" wp14:textId="77777777">
            <w:pPr>
              <w:pStyle w:val="CCLtdTableHeader"/>
              <w:spacing w:before="40" w:after="40"/>
              <w:ind w:left="113" w:right="113"/>
              <w:jc w:val="center"/>
              <w:rPr>
                <w:color w:val="FFFFFF"/>
                <w:lang w:val="en-GB" w:eastAsia="en-GB"/>
              </w:rPr>
            </w:pPr>
            <w:r w:rsidRPr="006640E5">
              <w:rPr>
                <w:color w:val="FFFFFF"/>
                <w:lang w:val="en-GB" w:eastAsia="en-GB"/>
              </w:rPr>
              <w:t>Floe</w:t>
            </w:r>
          </w:p>
        </w:tc>
        <w:tc>
          <w:tcPr>
            <w:tcW w:w="944" w:type="dxa"/>
            <w:shd w:val="clear" w:color="auto" w:fill="522887"/>
            <w:tcMar/>
            <w:textDirection w:val="tbRl"/>
            <w:vAlign w:val="center"/>
          </w:tcPr>
          <w:p w:rsidRPr="006640E5" w:rsidR="00BE1B98" w:rsidP="00BE1B98" w:rsidRDefault="00BE1B98" w14:paraId="794F654B" wp14:textId="77777777">
            <w:pPr>
              <w:pStyle w:val="CCLtdTableHeader"/>
              <w:spacing w:before="40" w:after="40"/>
              <w:ind w:left="113" w:right="113"/>
              <w:jc w:val="center"/>
              <w:rPr>
                <w:color w:val="FFFFFF"/>
                <w:lang w:val="en-GB" w:eastAsia="en-GB"/>
              </w:rPr>
            </w:pPr>
            <w:r w:rsidRPr="006640E5">
              <w:rPr>
                <w:color w:val="FFFFFF"/>
                <w:lang w:val="en-GB" w:eastAsia="en-GB"/>
              </w:rPr>
              <w:t>TOTAL</w:t>
            </w:r>
          </w:p>
        </w:tc>
      </w:tr>
      <w:tr xmlns:wp14="http://schemas.microsoft.com/office/word/2010/wordml" w:rsidRPr="006640E5" w:rsidR="00BE1B98" w:rsidTr="25B2FAFB" w14:paraId="4171FEF2" wp14:textId="77777777">
        <w:trPr>
          <w:trHeight w:val="315"/>
          <w:tblHeader/>
        </w:trPr>
        <w:tc>
          <w:tcPr>
            <w:tcW w:w="2835" w:type="dxa"/>
            <w:shd w:val="clear" w:color="auto" w:fill="auto"/>
            <w:noWrap/>
            <w:tcMar/>
          </w:tcPr>
          <w:p w:rsidRPr="006640E5" w:rsidR="00BE1B98" w:rsidP="00BE1B98" w:rsidRDefault="00BE1B98" w14:paraId="338317B4" wp14:textId="77777777">
            <w:pPr>
              <w:pStyle w:val="CCLtdTableNormal"/>
              <w:spacing w:before="40" w:after="40"/>
              <w:rPr>
                <w:lang w:val="en-GB"/>
              </w:rPr>
            </w:pPr>
            <w:r w:rsidRPr="006640E5">
              <w:rPr>
                <w:lang w:val="en-GB"/>
              </w:rPr>
              <w:t>Avenue</w:t>
            </w:r>
          </w:p>
        </w:tc>
        <w:tc>
          <w:tcPr>
            <w:tcW w:w="1418" w:type="dxa"/>
            <w:tcMar/>
          </w:tcPr>
          <w:p w:rsidRPr="006640E5" w:rsidR="00BE1B98" w:rsidP="00BE1B98" w:rsidRDefault="00BE1B98" w14:paraId="59A67189" wp14:textId="77777777">
            <w:pPr>
              <w:pStyle w:val="CCLtdTableNormal"/>
              <w:spacing w:before="40" w:after="40"/>
              <w:rPr>
                <w:lang w:val="en-GB"/>
              </w:rPr>
            </w:pPr>
            <w:r w:rsidRPr="006640E5">
              <w:rPr>
                <w:lang w:val="en-GB"/>
              </w:rPr>
              <w:t>HULL</w:t>
            </w:r>
          </w:p>
        </w:tc>
        <w:tc>
          <w:tcPr>
            <w:tcW w:w="943" w:type="dxa"/>
            <w:shd w:val="clear" w:color="auto" w:fill="auto"/>
            <w:noWrap/>
            <w:tcMar/>
          </w:tcPr>
          <w:p w:rsidRPr="006640E5" w:rsidR="00BE1B98" w:rsidP="00BE1B98" w:rsidRDefault="00BE1B98" w14:paraId="6F21ADD4" wp14:textId="77777777">
            <w:pPr>
              <w:pStyle w:val="CCLtdTableNormal"/>
              <w:spacing w:before="40" w:after="40"/>
              <w:jc w:val="right"/>
              <w:rPr>
                <w:lang w:val="en-GB"/>
              </w:rPr>
            </w:pPr>
            <w:r w:rsidRPr="006640E5">
              <w:rPr>
                <w:lang w:val="en-GB"/>
              </w:rPr>
              <w:t>4%</w:t>
            </w:r>
          </w:p>
        </w:tc>
        <w:tc>
          <w:tcPr>
            <w:tcW w:w="944" w:type="dxa"/>
            <w:shd w:val="clear" w:color="auto" w:fill="auto"/>
            <w:noWrap/>
            <w:tcMar/>
          </w:tcPr>
          <w:p w:rsidRPr="006640E5" w:rsidR="00BE1B98" w:rsidP="00BE1B98" w:rsidRDefault="00BE1B98" w14:paraId="0D717E21" wp14:textId="77777777">
            <w:pPr>
              <w:pStyle w:val="CCLtdTableNormal"/>
              <w:spacing w:before="40" w:after="40"/>
              <w:jc w:val="right"/>
              <w:rPr>
                <w:lang w:val="en-GB"/>
              </w:rPr>
            </w:pPr>
            <w:r w:rsidRPr="006640E5">
              <w:rPr>
                <w:lang w:val="en-GB"/>
              </w:rPr>
              <w:t>16%</w:t>
            </w:r>
          </w:p>
        </w:tc>
        <w:tc>
          <w:tcPr>
            <w:tcW w:w="944" w:type="dxa"/>
            <w:tcMar/>
          </w:tcPr>
          <w:p w:rsidRPr="006640E5" w:rsidR="00BE1B98" w:rsidP="00BE1B98" w:rsidRDefault="00BE1B98" w14:paraId="1AF31760" wp14:textId="77777777">
            <w:pPr>
              <w:pStyle w:val="CCLtdTableNormal"/>
              <w:spacing w:before="40" w:after="40"/>
              <w:jc w:val="right"/>
              <w:rPr>
                <w:lang w:val="en-GB"/>
              </w:rPr>
            </w:pPr>
            <w:r w:rsidRPr="006640E5">
              <w:rPr>
                <w:lang w:val="en-GB"/>
              </w:rPr>
              <w:t>10%</w:t>
            </w:r>
          </w:p>
        </w:tc>
        <w:tc>
          <w:tcPr>
            <w:tcW w:w="943" w:type="dxa"/>
            <w:tcMar/>
          </w:tcPr>
          <w:p w:rsidRPr="006640E5" w:rsidR="00BE1B98" w:rsidP="00BE1B98" w:rsidRDefault="00BE1B98" w14:paraId="3E5E850A" wp14:textId="77777777">
            <w:pPr>
              <w:pStyle w:val="CCLtdTableNormal"/>
              <w:spacing w:before="40" w:after="40"/>
              <w:jc w:val="right"/>
              <w:rPr>
                <w:lang w:val="en-GB"/>
              </w:rPr>
            </w:pPr>
            <w:r w:rsidRPr="006640E5">
              <w:rPr>
                <w:lang w:val="en-GB"/>
              </w:rPr>
              <w:t>11%</w:t>
            </w:r>
          </w:p>
        </w:tc>
        <w:tc>
          <w:tcPr>
            <w:tcW w:w="944" w:type="dxa"/>
            <w:tcMar/>
          </w:tcPr>
          <w:p w:rsidRPr="006640E5" w:rsidR="00BE1B98" w:rsidP="00BE1B98" w:rsidRDefault="00BE1B98" w14:paraId="06B8EE5E" wp14:textId="77777777">
            <w:pPr>
              <w:pStyle w:val="CCLtdTableNormal"/>
              <w:spacing w:before="40" w:after="40"/>
              <w:jc w:val="right"/>
              <w:rPr>
                <w:lang w:val="en-GB"/>
              </w:rPr>
            </w:pPr>
            <w:r w:rsidRPr="006640E5">
              <w:rPr>
                <w:lang w:val="en-GB"/>
              </w:rPr>
              <w:t>9%</w:t>
            </w:r>
          </w:p>
        </w:tc>
        <w:tc>
          <w:tcPr>
            <w:tcW w:w="944" w:type="dxa"/>
            <w:tcMar/>
          </w:tcPr>
          <w:p w:rsidRPr="006640E5" w:rsidR="00BE1B98" w:rsidP="00BE1B98" w:rsidRDefault="00BE1B98" w14:paraId="6C4828D0" wp14:textId="77777777">
            <w:pPr>
              <w:pStyle w:val="CCLtdTableNormal"/>
              <w:spacing w:before="40" w:after="40"/>
              <w:jc w:val="right"/>
              <w:rPr>
                <w:lang w:val="en-GB"/>
              </w:rPr>
            </w:pPr>
            <w:r w:rsidRPr="006640E5">
              <w:rPr>
                <w:lang w:val="en-GB"/>
              </w:rPr>
              <w:t>11%</w:t>
            </w:r>
          </w:p>
        </w:tc>
        <w:tc>
          <w:tcPr>
            <w:tcW w:w="944" w:type="dxa"/>
            <w:tcMar/>
          </w:tcPr>
          <w:p w:rsidRPr="006640E5" w:rsidR="00BE1B98" w:rsidP="00BE1B98" w:rsidRDefault="00BE1B98" w14:paraId="0AE39B76" wp14:textId="77777777">
            <w:pPr>
              <w:pStyle w:val="CCLtdTableNormal"/>
              <w:spacing w:before="40" w:after="40"/>
              <w:jc w:val="right"/>
              <w:rPr>
                <w:lang w:val="en-GB"/>
              </w:rPr>
            </w:pPr>
            <w:r w:rsidRPr="006640E5">
              <w:rPr>
                <w:lang w:val="en-GB"/>
              </w:rPr>
              <w:t>18%</w:t>
            </w:r>
          </w:p>
        </w:tc>
        <w:tc>
          <w:tcPr>
            <w:tcW w:w="943" w:type="dxa"/>
            <w:tcMar/>
          </w:tcPr>
          <w:p w:rsidRPr="006640E5" w:rsidR="00BE1B98" w:rsidP="00BE1B98" w:rsidRDefault="00BE1B98" w14:paraId="6479ABD5" wp14:textId="77777777">
            <w:pPr>
              <w:pStyle w:val="CCLtdTableNormal"/>
              <w:spacing w:before="40" w:after="40"/>
              <w:jc w:val="right"/>
              <w:rPr>
                <w:lang w:val="en-GB"/>
              </w:rPr>
            </w:pPr>
            <w:r w:rsidRPr="006640E5">
              <w:rPr>
                <w:lang w:val="en-GB"/>
              </w:rPr>
              <w:t>10%</w:t>
            </w:r>
          </w:p>
        </w:tc>
        <w:tc>
          <w:tcPr>
            <w:tcW w:w="944" w:type="dxa"/>
            <w:tcMar/>
          </w:tcPr>
          <w:p w:rsidRPr="006640E5" w:rsidR="00BE1B98" w:rsidP="00BE1B98" w:rsidRDefault="00BE1B98" w14:paraId="731F293B" wp14:textId="77777777">
            <w:pPr>
              <w:pStyle w:val="CCLtdTableNormal"/>
              <w:spacing w:before="40" w:after="40"/>
              <w:jc w:val="right"/>
              <w:rPr>
                <w:lang w:val="en-GB"/>
              </w:rPr>
            </w:pPr>
            <w:r w:rsidRPr="006640E5">
              <w:rPr>
                <w:lang w:val="en-GB"/>
              </w:rPr>
              <w:t>10%</w:t>
            </w:r>
          </w:p>
        </w:tc>
        <w:tc>
          <w:tcPr>
            <w:tcW w:w="944" w:type="dxa"/>
            <w:tcMar/>
          </w:tcPr>
          <w:p w:rsidRPr="006640E5" w:rsidR="00BE1B98" w:rsidP="00BE1B98" w:rsidRDefault="00BE1B98" w14:paraId="7E2A4707" wp14:textId="77777777">
            <w:pPr>
              <w:pStyle w:val="CCLtdTableNormal"/>
              <w:spacing w:before="40" w:after="40"/>
              <w:jc w:val="right"/>
              <w:rPr>
                <w:lang w:val="en-GB"/>
              </w:rPr>
            </w:pPr>
            <w:r w:rsidRPr="006640E5">
              <w:rPr>
                <w:lang w:val="en-GB"/>
              </w:rPr>
              <w:t>6%</w:t>
            </w:r>
          </w:p>
        </w:tc>
        <w:tc>
          <w:tcPr>
            <w:tcW w:w="944" w:type="dxa"/>
            <w:tcMar/>
          </w:tcPr>
          <w:p w:rsidRPr="006640E5" w:rsidR="00BE1B98" w:rsidP="00BE1B98" w:rsidRDefault="00BE1B98" w14:paraId="38C6B0E2" wp14:textId="77777777">
            <w:pPr>
              <w:pStyle w:val="CCLtdTableNormal"/>
              <w:spacing w:before="40" w:after="40"/>
              <w:jc w:val="right"/>
              <w:rPr>
                <w:lang w:val="en-GB"/>
              </w:rPr>
            </w:pPr>
            <w:r w:rsidRPr="006640E5">
              <w:rPr>
                <w:lang w:val="en-GB"/>
              </w:rPr>
              <w:t>8%</w:t>
            </w:r>
          </w:p>
        </w:tc>
      </w:tr>
      <w:tr xmlns:wp14="http://schemas.microsoft.com/office/word/2010/wordml" w:rsidRPr="006640E5" w:rsidR="00BE1B98" w:rsidTr="25B2FAFB" w14:paraId="384CAF6F" wp14:textId="77777777">
        <w:trPr>
          <w:trHeight w:val="315"/>
          <w:tblHeader/>
        </w:trPr>
        <w:tc>
          <w:tcPr>
            <w:tcW w:w="2835" w:type="dxa"/>
            <w:shd w:val="clear" w:color="auto" w:fill="auto"/>
            <w:noWrap/>
            <w:tcMar/>
          </w:tcPr>
          <w:p w:rsidRPr="006640E5" w:rsidR="00BE1B98" w:rsidP="25B2FAFB" w:rsidRDefault="00BE1B98" w14:paraId="332DC826" wp14:textId="77777777">
            <w:pPr>
              <w:pStyle w:val="CCLtdTableNormal"/>
              <w:spacing w:before="40" w:after="40"/>
              <w:rPr>
                <w:lang w:val="en-GB"/>
              </w:rPr>
            </w:pPr>
            <w:proofErr w:type="spellStart"/>
            <w:r w:rsidRPr="25B2FAFB" w:rsidR="25B2FAFB">
              <w:rPr>
                <w:lang w:val="en-GB"/>
              </w:rPr>
              <w:t>Drypool</w:t>
            </w:r>
            <w:proofErr w:type="spellEnd"/>
          </w:p>
        </w:tc>
        <w:tc>
          <w:tcPr>
            <w:tcW w:w="1418" w:type="dxa"/>
            <w:tcMar/>
          </w:tcPr>
          <w:p w:rsidRPr="006640E5" w:rsidR="00BE1B98" w:rsidP="00BE1B98" w:rsidRDefault="00BE1B98" w14:paraId="7F1DA2F8" wp14:textId="77777777">
            <w:pPr>
              <w:pStyle w:val="CCLtdTableNormal"/>
              <w:spacing w:before="40" w:after="40"/>
              <w:rPr>
                <w:lang w:val="en-GB"/>
              </w:rPr>
            </w:pPr>
            <w:r w:rsidRPr="006640E5">
              <w:rPr>
                <w:lang w:val="en-GB"/>
              </w:rPr>
              <w:t>HULL</w:t>
            </w:r>
          </w:p>
        </w:tc>
        <w:tc>
          <w:tcPr>
            <w:tcW w:w="943" w:type="dxa"/>
            <w:shd w:val="clear" w:color="auto" w:fill="auto"/>
            <w:noWrap/>
            <w:tcMar/>
          </w:tcPr>
          <w:p w:rsidRPr="006640E5" w:rsidR="00BE1B98" w:rsidP="00BE1B98" w:rsidRDefault="00BE1B98" w14:paraId="3B4DED52" wp14:textId="77777777">
            <w:pPr>
              <w:pStyle w:val="CCLtdTableNormal"/>
              <w:spacing w:before="40" w:after="40"/>
              <w:jc w:val="right"/>
              <w:rPr>
                <w:lang w:val="en-GB"/>
              </w:rPr>
            </w:pPr>
            <w:r w:rsidRPr="006640E5">
              <w:rPr>
                <w:lang w:val="en-GB"/>
              </w:rPr>
              <w:t>2%</w:t>
            </w:r>
          </w:p>
        </w:tc>
        <w:tc>
          <w:tcPr>
            <w:tcW w:w="944" w:type="dxa"/>
            <w:shd w:val="clear" w:color="auto" w:fill="auto"/>
            <w:noWrap/>
            <w:tcMar/>
          </w:tcPr>
          <w:p w:rsidRPr="006640E5" w:rsidR="00BE1B98" w:rsidP="00BE1B98" w:rsidRDefault="00BE1B98" w14:paraId="28B1766E" wp14:textId="77777777">
            <w:pPr>
              <w:pStyle w:val="CCLtdTableNormal"/>
              <w:spacing w:before="40" w:after="40"/>
              <w:jc w:val="right"/>
              <w:rPr>
                <w:lang w:val="en-GB"/>
              </w:rPr>
            </w:pPr>
            <w:r w:rsidRPr="006640E5">
              <w:rPr>
                <w:lang w:val="en-GB"/>
              </w:rPr>
              <w:t>4%</w:t>
            </w:r>
          </w:p>
        </w:tc>
        <w:tc>
          <w:tcPr>
            <w:tcW w:w="944" w:type="dxa"/>
            <w:tcMar/>
          </w:tcPr>
          <w:p w:rsidRPr="006640E5" w:rsidR="00BE1B98" w:rsidP="00BE1B98" w:rsidRDefault="00BE1B98" w14:paraId="2FFC5AE4" wp14:textId="77777777">
            <w:pPr>
              <w:pStyle w:val="CCLtdTableNormal"/>
              <w:spacing w:before="40" w:after="40"/>
              <w:jc w:val="right"/>
              <w:rPr>
                <w:lang w:val="en-GB"/>
              </w:rPr>
            </w:pPr>
            <w:r w:rsidRPr="006640E5">
              <w:rPr>
                <w:lang w:val="en-GB"/>
              </w:rPr>
              <w:t>13%</w:t>
            </w:r>
          </w:p>
        </w:tc>
        <w:tc>
          <w:tcPr>
            <w:tcW w:w="943" w:type="dxa"/>
            <w:tcMar/>
          </w:tcPr>
          <w:p w:rsidRPr="006640E5" w:rsidR="00BE1B98" w:rsidP="00BE1B98" w:rsidRDefault="00BE1B98" w14:paraId="5CB3C912" wp14:textId="77777777">
            <w:pPr>
              <w:pStyle w:val="CCLtdTableNormal"/>
              <w:spacing w:before="40" w:after="40"/>
              <w:jc w:val="right"/>
              <w:rPr>
                <w:lang w:val="en-GB"/>
              </w:rPr>
            </w:pPr>
            <w:r w:rsidRPr="006640E5">
              <w:rPr>
                <w:lang w:val="en-GB"/>
              </w:rPr>
              <w:t>0%</w:t>
            </w:r>
          </w:p>
        </w:tc>
        <w:tc>
          <w:tcPr>
            <w:tcW w:w="944" w:type="dxa"/>
            <w:tcMar/>
          </w:tcPr>
          <w:p w:rsidRPr="006640E5" w:rsidR="00BE1B98" w:rsidP="00BE1B98" w:rsidRDefault="00BE1B98" w14:paraId="3091F06E" wp14:textId="77777777">
            <w:pPr>
              <w:pStyle w:val="CCLtdTableNormal"/>
              <w:spacing w:before="40" w:after="40"/>
              <w:jc w:val="right"/>
              <w:rPr>
                <w:lang w:val="en-GB"/>
              </w:rPr>
            </w:pPr>
            <w:r w:rsidRPr="006640E5">
              <w:rPr>
                <w:lang w:val="en-GB"/>
              </w:rPr>
              <w:t>3%</w:t>
            </w:r>
          </w:p>
        </w:tc>
        <w:tc>
          <w:tcPr>
            <w:tcW w:w="944" w:type="dxa"/>
            <w:tcMar/>
          </w:tcPr>
          <w:p w:rsidRPr="006640E5" w:rsidR="00BE1B98" w:rsidP="00BE1B98" w:rsidRDefault="00BE1B98" w14:paraId="030CC565" wp14:textId="77777777">
            <w:pPr>
              <w:pStyle w:val="CCLtdTableNormal"/>
              <w:spacing w:before="40" w:after="40"/>
              <w:jc w:val="right"/>
              <w:rPr>
                <w:lang w:val="en-GB"/>
              </w:rPr>
            </w:pPr>
            <w:r w:rsidRPr="006640E5">
              <w:rPr>
                <w:lang w:val="en-GB"/>
              </w:rPr>
              <w:t>13%</w:t>
            </w:r>
          </w:p>
        </w:tc>
        <w:tc>
          <w:tcPr>
            <w:tcW w:w="944" w:type="dxa"/>
            <w:tcMar/>
          </w:tcPr>
          <w:p w:rsidRPr="006640E5" w:rsidR="00BE1B98" w:rsidP="00BE1B98" w:rsidRDefault="00BE1B98" w14:paraId="20EFA536" wp14:textId="77777777">
            <w:pPr>
              <w:pStyle w:val="CCLtdTableNormal"/>
              <w:spacing w:before="40" w:after="40"/>
              <w:jc w:val="right"/>
              <w:rPr>
                <w:lang w:val="en-GB"/>
              </w:rPr>
            </w:pPr>
            <w:r w:rsidRPr="006640E5">
              <w:rPr>
                <w:lang w:val="en-GB"/>
              </w:rPr>
              <w:t>5%</w:t>
            </w:r>
          </w:p>
        </w:tc>
        <w:tc>
          <w:tcPr>
            <w:tcW w:w="943" w:type="dxa"/>
            <w:tcMar/>
          </w:tcPr>
          <w:p w:rsidRPr="006640E5" w:rsidR="00BE1B98" w:rsidP="00BE1B98" w:rsidRDefault="00BE1B98" w14:paraId="696C51B0" wp14:textId="77777777">
            <w:pPr>
              <w:pStyle w:val="CCLtdTableNormal"/>
              <w:spacing w:before="40" w:after="40"/>
              <w:jc w:val="right"/>
              <w:rPr>
                <w:lang w:val="en-GB"/>
              </w:rPr>
            </w:pPr>
            <w:r w:rsidRPr="006640E5">
              <w:rPr>
                <w:lang w:val="en-GB"/>
              </w:rPr>
              <w:t>3%</w:t>
            </w:r>
          </w:p>
        </w:tc>
        <w:tc>
          <w:tcPr>
            <w:tcW w:w="944" w:type="dxa"/>
            <w:tcMar/>
          </w:tcPr>
          <w:p w:rsidRPr="006640E5" w:rsidR="00BE1B98" w:rsidP="00BE1B98" w:rsidRDefault="00BE1B98" w14:paraId="1999BCFA" wp14:textId="77777777">
            <w:pPr>
              <w:pStyle w:val="CCLtdTableNormal"/>
              <w:spacing w:before="40" w:after="40"/>
              <w:jc w:val="right"/>
              <w:rPr>
                <w:lang w:val="en-GB"/>
              </w:rPr>
            </w:pPr>
            <w:r w:rsidRPr="006640E5">
              <w:rPr>
                <w:lang w:val="en-GB"/>
              </w:rPr>
              <w:t>6%</w:t>
            </w:r>
          </w:p>
        </w:tc>
        <w:tc>
          <w:tcPr>
            <w:tcW w:w="944" w:type="dxa"/>
            <w:tcMar/>
          </w:tcPr>
          <w:p w:rsidRPr="006640E5" w:rsidR="00BE1B98" w:rsidP="00BE1B98" w:rsidRDefault="00BE1B98" w14:paraId="7B2A68DA" wp14:textId="77777777">
            <w:pPr>
              <w:pStyle w:val="CCLtdTableNormal"/>
              <w:spacing w:before="40" w:after="40"/>
              <w:jc w:val="right"/>
              <w:rPr>
                <w:lang w:val="en-GB"/>
              </w:rPr>
            </w:pPr>
            <w:r w:rsidRPr="006640E5">
              <w:rPr>
                <w:lang w:val="en-GB"/>
              </w:rPr>
              <w:t>6%</w:t>
            </w:r>
          </w:p>
        </w:tc>
        <w:tc>
          <w:tcPr>
            <w:tcW w:w="944" w:type="dxa"/>
            <w:tcMar/>
          </w:tcPr>
          <w:p w:rsidRPr="006640E5" w:rsidR="00BE1B98" w:rsidP="00BE1B98" w:rsidRDefault="00BE1B98" w14:paraId="23E9A0A6" wp14:textId="77777777">
            <w:pPr>
              <w:pStyle w:val="CCLtdTableNormal"/>
              <w:spacing w:before="40" w:after="40"/>
              <w:jc w:val="right"/>
              <w:rPr>
                <w:lang w:val="en-GB"/>
              </w:rPr>
            </w:pPr>
            <w:r w:rsidRPr="006640E5">
              <w:rPr>
                <w:lang w:val="en-GB"/>
              </w:rPr>
              <w:t>5%</w:t>
            </w:r>
          </w:p>
        </w:tc>
      </w:tr>
      <w:tr xmlns:wp14="http://schemas.microsoft.com/office/word/2010/wordml" w:rsidRPr="006640E5" w:rsidR="00BE1B98" w:rsidTr="25B2FAFB" w14:paraId="3B05964C" wp14:textId="77777777">
        <w:trPr>
          <w:trHeight w:val="315"/>
          <w:tblHeader/>
        </w:trPr>
        <w:tc>
          <w:tcPr>
            <w:tcW w:w="2835" w:type="dxa"/>
            <w:shd w:val="clear" w:color="auto" w:fill="auto"/>
            <w:noWrap/>
            <w:tcMar/>
          </w:tcPr>
          <w:p w:rsidRPr="006640E5" w:rsidR="00BE1B98" w:rsidP="00BE1B98" w:rsidRDefault="00BE1B98" w14:paraId="4855E4F8" wp14:textId="77777777">
            <w:pPr>
              <w:pStyle w:val="CCLtdTableNormal"/>
              <w:spacing w:before="40" w:after="40"/>
              <w:rPr>
                <w:lang w:val="en-GB"/>
              </w:rPr>
            </w:pPr>
            <w:r w:rsidRPr="006640E5">
              <w:rPr>
                <w:lang w:val="en-GB"/>
              </w:rPr>
              <w:t>Hessle</w:t>
            </w:r>
          </w:p>
        </w:tc>
        <w:tc>
          <w:tcPr>
            <w:tcW w:w="1418" w:type="dxa"/>
            <w:tcMar/>
          </w:tcPr>
          <w:p w:rsidRPr="006640E5" w:rsidR="00BE1B98" w:rsidP="00BE1B98" w:rsidRDefault="00BE1B98" w14:paraId="18B1143E" wp14:textId="77777777">
            <w:pPr>
              <w:pStyle w:val="CCLtdTableNormal"/>
              <w:spacing w:before="40" w:after="40"/>
              <w:rPr>
                <w:lang w:val="en-GB"/>
              </w:rPr>
            </w:pPr>
            <w:r w:rsidRPr="006640E5">
              <w:rPr>
                <w:lang w:val="en-GB"/>
              </w:rPr>
              <w:t>ER</w:t>
            </w:r>
          </w:p>
        </w:tc>
        <w:tc>
          <w:tcPr>
            <w:tcW w:w="943" w:type="dxa"/>
            <w:shd w:val="clear" w:color="auto" w:fill="auto"/>
            <w:noWrap/>
            <w:tcMar/>
          </w:tcPr>
          <w:p w:rsidRPr="006640E5" w:rsidR="00BE1B98" w:rsidP="00BE1B98" w:rsidRDefault="00BE1B98" w14:paraId="3C7239E2" wp14:textId="77777777">
            <w:pPr>
              <w:pStyle w:val="CCLtdTableNormal"/>
              <w:spacing w:before="40" w:after="40"/>
              <w:jc w:val="right"/>
              <w:rPr>
                <w:lang w:val="en-GB"/>
              </w:rPr>
            </w:pPr>
            <w:r w:rsidRPr="006640E5">
              <w:rPr>
                <w:lang w:val="en-GB"/>
              </w:rPr>
              <w:t>4%</w:t>
            </w:r>
          </w:p>
        </w:tc>
        <w:tc>
          <w:tcPr>
            <w:tcW w:w="944" w:type="dxa"/>
            <w:shd w:val="clear" w:color="auto" w:fill="auto"/>
            <w:noWrap/>
            <w:tcMar/>
          </w:tcPr>
          <w:p w:rsidRPr="006640E5" w:rsidR="00BE1B98" w:rsidP="00BE1B98" w:rsidRDefault="00BE1B98" w14:paraId="796B51E1" wp14:textId="77777777">
            <w:pPr>
              <w:pStyle w:val="CCLtdTableNormal"/>
              <w:spacing w:before="40" w:after="40"/>
              <w:jc w:val="right"/>
              <w:rPr>
                <w:lang w:val="en-GB"/>
              </w:rPr>
            </w:pPr>
            <w:r w:rsidRPr="006640E5">
              <w:rPr>
                <w:lang w:val="en-GB"/>
              </w:rPr>
              <w:t>6%</w:t>
            </w:r>
          </w:p>
        </w:tc>
        <w:tc>
          <w:tcPr>
            <w:tcW w:w="944" w:type="dxa"/>
            <w:tcMar/>
          </w:tcPr>
          <w:p w:rsidRPr="006640E5" w:rsidR="00BE1B98" w:rsidP="00BE1B98" w:rsidRDefault="00BE1B98" w14:paraId="02310006" wp14:textId="77777777">
            <w:pPr>
              <w:pStyle w:val="CCLtdTableNormal"/>
              <w:spacing w:before="40" w:after="40"/>
              <w:jc w:val="right"/>
              <w:rPr>
                <w:lang w:val="en-GB"/>
              </w:rPr>
            </w:pPr>
            <w:r w:rsidRPr="006640E5">
              <w:rPr>
                <w:lang w:val="en-GB"/>
              </w:rPr>
              <w:t>4%</w:t>
            </w:r>
          </w:p>
        </w:tc>
        <w:tc>
          <w:tcPr>
            <w:tcW w:w="943" w:type="dxa"/>
            <w:tcMar/>
          </w:tcPr>
          <w:p w:rsidRPr="006640E5" w:rsidR="00BE1B98" w:rsidP="00BE1B98" w:rsidRDefault="00BE1B98" w14:paraId="626695A4" wp14:textId="77777777">
            <w:pPr>
              <w:pStyle w:val="CCLtdTableNormal"/>
              <w:spacing w:before="40" w:after="40"/>
              <w:jc w:val="right"/>
              <w:rPr>
                <w:lang w:val="en-GB"/>
              </w:rPr>
            </w:pPr>
            <w:r w:rsidRPr="006640E5">
              <w:rPr>
                <w:lang w:val="en-GB"/>
              </w:rPr>
              <w:t>3%</w:t>
            </w:r>
          </w:p>
        </w:tc>
        <w:tc>
          <w:tcPr>
            <w:tcW w:w="944" w:type="dxa"/>
            <w:tcMar/>
          </w:tcPr>
          <w:p w:rsidRPr="006640E5" w:rsidR="00BE1B98" w:rsidP="00BE1B98" w:rsidRDefault="00BE1B98" w14:paraId="18BDC8F2" wp14:textId="77777777">
            <w:pPr>
              <w:pStyle w:val="CCLtdTableNormal"/>
              <w:spacing w:before="40" w:after="40"/>
              <w:jc w:val="right"/>
              <w:rPr>
                <w:lang w:val="en-GB"/>
              </w:rPr>
            </w:pPr>
            <w:r w:rsidRPr="006640E5">
              <w:rPr>
                <w:lang w:val="en-GB"/>
              </w:rPr>
              <w:t>3%</w:t>
            </w:r>
          </w:p>
        </w:tc>
        <w:tc>
          <w:tcPr>
            <w:tcW w:w="944" w:type="dxa"/>
            <w:tcMar/>
          </w:tcPr>
          <w:p w:rsidRPr="006640E5" w:rsidR="00BE1B98" w:rsidP="00BE1B98" w:rsidRDefault="00BE1B98" w14:paraId="3F4C2036" wp14:textId="77777777">
            <w:pPr>
              <w:pStyle w:val="CCLtdTableNormal"/>
              <w:spacing w:before="40" w:after="40"/>
              <w:jc w:val="right"/>
              <w:rPr>
                <w:lang w:val="en-GB"/>
              </w:rPr>
            </w:pPr>
            <w:r w:rsidRPr="006640E5">
              <w:rPr>
                <w:lang w:val="en-GB"/>
              </w:rPr>
              <w:t>4%</w:t>
            </w:r>
          </w:p>
        </w:tc>
        <w:tc>
          <w:tcPr>
            <w:tcW w:w="944" w:type="dxa"/>
            <w:tcMar/>
          </w:tcPr>
          <w:p w:rsidRPr="006640E5" w:rsidR="00BE1B98" w:rsidP="00BE1B98" w:rsidRDefault="00BE1B98" w14:paraId="18E96069" wp14:textId="77777777">
            <w:pPr>
              <w:pStyle w:val="CCLtdTableNormal"/>
              <w:spacing w:before="40" w:after="40"/>
              <w:jc w:val="right"/>
              <w:rPr>
                <w:lang w:val="en-GB"/>
              </w:rPr>
            </w:pPr>
            <w:r w:rsidRPr="006640E5">
              <w:rPr>
                <w:lang w:val="en-GB"/>
              </w:rPr>
              <w:t>2%</w:t>
            </w:r>
          </w:p>
        </w:tc>
        <w:tc>
          <w:tcPr>
            <w:tcW w:w="943" w:type="dxa"/>
            <w:tcMar/>
          </w:tcPr>
          <w:p w:rsidRPr="006640E5" w:rsidR="00BE1B98" w:rsidP="00BE1B98" w:rsidRDefault="00BE1B98" w14:paraId="5AEBF882" wp14:textId="77777777">
            <w:pPr>
              <w:pStyle w:val="CCLtdTableNormal"/>
              <w:spacing w:before="40" w:after="40"/>
              <w:jc w:val="right"/>
              <w:rPr>
                <w:lang w:val="en-GB"/>
              </w:rPr>
            </w:pPr>
            <w:r w:rsidRPr="006640E5">
              <w:rPr>
                <w:lang w:val="en-GB"/>
              </w:rPr>
              <w:t>6%</w:t>
            </w:r>
          </w:p>
        </w:tc>
        <w:tc>
          <w:tcPr>
            <w:tcW w:w="944" w:type="dxa"/>
            <w:tcMar/>
          </w:tcPr>
          <w:p w:rsidRPr="006640E5" w:rsidR="00BE1B98" w:rsidP="00BE1B98" w:rsidRDefault="00BE1B98" w14:paraId="35CF115D" wp14:textId="77777777">
            <w:pPr>
              <w:pStyle w:val="CCLtdTableNormal"/>
              <w:spacing w:before="40" w:after="40"/>
              <w:jc w:val="right"/>
              <w:rPr>
                <w:lang w:val="en-GB"/>
              </w:rPr>
            </w:pPr>
            <w:r w:rsidRPr="006640E5">
              <w:rPr>
                <w:lang w:val="en-GB"/>
              </w:rPr>
              <w:t>5%</w:t>
            </w:r>
          </w:p>
        </w:tc>
        <w:tc>
          <w:tcPr>
            <w:tcW w:w="944" w:type="dxa"/>
            <w:tcMar/>
          </w:tcPr>
          <w:p w:rsidRPr="006640E5" w:rsidR="00BE1B98" w:rsidP="00BE1B98" w:rsidRDefault="00BE1B98" w14:paraId="09D801A0" wp14:textId="77777777">
            <w:pPr>
              <w:pStyle w:val="CCLtdTableNormal"/>
              <w:spacing w:before="40" w:after="40"/>
              <w:jc w:val="right"/>
              <w:rPr>
                <w:lang w:val="en-GB"/>
              </w:rPr>
            </w:pPr>
            <w:r w:rsidRPr="006640E5">
              <w:rPr>
                <w:lang w:val="en-GB"/>
              </w:rPr>
              <w:t>4%</w:t>
            </w:r>
          </w:p>
        </w:tc>
        <w:tc>
          <w:tcPr>
            <w:tcW w:w="944" w:type="dxa"/>
            <w:tcMar/>
          </w:tcPr>
          <w:p w:rsidRPr="006640E5" w:rsidR="00BE1B98" w:rsidP="00BE1B98" w:rsidRDefault="00BE1B98" w14:paraId="2E5C16E9" wp14:textId="77777777">
            <w:pPr>
              <w:pStyle w:val="CCLtdTableNormal"/>
              <w:spacing w:before="40" w:after="40"/>
              <w:jc w:val="right"/>
              <w:rPr>
                <w:lang w:val="en-GB"/>
              </w:rPr>
            </w:pPr>
            <w:r w:rsidRPr="006640E5">
              <w:rPr>
                <w:lang w:val="en-GB"/>
              </w:rPr>
              <w:t>4%</w:t>
            </w:r>
          </w:p>
        </w:tc>
      </w:tr>
      <w:tr xmlns:wp14="http://schemas.microsoft.com/office/word/2010/wordml" w:rsidRPr="006640E5" w:rsidR="00BE1B98" w:rsidTr="25B2FAFB" w14:paraId="74CFA7C0" wp14:textId="77777777">
        <w:trPr>
          <w:trHeight w:val="315"/>
          <w:tblHeader/>
        </w:trPr>
        <w:tc>
          <w:tcPr>
            <w:tcW w:w="2835" w:type="dxa"/>
            <w:shd w:val="clear" w:color="auto" w:fill="auto"/>
            <w:noWrap/>
            <w:tcMar/>
          </w:tcPr>
          <w:p w:rsidRPr="006640E5" w:rsidR="00BE1B98" w:rsidP="00BE1B98" w:rsidRDefault="00BE1B98" w14:paraId="09623D42" wp14:textId="77777777">
            <w:pPr>
              <w:pStyle w:val="CCLtdTableNormal"/>
              <w:spacing w:before="40" w:after="40"/>
              <w:rPr>
                <w:lang w:val="en-GB"/>
              </w:rPr>
            </w:pPr>
            <w:r w:rsidRPr="006640E5">
              <w:rPr>
                <w:lang w:val="en-GB"/>
              </w:rPr>
              <w:t>Dale</w:t>
            </w:r>
          </w:p>
        </w:tc>
        <w:tc>
          <w:tcPr>
            <w:tcW w:w="1418" w:type="dxa"/>
            <w:tcMar/>
          </w:tcPr>
          <w:p w:rsidRPr="006640E5" w:rsidR="00BE1B98" w:rsidP="00BE1B98" w:rsidRDefault="00BE1B98" w14:paraId="1B3BD44C" wp14:textId="77777777">
            <w:pPr>
              <w:pStyle w:val="CCLtdTableNormal"/>
              <w:spacing w:before="40" w:after="40"/>
              <w:rPr>
                <w:lang w:val="en-GB"/>
              </w:rPr>
            </w:pPr>
            <w:r w:rsidRPr="006640E5">
              <w:rPr>
                <w:lang w:val="en-GB"/>
              </w:rPr>
              <w:t>ER</w:t>
            </w:r>
          </w:p>
        </w:tc>
        <w:tc>
          <w:tcPr>
            <w:tcW w:w="943" w:type="dxa"/>
            <w:shd w:val="clear" w:color="auto" w:fill="auto"/>
            <w:noWrap/>
            <w:tcMar/>
          </w:tcPr>
          <w:p w:rsidRPr="006640E5" w:rsidR="00BE1B98" w:rsidP="00BE1B98" w:rsidRDefault="00BE1B98" w14:paraId="41158E93" wp14:textId="77777777">
            <w:pPr>
              <w:pStyle w:val="CCLtdTableNormal"/>
              <w:spacing w:before="40" w:after="40"/>
              <w:jc w:val="right"/>
              <w:rPr>
                <w:lang w:val="en-GB"/>
              </w:rPr>
            </w:pPr>
            <w:r w:rsidRPr="006640E5">
              <w:rPr>
                <w:lang w:val="en-GB"/>
              </w:rPr>
              <w:t>6%</w:t>
            </w:r>
          </w:p>
        </w:tc>
        <w:tc>
          <w:tcPr>
            <w:tcW w:w="944" w:type="dxa"/>
            <w:shd w:val="clear" w:color="auto" w:fill="auto"/>
            <w:noWrap/>
            <w:tcMar/>
          </w:tcPr>
          <w:p w:rsidRPr="006640E5" w:rsidR="00BE1B98" w:rsidP="00BE1B98" w:rsidRDefault="00BE1B98" w14:paraId="25EC5EBC" wp14:textId="77777777">
            <w:pPr>
              <w:pStyle w:val="CCLtdTableNormal"/>
              <w:spacing w:before="40" w:after="40"/>
              <w:jc w:val="right"/>
              <w:rPr>
                <w:lang w:val="en-GB"/>
              </w:rPr>
            </w:pPr>
            <w:r w:rsidRPr="006640E5">
              <w:rPr>
                <w:lang w:val="en-GB"/>
              </w:rPr>
              <w:t>5%</w:t>
            </w:r>
          </w:p>
        </w:tc>
        <w:tc>
          <w:tcPr>
            <w:tcW w:w="944" w:type="dxa"/>
            <w:tcMar/>
          </w:tcPr>
          <w:p w:rsidRPr="006640E5" w:rsidR="00BE1B98" w:rsidP="00BE1B98" w:rsidRDefault="00BE1B98" w14:paraId="2718922D" wp14:textId="77777777">
            <w:pPr>
              <w:pStyle w:val="CCLtdTableNormal"/>
              <w:spacing w:before="40" w:after="40"/>
              <w:jc w:val="right"/>
              <w:rPr>
                <w:lang w:val="en-GB"/>
              </w:rPr>
            </w:pPr>
            <w:r w:rsidRPr="006640E5">
              <w:rPr>
                <w:lang w:val="en-GB"/>
              </w:rPr>
              <w:t>2%</w:t>
            </w:r>
          </w:p>
        </w:tc>
        <w:tc>
          <w:tcPr>
            <w:tcW w:w="943" w:type="dxa"/>
            <w:tcMar/>
          </w:tcPr>
          <w:p w:rsidRPr="006640E5" w:rsidR="00BE1B98" w:rsidP="00BE1B98" w:rsidRDefault="00BE1B98" w14:paraId="5AEC0B6B" wp14:textId="77777777">
            <w:pPr>
              <w:pStyle w:val="CCLtdTableNormal"/>
              <w:spacing w:before="40" w:after="40"/>
              <w:jc w:val="right"/>
              <w:rPr>
                <w:lang w:val="en-GB"/>
              </w:rPr>
            </w:pPr>
            <w:r w:rsidRPr="006640E5">
              <w:rPr>
                <w:lang w:val="en-GB"/>
              </w:rPr>
              <w:t>3%</w:t>
            </w:r>
          </w:p>
        </w:tc>
        <w:tc>
          <w:tcPr>
            <w:tcW w:w="944" w:type="dxa"/>
            <w:tcMar/>
          </w:tcPr>
          <w:p w:rsidRPr="006640E5" w:rsidR="00BE1B98" w:rsidP="00BE1B98" w:rsidRDefault="00BE1B98" w14:paraId="6E36F81A" wp14:textId="77777777">
            <w:pPr>
              <w:pStyle w:val="CCLtdTableNormal"/>
              <w:spacing w:before="40" w:after="40"/>
              <w:jc w:val="right"/>
              <w:rPr>
                <w:lang w:val="en-GB"/>
              </w:rPr>
            </w:pPr>
            <w:r w:rsidRPr="006640E5">
              <w:rPr>
                <w:lang w:val="en-GB"/>
              </w:rPr>
              <w:t>3%</w:t>
            </w:r>
          </w:p>
        </w:tc>
        <w:tc>
          <w:tcPr>
            <w:tcW w:w="944" w:type="dxa"/>
            <w:tcMar/>
          </w:tcPr>
          <w:p w:rsidRPr="006640E5" w:rsidR="00BE1B98" w:rsidP="00BE1B98" w:rsidRDefault="00BE1B98" w14:paraId="043EB246" wp14:textId="77777777">
            <w:pPr>
              <w:pStyle w:val="CCLtdTableNormal"/>
              <w:spacing w:before="40" w:after="40"/>
              <w:jc w:val="right"/>
              <w:rPr>
                <w:lang w:val="en-GB"/>
              </w:rPr>
            </w:pPr>
            <w:r w:rsidRPr="006640E5">
              <w:rPr>
                <w:lang w:val="en-GB"/>
              </w:rPr>
              <w:t>4%</w:t>
            </w:r>
          </w:p>
        </w:tc>
        <w:tc>
          <w:tcPr>
            <w:tcW w:w="944" w:type="dxa"/>
            <w:tcMar/>
          </w:tcPr>
          <w:p w:rsidRPr="006640E5" w:rsidR="00BE1B98" w:rsidP="00BE1B98" w:rsidRDefault="00BE1B98" w14:paraId="7A3E3AAD" wp14:textId="77777777">
            <w:pPr>
              <w:pStyle w:val="CCLtdTableNormal"/>
              <w:spacing w:before="40" w:after="40"/>
              <w:jc w:val="right"/>
              <w:rPr>
                <w:lang w:val="en-GB"/>
              </w:rPr>
            </w:pPr>
            <w:r w:rsidRPr="006640E5">
              <w:rPr>
                <w:lang w:val="en-GB"/>
              </w:rPr>
              <w:t>2%</w:t>
            </w:r>
          </w:p>
        </w:tc>
        <w:tc>
          <w:tcPr>
            <w:tcW w:w="943" w:type="dxa"/>
            <w:tcMar/>
          </w:tcPr>
          <w:p w:rsidRPr="006640E5" w:rsidR="00BE1B98" w:rsidP="00BE1B98" w:rsidRDefault="00BE1B98" w14:paraId="6E233008" wp14:textId="77777777">
            <w:pPr>
              <w:pStyle w:val="CCLtdTableNormal"/>
              <w:spacing w:before="40" w:after="40"/>
              <w:jc w:val="right"/>
              <w:rPr>
                <w:lang w:val="en-GB"/>
              </w:rPr>
            </w:pPr>
            <w:r w:rsidRPr="006640E5">
              <w:rPr>
                <w:lang w:val="en-GB"/>
              </w:rPr>
              <w:t>1%</w:t>
            </w:r>
          </w:p>
        </w:tc>
        <w:tc>
          <w:tcPr>
            <w:tcW w:w="944" w:type="dxa"/>
            <w:tcMar/>
          </w:tcPr>
          <w:p w:rsidRPr="006640E5" w:rsidR="00BE1B98" w:rsidP="00BE1B98" w:rsidRDefault="00BE1B98" w14:paraId="24C74547" wp14:textId="77777777">
            <w:pPr>
              <w:pStyle w:val="CCLtdTableNormal"/>
              <w:spacing w:before="40" w:after="40"/>
              <w:jc w:val="right"/>
              <w:rPr>
                <w:lang w:val="en-GB"/>
              </w:rPr>
            </w:pPr>
            <w:r w:rsidRPr="006640E5">
              <w:rPr>
                <w:lang w:val="en-GB"/>
              </w:rPr>
              <w:t>4%</w:t>
            </w:r>
          </w:p>
        </w:tc>
        <w:tc>
          <w:tcPr>
            <w:tcW w:w="944" w:type="dxa"/>
            <w:tcMar/>
          </w:tcPr>
          <w:p w:rsidRPr="006640E5" w:rsidR="00BE1B98" w:rsidP="00BE1B98" w:rsidRDefault="00BE1B98" w14:paraId="7CBA543D" wp14:textId="77777777">
            <w:pPr>
              <w:pStyle w:val="CCLtdTableNormal"/>
              <w:spacing w:before="40" w:after="40"/>
              <w:jc w:val="right"/>
              <w:rPr>
                <w:lang w:val="en-GB"/>
              </w:rPr>
            </w:pPr>
            <w:r w:rsidRPr="006640E5">
              <w:rPr>
                <w:lang w:val="en-GB"/>
              </w:rPr>
              <w:t>4%</w:t>
            </w:r>
          </w:p>
        </w:tc>
        <w:tc>
          <w:tcPr>
            <w:tcW w:w="944" w:type="dxa"/>
            <w:tcMar/>
          </w:tcPr>
          <w:p w:rsidRPr="006640E5" w:rsidR="00BE1B98" w:rsidP="00BE1B98" w:rsidRDefault="00BE1B98" w14:paraId="5C28CA28" wp14:textId="77777777">
            <w:pPr>
              <w:pStyle w:val="CCLtdTableNormal"/>
              <w:spacing w:before="40" w:after="40"/>
              <w:jc w:val="right"/>
              <w:rPr>
                <w:lang w:val="en-GB"/>
              </w:rPr>
            </w:pPr>
            <w:r w:rsidRPr="006640E5">
              <w:rPr>
                <w:lang w:val="en-GB"/>
              </w:rPr>
              <w:t>4%</w:t>
            </w:r>
          </w:p>
        </w:tc>
      </w:tr>
      <w:tr xmlns:wp14="http://schemas.microsoft.com/office/word/2010/wordml" w:rsidRPr="006640E5" w:rsidR="00BE1B98" w:rsidTr="25B2FAFB" w14:paraId="6ED7BF9C" wp14:textId="77777777">
        <w:trPr>
          <w:trHeight w:val="315"/>
          <w:tblHeader/>
        </w:trPr>
        <w:tc>
          <w:tcPr>
            <w:tcW w:w="2835" w:type="dxa"/>
            <w:shd w:val="clear" w:color="auto" w:fill="auto"/>
            <w:noWrap/>
            <w:tcMar/>
          </w:tcPr>
          <w:p w:rsidRPr="006640E5" w:rsidR="00BE1B98" w:rsidP="00BE1B98" w:rsidRDefault="00BE1B98" w14:paraId="56513162" wp14:textId="77777777">
            <w:pPr>
              <w:pStyle w:val="CCLtdTableNormal"/>
              <w:spacing w:before="40" w:after="40"/>
              <w:rPr>
                <w:lang w:val="en-GB"/>
              </w:rPr>
            </w:pPr>
            <w:r w:rsidRPr="006640E5">
              <w:rPr>
                <w:lang w:val="en-GB"/>
              </w:rPr>
              <w:t>Holderness</w:t>
            </w:r>
          </w:p>
        </w:tc>
        <w:tc>
          <w:tcPr>
            <w:tcW w:w="1418" w:type="dxa"/>
            <w:tcMar/>
          </w:tcPr>
          <w:p w:rsidRPr="006640E5" w:rsidR="00BE1B98" w:rsidP="00BE1B98" w:rsidRDefault="00BE1B98" w14:paraId="5B255862" wp14:textId="77777777">
            <w:pPr>
              <w:pStyle w:val="CCLtdTableNormal"/>
              <w:spacing w:before="40" w:after="40"/>
              <w:rPr>
                <w:lang w:val="en-GB"/>
              </w:rPr>
            </w:pPr>
            <w:r w:rsidRPr="006640E5">
              <w:rPr>
                <w:lang w:val="en-GB"/>
              </w:rPr>
              <w:t>HULL</w:t>
            </w:r>
          </w:p>
        </w:tc>
        <w:tc>
          <w:tcPr>
            <w:tcW w:w="943" w:type="dxa"/>
            <w:shd w:val="clear" w:color="auto" w:fill="auto"/>
            <w:noWrap/>
            <w:tcMar/>
          </w:tcPr>
          <w:p w:rsidRPr="006640E5" w:rsidR="00BE1B98" w:rsidP="00BE1B98" w:rsidRDefault="00BE1B98" w14:paraId="32E09A0A" wp14:textId="77777777">
            <w:pPr>
              <w:pStyle w:val="CCLtdTableNormal"/>
              <w:spacing w:before="40" w:after="40"/>
              <w:jc w:val="right"/>
              <w:rPr>
                <w:lang w:val="en-GB"/>
              </w:rPr>
            </w:pPr>
            <w:r w:rsidRPr="006640E5">
              <w:rPr>
                <w:lang w:val="en-GB"/>
              </w:rPr>
              <w:t>4%</w:t>
            </w:r>
          </w:p>
        </w:tc>
        <w:tc>
          <w:tcPr>
            <w:tcW w:w="944" w:type="dxa"/>
            <w:shd w:val="clear" w:color="auto" w:fill="auto"/>
            <w:noWrap/>
            <w:tcMar/>
          </w:tcPr>
          <w:p w:rsidRPr="006640E5" w:rsidR="00BE1B98" w:rsidP="00BE1B98" w:rsidRDefault="00BE1B98" w14:paraId="18985418" wp14:textId="77777777">
            <w:pPr>
              <w:pStyle w:val="CCLtdTableNormal"/>
              <w:spacing w:before="40" w:after="40"/>
              <w:jc w:val="right"/>
              <w:rPr>
                <w:lang w:val="en-GB"/>
              </w:rPr>
            </w:pPr>
            <w:r w:rsidRPr="006640E5">
              <w:rPr>
                <w:lang w:val="en-GB"/>
              </w:rPr>
              <w:t>3%</w:t>
            </w:r>
          </w:p>
        </w:tc>
        <w:tc>
          <w:tcPr>
            <w:tcW w:w="944" w:type="dxa"/>
            <w:tcMar/>
          </w:tcPr>
          <w:p w:rsidRPr="006640E5" w:rsidR="00BE1B98" w:rsidP="00BE1B98" w:rsidRDefault="00BE1B98" w14:paraId="2E789E36" wp14:textId="77777777">
            <w:pPr>
              <w:pStyle w:val="CCLtdTableNormal"/>
              <w:spacing w:before="40" w:after="40"/>
              <w:jc w:val="right"/>
              <w:rPr>
                <w:lang w:val="en-GB"/>
              </w:rPr>
            </w:pPr>
            <w:r w:rsidRPr="006640E5">
              <w:rPr>
                <w:lang w:val="en-GB"/>
              </w:rPr>
              <w:t>5%</w:t>
            </w:r>
          </w:p>
        </w:tc>
        <w:tc>
          <w:tcPr>
            <w:tcW w:w="943" w:type="dxa"/>
            <w:tcMar/>
          </w:tcPr>
          <w:p w:rsidRPr="006640E5" w:rsidR="00BE1B98" w:rsidP="00BE1B98" w:rsidRDefault="00BE1B98" w14:paraId="15D6FD1F" wp14:textId="77777777">
            <w:pPr>
              <w:pStyle w:val="CCLtdTableNormal"/>
              <w:spacing w:before="40" w:after="40"/>
              <w:jc w:val="right"/>
              <w:rPr>
                <w:lang w:val="en-GB"/>
              </w:rPr>
            </w:pPr>
            <w:r w:rsidRPr="006640E5">
              <w:rPr>
                <w:lang w:val="en-GB"/>
              </w:rPr>
              <w:t>3%</w:t>
            </w:r>
          </w:p>
        </w:tc>
        <w:tc>
          <w:tcPr>
            <w:tcW w:w="944" w:type="dxa"/>
            <w:tcMar/>
          </w:tcPr>
          <w:p w:rsidRPr="006640E5" w:rsidR="00BE1B98" w:rsidP="00BE1B98" w:rsidRDefault="00BE1B98" w14:paraId="6C92A153" wp14:textId="77777777">
            <w:pPr>
              <w:pStyle w:val="CCLtdTableNormal"/>
              <w:spacing w:before="40" w:after="40"/>
              <w:jc w:val="right"/>
              <w:rPr>
                <w:lang w:val="en-GB"/>
              </w:rPr>
            </w:pPr>
            <w:r w:rsidRPr="006640E5">
              <w:rPr>
                <w:lang w:val="en-GB"/>
              </w:rPr>
              <w:t>6%</w:t>
            </w:r>
          </w:p>
        </w:tc>
        <w:tc>
          <w:tcPr>
            <w:tcW w:w="944" w:type="dxa"/>
            <w:tcMar/>
          </w:tcPr>
          <w:p w:rsidRPr="006640E5" w:rsidR="00BE1B98" w:rsidP="00BE1B98" w:rsidRDefault="00BE1B98" w14:paraId="6BF1DC85" wp14:textId="77777777">
            <w:pPr>
              <w:pStyle w:val="CCLtdTableNormal"/>
              <w:spacing w:before="40" w:after="40"/>
              <w:jc w:val="right"/>
              <w:rPr>
                <w:lang w:val="en-GB"/>
              </w:rPr>
            </w:pPr>
            <w:r w:rsidRPr="006640E5">
              <w:rPr>
                <w:lang w:val="en-GB"/>
              </w:rPr>
              <w:t>6%</w:t>
            </w:r>
          </w:p>
        </w:tc>
        <w:tc>
          <w:tcPr>
            <w:tcW w:w="944" w:type="dxa"/>
            <w:tcMar/>
          </w:tcPr>
          <w:p w:rsidRPr="006640E5" w:rsidR="00BE1B98" w:rsidP="00BE1B98" w:rsidRDefault="00BE1B98" w14:paraId="51BD49D8" wp14:textId="77777777">
            <w:pPr>
              <w:pStyle w:val="CCLtdTableNormal"/>
              <w:spacing w:before="40" w:after="40"/>
              <w:jc w:val="right"/>
              <w:rPr>
                <w:lang w:val="en-GB"/>
              </w:rPr>
            </w:pPr>
            <w:r w:rsidRPr="006640E5">
              <w:rPr>
                <w:lang w:val="en-GB"/>
              </w:rPr>
              <w:t>2%</w:t>
            </w:r>
          </w:p>
        </w:tc>
        <w:tc>
          <w:tcPr>
            <w:tcW w:w="943" w:type="dxa"/>
            <w:tcMar/>
          </w:tcPr>
          <w:p w:rsidRPr="006640E5" w:rsidR="00BE1B98" w:rsidP="00BE1B98" w:rsidRDefault="00BE1B98" w14:paraId="1FA4A204" wp14:textId="77777777">
            <w:pPr>
              <w:pStyle w:val="CCLtdTableNormal"/>
              <w:spacing w:before="40" w:after="40"/>
              <w:jc w:val="right"/>
              <w:rPr>
                <w:lang w:val="en-GB"/>
              </w:rPr>
            </w:pPr>
            <w:r w:rsidRPr="006640E5">
              <w:rPr>
                <w:lang w:val="en-GB"/>
              </w:rPr>
              <w:t>4%</w:t>
            </w:r>
          </w:p>
        </w:tc>
        <w:tc>
          <w:tcPr>
            <w:tcW w:w="944" w:type="dxa"/>
            <w:tcMar/>
          </w:tcPr>
          <w:p w:rsidRPr="006640E5" w:rsidR="00BE1B98" w:rsidP="00BE1B98" w:rsidRDefault="00BE1B98" w14:paraId="028E0201" wp14:textId="77777777">
            <w:pPr>
              <w:pStyle w:val="CCLtdTableNormal"/>
              <w:spacing w:before="40" w:after="40"/>
              <w:jc w:val="right"/>
              <w:rPr>
                <w:lang w:val="en-GB"/>
              </w:rPr>
            </w:pPr>
            <w:r w:rsidRPr="006640E5">
              <w:rPr>
                <w:lang w:val="en-GB"/>
              </w:rPr>
              <w:t>4%</w:t>
            </w:r>
          </w:p>
        </w:tc>
        <w:tc>
          <w:tcPr>
            <w:tcW w:w="944" w:type="dxa"/>
            <w:tcMar/>
          </w:tcPr>
          <w:p w:rsidRPr="006640E5" w:rsidR="00BE1B98" w:rsidP="00BE1B98" w:rsidRDefault="00BE1B98" w14:paraId="376876D5" wp14:textId="77777777">
            <w:pPr>
              <w:pStyle w:val="CCLtdTableNormal"/>
              <w:spacing w:before="40" w:after="40"/>
              <w:jc w:val="right"/>
              <w:rPr>
                <w:lang w:val="en-GB"/>
              </w:rPr>
            </w:pPr>
            <w:r w:rsidRPr="006640E5">
              <w:rPr>
                <w:lang w:val="en-GB"/>
              </w:rPr>
              <w:t>4%</w:t>
            </w:r>
          </w:p>
        </w:tc>
        <w:tc>
          <w:tcPr>
            <w:tcW w:w="944" w:type="dxa"/>
            <w:tcMar/>
          </w:tcPr>
          <w:p w:rsidRPr="006640E5" w:rsidR="00BE1B98" w:rsidP="00BE1B98" w:rsidRDefault="00BE1B98" w14:paraId="05B0C7ED" wp14:textId="77777777">
            <w:pPr>
              <w:pStyle w:val="CCLtdTableNormal"/>
              <w:spacing w:before="40" w:after="40"/>
              <w:jc w:val="right"/>
              <w:rPr>
                <w:lang w:val="en-GB"/>
              </w:rPr>
            </w:pPr>
            <w:r w:rsidRPr="006640E5">
              <w:rPr>
                <w:lang w:val="en-GB"/>
              </w:rPr>
              <w:t>4%</w:t>
            </w:r>
          </w:p>
        </w:tc>
      </w:tr>
    </w:tbl>
    <w:p xmlns:wp14="http://schemas.microsoft.com/office/word/2010/wordml" w:rsidRPr="006640E5" w:rsidR="00BE1B98" w:rsidP="00BE1B98" w:rsidRDefault="00BE1B98" w14:paraId="3A0FF5F2" wp14:textId="77777777">
      <w:pPr>
        <w:pStyle w:val="CCLtdNormal"/>
        <w:ind w:left="0"/>
        <w:rPr>
          <w:lang w:val="en-GB"/>
        </w:rPr>
      </w:pPr>
    </w:p>
    <w:p xmlns:wp14="http://schemas.microsoft.com/office/word/2010/wordml" w:rsidRPr="006640E5" w:rsidR="00BE1B98" w:rsidP="00BE1B98" w:rsidRDefault="00BE1B98" w14:paraId="0D16C11D" wp14:textId="77777777">
      <w:pPr>
        <w:pStyle w:val="CCLtdTableTitle"/>
        <w:ind w:left="0"/>
        <w:rPr>
          <w:lang w:val="en-GB"/>
        </w:rPr>
      </w:pPr>
      <w:r w:rsidRPr="006640E5">
        <w:rPr>
          <w:lang w:val="en-GB"/>
        </w:rPr>
        <w:br w:type="page"/>
      </w:r>
      <w:r w:rsidRPr="006640E5" w:rsidR="00875749">
        <w:rPr>
          <w:lang w:val="en-GB"/>
        </w:rPr>
        <w:t xml:space="preserve"> </w:t>
      </w:r>
      <w:r w:rsidRPr="006640E5">
        <w:rPr>
          <w:lang w:val="en-GB"/>
        </w:rPr>
        <w:t>Map 1: Post Code Mapping – Look Up Audiences from Hull</w:t>
      </w:r>
    </w:p>
    <w:p xmlns:wp14="http://schemas.microsoft.com/office/word/2010/wordml" w:rsidRPr="006640E5" w:rsidR="00BE1B98" w:rsidP="00BE1B98" w:rsidRDefault="00105360" w14:paraId="5630AD66" wp14:textId="77777777">
      <w:pPr>
        <w:pStyle w:val="CCLtdNormal"/>
        <w:ind w:hanging="1219"/>
        <w:rPr>
          <w:lang w:val="en-GB"/>
        </w:rPr>
      </w:pPr>
      <w:r>
        <w:drawing>
          <wp:inline xmlns:wp14="http://schemas.microsoft.com/office/word/2010/wordprocessingDrawing" wp14:editId="37AB1AE2" wp14:anchorId="09EAD5D2">
            <wp:extent cx="7448552" cy="5276852"/>
            <wp:effectExtent l="0" t="0" r="0" b="0"/>
            <wp:docPr id="1892538210" name="picture" title=""/>
            <wp:cNvGraphicFramePr>
              <a:graphicFrameLocks noChangeAspect="1"/>
            </wp:cNvGraphicFramePr>
            <a:graphic>
              <a:graphicData uri="http://schemas.openxmlformats.org/drawingml/2006/picture">
                <pic:pic>
                  <pic:nvPicPr>
                    <pic:cNvPr id="0" name="picture"/>
                    <pic:cNvPicPr/>
                  </pic:nvPicPr>
                  <pic:blipFill>
                    <a:blip r:embed="R9fb289b1a0d247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448552" cy="5276852"/>
                    </a:xfrm>
                    <a:prstGeom prst="rect">
                      <a:avLst/>
                    </a:prstGeom>
                  </pic:spPr>
                </pic:pic>
              </a:graphicData>
            </a:graphic>
          </wp:inline>
        </w:drawing>
      </w:r>
    </w:p>
    <w:p xmlns:wp14="http://schemas.microsoft.com/office/word/2010/wordml" w:rsidRPr="006640E5" w:rsidR="00BE1B98" w:rsidP="00BE1B98" w:rsidRDefault="00BE1B98" w14:paraId="48AC2663" wp14:textId="77777777">
      <w:pPr>
        <w:pStyle w:val="CCLtdTableTitle"/>
        <w:ind w:left="0"/>
        <w:rPr>
          <w:lang w:val="en-GB"/>
        </w:rPr>
      </w:pPr>
      <w:r w:rsidRPr="006640E5">
        <w:rPr>
          <w:lang w:val="en-GB"/>
        </w:rPr>
        <w:t>Map 2: Post Code Mapping – Look Up Audiences from Hull &amp; East Riding</w:t>
      </w:r>
    </w:p>
    <w:p xmlns:wp14="http://schemas.microsoft.com/office/word/2010/wordml" w:rsidRPr="00963398" w:rsidR="0028234B" w:rsidP="00963398" w:rsidRDefault="00105360" w14:paraId="61829076" wp14:textId="77777777">
      <w:pPr>
        <w:pStyle w:val="CCLtdNormal"/>
        <w:ind w:hanging="1219"/>
        <w:rPr>
          <w:lang w:val="en-GB"/>
        </w:rPr>
      </w:pPr>
      <w:r>
        <w:drawing>
          <wp:inline xmlns:wp14="http://schemas.microsoft.com/office/word/2010/wordprocessingDrawing" wp14:editId="1EEADBBE" wp14:anchorId="74BB6EF7">
            <wp:extent cx="7391402" cy="5238748"/>
            <wp:effectExtent l="0" t="0" r="0" b="0"/>
            <wp:docPr id="28412785" name="picture" title=""/>
            <wp:cNvGraphicFramePr>
              <a:graphicFrameLocks noChangeAspect="1"/>
            </wp:cNvGraphicFramePr>
            <a:graphic>
              <a:graphicData uri="http://schemas.openxmlformats.org/drawingml/2006/picture">
                <pic:pic>
                  <pic:nvPicPr>
                    <pic:cNvPr id="0" name="picture"/>
                    <pic:cNvPicPr/>
                  </pic:nvPicPr>
                  <pic:blipFill>
                    <a:blip r:embed="R87a6057dff5648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91402" cy="5238748"/>
                    </a:xfrm>
                    <a:prstGeom prst="rect">
                      <a:avLst/>
                    </a:prstGeom>
                  </pic:spPr>
                </pic:pic>
              </a:graphicData>
            </a:graphic>
          </wp:inline>
        </w:drawing>
      </w:r>
    </w:p>
    <w:p xmlns:wp14="http://schemas.microsoft.com/office/word/2010/wordml" w:rsidRPr="00963398" w:rsidR="00963398" w:rsidP="00963398" w:rsidRDefault="00963398" w14:paraId="2BA226A1" wp14:textId="77777777">
      <w:pPr>
        <w:pStyle w:val="CCLtdHeader"/>
        <w:sectPr w:rsidRPr="00963398" w:rsidR="00963398" w:rsidSect="0028234B">
          <w:pgSz w:w="16840" w:h="11900" w:orient="landscape" w:code="9"/>
          <w:pgMar w:top="1418" w:right="1531" w:bottom="1418" w:left="1418" w:header="709" w:footer="709" w:gutter="0"/>
          <w:cols w:space="708"/>
          <w:docGrid w:linePitch="326"/>
        </w:sectPr>
      </w:pPr>
    </w:p>
    <w:p xmlns:wp14="http://schemas.microsoft.com/office/word/2010/wordml" w:rsidRPr="002E32D6" w:rsidR="00CF0627" w:rsidP="00CF0627" w:rsidRDefault="009856D2" w14:paraId="6710FF55" wp14:textId="77777777">
      <w:pPr>
        <w:pStyle w:val="CCLtdTableTitle"/>
        <w:rPr>
          <w:lang w:val="en-GB"/>
        </w:rPr>
      </w:pPr>
      <w:r>
        <w:rPr>
          <w:lang w:val="en-GB"/>
        </w:rPr>
        <w:t>Table 21</w:t>
      </w:r>
      <w:r w:rsidRPr="002E32D6" w:rsidR="00CF0627">
        <w:rPr>
          <w:lang w:val="en-GB"/>
        </w:rPr>
        <w:t xml:space="preserve">: Deprivation Decile – </w:t>
      </w:r>
      <w:r w:rsidR="00CF0627">
        <w:rPr>
          <w:lang w:val="en-GB"/>
        </w:rPr>
        <w:t>Look Up</w:t>
      </w:r>
    </w:p>
    <w:tbl>
      <w:tblPr>
        <w:tblW w:w="8378" w:type="dxa"/>
        <w:tblInd w:w="1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92"/>
        <w:gridCol w:w="2028"/>
        <w:gridCol w:w="2029"/>
        <w:gridCol w:w="2029"/>
      </w:tblGrid>
      <w:tr xmlns:wp14="http://schemas.microsoft.com/office/word/2010/wordml" w:rsidRPr="00530EF8" w:rsidR="00CF0627" w:rsidTr="00B17E52" w14:paraId="10B147A7" wp14:textId="77777777">
        <w:tc>
          <w:tcPr>
            <w:tcW w:w="2292" w:type="dxa"/>
            <w:shd w:val="clear" w:color="auto" w:fill="522887"/>
          </w:tcPr>
          <w:p w:rsidRPr="004463B5" w:rsidR="00CF0627" w:rsidP="00B17E52" w:rsidRDefault="00CF0627" w14:paraId="17AD93B2" wp14:textId="77777777">
            <w:pPr>
              <w:pStyle w:val="CCLtdNormal"/>
              <w:spacing w:before="60" w:after="60"/>
              <w:ind w:left="0"/>
              <w:rPr>
                <w:color w:val="FFFFFF"/>
                <w:lang w:val="en-GB"/>
              </w:rPr>
            </w:pPr>
          </w:p>
        </w:tc>
        <w:tc>
          <w:tcPr>
            <w:tcW w:w="2028" w:type="dxa"/>
            <w:shd w:val="clear" w:color="auto" w:fill="522887"/>
          </w:tcPr>
          <w:p w:rsidRPr="004463B5" w:rsidR="00CF0627" w:rsidP="00B17E52" w:rsidRDefault="00CF0627" w14:paraId="6636A3F6" wp14:textId="77777777">
            <w:pPr>
              <w:pStyle w:val="CCLtdNormal"/>
              <w:spacing w:before="60" w:after="60"/>
              <w:ind w:left="0"/>
              <w:jc w:val="center"/>
              <w:rPr>
                <w:b/>
                <w:color w:val="FFFFFF"/>
                <w:lang w:val="en-GB"/>
              </w:rPr>
            </w:pPr>
            <w:r w:rsidRPr="004463B5">
              <w:rPr>
                <w:b/>
                <w:color w:val="FFFFFF"/>
                <w:lang w:val="en-GB"/>
              </w:rPr>
              <w:t>Hull Attendees</w:t>
            </w:r>
          </w:p>
          <w:p w:rsidRPr="004463B5" w:rsidR="00CF0627" w:rsidP="00B17E52" w:rsidRDefault="00CF0627" w14:paraId="00F32565" wp14:textId="77777777">
            <w:pPr>
              <w:pStyle w:val="CCLtdNormal"/>
              <w:spacing w:before="60" w:after="60"/>
              <w:ind w:left="0"/>
              <w:jc w:val="center"/>
              <w:rPr>
                <w:b/>
                <w:color w:val="FFFFFF"/>
                <w:lang w:val="en-GB"/>
              </w:rPr>
            </w:pPr>
            <w:r w:rsidRPr="004463B5">
              <w:rPr>
                <w:b/>
                <w:color w:val="FFFFFF"/>
                <w:lang w:val="en-GB"/>
              </w:rPr>
              <w:t>(n=</w:t>
            </w:r>
            <w:r w:rsidR="000D7C2B">
              <w:rPr>
                <w:b/>
                <w:color w:val="FFFFFF"/>
                <w:lang w:val="en-GB"/>
              </w:rPr>
              <w:t>2,203</w:t>
            </w:r>
            <w:r w:rsidRPr="004463B5">
              <w:rPr>
                <w:b/>
                <w:color w:val="FFFFFF"/>
                <w:lang w:val="en-GB"/>
              </w:rPr>
              <w:t>)</w:t>
            </w:r>
          </w:p>
        </w:tc>
        <w:tc>
          <w:tcPr>
            <w:tcW w:w="2029" w:type="dxa"/>
            <w:shd w:val="clear" w:color="auto" w:fill="522887"/>
          </w:tcPr>
          <w:p w:rsidRPr="004463B5" w:rsidR="00CF0627" w:rsidP="00B17E52" w:rsidRDefault="00CF0627" w14:paraId="05563A41" wp14:textId="77777777">
            <w:pPr>
              <w:pStyle w:val="CCLtdNormal"/>
              <w:spacing w:before="60" w:after="60"/>
              <w:ind w:left="0"/>
              <w:jc w:val="center"/>
              <w:rPr>
                <w:b/>
                <w:color w:val="FFFFFF"/>
                <w:lang w:val="en-GB"/>
              </w:rPr>
            </w:pPr>
            <w:r w:rsidRPr="004463B5">
              <w:rPr>
                <w:b/>
                <w:color w:val="FFFFFF"/>
                <w:lang w:val="en-GB"/>
              </w:rPr>
              <w:t>All Hull Residents</w:t>
            </w:r>
          </w:p>
        </w:tc>
        <w:tc>
          <w:tcPr>
            <w:tcW w:w="2029" w:type="dxa"/>
            <w:shd w:val="clear" w:color="auto" w:fill="522887"/>
          </w:tcPr>
          <w:p w:rsidRPr="004463B5" w:rsidR="00CF0627" w:rsidP="00B17E52" w:rsidRDefault="00CF0627" w14:paraId="33924B6C" wp14:textId="77777777">
            <w:pPr>
              <w:pStyle w:val="CCLtdNormal"/>
              <w:spacing w:before="60" w:after="60"/>
              <w:ind w:left="0"/>
              <w:jc w:val="center"/>
              <w:rPr>
                <w:b/>
                <w:color w:val="FFFFFF"/>
                <w:lang w:val="en-GB"/>
              </w:rPr>
            </w:pPr>
            <w:r w:rsidRPr="004463B5">
              <w:rPr>
                <w:b/>
                <w:color w:val="FFFFFF"/>
                <w:lang w:val="en-GB"/>
              </w:rPr>
              <w:t>Difference: Hull Attendees vs. All Hull Residents</w:t>
            </w:r>
          </w:p>
        </w:tc>
      </w:tr>
      <w:tr xmlns:wp14="http://schemas.microsoft.com/office/word/2010/wordml" w:rsidRPr="00530EF8" w:rsidR="00CF0627" w:rsidTr="00B17E52" w14:paraId="54407166" wp14:textId="77777777">
        <w:tc>
          <w:tcPr>
            <w:tcW w:w="2292" w:type="dxa"/>
            <w:shd w:val="clear" w:color="auto" w:fill="auto"/>
          </w:tcPr>
          <w:p w:rsidRPr="004463B5" w:rsidR="00CF0627" w:rsidP="00CF0627" w:rsidRDefault="00CF0627" w14:paraId="1C048057" wp14:textId="77777777">
            <w:pPr>
              <w:pStyle w:val="CCLtdNormal"/>
              <w:spacing w:before="60" w:after="60"/>
              <w:ind w:left="0"/>
              <w:rPr>
                <w:lang w:val="en-GB"/>
              </w:rPr>
            </w:pPr>
            <w:r w:rsidRPr="004463B5">
              <w:rPr>
                <w:lang w:val="en-GB"/>
              </w:rPr>
              <w:t>10% Most Deprived</w:t>
            </w:r>
          </w:p>
        </w:tc>
        <w:tc>
          <w:tcPr>
            <w:tcW w:w="2028" w:type="dxa"/>
            <w:shd w:val="clear" w:color="auto" w:fill="auto"/>
          </w:tcPr>
          <w:p w:rsidRPr="00CF0627" w:rsidR="00CF0627" w:rsidP="00CF0627" w:rsidRDefault="00CF0627" w14:paraId="11C06C99" wp14:textId="77777777">
            <w:pPr>
              <w:pStyle w:val="CCLtdTableNormal"/>
              <w:spacing w:before="40" w:after="40"/>
              <w:jc w:val="right"/>
              <w:rPr>
                <w:lang w:val="en-GB"/>
              </w:rPr>
            </w:pPr>
            <w:r w:rsidRPr="00CF0627">
              <w:rPr>
                <w:lang w:val="en-GB"/>
              </w:rPr>
              <w:t>24.2%</w:t>
            </w:r>
          </w:p>
        </w:tc>
        <w:tc>
          <w:tcPr>
            <w:tcW w:w="2029" w:type="dxa"/>
            <w:shd w:val="clear" w:color="auto" w:fill="auto"/>
            <w:vAlign w:val="center"/>
          </w:tcPr>
          <w:p w:rsidRPr="004463B5" w:rsidR="00CF0627" w:rsidP="00CF0627" w:rsidRDefault="00CF0627" w14:paraId="2D0D7B86" wp14:textId="77777777">
            <w:pPr>
              <w:pStyle w:val="CCLtdTableNormal"/>
              <w:spacing w:before="60" w:after="60"/>
              <w:jc w:val="right"/>
              <w:rPr>
                <w:lang w:val="en-GB"/>
              </w:rPr>
            </w:pPr>
            <w:r w:rsidRPr="004463B5">
              <w:rPr>
                <w:lang w:val="en-GB"/>
              </w:rPr>
              <w:t>45.1%</w:t>
            </w:r>
          </w:p>
        </w:tc>
        <w:tc>
          <w:tcPr>
            <w:tcW w:w="2029" w:type="dxa"/>
            <w:shd w:val="clear" w:color="auto" w:fill="auto"/>
          </w:tcPr>
          <w:p w:rsidRPr="00CF0627" w:rsidR="00CF0627" w:rsidP="00CF0627" w:rsidRDefault="00CF0627" w14:paraId="0622E1C5" wp14:textId="77777777">
            <w:pPr>
              <w:pStyle w:val="CCLtdTableNormal"/>
              <w:spacing w:before="40" w:after="40"/>
              <w:jc w:val="right"/>
              <w:rPr>
                <w:lang w:val="en-GB"/>
              </w:rPr>
            </w:pPr>
            <w:r w:rsidRPr="00CF0627">
              <w:rPr>
                <w:lang w:val="en-GB"/>
              </w:rPr>
              <w:t>-20.9%</w:t>
            </w:r>
          </w:p>
        </w:tc>
      </w:tr>
      <w:tr xmlns:wp14="http://schemas.microsoft.com/office/word/2010/wordml" w:rsidRPr="00530EF8" w:rsidR="00CF0627" w:rsidTr="00B17E52" w14:paraId="0C1C16F1" wp14:textId="77777777">
        <w:tc>
          <w:tcPr>
            <w:tcW w:w="2292" w:type="dxa"/>
            <w:shd w:val="clear" w:color="auto" w:fill="auto"/>
          </w:tcPr>
          <w:p w:rsidRPr="004463B5" w:rsidR="00CF0627" w:rsidP="00CF0627" w:rsidRDefault="00CF0627" w14:paraId="7145D88E" wp14:textId="77777777">
            <w:pPr>
              <w:pStyle w:val="CCLtdNormal"/>
              <w:spacing w:before="60" w:after="60"/>
              <w:ind w:left="0"/>
              <w:rPr>
                <w:lang w:val="en-GB"/>
              </w:rPr>
            </w:pPr>
            <w:r w:rsidRPr="004463B5">
              <w:rPr>
                <w:lang w:val="en-GB"/>
              </w:rPr>
              <w:t>10%-20% Deprived</w:t>
            </w:r>
          </w:p>
        </w:tc>
        <w:tc>
          <w:tcPr>
            <w:tcW w:w="2028" w:type="dxa"/>
            <w:shd w:val="clear" w:color="auto" w:fill="auto"/>
          </w:tcPr>
          <w:p w:rsidRPr="00CF0627" w:rsidR="00CF0627" w:rsidP="00CF0627" w:rsidRDefault="00CF0627" w14:paraId="76DD5BC9" wp14:textId="77777777">
            <w:pPr>
              <w:pStyle w:val="CCLtdTableNormal"/>
              <w:spacing w:before="40" w:after="40"/>
              <w:jc w:val="right"/>
              <w:rPr>
                <w:lang w:val="en-GB"/>
              </w:rPr>
            </w:pPr>
            <w:r w:rsidRPr="00CF0627">
              <w:rPr>
                <w:lang w:val="en-GB"/>
              </w:rPr>
              <w:t>8.3%</w:t>
            </w:r>
          </w:p>
        </w:tc>
        <w:tc>
          <w:tcPr>
            <w:tcW w:w="2029" w:type="dxa"/>
            <w:shd w:val="clear" w:color="auto" w:fill="auto"/>
            <w:vAlign w:val="center"/>
          </w:tcPr>
          <w:p w:rsidRPr="004463B5" w:rsidR="00CF0627" w:rsidP="00CF0627" w:rsidRDefault="00CF0627" w14:paraId="6594B456" wp14:textId="77777777">
            <w:pPr>
              <w:pStyle w:val="CCLtdTableNormal"/>
              <w:spacing w:before="60" w:after="60"/>
              <w:jc w:val="right"/>
              <w:rPr>
                <w:lang w:val="en-GB"/>
              </w:rPr>
            </w:pPr>
            <w:r w:rsidRPr="004463B5">
              <w:rPr>
                <w:lang w:val="en-GB"/>
              </w:rPr>
              <w:t>7.7%</w:t>
            </w:r>
          </w:p>
        </w:tc>
        <w:tc>
          <w:tcPr>
            <w:tcW w:w="2029" w:type="dxa"/>
            <w:shd w:val="clear" w:color="auto" w:fill="auto"/>
          </w:tcPr>
          <w:p w:rsidRPr="00CF0627" w:rsidR="00CF0627" w:rsidP="00CF0627" w:rsidRDefault="00CF0627" w14:paraId="1A78A839" wp14:textId="77777777">
            <w:pPr>
              <w:pStyle w:val="CCLtdTableNormal"/>
              <w:spacing w:before="40" w:after="40"/>
              <w:jc w:val="right"/>
              <w:rPr>
                <w:lang w:val="en-GB"/>
              </w:rPr>
            </w:pPr>
            <w:r w:rsidRPr="00CF0627">
              <w:rPr>
                <w:lang w:val="en-GB"/>
              </w:rPr>
              <w:t>0.6%</w:t>
            </w:r>
          </w:p>
        </w:tc>
      </w:tr>
      <w:tr xmlns:wp14="http://schemas.microsoft.com/office/word/2010/wordml" w:rsidRPr="00530EF8" w:rsidR="00CF0627" w:rsidTr="00B17E52" w14:paraId="48CF5865" wp14:textId="77777777">
        <w:tc>
          <w:tcPr>
            <w:tcW w:w="2292" w:type="dxa"/>
            <w:shd w:val="clear" w:color="auto" w:fill="auto"/>
          </w:tcPr>
          <w:p w:rsidRPr="004463B5" w:rsidR="00CF0627" w:rsidP="00CF0627" w:rsidRDefault="00CF0627" w14:paraId="28BF85B2" wp14:textId="77777777">
            <w:pPr>
              <w:pStyle w:val="CCLtdNormal"/>
              <w:spacing w:before="60" w:after="60"/>
              <w:ind w:left="0"/>
              <w:rPr>
                <w:lang w:val="en-GB"/>
              </w:rPr>
            </w:pPr>
            <w:r w:rsidRPr="004463B5">
              <w:rPr>
                <w:lang w:val="en-GB"/>
              </w:rPr>
              <w:t>20%-30% Deprived</w:t>
            </w:r>
          </w:p>
        </w:tc>
        <w:tc>
          <w:tcPr>
            <w:tcW w:w="2028" w:type="dxa"/>
            <w:shd w:val="clear" w:color="auto" w:fill="auto"/>
          </w:tcPr>
          <w:p w:rsidRPr="00CF0627" w:rsidR="00CF0627" w:rsidP="00CF0627" w:rsidRDefault="00CF0627" w14:paraId="067F4FFE" wp14:textId="77777777">
            <w:pPr>
              <w:pStyle w:val="CCLtdTableNormal"/>
              <w:spacing w:before="40" w:after="40"/>
              <w:jc w:val="right"/>
              <w:rPr>
                <w:lang w:val="en-GB"/>
              </w:rPr>
            </w:pPr>
            <w:r w:rsidRPr="00CF0627">
              <w:rPr>
                <w:lang w:val="en-GB"/>
              </w:rPr>
              <w:t>12.1%</w:t>
            </w:r>
          </w:p>
        </w:tc>
        <w:tc>
          <w:tcPr>
            <w:tcW w:w="2029" w:type="dxa"/>
            <w:shd w:val="clear" w:color="auto" w:fill="auto"/>
            <w:vAlign w:val="center"/>
          </w:tcPr>
          <w:p w:rsidRPr="004463B5" w:rsidR="00CF0627" w:rsidP="00CF0627" w:rsidRDefault="00CF0627" w14:paraId="35D26DE0" wp14:textId="77777777">
            <w:pPr>
              <w:pStyle w:val="CCLtdTableNormal"/>
              <w:spacing w:before="60" w:after="60"/>
              <w:jc w:val="right"/>
              <w:rPr>
                <w:lang w:val="en-GB"/>
              </w:rPr>
            </w:pPr>
            <w:r w:rsidRPr="004463B5">
              <w:rPr>
                <w:lang w:val="en-GB"/>
              </w:rPr>
              <w:t>11.8%</w:t>
            </w:r>
          </w:p>
        </w:tc>
        <w:tc>
          <w:tcPr>
            <w:tcW w:w="2029" w:type="dxa"/>
            <w:shd w:val="clear" w:color="auto" w:fill="auto"/>
          </w:tcPr>
          <w:p w:rsidRPr="00CF0627" w:rsidR="00CF0627" w:rsidP="00CF0627" w:rsidRDefault="00CF0627" w14:paraId="576D1C32" wp14:textId="77777777">
            <w:pPr>
              <w:pStyle w:val="CCLtdTableNormal"/>
              <w:spacing w:before="40" w:after="40"/>
              <w:jc w:val="right"/>
              <w:rPr>
                <w:lang w:val="en-GB"/>
              </w:rPr>
            </w:pPr>
            <w:r w:rsidRPr="00CF0627">
              <w:rPr>
                <w:lang w:val="en-GB"/>
              </w:rPr>
              <w:t>0.3%</w:t>
            </w:r>
          </w:p>
        </w:tc>
      </w:tr>
      <w:tr xmlns:wp14="http://schemas.microsoft.com/office/word/2010/wordml" w:rsidRPr="00530EF8" w:rsidR="00CF0627" w:rsidTr="00B17E52" w14:paraId="0B3B3502" wp14:textId="77777777">
        <w:tc>
          <w:tcPr>
            <w:tcW w:w="2292" w:type="dxa"/>
            <w:shd w:val="clear" w:color="auto" w:fill="auto"/>
          </w:tcPr>
          <w:p w:rsidRPr="004463B5" w:rsidR="00CF0627" w:rsidP="00CF0627" w:rsidRDefault="00CF0627" w14:paraId="320276C4" wp14:textId="77777777">
            <w:pPr>
              <w:pStyle w:val="CCLtdNormal"/>
              <w:spacing w:before="60" w:after="60"/>
              <w:ind w:left="0"/>
              <w:rPr>
                <w:lang w:val="en-GB"/>
              </w:rPr>
            </w:pPr>
            <w:r w:rsidRPr="004463B5">
              <w:rPr>
                <w:lang w:val="en-GB"/>
              </w:rPr>
              <w:t>30%-40% Deprived</w:t>
            </w:r>
          </w:p>
        </w:tc>
        <w:tc>
          <w:tcPr>
            <w:tcW w:w="2028" w:type="dxa"/>
            <w:shd w:val="clear" w:color="auto" w:fill="auto"/>
          </w:tcPr>
          <w:p w:rsidRPr="00CF0627" w:rsidR="00CF0627" w:rsidP="00CF0627" w:rsidRDefault="00CF0627" w14:paraId="5D94AFBE" wp14:textId="77777777">
            <w:pPr>
              <w:pStyle w:val="CCLtdTableNormal"/>
              <w:spacing w:before="40" w:after="40"/>
              <w:jc w:val="right"/>
              <w:rPr>
                <w:lang w:val="en-GB"/>
              </w:rPr>
            </w:pPr>
            <w:r w:rsidRPr="00CF0627">
              <w:rPr>
                <w:lang w:val="en-GB"/>
              </w:rPr>
              <w:t>15.6%</w:t>
            </w:r>
          </w:p>
        </w:tc>
        <w:tc>
          <w:tcPr>
            <w:tcW w:w="2029" w:type="dxa"/>
            <w:shd w:val="clear" w:color="auto" w:fill="auto"/>
            <w:vAlign w:val="center"/>
          </w:tcPr>
          <w:p w:rsidRPr="004463B5" w:rsidR="00CF0627" w:rsidP="00CF0627" w:rsidRDefault="00CF0627" w14:paraId="45D60DF9" wp14:textId="77777777">
            <w:pPr>
              <w:pStyle w:val="CCLtdTableNormal"/>
              <w:spacing w:before="60" w:after="60"/>
              <w:jc w:val="right"/>
              <w:rPr>
                <w:lang w:val="en-GB"/>
              </w:rPr>
            </w:pPr>
            <w:r w:rsidRPr="004463B5">
              <w:rPr>
                <w:lang w:val="en-GB"/>
              </w:rPr>
              <w:t>10.8%</w:t>
            </w:r>
          </w:p>
        </w:tc>
        <w:tc>
          <w:tcPr>
            <w:tcW w:w="2029" w:type="dxa"/>
            <w:shd w:val="clear" w:color="auto" w:fill="auto"/>
          </w:tcPr>
          <w:p w:rsidRPr="00CF0627" w:rsidR="00CF0627" w:rsidP="00CF0627" w:rsidRDefault="00CF0627" w14:paraId="475AD8BF" wp14:textId="77777777">
            <w:pPr>
              <w:pStyle w:val="CCLtdTableNormal"/>
              <w:spacing w:before="40" w:after="40"/>
              <w:jc w:val="right"/>
              <w:rPr>
                <w:lang w:val="en-GB"/>
              </w:rPr>
            </w:pPr>
            <w:r w:rsidRPr="00CF0627">
              <w:rPr>
                <w:lang w:val="en-GB"/>
              </w:rPr>
              <w:t>4.8%</w:t>
            </w:r>
          </w:p>
        </w:tc>
      </w:tr>
      <w:tr xmlns:wp14="http://schemas.microsoft.com/office/word/2010/wordml" w:rsidRPr="00530EF8" w:rsidR="00CF0627" w:rsidTr="00B17E52" w14:paraId="6496B283" wp14:textId="77777777">
        <w:tc>
          <w:tcPr>
            <w:tcW w:w="2292" w:type="dxa"/>
            <w:shd w:val="clear" w:color="auto" w:fill="auto"/>
          </w:tcPr>
          <w:p w:rsidRPr="004463B5" w:rsidR="00CF0627" w:rsidP="00CF0627" w:rsidRDefault="00CF0627" w14:paraId="0587F346" wp14:textId="77777777">
            <w:pPr>
              <w:pStyle w:val="CCLtdNormal"/>
              <w:spacing w:before="60" w:after="60"/>
              <w:ind w:left="0"/>
              <w:rPr>
                <w:lang w:val="en-GB"/>
              </w:rPr>
            </w:pPr>
            <w:r w:rsidRPr="004463B5">
              <w:rPr>
                <w:lang w:val="en-GB"/>
              </w:rPr>
              <w:t>40%-50% Deprived</w:t>
            </w:r>
          </w:p>
        </w:tc>
        <w:tc>
          <w:tcPr>
            <w:tcW w:w="2028" w:type="dxa"/>
            <w:shd w:val="clear" w:color="auto" w:fill="auto"/>
          </w:tcPr>
          <w:p w:rsidRPr="00CF0627" w:rsidR="00CF0627" w:rsidP="00CF0627" w:rsidRDefault="00CF0627" w14:paraId="5B7FFA8F" wp14:textId="77777777">
            <w:pPr>
              <w:pStyle w:val="CCLtdTableNormal"/>
              <w:spacing w:before="40" w:after="40"/>
              <w:jc w:val="right"/>
              <w:rPr>
                <w:lang w:val="en-GB"/>
              </w:rPr>
            </w:pPr>
            <w:r w:rsidRPr="00CF0627">
              <w:rPr>
                <w:lang w:val="en-GB"/>
              </w:rPr>
              <w:t>14.6%</w:t>
            </w:r>
          </w:p>
        </w:tc>
        <w:tc>
          <w:tcPr>
            <w:tcW w:w="2029" w:type="dxa"/>
            <w:shd w:val="clear" w:color="auto" w:fill="auto"/>
            <w:vAlign w:val="center"/>
          </w:tcPr>
          <w:p w:rsidRPr="004463B5" w:rsidR="00CF0627" w:rsidP="00CF0627" w:rsidRDefault="00CF0627" w14:paraId="0D73AEDB" wp14:textId="77777777">
            <w:pPr>
              <w:pStyle w:val="CCLtdTableNormal"/>
              <w:spacing w:before="60" w:after="60"/>
              <w:jc w:val="right"/>
              <w:rPr>
                <w:lang w:val="en-GB"/>
              </w:rPr>
            </w:pPr>
            <w:r w:rsidRPr="004463B5">
              <w:rPr>
                <w:lang w:val="en-GB"/>
              </w:rPr>
              <w:t>9.7%</w:t>
            </w:r>
          </w:p>
        </w:tc>
        <w:tc>
          <w:tcPr>
            <w:tcW w:w="2029" w:type="dxa"/>
            <w:shd w:val="clear" w:color="auto" w:fill="auto"/>
          </w:tcPr>
          <w:p w:rsidRPr="00CF0627" w:rsidR="00CF0627" w:rsidP="00CF0627" w:rsidRDefault="00CF0627" w14:paraId="73ACEB2F" wp14:textId="77777777">
            <w:pPr>
              <w:pStyle w:val="CCLtdTableNormal"/>
              <w:spacing w:before="40" w:after="40"/>
              <w:jc w:val="right"/>
              <w:rPr>
                <w:lang w:val="en-GB"/>
              </w:rPr>
            </w:pPr>
            <w:r w:rsidRPr="00CF0627">
              <w:rPr>
                <w:lang w:val="en-GB"/>
              </w:rPr>
              <w:t>4.9%</w:t>
            </w:r>
          </w:p>
        </w:tc>
      </w:tr>
      <w:tr xmlns:wp14="http://schemas.microsoft.com/office/word/2010/wordml" w:rsidRPr="00530EF8" w:rsidR="00CF0627" w:rsidTr="00B17E52" w14:paraId="37F2869C" wp14:textId="77777777">
        <w:tc>
          <w:tcPr>
            <w:tcW w:w="2292" w:type="dxa"/>
            <w:shd w:val="clear" w:color="auto" w:fill="auto"/>
          </w:tcPr>
          <w:p w:rsidRPr="004463B5" w:rsidR="00CF0627" w:rsidP="00CF0627" w:rsidRDefault="00CF0627" w14:paraId="382B5D05" wp14:textId="77777777">
            <w:pPr>
              <w:pStyle w:val="CCLtdNormal"/>
              <w:spacing w:before="60" w:after="60"/>
              <w:ind w:left="0"/>
              <w:rPr>
                <w:lang w:val="en-GB"/>
              </w:rPr>
            </w:pPr>
            <w:r w:rsidRPr="004463B5">
              <w:rPr>
                <w:lang w:val="en-GB"/>
              </w:rPr>
              <w:t>50%-60% Deprived</w:t>
            </w:r>
          </w:p>
        </w:tc>
        <w:tc>
          <w:tcPr>
            <w:tcW w:w="2028" w:type="dxa"/>
            <w:shd w:val="clear" w:color="auto" w:fill="auto"/>
          </w:tcPr>
          <w:p w:rsidRPr="00CF0627" w:rsidR="00CF0627" w:rsidP="00CF0627" w:rsidRDefault="00CF0627" w14:paraId="52186795" wp14:textId="77777777">
            <w:pPr>
              <w:pStyle w:val="CCLtdTableNormal"/>
              <w:spacing w:before="40" w:after="40"/>
              <w:jc w:val="right"/>
              <w:rPr>
                <w:lang w:val="en-GB"/>
              </w:rPr>
            </w:pPr>
            <w:r w:rsidRPr="00CF0627">
              <w:rPr>
                <w:lang w:val="en-GB"/>
              </w:rPr>
              <w:t>11.0%</w:t>
            </w:r>
          </w:p>
        </w:tc>
        <w:tc>
          <w:tcPr>
            <w:tcW w:w="2029" w:type="dxa"/>
            <w:shd w:val="clear" w:color="auto" w:fill="auto"/>
            <w:vAlign w:val="center"/>
          </w:tcPr>
          <w:p w:rsidRPr="004463B5" w:rsidR="00CF0627" w:rsidP="00CF0627" w:rsidRDefault="00CF0627" w14:paraId="63C92867" wp14:textId="77777777">
            <w:pPr>
              <w:pStyle w:val="CCLtdTableNormal"/>
              <w:spacing w:before="60" w:after="60"/>
              <w:jc w:val="right"/>
              <w:rPr>
                <w:lang w:val="en-GB"/>
              </w:rPr>
            </w:pPr>
            <w:r w:rsidRPr="004463B5">
              <w:rPr>
                <w:lang w:val="en-GB"/>
              </w:rPr>
              <w:t>6.3%</w:t>
            </w:r>
          </w:p>
        </w:tc>
        <w:tc>
          <w:tcPr>
            <w:tcW w:w="2029" w:type="dxa"/>
            <w:shd w:val="clear" w:color="auto" w:fill="auto"/>
          </w:tcPr>
          <w:p w:rsidRPr="00CF0627" w:rsidR="00CF0627" w:rsidP="00CF0627" w:rsidRDefault="00CF0627" w14:paraId="7A52486A" wp14:textId="77777777">
            <w:pPr>
              <w:pStyle w:val="CCLtdTableNormal"/>
              <w:spacing w:before="40" w:after="40"/>
              <w:jc w:val="right"/>
              <w:rPr>
                <w:lang w:val="en-GB"/>
              </w:rPr>
            </w:pPr>
            <w:r w:rsidRPr="00CF0627">
              <w:rPr>
                <w:lang w:val="en-GB"/>
              </w:rPr>
              <w:t>4.7%</w:t>
            </w:r>
          </w:p>
        </w:tc>
      </w:tr>
      <w:tr xmlns:wp14="http://schemas.microsoft.com/office/word/2010/wordml" w:rsidRPr="00530EF8" w:rsidR="00CF0627" w:rsidTr="00B17E52" w14:paraId="2682071C" wp14:textId="77777777">
        <w:tc>
          <w:tcPr>
            <w:tcW w:w="2292" w:type="dxa"/>
            <w:shd w:val="clear" w:color="auto" w:fill="auto"/>
          </w:tcPr>
          <w:p w:rsidRPr="004463B5" w:rsidR="00CF0627" w:rsidP="00CF0627" w:rsidRDefault="00CF0627" w14:paraId="7F7A8163" wp14:textId="77777777">
            <w:pPr>
              <w:pStyle w:val="CCLtdNormal"/>
              <w:spacing w:before="60" w:after="60"/>
              <w:ind w:left="0"/>
              <w:rPr>
                <w:lang w:val="en-GB"/>
              </w:rPr>
            </w:pPr>
            <w:r w:rsidRPr="004463B5">
              <w:rPr>
                <w:lang w:val="en-GB"/>
              </w:rPr>
              <w:t>60%-70% Deprived</w:t>
            </w:r>
          </w:p>
        </w:tc>
        <w:tc>
          <w:tcPr>
            <w:tcW w:w="2028" w:type="dxa"/>
            <w:shd w:val="clear" w:color="auto" w:fill="auto"/>
          </w:tcPr>
          <w:p w:rsidRPr="00CF0627" w:rsidR="00CF0627" w:rsidP="00CF0627" w:rsidRDefault="00CF0627" w14:paraId="57DEA930" wp14:textId="77777777">
            <w:pPr>
              <w:pStyle w:val="CCLtdTableNormal"/>
              <w:spacing w:before="40" w:after="40"/>
              <w:jc w:val="right"/>
              <w:rPr>
                <w:lang w:val="en-GB"/>
              </w:rPr>
            </w:pPr>
            <w:r w:rsidRPr="00CF0627">
              <w:rPr>
                <w:lang w:val="en-GB"/>
              </w:rPr>
              <w:t>8.2%</w:t>
            </w:r>
          </w:p>
        </w:tc>
        <w:tc>
          <w:tcPr>
            <w:tcW w:w="2029" w:type="dxa"/>
            <w:shd w:val="clear" w:color="auto" w:fill="auto"/>
            <w:vAlign w:val="center"/>
          </w:tcPr>
          <w:p w:rsidRPr="004463B5" w:rsidR="00CF0627" w:rsidP="00CF0627" w:rsidRDefault="00CF0627" w14:paraId="06539CB0" wp14:textId="77777777">
            <w:pPr>
              <w:pStyle w:val="CCLtdTableNormal"/>
              <w:spacing w:before="60" w:after="60"/>
              <w:jc w:val="right"/>
              <w:rPr>
                <w:lang w:val="en-GB"/>
              </w:rPr>
            </w:pPr>
            <w:r w:rsidRPr="004463B5">
              <w:rPr>
                <w:lang w:val="en-GB"/>
              </w:rPr>
              <w:t>4.6%</w:t>
            </w:r>
          </w:p>
        </w:tc>
        <w:tc>
          <w:tcPr>
            <w:tcW w:w="2029" w:type="dxa"/>
            <w:shd w:val="clear" w:color="auto" w:fill="auto"/>
          </w:tcPr>
          <w:p w:rsidRPr="00CF0627" w:rsidR="00CF0627" w:rsidP="00CF0627" w:rsidRDefault="00CF0627" w14:paraId="7EEECCE6" wp14:textId="77777777">
            <w:pPr>
              <w:pStyle w:val="CCLtdTableNormal"/>
              <w:spacing w:before="40" w:after="40"/>
              <w:jc w:val="right"/>
              <w:rPr>
                <w:lang w:val="en-GB"/>
              </w:rPr>
            </w:pPr>
            <w:r w:rsidRPr="00CF0627">
              <w:rPr>
                <w:lang w:val="en-GB"/>
              </w:rPr>
              <w:t>3.6%</w:t>
            </w:r>
          </w:p>
        </w:tc>
      </w:tr>
      <w:tr xmlns:wp14="http://schemas.microsoft.com/office/word/2010/wordml" w:rsidRPr="00530EF8" w:rsidR="00CF0627" w:rsidTr="00B17E52" w14:paraId="74500834" wp14:textId="77777777">
        <w:tc>
          <w:tcPr>
            <w:tcW w:w="2292" w:type="dxa"/>
            <w:shd w:val="clear" w:color="auto" w:fill="auto"/>
          </w:tcPr>
          <w:p w:rsidRPr="004463B5" w:rsidR="00CF0627" w:rsidP="00CF0627" w:rsidRDefault="00CF0627" w14:paraId="49BCF560" wp14:textId="77777777">
            <w:pPr>
              <w:pStyle w:val="CCLtdNormal"/>
              <w:spacing w:before="60" w:after="60"/>
              <w:ind w:left="0"/>
              <w:rPr>
                <w:lang w:val="en-GB"/>
              </w:rPr>
            </w:pPr>
            <w:r w:rsidRPr="004463B5">
              <w:rPr>
                <w:lang w:val="en-GB"/>
              </w:rPr>
              <w:t>70%-80% Deprived</w:t>
            </w:r>
          </w:p>
        </w:tc>
        <w:tc>
          <w:tcPr>
            <w:tcW w:w="2028" w:type="dxa"/>
            <w:shd w:val="clear" w:color="auto" w:fill="auto"/>
          </w:tcPr>
          <w:p w:rsidRPr="00CF0627" w:rsidR="00CF0627" w:rsidP="00CF0627" w:rsidRDefault="00CF0627" w14:paraId="156D7B74" wp14:textId="77777777">
            <w:pPr>
              <w:pStyle w:val="CCLtdTableNormal"/>
              <w:spacing w:before="40" w:after="40"/>
              <w:jc w:val="right"/>
              <w:rPr>
                <w:lang w:val="en-GB"/>
              </w:rPr>
            </w:pPr>
            <w:r w:rsidRPr="00CF0627">
              <w:rPr>
                <w:lang w:val="en-GB"/>
              </w:rPr>
              <w:t>3.8%</w:t>
            </w:r>
          </w:p>
        </w:tc>
        <w:tc>
          <w:tcPr>
            <w:tcW w:w="2029" w:type="dxa"/>
            <w:shd w:val="clear" w:color="auto" w:fill="auto"/>
            <w:vAlign w:val="center"/>
          </w:tcPr>
          <w:p w:rsidRPr="004463B5" w:rsidR="00CF0627" w:rsidP="00CF0627" w:rsidRDefault="00CF0627" w14:paraId="1BDFA2F7" wp14:textId="77777777">
            <w:pPr>
              <w:pStyle w:val="CCLtdTableNormal"/>
              <w:spacing w:before="60" w:after="60"/>
              <w:jc w:val="right"/>
              <w:rPr>
                <w:lang w:val="en-GB"/>
              </w:rPr>
            </w:pPr>
            <w:r w:rsidRPr="004463B5">
              <w:rPr>
                <w:lang w:val="en-GB"/>
              </w:rPr>
              <w:t>3.4%</w:t>
            </w:r>
          </w:p>
        </w:tc>
        <w:tc>
          <w:tcPr>
            <w:tcW w:w="2029" w:type="dxa"/>
            <w:shd w:val="clear" w:color="auto" w:fill="auto"/>
          </w:tcPr>
          <w:p w:rsidRPr="00CF0627" w:rsidR="00CF0627" w:rsidP="00CF0627" w:rsidRDefault="00CF0627" w14:paraId="2B3B91F5" wp14:textId="77777777">
            <w:pPr>
              <w:pStyle w:val="CCLtdTableNormal"/>
              <w:spacing w:before="40" w:after="40"/>
              <w:jc w:val="right"/>
              <w:rPr>
                <w:lang w:val="en-GB"/>
              </w:rPr>
            </w:pPr>
            <w:r w:rsidRPr="00CF0627">
              <w:rPr>
                <w:lang w:val="en-GB"/>
              </w:rPr>
              <w:t>0.4%</w:t>
            </w:r>
          </w:p>
        </w:tc>
      </w:tr>
      <w:tr xmlns:wp14="http://schemas.microsoft.com/office/word/2010/wordml" w:rsidRPr="00530EF8" w:rsidR="00CF0627" w:rsidTr="00B17E52" w14:paraId="39465B59" wp14:textId="77777777">
        <w:tc>
          <w:tcPr>
            <w:tcW w:w="2292" w:type="dxa"/>
            <w:shd w:val="clear" w:color="auto" w:fill="auto"/>
          </w:tcPr>
          <w:p w:rsidRPr="004463B5" w:rsidR="00CF0627" w:rsidP="00CF0627" w:rsidRDefault="00CF0627" w14:paraId="2084C6C1" wp14:textId="77777777">
            <w:pPr>
              <w:pStyle w:val="CCLtdNormal"/>
              <w:spacing w:before="60" w:after="60"/>
              <w:ind w:left="0"/>
              <w:rPr>
                <w:lang w:val="en-GB"/>
              </w:rPr>
            </w:pPr>
            <w:r w:rsidRPr="004463B5">
              <w:rPr>
                <w:lang w:val="en-GB"/>
              </w:rPr>
              <w:t>80%-90% Deprived</w:t>
            </w:r>
          </w:p>
        </w:tc>
        <w:tc>
          <w:tcPr>
            <w:tcW w:w="2028" w:type="dxa"/>
            <w:shd w:val="clear" w:color="auto" w:fill="auto"/>
          </w:tcPr>
          <w:p w:rsidRPr="00CF0627" w:rsidR="00CF0627" w:rsidP="00CF0627" w:rsidRDefault="00CF0627" w14:paraId="78F649B8" wp14:textId="77777777">
            <w:pPr>
              <w:pStyle w:val="CCLtdTableNormal"/>
              <w:spacing w:before="40" w:after="40"/>
              <w:jc w:val="right"/>
              <w:rPr>
                <w:lang w:val="en-GB"/>
              </w:rPr>
            </w:pPr>
            <w:r w:rsidRPr="00CF0627">
              <w:rPr>
                <w:lang w:val="en-GB"/>
              </w:rPr>
              <w:t>2.2%</w:t>
            </w:r>
          </w:p>
        </w:tc>
        <w:tc>
          <w:tcPr>
            <w:tcW w:w="2029" w:type="dxa"/>
            <w:shd w:val="clear" w:color="auto" w:fill="auto"/>
            <w:vAlign w:val="center"/>
          </w:tcPr>
          <w:p w:rsidRPr="004463B5" w:rsidR="00CF0627" w:rsidP="00CF0627" w:rsidRDefault="00CF0627" w14:paraId="3D57C70B" wp14:textId="77777777">
            <w:pPr>
              <w:pStyle w:val="CCLtdTableNormal"/>
              <w:spacing w:before="60" w:after="60"/>
              <w:jc w:val="right"/>
              <w:rPr>
                <w:lang w:val="en-GB"/>
              </w:rPr>
            </w:pPr>
            <w:r w:rsidRPr="004463B5">
              <w:rPr>
                <w:lang w:val="en-GB"/>
              </w:rPr>
              <w:t>0.6%</w:t>
            </w:r>
          </w:p>
        </w:tc>
        <w:tc>
          <w:tcPr>
            <w:tcW w:w="2029" w:type="dxa"/>
            <w:shd w:val="clear" w:color="auto" w:fill="auto"/>
          </w:tcPr>
          <w:p w:rsidRPr="00CF0627" w:rsidR="00CF0627" w:rsidP="00CF0627" w:rsidRDefault="00CF0627" w14:paraId="697FC8A8" wp14:textId="77777777">
            <w:pPr>
              <w:pStyle w:val="CCLtdTableNormal"/>
              <w:spacing w:before="40" w:after="40"/>
              <w:jc w:val="right"/>
              <w:rPr>
                <w:lang w:val="en-GB"/>
              </w:rPr>
            </w:pPr>
            <w:r w:rsidRPr="00CF0627">
              <w:rPr>
                <w:lang w:val="en-GB"/>
              </w:rPr>
              <w:t>1.6%</w:t>
            </w:r>
          </w:p>
        </w:tc>
      </w:tr>
      <w:tr xmlns:wp14="http://schemas.microsoft.com/office/word/2010/wordml" w:rsidRPr="00530EF8" w:rsidR="00CF0627" w:rsidTr="00B17E52" w14:paraId="2CFF5F3C" wp14:textId="77777777">
        <w:tc>
          <w:tcPr>
            <w:tcW w:w="2292" w:type="dxa"/>
            <w:shd w:val="clear" w:color="auto" w:fill="auto"/>
          </w:tcPr>
          <w:p w:rsidRPr="004463B5" w:rsidR="00CF0627" w:rsidP="00CF0627" w:rsidRDefault="00CF0627" w14:paraId="5BE8B0C8" wp14:textId="77777777">
            <w:pPr>
              <w:pStyle w:val="CCLtdNormal"/>
              <w:spacing w:before="60" w:after="60"/>
              <w:ind w:left="0"/>
              <w:rPr>
                <w:lang w:val="en-GB"/>
              </w:rPr>
            </w:pPr>
            <w:r w:rsidRPr="004463B5">
              <w:rPr>
                <w:lang w:val="en-GB"/>
              </w:rPr>
              <w:t>90%-100% Deprived</w:t>
            </w:r>
          </w:p>
        </w:tc>
        <w:tc>
          <w:tcPr>
            <w:tcW w:w="2028" w:type="dxa"/>
            <w:shd w:val="clear" w:color="auto" w:fill="auto"/>
          </w:tcPr>
          <w:p w:rsidRPr="00CF0627" w:rsidR="00CF0627" w:rsidP="00CF0627" w:rsidRDefault="00CF0627" w14:paraId="5A8FAA63" wp14:textId="77777777">
            <w:pPr>
              <w:pStyle w:val="CCLtdTableNormal"/>
              <w:spacing w:before="40" w:after="40"/>
              <w:jc w:val="right"/>
              <w:rPr>
                <w:lang w:val="en-GB"/>
              </w:rPr>
            </w:pPr>
            <w:r w:rsidRPr="00CF0627">
              <w:rPr>
                <w:lang w:val="en-GB"/>
              </w:rPr>
              <w:t>0.0%</w:t>
            </w:r>
          </w:p>
        </w:tc>
        <w:tc>
          <w:tcPr>
            <w:tcW w:w="2029" w:type="dxa"/>
            <w:shd w:val="clear" w:color="auto" w:fill="auto"/>
            <w:vAlign w:val="center"/>
          </w:tcPr>
          <w:p w:rsidRPr="004463B5" w:rsidR="00CF0627" w:rsidP="00CF0627" w:rsidRDefault="00CF0627" w14:paraId="036DEC9F" wp14:textId="77777777">
            <w:pPr>
              <w:pStyle w:val="CCLtdTableNormal"/>
              <w:spacing w:before="60" w:after="60"/>
              <w:jc w:val="right"/>
              <w:rPr>
                <w:lang w:val="en-GB"/>
              </w:rPr>
            </w:pPr>
            <w:r w:rsidRPr="004463B5">
              <w:rPr>
                <w:lang w:val="en-GB"/>
              </w:rPr>
              <w:t>0.0%</w:t>
            </w:r>
          </w:p>
        </w:tc>
        <w:tc>
          <w:tcPr>
            <w:tcW w:w="2029" w:type="dxa"/>
            <w:shd w:val="clear" w:color="auto" w:fill="auto"/>
          </w:tcPr>
          <w:p w:rsidRPr="00CF0627" w:rsidR="00CF0627" w:rsidP="00CF0627" w:rsidRDefault="00CF0627" w14:paraId="6D91EFC3" wp14:textId="77777777">
            <w:pPr>
              <w:pStyle w:val="CCLtdTableNormal"/>
              <w:spacing w:before="40" w:after="40"/>
              <w:jc w:val="right"/>
              <w:rPr>
                <w:lang w:val="en-GB"/>
              </w:rPr>
            </w:pPr>
            <w:r w:rsidRPr="00CF0627">
              <w:rPr>
                <w:lang w:val="en-GB"/>
              </w:rPr>
              <w:t>0.0%</w:t>
            </w:r>
          </w:p>
        </w:tc>
      </w:tr>
    </w:tbl>
    <w:p xmlns:wp14="http://schemas.microsoft.com/office/word/2010/wordml" w:rsidR="00CF0627" w:rsidP="00BE1B98" w:rsidRDefault="00CF0627" w14:paraId="0DE4B5B7" wp14:textId="77777777">
      <w:pPr>
        <w:pStyle w:val="CCLtdTableTitle"/>
        <w:rPr>
          <w:lang w:val="en-GB"/>
        </w:rPr>
      </w:pPr>
    </w:p>
    <w:p xmlns:wp14="http://schemas.microsoft.com/office/word/2010/wordml" w:rsidRPr="002E32D6" w:rsidR="00BE1B98" w:rsidP="00BE1B98" w:rsidRDefault="009856D2" w14:paraId="780709D1" wp14:textId="77777777">
      <w:pPr>
        <w:pStyle w:val="CCLtdTableTitle"/>
        <w:rPr>
          <w:lang w:val="en-GB"/>
        </w:rPr>
      </w:pPr>
      <w:r>
        <w:rPr>
          <w:lang w:val="en-GB"/>
        </w:rPr>
        <w:t>Table 22</w:t>
      </w:r>
      <w:r w:rsidRPr="002E32D6" w:rsidR="00BE1B98">
        <w:rPr>
          <w:lang w:val="en-GB"/>
        </w:rPr>
        <w:t xml:space="preserve">: Deprivation Decile – </w:t>
      </w:r>
      <w:r w:rsidRPr="002E32D6" w:rsidR="004463B5">
        <w:rPr>
          <w:lang w:val="en-GB"/>
        </w:rPr>
        <w:t>2016 Baseline</w:t>
      </w:r>
    </w:p>
    <w:tbl>
      <w:tblPr>
        <w:tblW w:w="8378" w:type="dxa"/>
        <w:tblInd w:w="1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92"/>
        <w:gridCol w:w="2028"/>
        <w:gridCol w:w="2029"/>
        <w:gridCol w:w="2029"/>
      </w:tblGrid>
      <w:tr xmlns:wp14="http://schemas.microsoft.com/office/word/2010/wordml" w:rsidRPr="00530EF8" w:rsidR="00BE1B98" w14:paraId="4727DD17" wp14:textId="77777777">
        <w:tc>
          <w:tcPr>
            <w:tcW w:w="2292" w:type="dxa"/>
            <w:shd w:val="clear" w:color="auto" w:fill="522887"/>
          </w:tcPr>
          <w:p w:rsidRPr="004463B5" w:rsidR="00BE1B98" w:rsidP="00BE1B98" w:rsidRDefault="00BE1B98" w14:paraId="66204FF1" wp14:textId="77777777">
            <w:pPr>
              <w:pStyle w:val="CCLtdNormal"/>
              <w:spacing w:before="60" w:after="60"/>
              <w:ind w:left="0"/>
              <w:rPr>
                <w:color w:val="FFFFFF"/>
                <w:lang w:val="en-GB"/>
              </w:rPr>
            </w:pPr>
          </w:p>
        </w:tc>
        <w:tc>
          <w:tcPr>
            <w:tcW w:w="2028" w:type="dxa"/>
            <w:shd w:val="clear" w:color="auto" w:fill="522887"/>
          </w:tcPr>
          <w:p w:rsidRPr="004463B5" w:rsidR="00BE1B98" w:rsidP="00BE1B98" w:rsidRDefault="00BE1B98" w14:paraId="297D34ED" wp14:textId="77777777">
            <w:pPr>
              <w:pStyle w:val="CCLtdNormal"/>
              <w:spacing w:before="60" w:after="60"/>
              <w:ind w:left="0"/>
              <w:jc w:val="center"/>
              <w:rPr>
                <w:b/>
                <w:color w:val="FFFFFF"/>
                <w:lang w:val="en-GB"/>
              </w:rPr>
            </w:pPr>
            <w:r w:rsidRPr="004463B5">
              <w:rPr>
                <w:b/>
                <w:color w:val="FFFFFF"/>
                <w:lang w:val="en-GB"/>
              </w:rPr>
              <w:t>Hull Attendees</w:t>
            </w:r>
          </w:p>
          <w:p w:rsidRPr="004463B5" w:rsidR="00BE1B98" w:rsidP="00BE1B98" w:rsidRDefault="004463B5" w14:paraId="7121AB17" wp14:textId="77777777">
            <w:pPr>
              <w:pStyle w:val="CCLtdNormal"/>
              <w:spacing w:before="60" w:after="60"/>
              <w:ind w:left="0"/>
              <w:jc w:val="center"/>
              <w:rPr>
                <w:b/>
                <w:color w:val="FFFFFF"/>
                <w:lang w:val="en-GB"/>
              </w:rPr>
            </w:pPr>
            <w:r w:rsidRPr="004463B5">
              <w:rPr>
                <w:b/>
                <w:color w:val="FFFFFF"/>
                <w:lang w:val="en-GB"/>
              </w:rPr>
              <w:t>(n=</w:t>
            </w:r>
            <w:r w:rsidR="00747795">
              <w:rPr>
                <w:b/>
                <w:color w:val="FFFFFF"/>
                <w:lang w:val="en-GB"/>
              </w:rPr>
              <w:t>664</w:t>
            </w:r>
            <w:r w:rsidRPr="004463B5" w:rsidR="00BE1B98">
              <w:rPr>
                <w:b/>
                <w:color w:val="FFFFFF"/>
                <w:lang w:val="en-GB"/>
              </w:rPr>
              <w:t>)</w:t>
            </w:r>
          </w:p>
        </w:tc>
        <w:tc>
          <w:tcPr>
            <w:tcW w:w="2029" w:type="dxa"/>
            <w:shd w:val="clear" w:color="auto" w:fill="522887"/>
          </w:tcPr>
          <w:p w:rsidRPr="004463B5" w:rsidR="00BE1B98" w:rsidP="00BE1B98" w:rsidRDefault="00BE1B98" w14:paraId="7303D591" wp14:textId="77777777">
            <w:pPr>
              <w:pStyle w:val="CCLtdNormal"/>
              <w:spacing w:before="60" w:after="60"/>
              <w:ind w:left="0"/>
              <w:jc w:val="center"/>
              <w:rPr>
                <w:b/>
                <w:color w:val="FFFFFF"/>
                <w:lang w:val="en-GB"/>
              </w:rPr>
            </w:pPr>
            <w:r w:rsidRPr="004463B5">
              <w:rPr>
                <w:b/>
                <w:color w:val="FFFFFF"/>
                <w:lang w:val="en-GB"/>
              </w:rPr>
              <w:t>All Hull Residents</w:t>
            </w:r>
          </w:p>
        </w:tc>
        <w:tc>
          <w:tcPr>
            <w:tcW w:w="2029" w:type="dxa"/>
            <w:shd w:val="clear" w:color="auto" w:fill="522887"/>
          </w:tcPr>
          <w:p w:rsidRPr="004463B5" w:rsidR="00BE1B98" w:rsidP="00BE1B98" w:rsidRDefault="00BE1B98" w14:paraId="0F4F042B" wp14:textId="77777777">
            <w:pPr>
              <w:pStyle w:val="CCLtdNormal"/>
              <w:spacing w:before="60" w:after="60"/>
              <w:ind w:left="0"/>
              <w:jc w:val="center"/>
              <w:rPr>
                <w:b/>
                <w:color w:val="FFFFFF"/>
                <w:lang w:val="en-GB"/>
              </w:rPr>
            </w:pPr>
            <w:r w:rsidRPr="004463B5">
              <w:rPr>
                <w:b/>
                <w:color w:val="FFFFFF"/>
                <w:lang w:val="en-GB"/>
              </w:rPr>
              <w:t>Difference: Hull Attendees vs. All Hull Residents</w:t>
            </w:r>
          </w:p>
        </w:tc>
      </w:tr>
      <w:tr xmlns:wp14="http://schemas.microsoft.com/office/word/2010/wordml" w:rsidRPr="00530EF8" w:rsidR="00747795" w:rsidTr="00E5660B" w14:paraId="674D8FF2" wp14:textId="77777777">
        <w:tc>
          <w:tcPr>
            <w:tcW w:w="2292" w:type="dxa"/>
            <w:shd w:val="clear" w:color="auto" w:fill="auto"/>
          </w:tcPr>
          <w:p w:rsidRPr="004463B5" w:rsidR="00747795" w:rsidP="00747795" w:rsidRDefault="00747795" w14:paraId="5E091EDF" wp14:textId="77777777">
            <w:pPr>
              <w:pStyle w:val="CCLtdNormal"/>
              <w:spacing w:before="60" w:after="60"/>
              <w:ind w:left="0"/>
              <w:rPr>
                <w:lang w:val="en-GB"/>
              </w:rPr>
            </w:pPr>
            <w:r w:rsidRPr="004463B5">
              <w:rPr>
                <w:lang w:val="en-GB"/>
              </w:rPr>
              <w:t>10% Most Deprived</w:t>
            </w:r>
          </w:p>
        </w:tc>
        <w:tc>
          <w:tcPr>
            <w:tcW w:w="2028" w:type="dxa"/>
            <w:shd w:val="clear" w:color="auto" w:fill="auto"/>
          </w:tcPr>
          <w:p w:rsidRPr="001D123A" w:rsidR="00747795" w:rsidP="00747795" w:rsidRDefault="00747795" w14:paraId="17815155" wp14:textId="77777777">
            <w:pPr>
              <w:pStyle w:val="CCLtdTableNormal"/>
              <w:spacing w:before="40" w:after="40"/>
              <w:jc w:val="right"/>
            </w:pPr>
            <w:r w:rsidRPr="001D123A">
              <w:t>28.3%</w:t>
            </w:r>
          </w:p>
        </w:tc>
        <w:tc>
          <w:tcPr>
            <w:tcW w:w="2029" w:type="dxa"/>
            <w:shd w:val="clear" w:color="auto" w:fill="auto"/>
            <w:vAlign w:val="center"/>
          </w:tcPr>
          <w:p w:rsidRPr="004463B5" w:rsidR="00747795" w:rsidP="00747795" w:rsidRDefault="00747795" w14:paraId="36260730" wp14:textId="77777777">
            <w:pPr>
              <w:pStyle w:val="CCLtdTableNormal"/>
              <w:spacing w:before="40" w:after="40"/>
              <w:jc w:val="right"/>
              <w:rPr>
                <w:lang w:val="en-GB"/>
              </w:rPr>
            </w:pPr>
            <w:r w:rsidRPr="004463B5">
              <w:rPr>
                <w:lang w:val="en-GB"/>
              </w:rPr>
              <w:t>45.1%</w:t>
            </w:r>
          </w:p>
        </w:tc>
        <w:tc>
          <w:tcPr>
            <w:tcW w:w="2029" w:type="dxa"/>
            <w:shd w:val="clear" w:color="auto" w:fill="auto"/>
          </w:tcPr>
          <w:p w:rsidRPr="00487AC9" w:rsidR="00747795" w:rsidP="00747795" w:rsidRDefault="00747795" w14:paraId="5BFA2B69" wp14:textId="77777777">
            <w:pPr>
              <w:pStyle w:val="CCLtdTableNormal"/>
              <w:spacing w:before="40" w:after="40"/>
              <w:jc w:val="right"/>
            </w:pPr>
            <w:r w:rsidRPr="00487AC9">
              <w:t>-16.8%</w:t>
            </w:r>
          </w:p>
        </w:tc>
      </w:tr>
      <w:tr xmlns:wp14="http://schemas.microsoft.com/office/word/2010/wordml" w:rsidRPr="00530EF8" w:rsidR="00747795" w:rsidTr="00E5660B" w14:paraId="4DFFE5C7" wp14:textId="77777777">
        <w:tc>
          <w:tcPr>
            <w:tcW w:w="2292" w:type="dxa"/>
            <w:shd w:val="clear" w:color="auto" w:fill="auto"/>
          </w:tcPr>
          <w:p w:rsidRPr="004463B5" w:rsidR="00747795" w:rsidP="00747795" w:rsidRDefault="00747795" w14:paraId="325CF70B" wp14:textId="77777777">
            <w:pPr>
              <w:pStyle w:val="CCLtdNormal"/>
              <w:spacing w:before="60" w:after="60"/>
              <w:ind w:left="0"/>
              <w:rPr>
                <w:lang w:val="en-GB"/>
              </w:rPr>
            </w:pPr>
            <w:r w:rsidRPr="004463B5">
              <w:rPr>
                <w:lang w:val="en-GB"/>
              </w:rPr>
              <w:t>10%-20% Deprived</w:t>
            </w:r>
          </w:p>
        </w:tc>
        <w:tc>
          <w:tcPr>
            <w:tcW w:w="2028" w:type="dxa"/>
            <w:shd w:val="clear" w:color="auto" w:fill="auto"/>
          </w:tcPr>
          <w:p w:rsidRPr="001D123A" w:rsidR="00747795" w:rsidP="00747795" w:rsidRDefault="00747795" w14:paraId="0B4F4CF6" wp14:textId="77777777">
            <w:pPr>
              <w:pStyle w:val="CCLtdTableNormal"/>
              <w:spacing w:before="40" w:after="40"/>
              <w:jc w:val="right"/>
            </w:pPr>
            <w:r w:rsidRPr="001D123A">
              <w:t>9.6%</w:t>
            </w:r>
          </w:p>
        </w:tc>
        <w:tc>
          <w:tcPr>
            <w:tcW w:w="2029" w:type="dxa"/>
            <w:shd w:val="clear" w:color="auto" w:fill="auto"/>
            <w:vAlign w:val="center"/>
          </w:tcPr>
          <w:p w:rsidRPr="004463B5" w:rsidR="00747795" w:rsidP="00747795" w:rsidRDefault="00747795" w14:paraId="09FC89D4" wp14:textId="77777777">
            <w:pPr>
              <w:pStyle w:val="CCLtdTableNormal"/>
              <w:spacing w:before="40" w:after="40"/>
              <w:jc w:val="right"/>
              <w:rPr>
                <w:lang w:val="en-GB"/>
              </w:rPr>
            </w:pPr>
            <w:r w:rsidRPr="004463B5">
              <w:rPr>
                <w:lang w:val="en-GB"/>
              </w:rPr>
              <w:t>7.7%</w:t>
            </w:r>
          </w:p>
        </w:tc>
        <w:tc>
          <w:tcPr>
            <w:tcW w:w="2029" w:type="dxa"/>
            <w:shd w:val="clear" w:color="auto" w:fill="auto"/>
          </w:tcPr>
          <w:p w:rsidRPr="00487AC9" w:rsidR="00747795" w:rsidP="00747795" w:rsidRDefault="00747795" w14:paraId="6EFE7F01" wp14:textId="77777777">
            <w:pPr>
              <w:pStyle w:val="CCLtdTableNormal"/>
              <w:spacing w:before="40" w:after="40"/>
              <w:jc w:val="right"/>
            </w:pPr>
            <w:r w:rsidRPr="00487AC9">
              <w:t>1.9%</w:t>
            </w:r>
          </w:p>
        </w:tc>
      </w:tr>
      <w:tr xmlns:wp14="http://schemas.microsoft.com/office/word/2010/wordml" w:rsidRPr="00530EF8" w:rsidR="00747795" w:rsidTr="00E5660B" w14:paraId="4BCE71CD" wp14:textId="77777777">
        <w:tc>
          <w:tcPr>
            <w:tcW w:w="2292" w:type="dxa"/>
            <w:shd w:val="clear" w:color="auto" w:fill="auto"/>
          </w:tcPr>
          <w:p w:rsidRPr="004463B5" w:rsidR="00747795" w:rsidP="00747795" w:rsidRDefault="00747795" w14:paraId="56DEE55E" wp14:textId="77777777">
            <w:pPr>
              <w:pStyle w:val="CCLtdNormal"/>
              <w:spacing w:before="60" w:after="60"/>
              <w:ind w:left="0"/>
              <w:rPr>
                <w:lang w:val="en-GB"/>
              </w:rPr>
            </w:pPr>
            <w:r w:rsidRPr="004463B5">
              <w:rPr>
                <w:lang w:val="en-GB"/>
              </w:rPr>
              <w:t>20%-30% Deprived</w:t>
            </w:r>
          </w:p>
        </w:tc>
        <w:tc>
          <w:tcPr>
            <w:tcW w:w="2028" w:type="dxa"/>
            <w:shd w:val="clear" w:color="auto" w:fill="auto"/>
          </w:tcPr>
          <w:p w:rsidRPr="001D123A" w:rsidR="00747795" w:rsidP="00747795" w:rsidRDefault="00747795" w14:paraId="28443FC6" wp14:textId="77777777">
            <w:pPr>
              <w:pStyle w:val="CCLtdTableNormal"/>
              <w:spacing w:before="40" w:after="40"/>
              <w:jc w:val="right"/>
            </w:pPr>
            <w:r w:rsidRPr="001D123A">
              <w:t>13.2%</w:t>
            </w:r>
          </w:p>
        </w:tc>
        <w:tc>
          <w:tcPr>
            <w:tcW w:w="2029" w:type="dxa"/>
            <w:shd w:val="clear" w:color="auto" w:fill="auto"/>
            <w:vAlign w:val="center"/>
          </w:tcPr>
          <w:p w:rsidRPr="004463B5" w:rsidR="00747795" w:rsidP="00747795" w:rsidRDefault="00747795" w14:paraId="316A11FD" wp14:textId="77777777">
            <w:pPr>
              <w:pStyle w:val="CCLtdTableNormal"/>
              <w:spacing w:before="40" w:after="40"/>
              <w:jc w:val="right"/>
              <w:rPr>
                <w:lang w:val="en-GB"/>
              </w:rPr>
            </w:pPr>
            <w:r w:rsidRPr="004463B5">
              <w:rPr>
                <w:lang w:val="en-GB"/>
              </w:rPr>
              <w:t>11.8%</w:t>
            </w:r>
          </w:p>
        </w:tc>
        <w:tc>
          <w:tcPr>
            <w:tcW w:w="2029" w:type="dxa"/>
            <w:shd w:val="clear" w:color="auto" w:fill="auto"/>
          </w:tcPr>
          <w:p w:rsidRPr="00487AC9" w:rsidR="00747795" w:rsidP="00747795" w:rsidRDefault="00747795" w14:paraId="42F7FACD" wp14:textId="77777777">
            <w:pPr>
              <w:pStyle w:val="CCLtdTableNormal"/>
              <w:spacing w:before="40" w:after="40"/>
              <w:jc w:val="right"/>
            </w:pPr>
            <w:r w:rsidRPr="00487AC9">
              <w:t>1.4%</w:t>
            </w:r>
          </w:p>
        </w:tc>
      </w:tr>
      <w:tr xmlns:wp14="http://schemas.microsoft.com/office/word/2010/wordml" w:rsidRPr="00530EF8" w:rsidR="00747795" w:rsidTr="00E5660B" w14:paraId="36291532" wp14:textId="77777777">
        <w:tc>
          <w:tcPr>
            <w:tcW w:w="2292" w:type="dxa"/>
            <w:shd w:val="clear" w:color="auto" w:fill="auto"/>
          </w:tcPr>
          <w:p w:rsidRPr="004463B5" w:rsidR="00747795" w:rsidP="00747795" w:rsidRDefault="00747795" w14:paraId="2B462850" wp14:textId="77777777">
            <w:pPr>
              <w:pStyle w:val="CCLtdNormal"/>
              <w:spacing w:before="60" w:after="60"/>
              <w:ind w:left="0"/>
              <w:rPr>
                <w:lang w:val="en-GB"/>
              </w:rPr>
            </w:pPr>
            <w:r w:rsidRPr="004463B5">
              <w:rPr>
                <w:lang w:val="en-GB"/>
              </w:rPr>
              <w:t>30%-40% Deprived</w:t>
            </w:r>
          </w:p>
        </w:tc>
        <w:tc>
          <w:tcPr>
            <w:tcW w:w="2028" w:type="dxa"/>
            <w:shd w:val="clear" w:color="auto" w:fill="auto"/>
          </w:tcPr>
          <w:p w:rsidRPr="001D123A" w:rsidR="00747795" w:rsidP="00747795" w:rsidRDefault="00747795" w14:paraId="5678141C" wp14:textId="77777777">
            <w:pPr>
              <w:pStyle w:val="CCLtdTableNormal"/>
              <w:spacing w:before="40" w:after="40"/>
              <w:jc w:val="right"/>
            </w:pPr>
            <w:r w:rsidRPr="001D123A">
              <w:t>14.2%</w:t>
            </w:r>
          </w:p>
        </w:tc>
        <w:tc>
          <w:tcPr>
            <w:tcW w:w="2029" w:type="dxa"/>
            <w:shd w:val="clear" w:color="auto" w:fill="auto"/>
            <w:vAlign w:val="center"/>
          </w:tcPr>
          <w:p w:rsidRPr="004463B5" w:rsidR="00747795" w:rsidP="00747795" w:rsidRDefault="00747795" w14:paraId="264AFC2D" wp14:textId="77777777">
            <w:pPr>
              <w:pStyle w:val="CCLtdTableNormal"/>
              <w:spacing w:before="40" w:after="40"/>
              <w:jc w:val="right"/>
              <w:rPr>
                <w:lang w:val="en-GB"/>
              </w:rPr>
            </w:pPr>
            <w:r w:rsidRPr="004463B5">
              <w:rPr>
                <w:lang w:val="en-GB"/>
              </w:rPr>
              <w:t>10.8%</w:t>
            </w:r>
          </w:p>
        </w:tc>
        <w:tc>
          <w:tcPr>
            <w:tcW w:w="2029" w:type="dxa"/>
            <w:shd w:val="clear" w:color="auto" w:fill="auto"/>
          </w:tcPr>
          <w:p w:rsidRPr="00487AC9" w:rsidR="00747795" w:rsidP="00747795" w:rsidRDefault="00747795" w14:paraId="7E9C3213" wp14:textId="77777777">
            <w:pPr>
              <w:pStyle w:val="CCLtdTableNormal"/>
              <w:spacing w:before="40" w:after="40"/>
              <w:jc w:val="right"/>
            </w:pPr>
            <w:r w:rsidRPr="00487AC9">
              <w:t>3.4%</w:t>
            </w:r>
          </w:p>
        </w:tc>
      </w:tr>
      <w:tr xmlns:wp14="http://schemas.microsoft.com/office/word/2010/wordml" w:rsidRPr="00530EF8" w:rsidR="00747795" w:rsidTr="00E5660B" w14:paraId="211C7596" wp14:textId="77777777">
        <w:tc>
          <w:tcPr>
            <w:tcW w:w="2292" w:type="dxa"/>
            <w:shd w:val="clear" w:color="auto" w:fill="auto"/>
          </w:tcPr>
          <w:p w:rsidRPr="004463B5" w:rsidR="00747795" w:rsidP="00747795" w:rsidRDefault="00747795" w14:paraId="343CAB16" wp14:textId="77777777">
            <w:pPr>
              <w:pStyle w:val="CCLtdNormal"/>
              <w:spacing w:before="60" w:after="60"/>
              <w:ind w:left="0"/>
              <w:rPr>
                <w:lang w:val="en-GB"/>
              </w:rPr>
            </w:pPr>
            <w:r w:rsidRPr="004463B5">
              <w:rPr>
                <w:lang w:val="en-GB"/>
              </w:rPr>
              <w:t>40%-50% Deprived</w:t>
            </w:r>
          </w:p>
        </w:tc>
        <w:tc>
          <w:tcPr>
            <w:tcW w:w="2028" w:type="dxa"/>
            <w:shd w:val="clear" w:color="auto" w:fill="auto"/>
          </w:tcPr>
          <w:p w:rsidRPr="001D123A" w:rsidR="00747795" w:rsidP="00747795" w:rsidRDefault="00747795" w14:paraId="1E4E0110" wp14:textId="77777777">
            <w:pPr>
              <w:pStyle w:val="CCLtdTableNormal"/>
              <w:spacing w:before="40" w:after="40"/>
              <w:jc w:val="right"/>
            </w:pPr>
            <w:r w:rsidRPr="001D123A">
              <w:t>13.2%</w:t>
            </w:r>
          </w:p>
        </w:tc>
        <w:tc>
          <w:tcPr>
            <w:tcW w:w="2029" w:type="dxa"/>
            <w:shd w:val="clear" w:color="auto" w:fill="auto"/>
            <w:vAlign w:val="center"/>
          </w:tcPr>
          <w:p w:rsidRPr="004463B5" w:rsidR="00747795" w:rsidP="00747795" w:rsidRDefault="00747795" w14:paraId="05FCE1D5" wp14:textId="77777777">
            <w:pPr>
              <w:pStyle w:val="CCLtdTableNormal"/>
              <w:spacing w:before="40" w:after="40"/>
              <w:jc w:val="right"/>
              <w:rPr>
                <w:lang w:val="en-GB"/>
              </w:rPr>
            </w:pPr>
            <w:r w:rsidRPr="004463B5">
              <w:rPr>
                <w:lang w:val="en-GB"/>
              </w:rPr>
              <w:t>9.7%</w:t>
            </w:r>
          </w:p>
        </w:tc>
        <w:tc>
          <w:tcPr>
            <w:tcW w:w="2029" w:type="dxa"/>
            <w:shd w:val="clear" w:color="auto" w:fill="auto"/>
          </w:tcPr>
          <w:p w:rsidRPr="00487AC9" w:rsidR="00747795" w:rsidP="00747795" w:rsidRDefault="00747795" w14:paraId="59BECEA2" wp14:textId="77777777">
            <w:pPr>
              <w:pStyle w:val="CCLtdTableNormal"/>
              <w:spacing w:before="40" w:after="40"/>
              <w:jc w:val="right"/>
            </w:pPr>
            <w:r w:rsidRPr="00487AC9">
              <w:t>3.5%</w:t>
            </w:r>
          </w:p>
        </w:tc>
      </w:tr>
      <w:tr xmlns:wp14="http://schemas.microsoft.com/office/word/2010/wordml" w:rsidRPr="00530EF8" w:rsidR="00747795" w:rsidTr="00E5660B" w14:paraId="506E3F8A" wp14:textId="77777777">
        <w:tc>
          <w:tcPr>
            <w:tcW w:w="2292" w:type="dxa"/>
            <w:shd w:val="clear" w:color="auto" w:fill="auto"/>
          </w:tcPr>
          <w:p w:rsidRPr="004463B5" w:rsidR="00747795" w:rsidP="00747795" w:rsidRDefault="00747795" w14:paraId="6967FFBC" wp14:textId="77777777">
            <w:pPr>
              <w:pStyle w:val="CCLtdNormal"/>
              <w:spacing w:before="60" w:after="60"/>
              <w:ind w:left="0"/>
              <w:rPr>
                <w:lang w:val="en-GB"/>
              </w:rPr>
            </w:pPr>
            <w:r w:rsidRPr="004463B5">
              <w:rPr>
                <w:lang w:val="en-GB"/>
              </w:rPr>
              <w:t>50%-60% Deprived</w:t>
            </w:r>
          </w:p>
        </w:tc>
        <w:tc>
          <w:tcPr>
            <w:tcW w:w="2028" w:type="dxa"/>
            <w:shd w:val="clear" w:color="auto" w:fill="auto"/>
          </w:tcPr>
          <w:p w:rsidRPr="001D123A" w:rsidR="00747795" w:rsidP="00747795" w:rsidRDefault="00747795" w14:paraId="60F724BC" wp14:textId="77777777">
            <w:pPr>
              <w:pStyle w:val="CCLtdTableNormal"/>
              <w:spacing w:before="40" w:after="40"/>
              <w:jc w:val="right"/>
            </w:pPr>
            <w:r w:rsidRPr="001D123A">
              <w:t>9.6%</w:t>
            </w:r>
          </w:p>
        </w:tc>
        <w:tc>
          <w:tcPr>
            <w:tcW w:w="2029" w:type="dxa"/>
            <w:shd w:val="clear" w:color="auto" w:fill="auto"/>
            <w:vAlign w:val="center"/>
          </w:tcPr>
          <w:p w:rsidRPr="004463B5" w:rsidR="00747795" w:rsidP="00747795" w:rsidRDefault="00747795" w14:paraId="66F17F90" wp14:textId="77777777">
            <w:pPr>
              <w:pStyle w:val="CCLtdTableNormal"/>
              <w:spacing w:before="40" w:after="40"/>
              <w:jc w:val="right"/>
              <w:rPr>
                <w:lang w:val="en-GB"/>
              </w:rPr>
            </w:pPr>
            <w:r w:rsidRPr="004463B5">
              <w:rPr>
                <w:lang w:val="en-GB"/>
              </w:rPr>
              <w:t>6.3%</w:t>
            </w:r>
          </w:p>
        </w:tc>
        <w:tc>
          <w:tcPr>
            <w:tcW w:w="2029" w:type="dxa"/>
            <w:shd w:val="clear" w:color="auto" w:fill="auto"/>
          </w:tcPr>
          <w:p w:rsidRPr="00487AC9" w:rsidR="00747795" w:rsidP="00747795" w:rsidRDefault="00747795" w14:paraId="7B386BD7" wp14:textId="77777777">
            <w:pPr>
              <w:pStyle w:val="CCLtdTableNormal"/>
              <w:spacing w:before="40" w:after="40"/>
              <w:jc w:val="right"/>
            </w:pPr>
            <w:r w:rsidRPr="00487AC9">
              <w:t>3.3%</w:t>
            </w:r>
          </w:p>
        </w:tc>
      </w:tr>
      <w:tr xmlns:wp14="http://schemas.microsoft.com/office/word/2010/wordml" w:rsidRPr="00530EF8" w:rsidR="00747795" w:rsidTr="00E5660B" w14:paraId="2EEA01A4" wp14:textId="77777777">
        <w:tc>
          <w:tcPr>
            <w:tcW w:w="2292" w:type="dxa"/>
            <w:shd w:val="clear" w:color="auto" w:fill="auto"/>
          </w:tcPr>
          <w:p w:rsidRPr="004463B5" w:rsidR="00747795" w:rsidP="00747795" w:rsidRDefault="00747795" w14:paraId="2C7C0BD7" wp14:textId="77777777">
            <w:pPr>
              <w:pStyle w:val="CCLtdNormal"/>
              <w:spacing w:before="60" w:after="60"/>
              <w:ind w:left="0"/>
              <w:rPr>
                <w:lang w:val="en-GB"/>
              </w:rPr>
            </w:pPr>
            <w:r w:rsidRPr="004463B5">
              <w:rPr>
                <w:lang w:val="en-GB"/>
              </w:rPr>
              <w:t>60%-70% Deprived</w:t>
            </w:r>
          </w:p>
        </w:tc>
        <w:tc>
          <w:tcPr>
            <w:tcW w:w="2028" w:type="dxa"/>
            <w:shd w:val="clear" w:color="auto" w:fill="auto"/>
          </w:tcPr>
          <w:p w:rsidRPr="001D123A" w:rsidR="00747795" w:rsidP="00747795" w:rsidRDefault="00747795" w14:paraId="7611816C" wp14:textId="77777777">
            <w:pPr>
              <w:pStyle w:val="CCLtdTableNormal"/>
              <w:spacing w:before="40" w:after="40"/>
              <w:jc w:val="right"/>
            </w:pPr>
            <w:r w:rsidRPr="001D123A">
              <w:t>5.3%</w:t>
            </w:r>
          </w:p>
        </w:tc>
        <w:tc>
          <w:tcPr>
            <w:tcW w:w="2029" w:type="dxa"/>
            <w:shd w:val="clear" w:color="auto" w:fill="auto"/>
            <w:vAlign w:val="center"/>
          </w:tcPr>
          <w:p w:rsidRPr="004463B5" w:rsidR="00747795" w:rsidP="00747795" w:rsidRDefault="00747795" w14:paraId="362850AE" wp14:textId="77777777">
            <w:pPr>
              <w:pStyle w:val="CCLtdTableNormal"/>
              <w:spacing w:before="40" w:after="40"/>
              <w:jc w:val="right"/>
              <w:rPr>
                <w:lang w:val="en-GB"/>
              </w:rPr>
            </w:pPr>
            <w:r w:rsidRPr="004463B5">
              <w:rPr>
                <w:lang w:val="en-GB"/>
              </w:rPr>
              <w:t>4.6%</w:t>
            </w:r>
          </w:p>
        </w:tc>
        <w:tc>
          <w:tcPr>
            <w:tcW w:w="2029" w:type="dxa"/>
            <w:shd w:val="clear" w:color="auto" w:fill="auto"/>
          </w:tcPr>
          <w:p w:rsidRPr="00487AC9" w:rsidR="00747795" w:rsidP="00747795" w:rsidRDefault="00747795" w14:paraId="50001A43" wp14:textId="77777777">
            <w:pPr>
              <w:pStyle w:val="CCLtdTableNormal"/>
              <w:spacing w:before="40" w:after="40"/>
              <w:jc w:val="right"/>
            </w:pPr>
            <w:r w:rsidRPr="00487AC9">
              <w:t>0.7%</w:t>
            </w:r>
          </w:p>
        </w:tc>
      </w:tr>
      <w:tr xmlns:wp14="http://schemas.microsoft.com/office/word/2010/wordml" w:rsidRPr="00530EF8" w:rsidR="00747795" w:rsidTr="00E5660B" w14:paraId="753B2864" wp14:textId="77777777">
        <w:tc>
          <w:tcPr>
            <w:tcW w:w="2292" w:type="dxa"/>
            <w:shd w:val="clear" w:color="auto" w:fill="auto"/>
          </w:tcPr>
          <w:p w:rsidRPr="004463B5" w:rsidR="00747795" w:rsidP="00747795" w:rsidRDefault="00747795" w14:paraId="53F87DAD" wp14:textId="77777777">
            <w:pPr>
              <w:pStyle w:val="CCLtdNormal"/>
              <w:spacing w:before="60" w:after="60"/>
              <w:ind w:left="0"/>
              <w:rPr>
                <w:lang w:val="en-GB"/>
              </w:rPr>
            </w:pPr>
            <w:r w:rsidRPr="004463B5">
              <w:rPr>
                <w:lang w:val="en-GB"/>
              </w:rPr>
              <w:t>70%-80% Deprived</w:t>
            </w:r>
          </w:p>
        </w:tc>
        <w:tc>
          <w:tcPr>
            <w:tcW w:w="2028" w:type="dxa"/>
            <w:shd w:val="clear" w:color="auto" w:fill="auto"/>
          </w:tcPr>
          <w:p w:rsidRPr="001D123A" w:rsidR="00747795" w:rsidP="00747795" w:rsidRDefault="00747795" w14:paraId="7AECAE36" wp14:textId="77777777">
            <w:pPr>
              <w:pStyle w:val="CCLtdTableNormal"/>
              <w:spacing w:before="40" w:after="40"/>
              <w:jc w:val="right"/>
            </w:pPr>
            <w:r w:rsidRPr="001D123A">
              <w:t>5.6%</w:t>
            </w:r>
          </w:p>
        </w:tc>
        <w:tc>
          <w:tcPr>
            <w:tcW w:w="2029" w:type="dxa"/>
            <w:shd w:val="clear" w:color="auto" w:fill="auto"/>
            <w:vAlign w:val="center"/>
          </w:tcPr>
          <w:p w:rsidRPr="004463B5" w:rsidR="00747795" w:rsidP="00747795" w:rsidRDefault="00747795" w14:paraId="3519BCAB" wp14:textId="77777777">
            <w:pPr>
              <w:pStyle w:val="CCLtdTableNormal"/>
              <w:spacing w:before="40" w:after="40"/>
              <w:jc w:val="right"/>
              <w:rPr>
                <w:lang w:val="en-GB"/>
              </w:rPr>
            </w:pPr>
            <w:r w:rsidRPr="004463B5">
              <w:rPr>
                <w:lang w:val="en-GB"/>
              </w:rPr>
              <w:t>3.4%</w:t>
            </w:r>
          </w:p>
        </w:tc>
        <w:tc>
          <w:tcPr>
            <w:tcW w:w="2029" w:type="dxa"/>
            <w:shd w:val="clear" w:color="auto" w:fill="auto"/>
          </w:tcPr>
          <w:p w:rsidRPr="00487AC9" w:rsidR="00747795" w:rsidP="00747795" w:rsidRDefault="00747795" w14:paraId="6270DA05" wp14:textId="77777777">
            <w:pPr>
              <w:pStyle w:val="CCLtdTableNormal"/>
              <w:spacing w:before="40" w:after="40"/>
              <w:jc w:val="right"/>
            </w:pPr>
            <w:r w:rsidRPr="00487AC9">
              <w:t>2.2%</w:t>
            </w:r>
          </w:p>
        </w:tc>
      </w:tr>
      <w:tr xmlns:wp14="http://schemas.microsoft.com/office/word/2010/wordml" w:rsidRPr="00530EF8" w:rsidR="00747795" w:rsidTr="00E5660B" w14:paraId="734C8E5F" wp14:textId="77777777">
        <w:tc>
          <w:tcPr>
            <w:tcW w:w="2292" w:type="dxa"/>
            <w:shd w:val="clear" w:color="auto" w:fill="auto"/>
          </w:tcPr>
          <w:p w:rsidRPr="004463B5" w:rsidR="00747795" w:rsidP="00747795" w:rsidRDefault="00747795" w14:paraId="7F34DF79" wp14:textId="77777777">
            <w:pPr>
              <w:pStyle w:val="CCLtdNormal"/>
              <w:spacing w:before="60" w:after="60"/>
              <w:ind w:left="0"/>
              <w:rPr>
                <w:lang w:val="en-GB"/>
              </w:rPr>
            </w:pPr>
            <w:r w:rsidRPr="004463B5">
              <w:rPr>
                <w:lang w:val="en-GB"/>
              </w:rPr>
              <w:t>80%-90% Deprived</w:t>
            </w:r>
          </w:p>
        </w:tc>
        <w:tc>
          <w:tcPr>
            <w:tcW w:w="2028" w:type="dxa"/>
            <w:shd w:val="clear" w:color="auto" w:fill="auto"/>
          </w:tcPr>
          <w:p w:rsidRPr="001D123A" w:rsidR="00747795" w:rsidP="00747795" w:rsidRDefault="00747795" w14:paraId="3BA856AA" wp14:textId="77777777">
            <w:pPr>
              <w:pStyle w:val="CCLtdTableNormal"/>
              <w:spacing w:before="40" w:after="40"/>
              <w:jc w:val="right"/>
            </w:pPr>
            <w:r w:rsidRPr="001D123A">
              <w:t>0.9%</w:t>
            </w:r>
          </w:p>
        </w:tc>
        <w:tc>
          <w:tcPr>
            <w:tcW w:w="2029" w:type="dxa"/>
            <w:shd w:val="clear" w:color="auto" w:fill="auto"/>
            <w:vAlign w:val="center"/>
          </w:tcPr>
          <w:p w:rsidRPr="004463B5" w:rsidR="00747795" w:rsidP="00747795" w:rsidRDefault="00747795" w14:paraId="15CAD87E" wp14:textId="77777777">
            <w:pPr>
              <w:pStyle w:val="CCLtdTableNormal"/>
              <w:spacing w:before="40" w:after="40"/>
              <w:jc w:val="right"/>
              <w:rPr>
                <w:lang w:val="en-GB"/>
              </w:rPr>
            </w:pPr>
            <w:r w:rsidRPr="004463B5">
              <w:rPr>
                <w:lang w:val="en-GB"/>
              </w:rPr>
              <w:t>0.6%</w:t>
            </w:r>
          </w:p>
        </w:tc>
        <w:tc>
          <w:tcPr>
            <w:tcW w:w="2029" w:type="dxa"/>
            <w:shd w:val="clear" w:color="auto" w:fill="auto"/>
          </w:tcPr>
          <w:p w:rsidRPr="00487AC9" w:rsidR="00747795" w:rsidP="00747795" w:rsidRDefault="00747795" w14:paraId="7664168D" wp14:textId="77777777">
            <w:pPr>
              <w:pStyle w:val="CCLtdTableNormal"/>
              <w:spacing w:before="40" w:after="40"/>
              <w:jc w:val="right"/>
            </w:pPr>
            <w:r w:rsidRPr="00487AC9">
              <w:t>0.3%</w:t>
            </w:r>
          </w:p>
        </w:tc>
      </w:tr>
      <w:tr xmlns:wp14="http://schemas.microsoft.com/office/word/2010/wordml" w:rsidRPr="00530EF8" w:rsidR="00747795" w:rsidTr="00E5660B" w14:paraId="414397E5" wp14:textId="77777777">
        <w:tc>
          <w:tcPr>
            <w:tcW w:w="2292" w:type="dxa"/>
            <w:shd w:val="clear" w:color="auto" w:fill="auto"/>
          </w:tcPr>
          <w:p w:rsidRPr="004463B5" w:rsidR="00747795" w:rsidP="00747795" w:rsidRDefault="00747795" w14:paraId="52E3AB89" wp14:textId="77777777">
            <w:pPr>
              <w:pStyle w:val="CCLtdNormal"/>
              <w:spacing w:before="60" w:after="60"/>
              <w:ind w:left="0"/>
              <w:rPr>
                <w:lang w:val="en-GB"/>
              </w:rPr>
            </w:pPr>
            <w:r w:rsidRPr="004463B5">
              <w:rPr>
                <w:lang w:val="en-GB"/>
              </w:rPr>
              <w:t>90%-100% Deprived</w:t>
            </w:r>
          </w:p>
        </w:tc>
        <w:tc>
          <w:tcPr>
            <w:tcW w:w="2028" w:type="dxa"/>
            <w:shd w:val="clear" w:color="auto" w:fill="auto"/>
          </w:tcPr>
          <w:p w:rsidR="00747795" w:rsidP="00747795" w:rsidRDefault="00747795" w14:paraId="7A09CF15" wp14:textId="77777777">
            <w:pPr>
              <w:pStyle w:val="CCLtdTableNormal"/>
              <w:spacing w:before="40" w:after="40"/>
              <w:jc w:val="right"/>
            </w:pPr>
            <w:r w:rsidRPr="001D123A">
              <w:t>0.0%</w:t>
            </w:r>
          </w:p>
        </w:tc>
        <w:tc>
          <w:tcPr>
            <w:tcW w:w="2029" w:type="dxa"/>
            <w:shd w:val="clear" w:color="auto" w:fill="auto"/>
            <w:vAlign w:val="center"/>
          </w:tcPr>
          <w:p w:rsidRPr="004463B5" w:rsidR="00747795" w:rsidP="00747795" w:rsidRDefault="00747795" w14:paraId="2C4CE60F" wp14:textId="77777777">
            <w:pPr>
              <w:pStyle w:val="CCLtdTableNormal"/>
              <w:spacing w:before="40" w:after="40"/>
              <w:jc w:val="right"/>
              <w:rPr>
                <w:lang w:val="en-GB"/>
              </w:rPr>
            </w:pPr>
            <w:r w:rsidRPr="004463B5">
              <w:rPr>
                <w:lang w:val="en-GB"/>
              </w:rPr>
              <w:t>0.0%</w:t>
            </w:r>
          </w:p>
        </w:tc>
        <w:tc>
          <w:tcPr>
            <w:tcW w:w="2029" w:type="dxa"/>
            <w:shd w:val="clear" w:color="auto" w:fill="auto"/>
          </w:tcPr>
          <w:p w:rsidR="00747795" w:rsidP="00747795" w:rsidRDefault="00747795" w14:paraId="325884B4" wp14:textId="77777777">
            <w:pPr>
              <w:pStyle w:val="CCLtdTableNormal"/>
              <w:spacing w:before="40" w:after="40"/>
              <w:jc w:val="right"/>
            </w:pPr>
            <w:r w:rsidRPr="00487AC9">
              <w:t>0.0%</w:t>
            </w:r>
          </w:p>
        </w:tc>
      </w:tr>
    </w:tbl>
    <w:p xmlns:wp14="http://schemas.microsoft.com/office/word/2010/wordml" w:rsidR="00217FAD" w:rsidP="00BE1B98" w:rsidRDefault="00BE1B98" w14:paraId="2DBF0D7D" wp14:textId="77777777">
      <w:pPr>
        <w:pStyle w:val="CCLtdTableTitle"/>
        <w:rPr>
          <w:lang w:val="en-GB"/>
        </w:rPr>
      </w:pPr>
      <w:r w:rsidRPr="00530EF8">
        <w:rPr>
          <w:sz w:val="20"/>
          <w:szCs w:val="20"/>
          <w:highlight w:val="yellow"/>
          <w:lang w:val="en-GB"/>
        </w:rPr>
        <w:br/>
      </w:r>
    </w:p>
    <w:p xmlns:wp14="http://schemas.microsoft.com/office/word/2010/wordml" w:rsidR="00963398" w:rsidP="00963398" w:rsidRDefault="00963398" w14:paraId="6B62F1B3" wp14:textId="77777777">
      <w:pPr>
        <w:pStyle w:val="CCLtdNormal"/>
        <w:rPr>
          <w:lang w:val="en-GB"/>
        </w:rPr>
      </w:pPr>
    </w:p>
    <w:p xmlns:wp14="http://schemas.microsoft.com/office/word/2010/wordml" w:rsidR="00963398" w:rsidP="00963398" w:rsidRDefault="00963398" w14:paraId="02F2C34E" wp14:textId="77777777">
      <w:pPr>
        <w:pStyle w:val="CCLtdNormal"/>
        <w:rPr>
          <w:lang w:val="en-GB"/>
        </w:rPr>
      </w:pPr>
    </w:p>
    <w:p xmlns:wp14="http://schemas.microsoft.com/office/word/2010/wordml" w:rsidR="00963398" w:rsidP="00963398" w:rsidRDefault="00963398" w14:paraId="680A4E5D" wp14:textId="77777777">
      <w:pPr>
        <w:pStyle w:val="CCLtdNormal"/>
        <w:rPr>
          <w:lang w:val="en-GB"/>
        </w:rPr>
      </w:pPr>
    </w:p>
    <w:p xmlns:wp14="http://schemas.microsoft.com/office/word/2010/wordml" w:rsidRPr="00530EF8" w:rsidR="00963398" w:rsidP="00963398" w:rsidRDefault="00963398" w14:paraId="39541B72" wp14:textId="77777777">
      <w:pPr>
        <w:pStyle w:val="CCLtdTableTitle"/>
        <w:rPr>
          <w:highlight w:val="yellow"/>
          <w:lang w:val="en-GB"/>
        </w:rPr>
      </w:pPr>
      <w:r>
        <w:rPr>
          <w:lang w:val="en-GB"/>
        </w:rPr>
        <w:t>Table 23</w:t>
      </w:r>
      <w:r w:rsidRPr="004463B5">
        <w:rPr>
          <w:lang w:val="en-GB"/>
        </w:rPr>
        <w:t>: Deprivation Decile - All 2017 Audiences</w:t>
      </w:r>
    </w:p>
    <w:tbl>
      <w:tblPr>
        <w:tblW w:w="8378" w:type="dxa"/>
        <w:tblInd w:w="1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92"/>
        <w:gridCol w:w="2028"/>
        <w:gridCol w:w="2029"/>
        <w:gridCol w:w="2029"/>
      </w:tblGrid>
      <w:tr xmlns:wp14="http://schemas.microsoft.com/office/word/2010/wordml" w:rsidRPr="00530EF8" w:rsidR="00963398" w:rsidTr="00837E72" w14:paraId="64787306" wp14:textId="77777777">
        <w:tc>
          <w:tcPr>
            <w:tcW w:w="2292" w:type="dxa"/>
            <w:shd w:val="clear" w:color="auto" w:fill="522887"/>
          </w:tcPr>
          <w:p w:rsidRPr="00530EF8" w:rsidR="00963398" w:rsidP="00837E72" w:rsidRDefault="00963398" w14:paraId="19219836" wp14:textId="77777777">
            <w:pPr>
              <w:pStyle w:val="CCLtdNormal"/>
              <w:spacing w:before="60" w:after="60"/>
              <w:ind w:left="0"/>
              <w:rPr>
                <w:color w:val="FFFFFF"/>
                <w:highlight w:val="yellow"/>
                <w:lang w:val="en-GB"/>
              </w:rPr>
            </w:pPr>
          </w:p>
        </w:tc>
        <w:tc>
          <w:tcPr>
            <w:tcW w:w="2028" w:type="dxa"/>
            <w:shd w:val="clear" w:color="auto" w:fill="522887"/>
          </w:tcPr>
          <w:p w:rsidRPr="004463B5" w:rsidR="00963398" w:rsidP="00837E72" w:rsidRDefault="00963398" w14:paraId="109B4E44" wp14:textId="77777777">
            <w:pPr>
              <w:pStyle w:val="CCLtdNormal"/>
              <w:spacing w:before="60" w:after="60"/>
              <w:ind w:left="0"/>
              <w:jc w:val="center"/>
              <w:rPr>
                <w:b/>
                <w:color w:val="FFFFFF"/>
                <w:lang w:val="en-GB"/>
              </w:rPr>
            </w:pPr>
            <w:r w:rsidRPr="004463B5">
              <w:rPr>
                <w:b/>
                <w:color w:val="FFFFFF"/>
                <w:lang w:val="en-GB"/>
              </w:rPr>
              <w:t>Hull Attendees</w:t>
            </w:r>
          </w:p>
          <w:p w:rsidRPr="004463B5" w:rsidR="00963398" w:rsidP="00837E72" w:rsidRDefault="00963398" w14:paraId="683C4FF3" wp14:textId="77777777">
            <w:pPr>
              <w:pStyle w:val="CCLtdNormal"/>
              <w:spacing w:before="60" w:after="60"/>
              <w:ind w:left="0"/>
              <w:jc w:val="center"/>
              <w:rPr>
                <w:b/>
                <w:color w:val="FFFFFF"/>
                <w:lang w:val="en-GB"/>
              </w:rPr>
            </w:pPr>
            <w:r w:rsidRPr="004463B5">
              <w:rPr>
                <w:b/>
                <w:color w:val="FFFFFF"/>
                <w:lang w:val="en-GB"/>
              </w:rPr>
              <w:t>(n=</w:t>
            </w:r>
            <w:r w:rsidR="00324E03">
              <w:rPr>
                <w:b/>
                <w:color w:val="FFFFFF"/>
                <w:lang w:val="en-GB"/>
              </w:rPr>
              <w:t>35,521</w:t>
            </w:r>
            <w:r w:rsidRPr="004463B5">
              <w:rPr>
                <w:b/>
                <w:color w:val="FFFFFF"/>
                <w:lang w:val="en-GB"/>
              </w:rPr>
              <w:t>)</w:t>
            </w:r>
          </w:p>
        </w:tc>
        <w:tc>
          <w:tcPr>
            <w:tcW w:w="2029" w:type="dxa"/>
            <w:shd w:val="clear" w:color="auto" w:fill="522887"/>
          </w:tcPr>
          <w:p w:rsidRPr="004463B5" w:rsidR="00963398" w:rsidP="00837E72" w:rsidRDefault="00963398" w14:paraId="765291C3" wp14:textId="77777777">
            <w:pPr>
              <w:pStyle w:val="CCLtdNormal"/>
              <w:spacing w:before="60" w:after="60"/>
              <w:ind w:left="0"/>
              <w:jc w:val="center"/>
              <w:rPr>
                <w:b/>
                <w:color w:val="FFFFFF"/>
                <w:lang w:val="en-GB"/>
              </w:rPr>
            </w:pPr>
            <w:r w:rsidRPr="004463B5">
              <w:rPr>
                <w:b/>
                <w:color w:val="FFFFFF"/>
                <w:lang w:val="en-GB"/>
              </w:rPr>
              <w:t>All Hull Residents</w:t>
            </w:r>
          </w:p>
        </w:tc>
        <w:tc>
          <w:tcPr>
            <w:tcW w:w="2029" w:type="dxa"/>
            <w:shd w:val="clear" w:color="auto" w:fill="522887"/>
          </w:tcPr>
          <w:p w:rsidRPr="004463B5" w:rsidR="00963398" w:rsidP="00837E72" w:rsidRDefault="00963398" w14:paraId="0BC7D642" wp14:textId="77777777">
            <w:pPr>
              <w:pStyle w:val="CCLtdNormal"/>
              <w:spacing w:before="60" w:after="60"/>
              <w:ind w:left="0"/>
              <w:jc w:val="center"/>
              <w:rPr>
                <w:b/>
                <w:color w:val="FFFFFF"/>
                <w:lang w:val="en-GB"/>
              </w:rPr>
            </w:pPr>
            <w:r w:rsidRPr="004463B5">
              <w:rPr>
                <w:b/>
                <w:color w:val="FFFFFF"/>
                <w:lang w:val="en-GB"/>
              </w:rPr>
              <w:t>Difference: Hull Attendees vs. All Hull Residents</w:t>
            </w:r>
          </w:p>
        </w:tc>
      </w:tr>
      <w:tr xmlns:wp14="http://schemas.microsoft.com/office/word/2010/wordml" w:rsidRPr="00530EF8" w:rsidR="00963398" w:rsidTr="00837E72" w14:paraId="35DF8881" wp14:textId="77777777">
        <w:tc>
          <w:tcPr>
            <w:tcW w:w="2292" w:type="dxa"/>
            <w:shd w:val="clear" w:color="auto" w:fill="auto"/>
          </w:tcPr>
          <w:p w:rsidRPr="004463B5" w:rsidR="00963398" w:rsidP="00837E72" w:rsidRDefault="00963398" w14:paraId="05269FC5" wp14:textId="77777777">
            <w:pPr>
              <w:pStyle w:val="CCLtdNormal"/>
              <w:spacing w:before="60" w:after="60"/>
              <w:ind w:left="0"/>
              <w:rPr>
                <w:lang w:val="en-GB"/>
              </w:rPr>
            </w:pPr>
            <w:r w:rsidRPr="004463B5">
              <w:rPr>
                <w:lang w:val="en-GB"/>
              </w:rPr>
              <w:t>10% Most Deprived</w:t>
            </w:r>
          </w:p>
        </w:tc>
        <w:tc>
          <w:tcPr>
            <w:tcW w:w="2028" w:type="dxa"/>
            <w:shd w:val="clear" w:color="auto" w:fill="auto"/>
            <w:vAlign w:val="center"/>
          </w:tcPr>
          <w:p w:rsidRPr="004463B5" w:rsidR="00963398" w:rsidP="00837E72" w:rsidRDefault="00963398" w14:paraId="3F5E1540" wp14:textId="77777777">
            <w:pPr>
              <w:pStyle w:val="CCLtdTableNormal"/>
              <w:spacing w:before="40" w:after="40"/>
              <w:jc w:val="right"/>
            </w:pPr>
            <w:r w:rsidRPr="004463B5">
              <w:t>26.7%</w:t>
            </w:r>
          </w:p>
        </w:tc>
        <w:tc>
          <w:tcPr>
            <w:tcW w:w="2029" w:type="dxa"/>
            <w:shd w:val="clear" w:color="auto" w:fill="auto"/>
            <w:vAlign w:val="center"/>
          </w:tcPr>
          <w:p w:rsidRPr="004463B5" w:rsidR="00963398" w:rsidP="00837E72" w:rsidRDefault="00963398" w14:paraId="2FAF2680" wp14:textId="77777777">
            <w:pPr>
              <w:pStyle w:val="CCLtdTableNormal"/>
              <w:spacing w:before="60" w:after="60"/>
              <w:jc w:val="right"/>
              <w:rPr>
                <w:lang w:val="en-GB"/>
              </w:rPr>
            </w:pPr>
            <w:r w:rsidRPr="004463B5">
              <w:rPr>
                <w:lang w:val="en-GB"/>
              </w:rPr>
              <w:t>45.1%</w:t>
            </w:r>
          </w:p>
        </w:tc>
        <w:tc>
          <w:tcPr>
            <w:tcW w:w="2029" w:type="dxa"/>
            <w:shd w:val="clear" w:color="auto" w:fill="auto"/>
          </w:tcPr>
          <w:p w:rsidRPr="00950E50" w:rsidR="00963398" w:rsidP="00837E72" w:rsidRDefault="00963398" w14:paraId="164A409C" wp14:textId="77777777">
            <w:pPr>
              <w:pStyle w:val="CCLtdTableNormal"/>
              <w:spacing w:before="40" w:after="40"/>
              <w:jc w:val="right"/>
            </w:pPr>
            <w:r>
              <w:t>-</w:t>
            </w:r>
            <w:r w:rsidRPr="00950E50">
              <w:t>18.4%</w:t>
            </w:r>
          </w:p>
        </w:tc>
      </w:tr>
      <w:tr xmlns:wp14="http://schemas.microsoft.com/office/word/2010/wordml" w:rsidRPr="00530EF8" w:rsidR="00963398" w:rsidTr="00837E72" w14:paraId="621D0C68" wp14:textId="77777777">
        <w:tc>
          <w:tcPr>
            <w:tcW w:w="2292" w:type="dxa"/>
            <w:shd w:val="clear" w:color="auto" w:fill="auto"/>
          </w:tcPr>
          <w:p w:rsidRPr="004463B5" w:rsidR="00963398" w:rsidP="00837E72" w:rsidRDefault="00963398" w14:paraId="1DCA8DA6" wp14:textId="77777777">
            <w:pPr>
              <w:pStyle w:val="CCLtdNormal"/>
              <w:spacing w:before="60" w:after="60"/>
              <w:ind w:left="0"/>
              <w:rPr>
                <w:lang w:val="en-GB"/>
              </w:rPr>
            </w:pPr>
            <w:r w:rsidRPr="004463B5">
              <w:rPr>
                <w:lang w:val="en-GB"/>
              </w:rPr>
              <w:t>10%-20% Deprived</w:t>
            </w:r>
          </w:p>
        </w:tc>
        <w:tc>
          <w:tcPr>
            <w:tcW w:w="2028" w:type="dxa"/>
            <w:shd w:val="clear" w:color="auto" w:fill="auto"/>
            <w:vAlign w:val="center"/>
          </w:tcPr>
          <w:p w:rsidRPr="004463B5" w:rsidR="00963398" w:rsidP="00837E72" w:rsidRDefault="00963398" w14:paraId="0F4ADD71" wp14:textId="77777777">
            <w:pPr>
              <w:pStyle w:val="CCLtdTableNormal"/>
              <w:spacing w:before="40" w:after="40"/>
              <w:jc w:val="right"/>
            </w:pPr>
            <w:r w:rsidRPr="004463B5">
              <w:t>8.9%</w:t>
            </w:r>
          </w:p>
        </w:tc>
        <w:tc>
          <w:tcPr>
            <w:tcW w:w="2029" w:type="dxa"/>
            <w:shd w:val="clear" w:color="auto" w:fill="auto"/>
            <w:vAlign w:val="center"/>
          </w:tcPr>
          <w:p w:rsidRPr="004463B5" w:rsidR="00963398" w:rsidP="00837E72" w:rsidRDefault="00963398" w14:paraId="4E4CDA7B" wp14:textId="77777777">
            <w:pPr>
              <w:pStyle w:val="CCLtdTableNormal"/>
              <w:spacing w:before="60" w:after="60"/>
              <w:jc w:val="right"/>
              <w:rPr>
                <w:lang w:val="en-GB"/>
              </w:rPr>
            </w:pPr>
            <w:r w:rsidRPr="004463B5">
              <w:rPr>
                <w:lang w:val="en-GB"/>
              </w:rPr>
              <w:t>7.7%</w:t>
            </w:r>
          </w:p>
        </w:tc>
        <w:tc>
          <w:tcPr>
            <w:tcW w:w="2029" w:type="dxa"/>
            <w:shd w:val="clear" w:color="auto" w:fill="auto"/>
          </w:tcPr>
          <w:p w:rsidRPr="00950E50" w:rsidR="00963398" w:rsidP="00837E72" w:rsidRDefault="00963398" w14:paraId="629792A1" wp14:textId="77777777">
            <w:pPr>
              <w:pStyle w:val="CCLtdTableNormal"/>
              <w:spacing w:before="40" w:after="40"/>
              <w:jc w:val="right"/>
            </w:pPr>
            <w:r w:rsidRPr="00950E50">
              <w:t>1.2%</w:t>
            </w:r>
          </w:p>
        </w:tc>
      </w:tr>
      <w:tr xmlns:wp14="http://schemas.microsoft.com/office/word/2010/wordml" w:rsidRPr="00530EF8" w:rsidR="00963398" w:rsidTr="00837E72" w14:paraId="43BEB705" wp14:textId="77777777">
        <w:tc>
          <w:tcPr>
            <w:tcW w:w="2292" w:type="dxa"/>
            <w:shd w:val="clear" w:color="auto" w:fill="auto"/>
          </w:tcPr>
          <w:p w:rsidRPr="004463B5" w:rsidR="00963398" w:rsidP="00837E72" w:rsidRDefault="00963398" w14:paraId="6D093EB9" wp14:textId="77777777">
            <w:pPr>
              <w:pStyle w:val="CCLtdNormal"/>
              <w:spacing w:before="60" w:after="60"/>
              <w:ind w:left="0"/>
              <w:rPr>
                <w:lang w:val="en-GB"/>
              </w:rPr>
            </w:pPr>
            <w:r w:rsidRPr="004463B5">
              <w:rPr>
                <w:lang w:val="en-GB"/>
              </w:rPr>
              <w:t>20%-30% Deprived</w:t>
            </w:r>
          </w:p>
        </w:tc>
        <w:tc>
          <w:tcPr>
            <w:tcW w:w="2028" w:type="dxa"/>
            <w:shd w:val="clear" w:color="auto" w:fill="auto"/>
            <w:vAlign w:val="center"/>
          </w:tcPr>
          <w:p w:rsidRPr="004463B5" w:rsidR="00963398" w:rsidP="00837E72" w:rsidRDefault="00963398" w14:paraId="407BE138" wp14:textId="77777777">
            <w:pPr>
              <w:pStyle w:val="CCLtdTableNormal"/>
              <w:spacing w:before="40" w:after="40"/>
              <w:jc w:val="right"/>
            </w:pPr>
            <w:r w:rsidRPr="004463B5">
              <w:t>13.7%</w:t>
            </w:r>
          </w:p>
        </w:tc>
        <w:tc>
          <w:tcPr>
            <w:tcW w:w="2029" w:type="dxa"/>
            <w:shd w:val="clear" w:color="auto" w:fill="auto"/>
            <w:vAlign w:val="center"/>
          </w:tcPr>
          <w:p w:rsidRPr="004463B5" w:rsidR="00963398" w:rsidP="00837E72" w:rsidRDefault="00963398" w14:paraId="7124F149" wp14:textId="77777777">
            <w:pPr>
              <w:pStyle w:val="CCLtdTableNormal"/>
              <w:spacing w:before="60" w:after="60"/>
              <w:jc w:val="right"/>
              <w:rPr>
                <w:lang w:val="en-GB"/>
              </w:rPr>
            </w:pPr>
            <w:r w:rsidRPr="004463B5">
              <w:rPr>
                <w:lang w:val="en-GB"/>
              </w:rPr>
              <w:t>11.8%</w:t>
            </w:r>
          </w:p>
        </w:tc>
        <w:tc>
          <w:tcPr>
            <w:tcW w:w="2029" w:type="dxa"/>
            <w:shd w:val="clear" w:color="auto" w:fill="auto"/>
          </w:tcPr>
          <w:p w:rsidRPr="00950E50" w:rsidR="00963398" w:rsidP="00837E72" w:rsidRDefault="00963398" w14:paraId="0D0CAC13" wp14:textId="77777777">
            <w:pPr>
              <w:pStyle w:val="CCLtdTableNormal"/>
              <w:spacing w:before="40" w:after="40"/>
              <w:jc w:val="right"/>
            </w:pPr>
            <w:r w:rsidRPr="00950E50">
              <w:t>1.9%</w:t>
            </w:r>
          </w:p>
        </w:tc>
      </w:tr>
      <w:tr xmlns:wp14="http://schemas.microsoft.com/office/word/2010/wordml" w:rsidRPr="00530EF8" w:rsidR="00963398" w:rsidTr="00837E72" w14:paraId="76FDAD6A" wp14:textId="77777777">
        <w:tc>
          <w:tcPr>
            <w:tcW w:w="2292" w:type="dxa"/>
            <w:shd w:val="clear" w:color="auto" w:fill="auto"/>
          </w:tcPr>
          <w:p w:rsidRPr="004463B5" w:rsidR="00963398" w:rsidP="00837E72" w:rsidRDefault="00963398" w14:paraId="0A870D3F" wp14:textId="77777777">
            <w:pPr>
              <w:pStyle w:val="CCLtdNormal"/>
              <w:spacing w:before="60" w:after="60"/>
              <w:ind w:left="0"/>
              <w:rPr>
                <w:lang w:val="en-GB"/>
              </w:rPr>
            </w:pPr>
            <w:r w:rsidRPr="004463B5">
              <w:rPr>
                <w:lang w:val="en-GB"/>
              </w:rPr>
              <w:t>30%-40% Deprived</w:t>
            </w:r>
          </w:p>
        </w:tc>
        <w:tc>
          <w:tcPr>
            <w:tcW w:w="2028" w:type="dxa"/>
            <w:shd w:val="clear" w:color="auto" w:fill="auto"/>
            <w:vAlign w:val="center"/>
          </w:tcPr>
          <w:p w:rsidRPr="004463B5" w:rsidR="00963398" w:rsidP="00837E72" w:rsidRDefault="00963398" w14:paraId="06895614" wp14:textId="77777777">
            <w:pPr>
              <w:pStyle w:val="CCLtdTableNormal"/>
              <w:spacing w:before="40" w:after="40"/>
              <w:jc w:val="right"/>
            </w:pPr>
            <w:r w:rsidRPr="004463B5">
              <w:t>13.9%</w:t>
            </w:r>
          </w:p>
        </w:tc>
        <w:tc>
          <w:tcPr>
            <w:tcW w:w="2029" w:type="dxa"/>
            <w:shd w:val="clear" w:color="auto" w:fill="auto"/>
            <w:vAlign w:val="center"/>
          </w:tcPr>
          <w:p w:rsidRPr="004463B5" w:rsidR="00963398" w:rsidP="00837E72" w:rsidRDefault="00963398" w14:paraId="58C4424D" wp14:textId="77777777">
            <w:pPr>
              <w:pStyle w:val="CCLtdTableNormal"/>
              <w:spacing w:before="60" w:after="60"/>
              <w:jc w:val="right"/>
              <w:rPr>
                <w:lang w:val="en-GB"/>
              </w:rPr>
            </w:pPr>
            <w:r w:rsidRPr="004463B5">
              <w:rPr>
                <w:lang w:val="en-GB"/>
              </w:rPr>
              <w:t>10.8%</w:t>
            </w:r>
          </w:p>
        </w:tc>
        <w:tc>
          <w:tcPr>
            <w:tcW w:w="2029" w:type="dxa"/>
            <w:shd w:val="clear" w:color="auto" w:fill="auto"/>
          </w:tcPr>
          <w:p w:rsidRPr="00950E50" w:rsidR="00963398" w:rsidP="00837E72" w:rsidRDefault="00963398" w14:paraId="1DE72FED" wp14:textId="77777777">
            <w:pPr>
              <w:pStyle w:val="CCLtdTableNormal"/>
              <w:spacing w:before="40" w:after="40"/>
              <w:jc w:val="right"/>
            </w:pPr>
            <w:r w:rsidRPr="00950E50">
              <w:t>3.1%</w:t>
            </w:r>
          </w:p>
        </w:tc>
      </w:tr>
      <w:tr xmlns:wp14="http://schemas.microsoft.com/office/word/2010/wordml" w:rsidRPr="00530EF8" w:rsidR="00963398" w:rsidTr="00837E72" w14:paraId="587ECD5E" wp14:textId="77777777">
        <w:tc>
          <w:tcPr>
            <w:tcW w:w="2292" w:type="dxa"/>
            <w:shd w:val="clear" w:color="auto" w:fill="auto"/>
          </w:tcPr>
          <w:p w:rsidRPr="004463B5" w:rsidR="00963398" w:rsidP="00837E72" w:rsidRDefault="00963398" w14:paraId="237FBCB3" wp14:textId="77777777">
            <w:pPr>
              <w:pStyle w:val="CCLtdNormal"/>
              <w:spacing w:before="60" w:after="60"/>
              <w:ind w:left="0"/>
              <w:rPr>
                <w:lang w:val="en-GB"/>
              </w:rPr>
            </w:pPr>
            <w:r w:rsidRPr="004463B5">
              <w:rPr>
                <w:lang w:val="en-GB"/>
              </w:rPr>
              <w:t>40%-50% Deprived</w:t>
            </w:r>
          </w:p>
        </w:tc>
        <w:tc>
          <w:tcPr>
            <w:tcW w:w="2028" w:type="dxa"/>
            <w:shd w:val="clear" w:color="auto" w:fill="auto"/>
            <w:vAlign w:val="center"/>
          </w:tcPr>
          <w:p w:rsidRPr="004463B5" w:rsidR="00963398" w:rsidP="00837E72" w:rsidRDefault="00963398" w14:paraId="1BA80813" wp14:textId="77777777">
            <w:pPr>
              <w:pStyle w:val="CCLtdTableNormal"/>
              <w:spacing w:before="40" w:after="40"/>
              <w:jc w:val="right"/>
            </w:pPr>
            <w:r w:rsidRPr="004463B5">
              <w:t>14.0%</w:t>
            </w:r>
          </w:p>
        </w:tc>
        <w:tc>
          <w:tcPr>
            <w:tcW w:w="2029" w:type="dxa"/>
            <w:shd w:val="clear" w:color="auto" w:fill="auto"/>
            <w:vAlign w:val="center"/>
          </w:tcPr>
          <w:p w:rsidRPr="004463B5" w:rsidR="00963398" w:rsidP="00837E72" w:rsidRDefault="00963398" w14:paraId="0FF0F424" wp14:textId="77777777">
            <w:pPr>
              <w:pStyle w:val="CCLtdTableNormal"/>
              <w:spacing w:before="60" w:after="60"/>
              <w:jc w:val="right"/>
              <w:rPr>
                <w:lang w:val="en-GB"/>
              </w:rPr>
            </w:pPr>
            <w:r w:rsidRPr="004463B5">
              <w:rPr>
                <w:lang w:val="en-GB"/>
              </w:rPr>
              <w:t>9.7%</w:t>
            </w:r>
          </w:p>
        </w:tc>
        <w:tc>
          <w:tcPr>
            <w:tcW w:w="2029" w:type="dxa"/>
            <w:shd w:val="clear" w:color="auto" w:fill="auto"/>
          </w:tcPr>
          <w:p w:rsidRPr="00950E50" w:rsidR="00963398" w:rsidP="00837E72" w:rsidRDefault="00963398" w14:paraId="435E9150" wp14:textId="77777777">
            <w:pPr>
              <w:pStyle w:val="CCLtdTableNormal"/>
              <w:spacing w:before="40" w:after="40"/>
              <w:jc w:val="right"/>
            </w:pPr>
            <w:r w:rsidRPr="00950E50">
              <w:t>4.3%</w:t>
            </w:r>
          </w:p>
        </w:tc>
      </w:tr>
      <w:tr xmlns:wp14="http://schemas.microsoft.com/office/word/2010/wordml" w:rsidRPr="00530EF8" w:rsidR="00963398" w:rsidTr="00837E72" w14:paraId="2A612E92" wp14:textId="77777777">
        <w:tc>
          <w:tcPr>
            <w:tcW w:w="2292" w:type="dxa"/>
            <w:shd w:val="clear" w:color="auto" w:fill="auto"/>
          </w:tcPr>
          <w:p w:rsidRPr="004463B5" w:rsidR="00963398" w:rsidP="00837E72" w:rsidRDefault="00963398" w14:paraId="4ADE8A6E" wp14:textId="77777777">
            <w:pPr>
              <w:pStyle w:val="CCLtdNormal"/>
              <w:spacing w:before="60" w:after="60"/>
              <w:ind w:left="0"/>
              <w:rPr>
                <w:lang w:val="en-GB"/>
              </w:rPr>
            </w:pPr>
            <w:r w:rsidRPr="004463B5">
              <w:rPr>
                <w:lang w:val="en-GB"/>
              </w:rPr>
              <w:t>50%-60% Deprived</w:t>
            </w:r>
          </w:p>
        </w:tc>
        <w:tc>
          <w:tcPr>
            <w:tcW w:w="2028" w:type="dxa"/>
            <w:shd w:val="clear" w:color="auto" w:fill="auto"/>
            <w:vAlign w:val="center"/>
          </w:tcPr>
          <w:p w:rsidRPr="004463B5" w:rsidR="00963398" w:rsidP="00837E72" w:rsidRDefault="00963398" w14:paraId="2D9C2D3E" wp14:textId="77777777">
            <w:pPr>
              <w:pStyle w:val="CCLtdTableNormal"/>
              <w:spacing w:before="40" w:after="40"/>
              <w:jc w:val="right"/>
            </w:pPr>
            <w:r w:rsidRPr="004463B5">
              <w:t>9.0%</w:t>
            </w:r>
          </w:p>
        </w:tc>
        <w:tc>
          <w:tcPr>
            <w:tcW w:w="2029" w:type="dxa"/>
            <w:shd w:val="clear" w:color="auto" w:fill="auto"/>
            <w:vAlign w:val="center"/>
          </w:tcPr>
          <w:p w:rsidRPr="004463B5" w:rsidR="00963398" w:rsidP="00837E72" w:rsidRDefault="00963398" w14:paraId="291B3E5F" wp14:textId="77777777">
            <w:pPr>
              <w:pStyle w:val="CCLtdTableNormal"/>
              <w:spacing w:before="60" w:after="60"/>
              <w:jc w:val="right"/>
              <w:rPr>
                <w:lang w:val="en-GB"/>
              </w:rPr>
            </w:pPr>
            <w:r w:rsidRPr="004463B5">
              <w:rPr>
                <w:lang w:val="en-GB"/>
              </w:rPr>
              <w:t>6.3%</w:t>
            </w:r>
          </w:p>
        </w:tc>
        <w:tc>
          <w:tcPr>
            <w:tcW w:w="2029" w:type="dxa"/>
            <w:shd w:val="clear" w:color="auto" w:fill="auto"/>
          </w:tcPr>
          <w:p w:rsidRPr="00950E50" w:rsidR="00963398" w:rsidP="00837E72" w:rsidRDefault="00963398" w14:paraId="774763BD" wp14:textId="77777777">
            <w:pPr>
              <w:pStyle w:val="CCLtdTableNormal"/>
              <w:spacing w:before="40" w:after="40"/>
              <w:jc w:val="right"/>
            </w:pPr>
            <w:r w:rsidRPr="00950E50">
              <w:t>2.7%</w:t>
            </w:r>
          </w:p>
        </w:tc>
      </w:tr>
      <w:tr xmlns:wp14="http://schemas.microsoft.com/office/word/2010/wordml" w:rsidRPr="00530EF8" w:rsidR="00963398" w:rsidTr="00837E72" w14:paraId="3029B62C" wp14:textId="77777777">
        <w:tc>
          <w:tcPr>
            <w:tcW w:w="2292" w:type="dxa"/>
            <w:shd w:val="clear" w:color="auto" w:fill="auto"/>
          </w:tcPr>
          <w:p w:rsidRPr="004463B5" w:rsidR="00963398" w:rsidP="00837E72" w:rsidRDefault="00963398" w14:paraId="0BB63ED3" wp14:textId="77777777">
            <w:pPr>
              <w:pStyle w:val="CCLtdNormal"/>
              <w:spacing w:before="60" w:after="60"/>
              <w:ind w:left="0"/>
              <w:rPr>
                <w:lang w:val="en-GB"/>
              </w:rPr>
            </w:pPr>
            <w:r w:rsidRPr="004463B5">
              <w:rPr>
                <w:lang w:val="en-GB"/>
              </w:rPr>
              <w:t>60%-70% Deprived</w:t>
            </w:r>
          </w:p>
        </w:tc>
        <w:tc>
          <w:tcPr>
            <w:tcW w:w="2028" w:type="dxa"/>
            <w:shd w:val="clear" w:color="auto" w:fill="auto"/>
            <w:vAlign w:val="center"/>
          </w:tcPr>
          <w:p w:rsidRPr="004463B5" w:rsidR="00963398" w:rsidP="00837E72" w:rsidRDefault="00963398" w14:paraId="5D716A1E" wp14:textId="77777777">
            <w:pPr>
              <w:pStyle w:val="CCLtdTableNormal"/>
              <w:spacing w:before="40" w:after="40"/>
              <w:jc w:val="right"/>
            </w:pPr>
            <w:r w:rsidRPr="004463B5">
              <w:t>8.0%</w:t>
            </w:r>
          </w:p>
        </w:tc>
        <w:tc>
          <w:tcPr>
            <w:tcW w:w="2029" w:type="dxa"/>
            <w:shd w:val="clear" w:color="auto" w:fill="auto"/>
            <w:vAlign w:val="center"/>
          </w:tcPr>
          <w:p w:rsidRPr="004463B5" w:rsidR="00963398" w:rsidP="00837E72" w:rsidRDefault="00963398" w14:paraId="6D39AD91" wp14:textId="77777777">
            <w:pPr>
              <w:pStyle w:val="CCLtdTableNormal"/>
              <w:spacing w:before="60" w:after="60"/>
              <w:jc w:val="right"/>
              <w:rPr>
                <w:lang w:val="en-GB"/>
              </w:rPr>
            </w:pPr>
            <w:r w:rsidRPr="004463B5">
              <w:rPr>
                <w:lang w:val="en-GB"/>
              </w:rPr>
              <w:t>4.6%</w:t>
            </w:r>
          </w:p>
        </w:tc>
        <w:tc>
          <w:tcPr>
            <w:tcW w:w="2029" w:type="dxa"/>
            <w:shd w:val="clear" w:color="auto" w:fill="auto"/>
          </w:tcPr>
          <w:p w:rsidRPr="00950E50" w:rsidR="00963398" w:rsidP="00837E72" w:rsidRDefault="00963398" w14:paraId="25BCF1C0" wp14:textId="77777777">
            <w:pPr>
              <w:pStyle w:val="CCLtdTableNormal"/>
              <w:spacing w:before="40" w:after="40"/>
              <w:jc w:val="right"/>
            </w:pPr>
            <w:r w:rsidRPr="00950E50">
              <w:t>3.4%</w:t>
            </w:r>
          </w:p>
        </w:tc>
      </w:tr>
      <w:tr xmlns:wp14="http://schemas.microsoft.com/office/word/2010/wordml" w:rsidRPr="00530EF8" w:rsidR="00963398" w:rsidTr="00837E72" w14:paraId="51A1891C" wp14:textId="77777777">
        <w:tc>
          <w:tcPr>
            <w:tcW w:w="2292" w:type="dxa"/>
            <w:shd w:val="clear" w:color="auto" w:fill="auto"/>
          </w:tcPr>
          <w:p w:rsidRPr="004463B5" w:rsidR="00963398" w:rsidP="00837E72" w:rsidRDefault="00963398" w14:paraId="3B2030CB" wp14:textId="77777777">
            <w:pPr>
              <w:pStyle w:val="CCLtdNormal"/>
              <w:spacing w:before="60" w:after="60"/>
              <w:ind w:left="0"/>
              <w:rPr>
                <w:lang w:val="en-GB"/>
              </w:rPr>
            </w:pPr>
            <w:r w:rsidRPr="004463B5">
              <w:rPr>
                <w:lang w:val="en-GB"/>
              </w:rPr>
              <w:t>70%-80% Deprived</w:t>
            </w:r>
          </w:p>
        </w:tc>
        <w:tc>
          <w:tcPr>
            <w:tcW w:w="2028" w:type="dxa"/>
            <w:shd w:val="clear" w:color="auto" w:fill="auto"/>
            <w:vAlign w:val="center"/>
          </w:tcPr>
          <w:p w:rsidRPr="004463B5" w:rsidR="00963398" w:rsidP="00837E72" w:rsidRDefault="00963398" w14:paraId="72857805" wp14:textId="77777777">
            <w:pPr>
              <w:pStyle w:val="CCLtdTableNormal"/>
              <w:spacing w:before="40" w:after="40"/>
              <w:jc w:val="right"/>
            </w:pPr>
            <w:r w:rsidRPr="004463B5">
              <w:t>4.8%</w:t>
            </w:r>
          </w:p>
        </w:tc>
        <w:tc>
          <w:tcPr>
            <w:tcW w:w="2029" w:type="dxa"/>
            <w:shd w:val="clear" w:color="auto" w:fill="auto"/>
            <w:vAlign w:val="center"/>
          </w:tcPr>
          <w:p w:rsidRPr="004463B5" w:rsidR="00963398" w:rsidP="00837E72" w:rsidRDefault="00963398" w14:paraId="0607B84A" wp14:textId="77777777">
            <w:pPr>
              <w:pStyle w:val="CCLtdTableNormal"/>
              <w:spacing w:before="60" w:after="60"/>
              <w:jc w:val="right"/>
              <w:rPr>
                <w:lang w:val="en-GB"/>
              </w:rPr>
            </w:pPr>
            <w:r w:rsidRPr="004463B5">
              <w:rPr>
                <w:lang w:val="en-GB"/>
              </w:rPr>
              <w:t>3.4%</w:t>
            </w:r>
          </w:p>
        </w:tc>
        <w:tc>
          <w:tcPr>
            <w:tcW w:w="2029" w:type="dxa"/>
            <w:shd w:val="clear" w:color="auto" w:fill="auto"/>
          </w:tcPr>
          <w:p w:rsidRPr="00950E50" w:rsidR="00963398" w:rsidP="00837E72" w:rsidRDefault="00963398" w14:paraId="22DF04C9" wp14:textId="77777777">
            <w:pPr>
              <w:pStyle w:val="CCLtdTableNormal"/>
              <w:spacing w:before="40" w:after="40"/>
              <w:jc w:val="right"/>
            </w:pPr>
            <w:r w:rsidRPr="00950E50">
              <w:t>1.4%</w:t>
            </w:r>
          </w:p>
        </w:tc>
      </w:tr>
      <w:tr xmlns:wp14="http://schemas.microsoft.com/office/word/2010/wordml" w:rsidRPr="00530EF8" w:rsidR="00963398" w:rsidTr="00837E72" w14:paraId="439BC11B" wp14:textId="77777777">
        <w:tc>
          <w:tcPr>
            <w:tcW w:w="2292" w:type="dxa"/>
            <w:shd w:val="clear" w:color="auto" w:fill="auto"/>
          </w:tcPr>
          <w:p w:rsidRPr="004463B5" w:rsidR="00963398" w:rsidP="00837E72" w:rsidRDefault="00963398" w14:paraId="0FC98E3D" wp14:textId="77777777">
            <w:pPr>
              <w:pStyle w:val="CCLtdNormal"/>
              <w:spacing w:before="60" w:after="60"/>
              <w:ind w:left="0"/>
              <w:rPr>
                <w:lang w:val="en-GB"/>
              </w:rPr>
            </w:pPr>
            <w:r w:rsidRPr="004463B5">
              <w:rPr>
                <w:lang w:val="en-GB"/>
              </w:rPr>
              <w:t>80%-90% Deprived</w:t>
            </w:r>
          </w:p>
        </w:tc>
        <w:tc>
          <w:tcPr>
            <w:tcW w:w="2028" w:type="dxa"/>
            <w:shd w:val="clear" w:color="auto" w:fill="auto"/>
            <w:vAlign w:val="center"/>
          </w:tcPr>
          <w:p w:rsidRPr="004463B5" w:rsidR="00963398" w:rsidP="00837E72" w:rsidRDefault="00963398" w14:paraId="22E301D2" wp14:textId="77777777">
            <w:pPr>
              <w:pStyle w:val="CCLtdTableNormal"/>
              <w:spacing w:before="40" w:after="40"/>
              <w:jc w:val="right"/>
            </w:pPr>
            <w:r w:rsidRPr="004463B5">
              <w:t>1.0%</w:t>
            </w:r>
          </w:p>
        </w:tc>
        <w:tc>
          <w:tcPr>
            <w:tcW w:w="2029" w:type="dxa"/>
            <w:shd w:val="clear" w:color="auto" w:fill="auto"/>
            <w:vAlign w:val="center"/>
          </w:tcPr>
          <w:p w:rsidRPr="004463B5" w:rsidR="00963398" w:rsidP="00837E72" w:rsidRDefault="00963398" w14:paraId="382CAE89" wp14:textId="77777777">
            <w:pPr>
              <w:pStyle w:val="CCLtdTableNormal"/>
              <w:spacing w:before="60" w:after="60"/>
              <w:jc w:val="right"/>
              <w:rPr>
                <w:lang w:val="en-GB"/>
              </w:rPr>
            </w:pPr>
            <w:r w:rsidRPr="004463B5">
              <w:rPr>
                <w:lang w:val="en-GB"/>
              </w:rPr>
              <w:t>0.6%</w:t>
            </w:r>
          </w:p>
        </w:tc>
        <w:tc>
          <w:tcPr>
            <w:tcW w:w="2029" w:type="dxa"/>
            <w:shd w:val="clear" w:color="auto" w:fill="auto"/>
          </w:tcPr>
          <w:p w:rsidRPr="00950E50" w:rsidR="00963398" w:rsidP="00837E72" w:rsidRDefault="00963398" w14:paraId="4F27E21F" wp14:textId="77777777">
            <w:pPr>
              <w:pStyle w:val="CCLtdTableNormal"/>
              <w:spacing w:before="40" w:after="40"/>
              <w:jc w:val="right"/>
            </w:pPr>
            <w:r w:rsidRPr="00950E50">
              <w:t>0.4%</w:t>
            </w:r>
          </w:p>
        </w:tc>
      </w:tr>
      <w:tr xmlns:wp14="http://schemas.microsoft.com/office/word/2010/wordml" w:rsidRPr="00530EF8" w:rsidR="00963398" w:rsidTr="00837E72" w14:paraId="022B2DC8" wp14:textId="77777777">
        <w:tc>
          <w:tcPr>
            <w:tcW w:w="2292" w:type="dxa"/>
            <w:shd w:val="clear" w:color="auto" w:fill="auto"/>
          </w:tcPr>
          <w:p w:rsidRPr="004463B5" w:rsidR="00963398" w:rsidP="00837E72" w:rsidRDefault="00963398" w14:paraId="289E40A6" wp14:textId="77777777">
            <w:pPr>
              <w:pStyle w:val="CCLtdNormal"/>
              <w:spacing w:before="60" w:after="60"/>
              <w:ind w:left="0"/>
              <w:rPr>
                <w:lang w:val="en-GB"/>
              </w:rPr>
            </w:pPr>
            <w:r w:rsidRPr="004463B5">
              <w:rPr>
                <w:lang w:val="en-GB"/>
              </w:rPr>
              <w:t>90%-100% Deprived</w:t>
            </w:r>
          </w:p>
        </w:tc>
        <w:tc>
          <w:tcPr>
            <w:tcW w:w="2028" w:type="dxa"/>
            <w:shd w:val="clear" w:color="auto" w:fill="auto"/>
            <w:vAlign w:val="center"/>
          </w:tcPr>
          <w:p w:rsidRPr="004463B5" w:rsidR="00963398" w:rsidP="00837E72" w:rsidRDefault="00963398" w14:paraId="1AEF95E3" wp14:textId="77777777">
            <w:pPr>
              <w:pStyle w:val="CCLtdTableNormal"/>
              <w:spacing w:before="40" w:after="40"/>
              <w:jc w:val="right"/>
            </w:pPr>
            <w:r w:rsidRPr="004463B5">
              <w:t>0.0%</w:t>
            </w:r>
          </w:p>
        </w:tc>
        <w:tc>
          <w:tcPr>
            <w:tcW w:w="2029" w:type="dxa"/>
            <w:shd w:val="clear" w:color="auto" w:fill="auto"/>
            <w:vAlign w:val="center"/>
          </w:tcPr>
          <w:p w:rsidRPr="004463B5" w:rsidR="00963398" w:rsidP="00837E72" w:rsidRDefault="00963398" w14:paraId="54CD5E1F" wp14:textId="77777777">
            <w:pPr>
              <w:pStyle w:val="CCLtdTableNormal"/>
              <w:spacing w:before="60" w:after="60"/>
              <w:jc w:val="right"/>
              <w:rPr>
                <w:lang w:val="en-GB"/>
              </w:rPr>
            </w:pPr>
            <w:r w:rsidRPr="004463B5">
              <w:rPr>
                <w:lang w:val="en-GB"/>
              </w:rPr>
              <w:t>0.0%</w:t>
            </w:r>
          </w:p>
        </w:tc>
        <w:tc>
          <w:tcPr>
            <w:tcW w:w="2029" w:type="dxa"/>
            <w:shd w:val="clear" w:color="auto" w:fill="auto"/>
          </w:tcPr>
          <w:p w:rsidR="00963398" w:rsidP="00837E72" w:rsidRDefault="00963398" w14:paraId="1F038DB0" wp14:textId="77777777">
            <w:pPr>
              <w:pStyle w:val="CCLtdTableNormal"/>
              <w:spacing w:before="40" w:after="40"/>
              <w:jc w:val="right"/>
            </w:pPr>
            <w:r w:rsidRPr="00950E50">
              <w:t>0.0%</w:t>
            </w:r>
          </w:p>
        </w:tc>
      </w:tr>
    </w:tbl>
    <w:p xmlns:wp14="http://schemas.microsoft.com/office/word/2010/wordml" w:rsidRPr="00963398" w:rsidR="008A0F33" w:rsidP="00963398" w:rsidRDefault="00963398" w14:paraId="3DDA0594" wp14:textId="77777777">
      <w:pPr>
        <w:pStyle w:val="CCLtdNormal"/>
        <w:rPr>
          <w:lang w:val="en-GB"/>
        </w:rPr>
      </w:pPr>
      <w:r>
        <w:rPr>
          <w:lang w:val="en-GB"/>
        </w:rPr>
        <w:br/>
      </w:r>
      <w:r w:rsidRPr="004D1037">
        <w:rPr>
          <w:lang w:val="en-GB"/>
        </w:rPr>
        <w:t>These findings suggest that location very much plays a part in how successfully public art will engaged with deprived communities. Queen Victoria Square and Hull School of Art and Design both sit within Hull’s Old Town area; whilst Hull Paragon Interchange is home to both the train and bus stations, and a central hub for people coming into the city centre from surrounding neighbourhoods. The Deep and Humber Street, however, are more off the beaten track and an area with a developing cultural quarter, where it can be argued a degree of gentrification is taking place.</w:t>
      </w:r>
    </w:p>
    <w:p xmlns:wp14="http://schemas.microsoft.com/office/word/2010/wordml" w:rsidRPr="00BA50F4" w:rsidR="00BE1B98" w:rsidP="000D14B4" w:rsidRDefault="000D14B4" w14:paraId="5D9CD89F" wp14:textId="77777777">
      <w:pPr>
        <w:pStyle w:val="CCLtdSubHeading"/>
      </w:pPr>
      <w:r w:rsidRPr="00BA50F4">
        <w:t>Group Composition</w:t>
      </w:r>
    </w:p>
    <w:p xmlns:wp14="http://schemas.microsoft.com/office/word/2010/wordml" w:rsidRPr="00BA50F4" w:rsidR="00BE1B98" w:rsidP="00BE1B98" w:rsidRDefault="00BE1B98" w14:paraId="69771EDE" wp14:textId="77777777">
      <w:pPr>
        <w:pStyle w:val="CCLtdSubsubheading"/>
      </w:pPr>
      <w:r w:rsidRPr="00BA50F4">
        <w:t>Post-Event Surveys</w:t>
      </w:r>
    </w:p>
    <w:p xmlns:wp14="http://schemas.microsoft.com/office/word/2010/wordml" w:rsidRPr="00BA50F4" w:rsidR="008A0F33" w:rsidP="001458FE" w:rsidRDefault="00BE1B98" w14:paraId="59EC696B" wp14:textId="77777777">
      <w:pPr>
        <w:pStyle w:val="CCLtdNormal"/>
        <w:rPr>
          <w:lang w:val="en-GB"/>
        </w:rPr>
      </w:pPr>
      <w:r w:rsidRPr="00BA50F4">
        <w:rPr>
          <w:lang w:val="en-GB"/>
        </w:rPr>
        <w:t xml:space="preserve">Within the post-event audience surveys for Look Up audiences were asked about their group size and the ages of people within their group (see Tables </w:t>
      </w:r>
      <w:r w:rsidR="00BA50F4">
        <w:rPr>
          <w:lang w:val="en-GB"/>
        </w:rPr>
        <w:t>23</w:t>
      </w:r>
      <w:r w:rsidRPr="00BA50F4">
        <w:rPr>
          <w:lang w:val="en-GB"/>
        </w:rPr>
        <w:t xml:space="preserve"> &amp; </w:t>
      </w:r>
      <w:r w:rsidR="00BA50F4">
        <w:rPr>
          <w:lang w:val="en-GB"/>
        </w:rPr>
        <w:t>24).</w:t>
      </w:r>
      <w:r w:rsidR="007F253A">
        <w:rPr>
          <w:lang w:val="en-GB"/>
        </w:rPr>
        <w:t xml:space="preserve"> Average group size and adult to child ratio is not available for the 2016 Baseline or All 2017 Audiences, so two outdoor events have been selected for comparison – Made in Hull and Where Do We Go From Here? (WDWGFH). </w:t>
      </w:r>
    </w:p>
    <w:p xmlns:wp14="http://schemas.microsoft.com/office/word/2010/wordml" w:rsidRPr="00BA50F4" w:rsidR="00BE1B98" w:rsidP="00BE1B98" w:rsidRDefault="009856D2" w14:paraId="25F36986" wp14:textId="77777777">
      <w:pPr>
        <w:pStyle w:val="CCLtdTableTitle"/>
        <w:rPr>
          <w:lang w:val="en-GB"/>
        </w:rPr>
      </w:pPr>
      <w:r>
        <w:rPr>
          <w:lang w:val="en-GB"/>
        </w:rPr>
        <w:t>Table 24</w:t>
      </w:r>
      <w:r w:rsidRPr="00BA50F4" w:rsidR="00BE1B98">
        <w:rPr>
          <w:lang w:val="en-GB"/>
        </w:rPr>
        <w:t xml:space="preserve">: Group Size </w:t>
      </w:r>
    </w:p>
    <w:tbl>
      <w:tblPr>
        <w:tblW w:w="6576"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065"/>
        <w:gridCol w:w="1503"/>
        <w:gridCol w:w="1504"/>
        <w:gridCol w:w="1504"/>
      </w:tblGrid>
      <w:tr xmlns:wp14="http://schemas.microsoft.com/office/word/2010/wordml" w:rsidRPr="00530EF8" w:rsidR="00BA50F4" w:rsidTr="25B2FAFB" w14:paraId="7F9C53B8" wp14:textId="77777777">
        <w:tc>
          <w:tcPr>
            <w:tcW w:w="2065" w:type="dxa"/>
            <w:shd w:val="clear" w:color="auto" w:fill="522887"/>
            <w:tcMar/>
          </w:tcPr>
          <w:p w:rsidRPr="00BA50F4" w:rsidR="00BA50F4" w:rsidP="006D6980" w:rsidRDefault="00BA50F4" w14:paraId="4F8A99DB" wp14:textId="77777777">
            <w:pPr>
              <w:pStyle w:val="CCLtdNormal"/>
              <w:spacing w:before="40" w:after="40"/>
              <w:ind w:left="0"/>
              <w:rPr>
                <w:b/>
                <w:color w:val="FFFFFF"/>
                <w:lang w:val="en-GB"/>
              </w:rPr>
            </w:pPr>
            <w:r w:rsidRPr="00BA50F4">
              <w:rPr>
                <w:b/>
                <w:color w:val="FFFFFF"/>
                <w:lang w:val="en-GB"/>
              </w:rPr>
              <w:t>Size of Group</w:t>
            </w:r>
          </w:p>
        </w:tc>
        <w:tc>
          <w:tcPr>
            <w:tcW w:w="1503" w:type="dxa"/>
            <w:shd w:val="clear" w:color="auto" w:fill="522887"/>
            <w:tcMar/>
          </w:tcPr>
          <w:p w:rsidRPr="00BA50F4" w:rsidR="00BA50F4" w:rsidP="006D6980" w:rsidRDefault="00BA50F4" w14:paraId="46979114" wp14:textId="77777777">
            <w:pPr>
              <w:pStyle w:val="CCLtdNormal"/>
              <w:spacing w:before="40" w:after="40"/>
              <w:ind w:left="0"/>
              <w:jc w:val="center"/>
              <w:rPr>
                <w:b/>
                <w:color w:val="FFFFFF"/>
                <w:lang w:val="en-GB"/>
              </w:rPr>
            </w:pPr>
            <w:r w:rsidRPr="00BA50F4">
              <w:rPr>
                <w:b/>
                <w:color w:val="FFFFFF"/>
                <w:lang w:val="en-GB"/>
              </w:rPr>
              <w:t>Look Up</w:t>
            </w:r>
          </w:p>
          <w:p w:rsidRPr="00BA50F4" w:rsidR="00BA50F4" w:rsidP="006D6980" w:rsidRDefault="00BA50F4" w14:paraId="500FC778" wp14:textId="77777777">
            <w:pPr>
              <w:pStyle w:val="CCLtdNormal"/>
              <w:spacing w:before="40" w:after="40"/>
              <w:ind w:left="0"/>
              <w:jc w:val="center"/>
              <w:rPr>
                <w:b/>
                <w:color w:val="FFFFFF"/>
                <w:lang w:val="en-GB"/>
              </w:rPr>
            </w:pPr>
            <w:r w:rsidRPr="00BA50F4">
              <w:rPr>
                <w:b/>
                <w:color w:val="FFFFFF"/>
                <w:lang w:val="en-GB"/>
              </w:rPr>
              <w:t>(n=2,215)*</w:t>
            </w:r>
          </w:p>
        </w:tc>
        <w:tc>
          <w:tcPr>
            <w:tcW w:w="1504" w:type="dxa"/>
            <w:shd w:val="clear" w:color="auto" w:fill="522887"/>
            <w:tcMar/>
          </w:tcPr>
          <w:p w:rsidRPr="00BA50F4" w:rsidR="00BA50F4" w:rsidP="006D6980" w:rsidRDefault="00BA50F4" w14:paraId="37C78057" wp14:textId="77777777">
            <w:pPr>
              <w:pStyle w:val="CCLtdNormal"/>
              <w:spacing w:before="40" w:after="40"/>
              <w:ind w:left="0"/>
              <w:jc w:val="center"/>
              <w:rPr>
                <w:b/>
                <w:color w:val="FFFFFF"/>
                <w:lang w:val="en-GB"/>
              </w:rPr>
            </w:pPr>
            <w:r w:rsidRPr="00BA50F4">
              <w:rPr>
                <w:b/>
                <w:color w:val="FFFFFF"/>
                <w:lang w:val="en-GB"/>
              </w:rPr>
              <w:t>Made in Hull</w:t>
            </w:r>
          </w:p>
          <w:p w:rsidRPr="00BA50F4" w:rsidR="00BA50F4" w:rsidP="006D6980" w:rsidRDefault="00BA50F4" w14:paraId="75436621" wp14:textId="77777777">
            <w:pPr>
              <w:pStyle w:val="CCLtdNormal"/>
              <w:spacing w:before="40" w:after="40"/>
              <w:ind w:left="0"/>
              <w:jc w:val="center"/>
              <w:rPr>
                <w:b/>
                <w:color w:val="FFFFFF"/>
                <w:lang w:val="en-GB"/>
              </w:rPr>
            </w:pPr>
            <w:r w:rsidRPr="00BA50F4">
              <w:rPr>
                <w:b/>
                <w:color w:val="FFFFFF"/>
                <w:lang w:val="en-GB"/>
              </w:rPr>
              <w:t>(n=600)</w:t>
            </w:r>
          </w:p>
        </w:tc>
        <w:tc>
          <w:tcPr>
            <w:tcW w:w="1504" w:type="dxa"/>
            <w:shd w:val="clear" w:color="auto" w:fill="522887"/>
            <w:tcMar/>
          </w:tcPr>
          <w:p w:rsidRPr="00BA50F4" w:rsidR="00BA50F4" w:rsidP="006D6980" w:rsidRDefault="00BA50F4" w14:paraId="078BBE57" wp14:textId="77777777">
            <w:pPr>
              <w:pStyle w:val="CCLtdNormal"/>
              <w:spacing w:before="40" w:after="40"/>
              <w:ind w:left="0"/>
              <w:jc w:val="center"/>
              <w:rPr>
                <w:b/>
                <w:color w:val="FFFFFF"/>
                <w:lang w:val="en-GB"/>
              </w:rPr>
            </w:pPr>
            <w:r w:rsidRPr="00BA50F4">
              <w:rPr>
                <w:b/>
                <w:color w:val="FFFFFF"/>
                <w:lang w:val="en-GB"/>
              </w:rPr>
              <w:t>WDWGFH</w:t>
            </w:r>
            <w:r w:rsidRPr="00BA50F4">
              <w:rPr>
                <w:b/>
                <w:color w:val="FFFFFF"/>
                <w:lang w:val="en-GB"/>
              </w:rPr>
              <w:br/>
            </w:r>
            <w:r w:rsidRPr="00BA50F4">
              <w:rPr>
                <w:b/>
                <w:color w:val="FFFFFF"/>
                <w:lang w:val="en-GB"/>
              </w:rPr>
              <w:t>(n=237)</w:t>
            </w:r>
          </w:p>
        </w:tc>
      </w:tr>
      <w:tr xmlns:wp14="http://schemas.microsoft.com/office/word/2010/wordml" w:rsidRPr="00530EF8" w:rsidR="00BA50F4" w:rsidTr="25B2FAFB" w14:paraId="2539AA37" wp14:textId="77777777">
        <w:tc>
          <w:tcPr>
            <w:tcW w:w="2065" w:type="dxa"/>
            <w:shd w:val="clear" w:color="auto" w:fill="auto"/>
            <w:tcMar/>
          </w:tcPr>
          <w:p w:rsidRPr="00BA50F4" w:rsidR="00BA50F4" w:rsidP="006D6980" w:rsidRDefault="00BA50F4" w14:paraId="18C0702C" wp14:textId="77777777">
            <w:pPr>
              <w:pStyle w:val="CCLtdNormal"/>
              <w:spacing w:before="40" w:after="40"/>
              <w:ind w:left="0"/>
              <w:rPr>
                <w:lang w:val="en-GB"/>
              </w:rPr>
            </w:pPr>
            <w:r w:rsidRPr="00BA50F4">
              <w:rPr>
                <w:lang w:val="en-GB"/>
              </w:rPr>
              <w:t>Mean Group Size</w:t>
            </w:r>
          </w:p>
        </w:tc>
        <w:tc>
          <w:tcPr>
            <w:tcW w:w="1503" w:type="dxa"/>
            <w:shd w:val="clear" w:color="auto" w:fill="auto"/>
            <w:tcMar/>
          </w:tcPr>
          <w:p w:rsidRPr="00BA50F4" w:rsidR="00BA50F4" w:rsidP="25B2FAFB" w:rsidRDefault="00BA50F4" w14:paraId="23080886" wp14:textId="77777777">
            <w:pPr>
              <w:pStyle w:val="CCLtdNormal"/>
              <w:spacing w:before="40" w:after="40"/>
              <w:ind w:left="0"/>
              <w:jc w:val="right"/>
              <w:rPr>
                <w:lang w:val="en-GB"/>
              </w:rPr>
            </w:pPr>
            <w:r w:rsidRPr="25B2FAFB" w:rsidR="25B2FAFB">
              <w:rPr>
                <w:lang w:val="en-GB"/>
              </w:rPr>
              <w:t>2.96</w:t>
            </w:r>
          </w:p>
        </w:tc>
        <w:tc>
          <w:tcPr>
            <w:tcW w:w="1504" w:type="dxa"/>
            <w:tcMar/>
          </w:tcPr>
          <w:p w:rsidRPr="00BA50F4" w:rsidR="00BA50F4" w:rsidP="25B2FAFB" w:rsidRDefault="00BA50F4" w14:paraId="61D4E180" wp14:textId="77777777">
            <w:pPr>
              <w:pStyle w:val="CCLtdNormal"/>
              <w:spacing w:before="40" w:after="40"/>
              <w:ind w:left="0"/>
              <w:jc w:val="right"/>
              <w:rPr>
                <w:lang w:val="en-GB"/>
              </w:rPr>
            </w:pPr>
            <w:r w:rsidRPr="25B2FAFB" w:rsidR="25B2FAFB">
              <w:rPr>
                <w:lang w:val="en-GB"/>
              </w:rPr>
              <w:t>3.51</w:t>
            </w:r>
          </w:p>
        </w:tc>
        <w:tc>
          <w:tcPr>
            <w:tcW w:w="1504" w:type="dxa"/>
            <w:tcMar/>
          </w:tcPr>
          <w:p w:rsidRPr="00BA50F4" w:rsidR="00BA50F4" w:rsidP="25B2FAFB" w:rsidRDefault="00BA50F4" w14:paraId="6D9E7785" wp14:textId="77777777">
            <w:pPr>
              <w:pStyle w:val="CCLtdNormal"/>
              <w:spacing w:before="40" w:after="40"/>
              <w:ind w:left="0"/>
              <w:jc w:val="right"/>
              <w:rPr>
                <w:lang w:val="en-GB"/>
              </w:rPr>
            </w:pPr>
            <w:r w:rsidRPr="25B2FAFB" w:rsidR="25B2FAFB">
              <w:rPr>
                <w:lang w:val="en-GB"/>
              </w:rPr>
              <w:t>2.95</w:t>
            </w:r>
          </w:p>
        </w:tc>
      </w:tr>
      <w:tr xmlns:wp14="http://schemas.microsoft.com/office/word/2010/wordml" w:rsidRPr="00530EF8" w:rsidR="00BA50F4" w:rsidTr="25B2FAFB" w14:paraId="32E49408" wp14:textId="77777777">
        <w:tc>
          <w:tcPr>
            <w:tcW w:w="2065" w:type="dxa"/>
            <w:shd w:val="clear" w:color="auto" w:fill="auto"/>
            <w:tcMar/>
          </w:tcPr>
          <w:p w:rsidRPr="00BA50F4" w:rsidR="00BA50F4" w:rsidP="006D6980" w:rsidRDefault="00BA50F4" w14:paraId="6BC2FB22" wp14:textId="77777777">
            <w:pPr>
              <w:pStyle w:val="CCLtdNormal"/>
              <w:spacing w:before="40" w:after="40"/>
              <w:ind w:left="0"/>
              <w:rPr>
                <w:lang w:val="en-GB"/>
              </w:rPr>
            </w:pPr>
            <w:r w:rsidRPr="00BA50F4">
              <w:rPr>
                <w:lang w:val="en-GB"/>
              </w:rPr>
              <w:t>Mode Group Size</w:t>
            </w:r>
          </w:p>
        </w:tc>
        <w:tc>
          <w:tcPr>
            <w:tcW w:w="1503" w:type="dxa"/>
            <w:shd w:val="clear" w:color="auto" w:fill="auto"/>
            <w:tcMar/>
          </w:tcPr>
          <w:p w:rsidRPr="00BA50F4" w:rsidR="00BA50F4" w:rsidP="25B2FAFB" w:rsidRDefault="00BA50F4" w14:paraId="18F999B5" wp14:textId="77777777">
            <w:pPr>
              <w:pStyle w:val="CCLtdNormal"/>
              <w:spacing w:before="40" w:after="40"/>
              <w:ind w:left="0"/>
              <w:jc w:val="right"/>
              <w:rPr>
                <w:lang w:val="en-GB"/>
              </w:rPr>
            </w:pPr>
            <w:r w:rsidRPr="25B2FAFB" w:rsidR="25B2FAFB">
              <w:rPr>
                <w:lang w:val="en-GB"/>
              </w:rPr>
              <w:t>2</w:t>
            </w:r>
          </w:p>
        </w:tc>
        <w:tc>
          <w:tcPr>
            <w:tcW w:w="1504" w:type="dxa"/>
            <w:tcMar/>
          </w:tcPr>
          <w:p w:rsidRPr="00BA50F4" w:rsidR="00BA50F4" w:rsidP="25B2FAFB" w:rsidRDefault="00BA50F4" w14:paraId="7144751B" wp14:textId="77777777">
            <w:pPr>
              <w:pStyle w:val="CCLtdNormal"/>
              <w:spacing w:before="40" w:after="40"/>
              <w:ind w:left="0"/>
              <w:jc w:val="right"/>
              <w:rPr>
                <w:lang w:val="en-GB"/>
              </w:rPr>
            </w:pPr>
            <w:r w:rsidRPr="25B2FAFB" w:rsidR="25B2FAFB">
              <w:rPr>
                <w:lang w:val="en-GB"/>
              </w:rPr>
              <w:t>2</w:t>
            </w:r>
          </w:p>
        </w:tc>
        <w:tc>
          <w:tcPr>
            <w:tcW w:w="1504" w:type="dxa"/>
            <w:tcMar/>
          </w:tcPr>
          <w:p w:rsidRPr="00BA50F4" w:rsidR="00BA50F4" w:rsidP="25B2FAFB" w:rsidRDefault="00BA50F4" w14:paraId="78E884CA" wp14:textId="77777777">
            <w:pPr>
              <w:pStyle w:val="CCLtdNormal"/>
              <w:spacing w:before="40" w:after="40"/>
              <w:ind w:left="0"/>
              <w:jc w:val="right"/>
              <w:rPr>
                <w:lang w:val="en-GB"/>
              </w:rPr>
            </w:pPr>
            <w:r w:rsidRPr="25B2FAFB" w:rsidR="25B2FAFB">
              <w:rPr>
                <w:lang w:val="en-GB"/>
              </w:rPr>
              <w:t>2</w:t>
            </w:r>
          </w:p>
        </w:tc>
      </w:tr>
    </w:tbl>
    <w:p xmlns:wp14="http://schemas.microsoft.com/office/word/2010/wordml" w:rsidRPr="00BA50F4" w:rsidR="00BE1B98" w:rsidP="00BE1B98" w:rsidRDefault="009856D2" w14:paraId="09CE1834" wp14:textId="77777777">
      <w:pPr>
        <w:pStyle w:val="CCLtdTableTitle"/>
        <w:rPr>
          <w:lang w:val="en-GB"/>
        </w:rPr>
      </w:pPr>
      <w:r>
        <w:rPr>
          <w:lang w:val="en-GB"/>
        </w:rPr>
        <w:t>Table 25</w:t>
      </w:r>
      <w:r w:rsidRPr="007F253A" w:rsidR="00BE1B98">
        <w:rPr>
          <w:lang w:val="en-GB"/>
        </w:rPr>
        <w:t>: Group Size – Adults and Children</w:t>
      </w:r>
    </w:p>
    <w:tbl>
      <w:tblPr>
        <w:tblW w:w="6664"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109"/>
        <w:gridCol w:w="1542"/>
        <w:gridCol w:w="1495"/>
        <w:gridCol w:w="1518"/>
      </w:tblGrid>
      <w:tr xmlns:wp14="http://schemas.microsoft.com/office/word/2010/wordml" w:rsidRPr="00BA50F4" w:rsidR="00BA50F4" w:rsidTr="25B2FAFB" w14:paraId="411BFA20" wp14:textId="77777777">
        <w:tc>
          <w:tcPr>
            <w:tcW w:w="2109" w:type="dxa"/>
            <w:shd w:val="clear" w:color="auto" w:fill="522887"/>
            <w:tcMar/>
          </w:tcPr>
          <w:p w:rsidRPr="00BA50F4" w:rsidR="00BA50F4" w:rsidP="006D6980" w:rsidRDefault="00BA50F4" w14:paraId="4D1D8659" wp14:textId="77777777">
            <w:pPr>
              <w:pStyle w:val="CCLtdNormal"/>
              <w:spacing w:before="40" w:after="40"/>
              <w:ind w:left="0"/>
              <w:rPr>
                <w:b/>
                <w:color w:val="FFFFFF"/>
                <w:lang w:val="en-GB"/>
              </w:rPr>
            </w:pPr>
            <w:r w:rsidRPr="00BA50F4">
              <w:rPr>
                <w:b/>
                <w:color w:val="FFFFFF"/>
                <w:lang w:val="en-GB"/>
              </w:rPr>
              <w:t>Size of Group</w:t>
            </w:r>
          </w:p>
        </w:tc>
        <w:tc>
          <w:tcPr>
            <w:tcW w:w="1542" w:type="dxa"/>
            <w:shd w:val="clear" w:color="auto" w:fill="522887"/>
            <w:tcMar/>
          </w:tcPr>
          <w:p w:rsidRPr="00BA50F4" w:rsidR="00BA50F4" w:rsidP="006D6980" w:rsidRDefault="00BA50F4" w14:paraId="475AA53F" wp14:textId="77777777">
            <w:pPr>
              <w:pStyle w:val="CCLtdNormal"/>
              <w:spacing w:before="40" w:after="40"/>
              <w:ind w:left="0"/>
              <w:jc w:val="center"/>
              <w:rPr>
                <w:b/>
                <w:color w:val="FFFFFF"/>
                <w:lang w:val="en-GB"/>
              </w:rPr>
            </w:pPr>
            <w:r w:rsidRPr="00BA50F4">
              <w:rPr>
                <w:b/>
                <w:color w:val="FFFFFF"/>
                <w:lang w:val="en-GB"/>
              </w:rPr>
              <w:t>Look Up</w:t>
            </w:r>
          </w:p>
          <w:p w:rsidRPr="00BA50F4" w:rsidR="00BA50F4" w:rsidP="006D6980" w:rsidRDefault="00BA50F4" w14:paraId="7548D0FB" wp14:textId="77777777">
            <w:pPr>
              <w:pStyle w:val="CCLtdNormal"/>
              <w:spacing w:before="40" w:after="40"/>
              <w:ind w:left="0"/>
              <w:jc w:val="center"/>
              <w:rPr>
                <w:b/>
                <w:color w:val="FFFFFF"/>
                <w:lang w:val="en-GB"/>
              </w:rPr>
            </w:pPr>
            <w:r w:rsidRPr="00BA50F4">
              <w:rPr>
                <w:b/>
                <w:color w:val="FFFFFF"/>
                <w:lang w:val="en-GB"/>
              </w:rPr>
              <w:t>(n=2,215)*</w:t>
            </w:r>
          </w:p>
        </w:tc>
        <w:tc>
          <w:tcPr>
            <w:tcW w:w="1495" w:type="dxa"/>
            <w:shd w:val="clear" w:color="auto" w:fill="522887"/>
            <w:tcMar/>
          </w:tcPr>
          <w:p w:rsidRPr="00BA50F4" w:rsidR="00BA50F4" w:rsidP="006D6980" w:rsidRDefault="00BA50F4" w14:paraId="584036BB" wp14:textId="77777777">
            <w:pPr>
              <w:pStyle w:val="CCLtdNormal"/>
              <w:spacing w:before="40" w:after="40"/>
              <w:ind w:left="0"/>
              <w:jc w:val="center"/>
              <w:rPr>
                <w:b/>
                <w:color w:val="FFFFFF"/>
                <w:lang w:val="en-GB"/>
              </w:rPr>
            </w:pPr>
            <w:r w:rsidRPr="00BA50F4">
              <w:rPr>
                <w:b/>
                <w:color w:val="FFFFFF"/>
                <w:lang w:val="en-GB"/>
              </w:rPr>
              <w:t>Made in Hull</w:t>
            </w:r>
          </w:p>
          <w:p w:rsidRPr="00BA50F4" w:rsidR="00BA50F4" w:rsidP="006D6980" w:rsidRDefault="00BA50F4" w14:paraId="7E217F6F" wp14:textId="77777777">
            <w:pPr>
              <w:pStyle w:val="CCLtdNormal"/>
              <w:spacing w:before="40" w:after="40"/>
              <w:ind w:left="0"/>
              <w:jc w:val="center"/>
              <w:rPr>
                <w:b/>
                <w:color w:val="FFFFFF"/>
                <w:lang w:val="en-GB"/>
              </w:rPr>
            </w:pPr>
            <w:r w:rsidRPr="00BA50F4">
              <w:rPr>
                <w:b/>
                <w:color w:val="FFFFFF"/>
                <w:lang w:val="en-GB"/>
              </w:rPr>
              <w:t>(n=600)</w:t>
            </w:r>
          </w:p>
        </w:tc>
        <w:tc>
          <w:tcPr>
            <w:tcW w:w="1518" w:type="dxa"/>
            <w:shd w:val="clear" w:color="auto" w:fill="522887"/>
            <w:tcMar/>
          </w:tcPr>
          <w:p w:rsidRPr="00BA50F4" w:rsidR="00BA50F4" w:rsidP="006D6980" w:rsidRDefault="00BA50F4" w14:paraId="61023E6E" wp14:textId="77777777">
            <w:pPr>
              <w:pStyle w:val="CCLtdNormal"/>
              <w:spacing w:before="40" w:after="40"/>
              <w:ind w:left="0"/>
              <w:jc w:val="center"/>
              <w:rPr>
                <w:b/>
                <w:color w:val="FFFFFF"/>
                <w:lang w:val="en-GB"/>
              </w:rPr>
            </w:pPr>
            <w:r w:rsidRPr="00BA50F4">
              <w:rPr>
                <w:b/>
                <w:color w:val="FFFFFF"/>
                <w:lang w:val="en-GB"/>
              </w:rPr>
              <w:t>WDWGFH</w:t>
            </w:r>
            <w:r w:rsidRPr="00BA50F4">
              <w:rPr>
                <w:b/>
                <w:color w:val="FFFFFF"/>
                <w:lang w:val="en-GB"/>
              </w:rPr>
              <w:br/>
            </w:r>
            <w:r w:rsidRPr="00BA50F4">
              <w:rPr>
                <w:b/>
                <w:color w:val="FFFFFF"/>
                <w:lang w:val="en-GB"/>
              </w:rPr>
              <w:t>(n=237)</w:t>
            </w:r>
          </w:p>
        </w:tc>
      </w:tr>
      <w:tr xmlns:wp14="http://schemas.microsoft.com/office/word/2010/wordml" w:rsidRPr="00BA50F4" w:rsidR="00BA50F4" w:rsidTr="25B2FAFB" w14:paraId="35777E2F" wp14:textId="77777777">
        <w:tc>
          <w:tcPr>
            <w:tcW w:w="2109" w:type="dxa"/>
            <w:shd w:val="clear" w:color="auto" w:fill="auto"/>
            <w:tcMar/>
          </w:tcPr>
          <w:p w:rsidRPr="00BA50F4" w:rsidR="00BA50F4" w:rsidP="006D6980" w:rsidRDefault="00BA50F4" w14:paraId="6BEE1362" wp14:textId="77777777">
            <w:pPr>
              <w:pStyle w:val="CCLtdNormal"/>
              <w:spacing w:before="40" w:after="40"/>
              <w:ind w:left="0"/>
              <w:rPr>
                <w:lang w:val="en-GB"/>
              </w:rPr>
            </w:pPr>
            <w:r w:rsidRPr="00BA50F4">
              <w:rPr>
                <w:lang w:val="en-GB"/>
              </w:rPr>
              <w:t>Children</w:t>
            </w:r>
          </w:p>
        </w:tc>
        <w:tc>
          <w:tcPr>
            <w:tcW w:w="1542" w:type="dxa"/>
            <w:shd w:val="clear" w:color="auto" w:fill="auto"/>
            <w:tcMar/>
          </w:tcPr>
          <w:p w:rsidRPr="00BA50F4" w:rsidR="00BA50F4" w:rsidP="25B2FAFB" w:rsidRDefault="00BA50F4" w14:paraId="07210C4D" wp14:textId="77777777">
            <w:pPr>
              <w:pStyle w:val="CCLtdNormal"/>
              <w:spacing w:before="40" w:after="40"/>
              <w:ind w:left="0"/>
              <w:jc w:val="right"/>
              <w:rPr>
                <w:lang w:val="en-GB"/>
              </w:rPr>
            </w:pPr>
            <w:r w:rsidRPr="25B2FAFB" w:rsidR="25B2FAFB">
              <w:rPr>
                <w:lang w:val="en-GB"/>
              </w:rPr>
              <w:t>0.55</w:t>
            </w:r>
          </w:p>
        </w:tc>
        <w:tc>
          <w:tcPr>
            <w:tcW w:w="1495" w:type="dxa"/>
            <w:tcMar/>
          </w:tcPr>
          <w:p w:rsidRPr="00BA50F4" w:rsidR="00BA50F4" w:rsidP="25B2FAFB" w:rsidRDefault="00BA50F4" w14:paraId="5DA861F3" wp14:textId="77777777">
            <w:pPr>
              <w:pStyle w:val="CCLtdNormal"/>
              <w:spacing w:before="40" w:after="40"/>
              <w:ind w:left="0"/>
              <w:jc w:val="right"/>
              <w:rPr>
                <w:lang w:val="en-GB"/>
              </w:rPr>
            </w:pPr>
            <w:r w:rsidRPr="25B2FAFB" w:rsidR="25B2FAFB">
              <w:rPr>
                <w:lang w:val="en-GB"/>
              </w:rPr>
              <w:t>0.64</w:t>
            </w:r>
          </w:p>
        </w:tc>
        <w:tc>
          <w:tcPr>
            <w:tcW w:w="1518" w:type="dxa"/>
            <w:tcMar/>
            <w:vAlign w:val="center"/>
          </w:tcPr>
          <w:p w:rsidRPr="00BA50F4" w:rsidR="00BA50F4" w:rsidP="25B2FAFB" w:rsidRDefault="00BA50F4" w14:paraId="474F4EC5" wp14:textId="77777777">
            <w:pPr>
              <w:spacing w:before="40" w:after="40"/>
              <w:jc w:val="right"/>
              <w:rPr>
                <w:rFonts w:ascii="Trebuchet MS" w:hAnsi="Trebuchet MS"/>
                <w:lang w:val="en-GB"/>
              </w:rPr>
            </w:pPr>
            <w:r w:rsidRPr="25B2FAFB" w:rsidR="25B2FAFB">
              <w:rPr>
                <w:rFonts w:ascii="Trebuchet MS" w:hAnsi="Trebuchet MS"/>
                <w:lang w:val="en-GB"/>
              </w:rPr>
              <w:t>0.30</w:t>
            </w:r>
          </w:p>
        </w:tc>
      </w:tr>
      <w:tr xmlns:wp14="http://schemas.microsoft.com/office/word/2010/wordml" w:rsidRPr="00BA50F4" w:rsidR="00BA50F4" w:rsidTr="25B2FAFB" w14:paraId="1E540814" wp14:textId="77777777">
        <w:tc>
          <w:tcPr>
            <w:tcW w:w="2109" w:type="dxa"/>
            <w:shd w:val="clear" w:color="auto" w:fill="auto"/>
            <w:tcMar/>
          </w:tcPr>
          <w:p w:rsidRPr="00BA50F4" w:rsidR="00BA50F4" w:rsidP="006D6980" w:rsidRDefault="00BA50F4" w14:paraId="36CBE18E" wp14:textId="77777777">
            <w:pPr>
              <w:pStyle w:val="CCLtdNormal"/>
              <w:spacing w:before="40" w:after="40"/>
              <w:ind w:left="0"/>
              <w:rPr>
                <w:lang w:val="en-GB"/>
              </w:rPr>
            </w:pPr>
            <w:r w:rsidRPr="00BA50F4">
              <w:rPr>
                <w:lang w:val="en-GB"/>
              </w:rPr>
              <w:t>Adults</w:t>
            </w:r>
          </w:p>
        </w:tc>
        <w:tc>
          <w:tcPr>
            <w:tcW w:w="1542" w:type="dxa"/>
            <w:shd w:val="clear" w:color="auto" w:fill="auto"/>
            <w:tcMar/>
          </w:tcPr>
          <w:p w:rsidRPr="00BA50F4" w:rsidR="00BA50F4" w:rsidP="25B2FAFB" w:rsidRDefault="00BA50F4" w14:paraId="4C2255F0" wp14:textId="77777777">
            <w:pPr>
              <w:pStyle w:val="CCLtdNormal"/>
              <w:spacing w:before="40" w:after="40"/>
              <w:ind w:left="0"/>
              <w:jc w:val="right"/>
              <w:rPr>
                <w:lang w:val="en-GB"/>
              </w:rPr>
            </w:pPr>
            <w:r w:rsidRPr="25B2FAFB" w:rsidR="25B2FAFB">
              <w:rPr>
                <w:lang w:val="en-GB"/>
              </w:rPr>
              <w:t>2.39</w:t>
            </w:r>
          </w:p>
        </w:tc>
        <w:tc>
          <w:tcPr>
            <w:tcW w:w="1495" w:type="dxa"/>
            <w:tcMar/>
          </w:tcPr>
          <w:p w:rsidRPr="00BA50F4" w:rsidR="00BA50F4" w:rsidP="25B2FAFB" w:rsidRDefault="00BA50F4" w14:paraId="78F298EE" wp14:textId="77777777">
            <w:pPr>
              <w:pStyle w:val="CCLtdNormal"/>
              <w:spacing w:before="40" w:after="40"/>
              <w:ind w:left="0"/>
              <w:jc w:val="right"/>
              <w:rPr>
                <w:lang w:val="en-GB"/>
              </w:rPr>
            </w:pPr>
            <w:r w:rsidRPr="25B2FAFB" w:rsidR="25B2FAFB">
              <w:rPr>
                <w:lang w:val="en-GB"/>
              </w:rPr>
              <w:t>2.87</w:t>
            </w:r>
          </w:p>
        </w:tc>
        <w:tc>
          <w:tcPr>
            <w:tcW w:w="1518" w:type="dxa"/>
            <w:tcMar/>
            <w:vAlign w:val="center"/>
          </w:tcPr>
          <w:p w:rsidRPr="00BA50F4" w:rsidR="00BA50F4" w:rsidP="25B2FAFB" w:rsidRDefault="00BA50F4" w14:paraId="0E8FB1DD" wp14:textId="77777777">
            <w:pPr>
              <w:spacing w:before="40" w:after="40"/>
              <w:jc w:val="right"/>
              <w:rPr>
                <w:rFonts w:ascii="Trebuchet MS" w:hAnsi="Trebuchet MS"/>
                <w:lang w:val="en-GB"/>
              </w:rPr>
            </w:pPr>
            <w:r w:rsidRPr="25B2FAFB" w:rsidR="25B2FAFB">
              <w:rPr>
                <w:rFonts w:ascii="Trebuchet MS" w:hAnsi="Trebuchet MS"/>
                <w:lang w:val="en-GB"/>
              </w:rPr>
              <w:t>2.65</w:t>
            </w:r>
          </w:p>
        </w:tc>
      </w:tr>
      <w:tr xmlns:wp14="http://schemas.microsoft.com/office/word/2010/wordml" w:rsidRPr="00530EF8" w:rsidR="00BA50F4" w:rsidTr="25B2FAFB" w14:paraId="2A6483AD" wp14:textId="77777777">
        <w:tc>
          <w:tcPr>
            <w:tcW w:w="2109" w:type="dxa"/>
            <w:shd w:val="clear" w:color="auto" w:fill="auto"/>
            <w:tcMar/>
          </w:tcPr>
          <w:p w:rsidRPr="007F253A" w:rsidR="00BA50F4" w:rsidP="006D6980" w:rsidRDefault="00BA50F4" w14:paraId="2B1E7216" wp14:textId="77777777">
            <w:pPr>
              <w:pStyle w:val="CCLtdNormal"/>
              <w:spacing w:before="40" w:after="40"/>
              <w:ind w:left="0"/>
              <w:rPr>
                <w:lang w:val="en-GB"/>
              </w:rPr>
            </w:pPr>
            <w:r w:rsidRPr="007F253A">
              <w:rPr>
                <w:lang w:val="en-GB"/>
              </w:rPr>
              <w:t>Mean Group Size</w:t>
            </w:r>
          </w:p>
        </w:tc>
        <w:tc>
          <w:tcPr>
            <w:tcW w:w="1542" w:type="dxa"/>
            <w:shd w:val="clear" w:color="auto" w:fill="auto"/>
            <w:tcMar/>
          </w:tcPr>
          <w:p w:rsidRPr="007F253A" w:rsidR="00BA50F4" w:rsidP="25B2FAFB" w:rsidRDefault="00BA50F4" w14:paraId="1A38CF10" wp14:textId="77777777">
            <w:pPr>
              <w:pStyle w:val="CCLtdNormal"/>
              <w:spacing w:before="40" w:after="40"/>
              <w:ind w:left="0"/>
              <w:jc w:val="right"/>
              <w:rPr>
                <w:lang w:val="en-GB"/>
              </w:rPr>
            </w:pPr>
            <w:r w:rsidRPr="25B2FAFB" w:rsidR="25B2FAFB">
              <w:rPr>
                <w:lang w:val="en-GB"/>
              </w:rPr>
              <w:t>2.96</w:t>
            </w:r>
          </w:p>
        </w:tc>
        <w:tc>
          <w:tcPr>
            <w:tcW w:w="1495" w:type="dxa"/>
            <w:tcMar/>
          </w:tcPr>
          <w:p w:rsidRPr="007F253A" w:rsidR="00BA50F4" w:rsidP="25B2FAFB" w:rsidRDefault="00BA50F4" w14:paraId="4369CDCD" wp14:textId="77777777">
            <w:pPr>
              <w:pStyle w:val="CCLtdNormal"/>
              <w:spacing w:before="40" w:after="40"/>
              <w:ind w:left="0"/>
              <w:jc w:val="right"/>
              <w:rPr>
                <w:lang w:val="en-GB"/>
              </w:rPr>
            </w:pPr>
            <w:r w:rsidRPr="25B2FAFB" w:rsidR="25B2FAFB">
              <w:rPr>
                <w:lang w:val="en-GB"/>
              </w:rPr>
              <w:t>3.51</w:t>
            </w:r>
          </w:p>
        </w:tc>
        <w:tc>
          <w:tcPr>
            <w:tcW w:w="1518" w:type="dxa"/>
            <w:tcMar/>
          </w:tcPr>
          <w:p w:rsidRPr="007F253A" w:rsidR="00BA50F4" w:rsidP="25B2FAFB" w:rsidRDefault="00BA50F4" w14:paraId="67A43045" wp14:textId="77777777">
            <w:pPr>
              <w:pStyle w:val="CCLtdNormal"/>
              <w:spacing w:before="40" w:after="40"/>
              <w:ind w:left="0"/>
              <w:jc w:val="right"/>
              <w:rPr>
                <w:lang w:val="en-GB"/>
              </w:rPr>
            </w:pPr>
            <w:r w:rsidRPr="25B2FAFB" w:rsidR="25B2FAFB">
              <w:rPr>
                <w:lang w:val="en-GB"/>
              </w:rPr>
              <w:t>2.95</w:t>
            </w:r>
          </w:p>
        </w:tc>
      </w:tr>
    </w:tbl>
    <w:p xmlns:wp14="http://schemas.microsoft.com/office/word/2010/wordml" w:rsidRPr="006D6980" w:rsidR="006D6980" w:rsidP="00BE1B98" w:rsidRDefault="004777AF" w14:paraId="3466EDEF" wp14:textId="77777777">
      <w:pPr>
        <w:pStyle w:val="CCLtdNormal"/>
        <w:rPr>
          <w:lang w:val="en-GB"/>
        </w:rPr>
      </w:pPr>
      <w:r>
        <w:rPr>
          <w:lang w:val="en-GB"/>
        </w:rPr>
        <w:br/>
      </w:r>
      <w:r w:rsidRPr="006D6980" w:rsidR="00BE1B98">
        <w:rPr>
          <w:lang w:val="en-GB"/>
        </w:rPr>
        <w:t xml:space="preserve">This data shows that, on average Look Up attracted a </w:t>
      </w:r>
      <w:r w:rsidRPr="006D6980" w:rsidR="00F22024">
        <w:rPr>
          <w:lang w:val="en-GB"/>
        </w:rPr>
        <w:t xml:space="preserve">similar size group to </w:t>
      </w:r>
      <w:r w:rsidRPr="006D6980" w:rsidR="000162C3">
        <w:rPr>
          <w:lang w:val="en-GB"/>
        </w:rPr>
        <w:t>WDWGFH</w:t>
      </w:r>
      <w:r w:rsidRPr="006D6980" w:rsidR="00F22024">
        <w:rPr>
          <w:lang w:val="en-GB"/>
        </w:rPr>
        <w:t xml:space="preserve">, both having a slightly </w:t>
      </w:r>
      <w:r w:rsidRPr="006D6980" w:rsidR="000162C3">
        <w:rPr>
          <w:lang w:val="en-GB"/>
        </w:rPr>
        <w:t>lower</w:t>
      </w:r>
      <w:r w:rsidRPr="006D6980" w:rsidR="00F22024">
        <w:rPr>
          <w:lang w:val="en-GB"/>
        </w:rPr>
        <w:t xml:space="preserve"> average group size compared with Made in Hull.</w:t>
      </w:r>
      <w:r w:rsidRPr="006D6980" w:rsidR="00F22024">
        <w:rPr>
          <w:color w:val="FF0000"/>
          <w:lang w:val="en-GB"/>
        </w:rPr>
        <w:t xml:space="preserve"> </w:t>
      </w:r>
      <w:r w:rsidRPr="006D6980" w:rsidR="00F22024">
        <w:rPr>
          <w:lang w:val="en-GB"/>
        </w:rPr>
        <w:t>A</w:t>
      </w:r>
      <w:r w:rsidRPr="006D6980" w:rsidR="00BE1B98">
        <w:rPr>
          <w:lang w:val="en-GB"/>
        </w:rPr>
        <w:t xml:space="preserve">cross all events the number of children in the group </w:t>
      </w:r>
      <w:r w:rsidRPr="006D6980" w:rsidR="00F22024">
        <w:rPr>
          <w:lang w:val="en-GB"/>
        </w:rPr>
        <w:t xml:space="preserve">was slightly greater for Look Up and Made in Hull than for </w:t>
      </w:r>
      <w:r w:rsidRPr="006D6980" w:rsidR="000162C3">
        <w:rPr>
          <w:lang w:val="en-GB"/>
        </w:rPr>
        <w:t>WDWGFH</w:t>
      </w:r>
      <w:r w:rsidRPr="006D6980" w:rsidR="00F22024">
        <w:rPr>
          <w:lang w:val="en-GB"/>
        </w:rPr>
        <w:t xml:space="preserve">. </w:t>
      </w:r>
    </w:p>
    <w:p xmlns:wp14="http://schemas.microsoft.com/office/word/2010/wordml" w:rsidRPr="006D6980" w:rsidR="00BE1B98" w:rsidP="006D6980" w:rsidRDefault="006D6980" w14:paraId="56889535" wp14:textId="77777777">
      <w:pPr>
        <w:pStyle w:val="CCLtdNormal"/>
      </w:pPr>
      <w:r w:rsidRPr="006D6980">
        <w:rPr>
          <w:lang w:val="en-GB"/>
        </w:rPr>
        <w:t xml:space="preserve">This suggests that Made in Hull, </w:t>
      </w:r>
      <w:r w:rsidRPr="006D6980" w:rsidR="00F22024">
        <w:rPr>
          <w:lang w:val="en-GB"/>
        </w:rPr>
        <w:t xml:space="preserve">appears to have been slightly more successful than the other two events in attracting family audiences. </w:t>
      </w:r>
      <w:r w:rsidRPr="006D6980">
        <w:rPr>
          <w:lang w:val="en-GB"/>
        </w:rPr>
        <w:t xml:space="preserve">As such, should public art programmes wish to target families </w:t>
      </w:r>
      <w:r w:rsidRPr="006D6980">
        <w:t>there is a need to take a more strategic approach when developing the creative brief. This could include the approach taken to selecting sites, the narrative/theme to be explored, and/or having an audience engagement and participation strategy to target families.</w:t>
      </w:r>
    </w:p>
    <w:p xmlns:wp14="http://schemas.microsoft.com/office/word/2010/wordml" w:rsidRPr="0097767A" w:rsidR="0085290E" w:rsidP="00BE1B98" w:rsidRDefault="0085290E" w14:paraId="3C99C85A" wp14:textId="77777777">
      <w:pPr>
        <w:pStyle w:val="CCLtdSubHeading"/>
      </w:pPr>
      <w:r w:rsidRPr="0097767A">
        <w:t>Previous Engagement with Art in the Public Realm</w:t>
      </w:r>
    </w:p>
    <w:p xmlns:wp14="http://schemas.microsoft.com/office/word/2010/wordml" w:rsidRPr="0097767A" w:rsidR="0085290E" w:rsidP="0085290E" w:rsidRDefault="0085290E" w14:paraId="4181F3D5" wp14:textId="77777777">
      <w:pPr>
        <w:pStyle w:val="CCLtdNormal"/>
        <w:rPr>
          <w:lang w:val="en-GB" w:eastAsia="x-none"/>
        </w:rPr>
      </w:pPr>
      <w:r w:rsidRPr="0097767A">
        <w:rPr>
          <w:lang w:val="en-GB" w:eastAsia="x-none"/>
        </w:rPr>
        <w:t>Previous engagement with art in the public realm was explored with audiences. Overall nine in ten audience members had ‘purposely visited an artwork in a public building or place’ within the last 12 months, rather than happening upon it.</w:t>
      </w:r>
    </w:p>
    <w:p xmlns:wp14="http://schemas.microsoft.com/office/word/2010/wordml" w:rsidRPr="0097767A" w:rsidR="007E41A5" w:rsidP="007E41A5" w:rsidRDefault="009856D2" w14:paraId="0DFA0A65" wp14:textId="77777777">
      <w:pPr>
        <w:pStyle w:val="CCLtdTableTitle"/>
        <w:rPr>
          <w:lang w:val="en-GB"/>
        </w:rPr>
      </w:pPr>
      <w:r>
        <w:rPr>
          <w:lang w:val="en-GB"/>
        </w:rPr>
        <w:t>Table 26</w:t>
      </w:r>
      <w:r w:rsidRPr="0097767A" w:rsidR="007E41A5">
        <w:rPr>
          <w:lang w:val="en-GB"/>
        </w:rPr>
        <w:t>: Previous Engagement with Art in Public Realm</w:t>
      </w:r>
    </w:p>
    <w:tbl>
      <w:tblPr>
        <w:tblW w:w="8654" w:type="dxa"/>
        <w:tblInd w:w="1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BF" w:firstRow="1" w:lastRow="0" w:firstColumn="1" w:lastColumn="0" w:noHBand="0" w:noVBand="0"/>
      </w:tblPr>
      <w:tblGrid>
        <w:gridCol w:w="2461"/>
        <w:gridCol w:w="686"/>
        <w:gridCol w:w="687"/>
        <w:gridCol w:w="687"/>
        <w:gridCol w:w="688"/>
        <w:gridCol w:w="687"/>
        <w:gridCol w:w="695"/>
        <w:gridCol w:w="688"/>
        <w:gridCol w:w="687"/>
        <w:gridCol w:w="688"/>
      </w:tblGrid>
      <w:tr xmlns:wp14="http://schemas.microsoft.com/office/word/2010/wordml" w:rsidRPr="0097767A" w:rsidR="007E41A5" w:rsidTr="007E41A5" w14:paraId="2EDFFE1B" wp14:textId="77777777">
        <w:trPr>
          <w:cantSplit/>
          <w:trHeight w:val="2347"/>
        </w:trPr>
        <w:tc>
          <w:tcPr>
            <w:tcW w:w="2467" w:type="dxa"/>
            <w:shd w:val="clear" w:color="auto" w:fill="522887"/>
          </w:tcPr>
          <w:p w:rsidRPr="0097767A" w:rsidR="007E41A5" w:rsidP="00253826" w:rsidRDefault="007E41A5" w14:paraId="296FEF7D" wp14:textId="77777777">
            <w:pPr>
              <w:pStyle w:val="CCLtdTableNormal"/>
              <w:rPr>
                <w:b/>
                <w:color w:val="FFFFFF"/>
                <w:lang w:val="en-GB"/>
              </w:rPr>
            </w:pPr>
          </w:p>
          <w:p w:rsidRPr="0097767A" w:rsidR="007E41A5" w:rsidP="00253826" w:rsidRDefault="007E41A5" w14:paraId="4ED7E6DA" wp14:textId="77777777">
            <w:pPr>
              <w:pStyle w:val="CCLtdTableNormal"/>
              <w:rPr>
                <w:b/>
                <w:color w:val="FFFFFF"/>
                <w:lang w:val="en-GB"/>
              </w:rPr>
            </w:pPr>
            <w:r w:rsidRPr="0097767A">
              <w:rPr>
                <w:b/>
                <w:color w:val="FFFFFF"/>
                <w:sz w:val="22"/>
                <w:szCs w:val="22"/>
                <w:lang w:val="en-GB"/>
              </w:rPr>
              <w:t>In the last 12 months have you purposely visited an artwork in a public building or place, as opposed to happening upon it?</w:t>
            </w:r>
          </w:p>
        </w:tc>
        <w:tc>
          <w:tcPr>
            <w:tcW w:w="687" w:type="dxa"/>
            <w:shd w:val="clear" w:color="auto" w:fill="522887"/>
            <w:textDirection w:val="btLr"/>
            <w:vAlign w:val="center"/>
          </w:tcPr>
          <w:p w:rsidRPr="0097767A" w:rsidR="007E41A5" w:rsidP="00253826" w:rsidRDefault="00070DDC" w14:paraId="7154EDA9" wp14:textId="77777777">
            <w:pPr>
              <w:pStyle w:val="CCLtdTableNormal"/>
              <w:spacing w:before="40" w:after="40"/>
              <w:ind w:left="113"/>
              <w:rPr>
                <w:color w:val="FFFFFF"/>
                <w:sz w:val="22"/>
                <w:szCs w:val="22"/>
                <w:lang w:val="en-GB"/>
              </w:rPr>
            </w:pPr>
            <w:r w:rsidRPr="0097767A">
              <w:rPr>
                <w:color w:val="FFFFFF"/>
                <w:sz w:val="22"/>
                <w:szCs w:val="22"/>
                <w:lang w:val="en-GB"/>
              </w:rPr>
              <w:t>The City Speaks</w:t>
            </w:r>
          </w:p>
        </w:tc>
        <w:tc>
          <w:tcPr>
            <w:tcW w:w="688" w:type="dxa"/>
            <w:shd w:val="clear" w:color="auto" w:fill="522887"/>
            <w:textDirection w:val="btLr"/>
            <w:vAlign w:val="center"/>
          </w:tcPr>
          <w:p w:rsidRPr="0097767A" w:rsidR="007E41A5" w:rsidP="00253826" w:rsidRDefault="007E41A5" w14:paraId="74BA28C8" wp14:textId="77777777">
            <w:pPr>
              <w:pStyle w:val="CCLtdTableNormal"/>
              <w:spacing w:before="40" w:after="40"/>
              <w:ind w:left="113"/>
              <w:rPr>
                <w:color w:val="FFFFFF"/>
                <w:sz w:val="22"/>
                <w:szCs w:val="22"/>
                <w:lang w:val="en-GB"/>
              </w:rPr>
            </w:pPr>
            <w:r w:rsidRPr="0097767A">
              <w:rPr>
                <w:color w:val="FFFFFF"/>
                <w:sz w:val="22"/>
                <w:szCs w:val="22"/>
                <w:lang w:val="en-GB"/>
              </w:rPr>
              <w:t>Washed Up Car-Go</w:t>
            </w:r>
          </w:p>
        </w:tc>
        <w:tc>
          <w:tcPr>
            <w:tcW w:w="687" w:type="dxa"/>
            <w:shd w:val="clear" w:color="auto" w:fill="522887"/>
            <w:textDirection w:val="btLr"/>
            <w:vAlign w:val="center"/>
          </w:tcPr>
          <w:p w:rsidRPr="0097767A" w:rsidR="007E41A5" w:rsidP="00253826" w:rsidRDefault="007E41A5" w14:paraId="3D7D078A" wp14:textId="77777777">
            <w:pPr>
              <w:pStyle w:val="CCLtdTableNormal"/>
              <w:spacing w:before="40" w:after="40"/>
              <w:ind w:left="113"/>
              <w:rPr>
                <w:color w:val="FFFFFF"/>
                <w:sz w:val="22"/>
                <w:szCs w:val="22"/>
                <w:lang w:val="en-GB"/>
              </w:rPr>
            </w:pPr>
            <w:r w:rsidRPr="0097767A">
              <w:rPr>
                <w:color w:val="FFFFFF"/>
                <w:sz w:val="22"/>
                <w:szCs w:val="22"/>
                <w:lang w:val="en-GB"/>
              </w:rPr>
              <w:t>The Train Track and the Basket</w:t>
            </w:r>
          </w:p>
        </w:tc>
        <w:tc>
          <w:tcPr>
            <w:tcW w:w="688" w:type="dxa"/>
            <w:shd w:val="clear" w:color="auto" w:fill="522887"/>
            <w:textDirection w:val="btLr"/>
            <w:vAlign w:val="center"/>
          </w:tcPr>
          <w:p w:rsidRPr="0097767A" w:rsidR="007E41A5" w:rsidP="00253826" w:rsidRDefault="007E41A5" w14:paraId="7B5451EA" wp14:textId="77777777">
            <w:pPr>
              <w:pStyle w:val="CCLtdTableNormal"/>
              <w:spacing w:before="40" w:after="40"/>
              <w:ind w:left="113"/>
              <w:rPr>
                <w:color w:val="FFFFFF"/>
                <w:sz w:val="22"/>
                <w:szCs w:val="22"/>
                <w:lang w:val="en-GB"/>
              </w:rPr>
            </w:pPr>
            <w:r w:rsidRPr="0097767A">
              <w:rPr>
                <w:color w:val="FFFFFF"/>
                <w:sz w:val="22"/>
                <w:szCs w:val="22"/>
                <w:lang w:val="en-GB"/>
              </w:rPr>
              <w:t>Paper City</w:t>
            </w:r>
          </w:p>
        </w:tc>
        <w:tc>
          <w:tcPr>
            <w:tcW w:w="687" w:type="dxa"/>
            <w:shd w:val="clear" w:color="auto" w:fill="522887"/>
            <w:textDirection w:val="btLr"/>
            <w:vAlign w:val="center"/>
          </w:tcPr>
          <w:p w:rsidRPr="0097767A" w:rsidR="007E41A5" w:rsidP="00253826" w:rsidRDefault="007E41A5" w14:paraId="1CBCA584" wp14:textId="77777777">
            <w:pPr>
              <w:pStyle w:val="CCLtdTableNormal"/>
              <w:spacing w:before="40" w:after="40"/>
              <w:ind w:left="113"/>
              <w:rPr>
                <w:color w:val="FFFFFF"/>
                <w:sz w:val="22"/>
                <w:szCs w:val="22"/>
                <w:lang w:val="en-GB"/>
              </w:rPr>
            </w:pPr>
            <w:r w:rsidRPr="0097767A">
              <w:rPr>
                <w:color w:val="FFFFFF"/>
                <w:sz w:val="22"/>
                <w:szCs w:val="22"/>
                <w:lang w:val="en-GB"/>
              </w:rPr>
              <w:t>Bleached</w:t>
            </w:r>
          </w:p>
        </w:tc>
        <w:tc>
          <w:tcPr>
            <w:tcW w:w="687" w:type="dxa"/>
            <w:shd w:val="clear" w:color="auto" w:fill="522887"/>
            <w:textDirection w:val="btLr"/>
            <w:vAlign w:val="center"/>
          </w:tcPr>
          <w:p w:rsidRPr="0097767A" w:rsidR="007E41A5" w:rsidP="00253826" w:rsidRDefault="007E41A5" w14:paraId="5F5BD993" wp14:textId="77777777">
            <w:pPr>
              <w:pStyle w:val="CCLtdTableNormal"/>
              <w:spacing w:before="40" w:after="40"/>
              <w:ind w:left="113"/>
              <w:rPr>
                <w:color w:val="FFFFFF"/>
                <w:sz w:val="22"/>
                <w:szCs w:val="22"/>
                <w:lang w:val="en-GB"/>
              </w:rPr>
            </w:pPr>
            <w:r w:rsidRPr="0097767A">
              <w:rPr>
                <w:color w:val="FFFFFF"/>
                <w:sz w:val="22"/>
                <w:szCs w:val="22"/>
                <w:lang w:val="en-GB"/>
              </w:rPr>
              <w:t>This is a Freedom of Expression Centre</w:t>
            </w:r>
          </w:p>
        </w:tc>
        <w:tc>
          <w:tcPr>
            <w:tcW w:w="688" w:type="dxa"/>
            <w:shd w:val="clear" w:color="auto" w:fill="522887"/>
            <w:textDirection w:val="btLr"/>
            <w:vAlign w:val="center"/>
          </w:tcPr>
          <w:p w:rsidRPr="0097767A" w:rsidR="007E41A5" w:rsidP="00253826" w:rsidRDefault="007E41A5" w14:paraId="5C058172" wp14:textId="77777777">
            <w:pPr>
              <w:pStyle w:val="CCLtdTableNormal"/>
              <w:spacing w:before="40" w:after="40"/>
              <w:ind w:left="113"/>
              <w:rPr>
                <w:color w:val="FFFFFF"/>
                <w:sz w:val="22"/>
                <w:szCs w:val="22"/>
                <w:lang w:val="en-GB"/>
              </w:rPr>
            </w:pPr>
            <w:r w:rsidRPr="0097767A">
              <w:rPr>
                <w:color w:val="FFFFFF"/>
                <w:sz w:val="22"/>
                <w:szCs w:val="22"/>
                <w:lang w:val="en-GB"/>
              </w:rPr>
              <w:t>Elephant in the Room</w:t>
            </w:r>
          </w:p>
        </w:tc>
        <w:tc>
          <w:tcPr>
            <w:tcW w:w="687" w:type="dxa"/>
            <w:shd w:val="clear" w:color="auto" w:fill="522887"/>
            <w:textDirection w:val="btLr"/>
            <w:vAlign w:val="center"/>
          </w:tcPr>
          <w:p w:rsidRPr="0097767A" w:rsidR="007E41A5" w:rsidP="00253826" w:rsidRDefault="007E41A5" w14:paraId="5218FF4F" wp14:textId="77777777">
            <w:pPr>
              <w:pStyle w:val="CCLtdTableNormal"/>
              <w:spacing w:before="40" w:after="40"/>
              <w:ind w:left="113"/>
              <w:rPr>
                <w:color w:val="FFFFFF"/>
                <w:sz w:val="22"/>
                <w:szCs w:val="22"/>
                <w:lang w:val="en-GB"/>
              </w:rPr>
            </w:pPr>
            <w:r w:rsidRPr="0097767A">
              <w:rPr>
                <w:color w:val="FFFFFF"/>
                <w:sz w:val="22"/>
                <w:szCs w:val="22"/>
                <w:lang w:val="en-GB"/>
              </w:rPr>
              <w:t>A Hall for Hull</w:t>
            </w:r>
          </w:p>
        </w:tc>
        <w:tc>
          <w:tcPr>
            <w:tcW w:w="688" w:type="dxa"/>
            <w:shd w:val="clear" w:color="auto" w:fill="522887"/>
            <w:textDirection w:val="btLr"/>
            <w:vAlign w:val="center"/>
          </w:tcPr>
          <w:p w:rsidRPr="0097767A" w:rsidR="007E41A5" w:rsidP="00253826" w:rsidRDefault="007E41A5" w14:paraId="5B3C81B2" wp14:textId="77777777">
            <w:pPr>
              <w:pStyle w:val="CCLtdTableNormal"/>
              <w:spacing w:before="40" w:after="40"/>
              <w:ind w:left="113"/>
              <w:rPr>
                <w:color w:val="FFFFFF"/>
                <w:sz w:val="22"/>
                <w:szCs w:val="22"/>
                <w:lang w:val="en-GB"/>
              </w:rPr>
            </w:pPr>
            <w:r w:rsidRPr="0097767A">
              <w:rPr>
                <w:color w:val="FFFFFF"/>
                <w:sz w:val="22"/>
                <w:szCs w:val="22"/>
                <w:lang w:val="en-GB"/>
              </w:rPr>
              <w:t>Floe</w:t>
            </w:r>
          </w:p>
        </w:tc>
      </w:tr>
      <w:tr xmlns:wp14="http://schemas.microsoft.com/office/word/2010/wordml" w:rsidRPr="0097767A" w:rsidR="007E41A5" w:rsidTr="007E41A5" w14:paraId="45114B42" wp14:textId="77777777">
        <w:tc>
          <w:tcPr>
            <w:tcW w:w="2467" w:type="dxa"/>
          </w:tcPr>
          <w:p w:rsidRPr="0097767A" w:rsidR="007E41A5" w:rsidP="00253826" w:rsidRDefault="007E41A5" w14:paraId="5B7FDD25" wp14:textId="77777777">
            <w:pPr>
              <w:pStyle w:val="CCLtdTableNormal"/>
              <w:spacing w:before="40" w:after="40"/>
              <w:rPr>
                <w:sz w:val="22"/>
                <w:szCs w:val="22"/>
                <w:lang w:val="en-GB"/>
              </w:rPr>
            </w:pPr>
            <w:r w:rsidRPr="0097767A">
              <w:rPr>
                <w:sz w:val="22"/>
                <w:szCs w:val="22"/>
                <w:lang w:val="en-GB"/>
              </w:rPr>
              <w:t>Yes</w:t>
            </w:r>
          </w:p>
        </w:tc>
        <w:tc>
          <w:tcPr>
            <w:tcW w:w="687" w:type="dxa"/>
            <w:vAlign w:val="center"/>
          </w:tcPr>
          <w:p w:rsidRPr="0097767A" w:rsidR="007E41A5" w:rsidP="00253826" w:rsidRDefault="007E41A5" w14:paraId="6AFBCE6C" wp14:textId="77777777">
            <w:pPr>
              <w:pStyle w:val="CCLtdTableNormal"/>
              <w:spacing w:before="40" w:after="40"/>
              <w:jc w:val="right"/>
              <w:rPr>
                <w:sz w:val="22"/>
                <w:szCs w:val="22"/>
                <w:lang w:val="en-GB"/>
              </w:rPr>
            </w:pPr>
            <w:r w:rsidRPr="0097767A">
              <w:rPr>
                <w:sz w:val="22"/>
                <w:szCs w:val="22"/>
                <w:lang w:val="en-GB"/>
              </w:rPr>
              <w:t>96%</w:t>
            </w:r>
          </w:p>
        </w:tc>
        <w:tc>
          <w:tcPr>
            <w:tcW w:w="688" w:type="dxa"/>
            <w:vAlign w:val="center"/>
          </w:tcPr>
          <w:p w:rsidRPr="0097767A" w:rsidR="007E41A5" w:rsidP="00253826" w:rsidRDefault="007E41A5" w14:paraId="3C37455B" wp14:textId="77777777">
            <w:pPr>
              <w:pStyle w:val="CCLtdTableNormal"/>
              <w:spacing w:before="40" w:after="40"/>
              <w:jc w:val="right"/>
              <w:rPr>
                <w:sz w:val="22"/>
                <w:szCs w:val="22"/>
                <w:lang w:val="en-GB"/>
              </w:rPr>
            </w:pPr>
            <w:r w:rsidRPr="0097767A">
              <w:rPr>
                <w:sz w:val="22"/>
                <w:szCs w:val="22"/>
                <w:lang w:val="en-GB"/>
              </w:rPr>
              <w:t>99%</w:t>
            </w:r>
          </w:p>
        </w:tc>
        <w:tc>
          <w:tcPr>
            <w:tcW w:w="687" w:type="dxa"/>
            <w:vAlign w:val="center"/>
          </w:tcPr>
          <w:p w:rsidRPr="0097767A" w:rsidR="007E41A5" w:rsidP="00253826" w:rsidRDefault="007E41A5" w14:paraId="5AA81BE2" wp14:textId="77777777">
            <w:pPr>
              <w:pStyle w:val="CCLtdTableNormal"/>
              <w:spacing w:before="40" w:after="40"/>
              <w:jc w:val="right"/>
              <w:rPr>
                <w:sz w:val="22"/>
                <w:szCs w:val="22"/>
                <w:lang w:val="en-GB"/>
              </w:rPr>
            </w:pPr>
            <w:r w:rsidRPr="0097767A">
              <w:rPr>
                <w:sz w:val="22"/>
                <w:szCs w:val="22"/>
                <w:lang w:val="en-GB"/>
              </w:rPr>
              <w:t>84%</w:t>
            </w:r>
          </w:p>
        </w:tc>
        <w:tc>
          <w:tcPr>
            <w:tcW w:w="688" w:type="dxa"/>
            <w:vAlign w:val="center"/>
          </w:tcPr>
          <w:p w:rsidRPr="0097767A" w:rsidR="007E41A5" w:rsidP="00253826" w:rsidRDefault="007E41A5" w14:paraId="23ECF578" wp14:textId="77777777">
            <w:pPr>
              <w:pStyle w:val="CCLtdTableNormal"/>
              <w:spacing w:before="40" w:after="40"/>
              <w:jc w:val="right"/>
              <w:rPr>
                <w:sz w:val="22"/>
                <w:szCs w:val="22"/>
                <w:lang w:val="en-GB"/>
              </w:rPr>
            </w:pPr>
            <w:r w:rsidRPr="0097767A">
              <w:rPr>
                <w:sz w:val="22"/>
                <w:szCs w:val="22"/>
                <w:lang w:val="en-GB"/>
              </w:rPr>
              <w:t>94%</w:t>
            </w:r>
          </w:p>
        </w:tc>
        <w:tc>
          <w:tcPr>
            <w:tcW w:w="687" w:type="dxa"/>
            <w:vAlign w:val="center"/>
          </w:tcPr>
          <w:p w:rsidRPr="0097767A" w:rsidR="007E41A5" w:rsidP="00253826" w:rsidRDefault="007E41A5" w14:paraId="6B62F3EE" wp14:textId="77777777">
            <w:pPr>
              <w:pStyle w:val="CCLtdTableNormal"/>
              <w:spacing w:before="40" w:after="40"/>
              <w:jc w:val="right"/>
              <w:rPr>
                <w:sz w:val="22"/>
                <w:szCs w:val="22"/>
                <w:lang w:val="en-GB"/>
              </w:rPr>
            </w:pPr>
            <w:r w:rsidRPr="0097767A">
              <w:rPr>
                <w:sz w:val="22"/>
                <w:szCs w:val="22"/>
                <w:lang w:val="en-GB"/>
              </w:rPr>
              <w:t>90%</w:t>
            </w:r>
          </w:p>
        </w:tc>
        <w:tc>
          <w:tcPr>
            <w:tcW w:w="687" w:type="dxa"/>
            <w:vAlign w:val="center"/>
          </w:tcPr>
          <w:p w:rsidRPr="0097767A" w:rsidR="007E41A5" w:rsidP="00253826" w:rsidRDefault="007E41A5" w14:paraId="135237C8" wp14:textId="77777777">
            <w:pPr>
              <w:pStyle w:val="CCLtdTableNormal"/>
              <w:spacing w:before="40" w:after="40"/>
              <w:jc w:val="right"/>
              <w:rPr>
                <w:sz w:val="22"/>
                <w:szCs w:val="22"/>
                <w:lang w:val="en-GB"/>
              </w:rPr>
            </w:pPr>
            <w:r w:rsidRPr="0097767A">
              <w:rPr>
                <w:sz w:val="22"/>
                <w:szCs w:val="22"/>
                <w:lang w:val="en-GB"/>
              </w:rPr>
              <w:t>100%</w:t>
            </w:r>
          </w:p>
        </w:tc>
        <w:tc>
          <w:tcPr>
            <w:tcW w:w="688" w:type="dxa"/>
            <w:vAlign w:val="center"/>
          </w:tcPr>
          <w:p w:rsidRPr="0097767A" w:rsidR="007E41A5" w:rsidP="00253826" w:rsidRDefault="007E41A5" w14:paraId="08A16418" wp14:textId="77777777">
            <w:pPr>
              <w:pStyle w:val="CCLtdTableNormal"/>
              <w:spacing w:before="40" w:after="40"/>
              <w:jc w:val="right"/>
              <w:rPr>
                <w:sz w:val="22"/>
                <w:szCs w:val="22"/>
                <w:lang w:val="en-GB"/>
              </w:rPr>
            </w:pPr>
            <w:r w:rsidRPr="0097767A">
              <w:rPr>
                <w:sz w:val="22"/>
                <w:szCs w:val="22"/>
                <w:lang w:val="en-GB"/>
              </w:rPr>
              <w:t>85%</w:t>
            </w:r>
          </w:p>
        </w:tc>
        <w:tc>
          <w:tcPr>
            <w:tcW w:w="687" w:type="dxa"/>
            <w:vAlign w:val="center"/>
          </w:tcPr>
          <w:p w:rsidRPr="0097767A" w:rsidR="007E41A5" w:rsidP="00253826" w:rsidRDefault="007E41A5" w14:paraId="0277F282" wp14:textId="77777777">
            <w:pPr>
              <w:pStyle w:val="CCLtdTableNormal"/>
              <w:spacing w:before="40" w:after="40"/>
              <w:jc w:val="right"/>
              <w:rPr>
                <w:sz w:val="22"/>
                <w:szCs w:val="22"/>
                <w:lang w:val="en-GB"/>
              </w:rPr>
            </w:pPr>
            <w:r w:rsidRPr="0097767A">
              <w:rPr>
                <w:sz w:val="22"/>
                <w:szCs w:val="22"/>
                <w:lang w:val="en-GB"/>
              </w:rPr>
              <w:t>86%</w:t>
            </w:r>
          </w:p>
        </w:tc>
        <w:tc>
          <w:tcPr>
            <w:tcW w:w="688" w:type="dxa"/>
            <w:vAlign w:val="center"/>
          </w:tcPr>
          <w:p w:rsidRPr="0097767A" w:rsidR="007E41A5" w:rsidP="00253826" w:rsidRDefault="007E41A5" w14:paraId="2D77E51F" wp14:textId="77777777">
            <w:pPr>
              <w:pStyle w:val="CCLtdTableNormal"/>
              <w:spacing w:before="40" w:after="40"/>
              <w:jc w:val="right"/>
              <w:rPr>
                <w:sz w:val="22"/>
                <w:szCs w:val="22"/>
                <w:lang w:val="en-GB"/>
              </w:rPr>
            </w:pPr>
            <w:r w:rsidRPr="0097767A">
              <w:rPr>
                <w:sz w:val="22"/>
                <w:szCs w:val="22"/>
                <w:lang w:val="en-GB"/>
              </w:rPr>
              <w:t>92%</w:t>
            </w:r>
          </w:p>
        </w:tc>
      </w:tr>
      <w:tr xmlns:wp14="http://schemas.microsoft.com/office/word/2010/wordml" w:rsidRPr="0097767A" w:rsidR="007E41A5" w:rsidTr="007E41A5" w14:paraId="5287FED1" wp14:textId="77777777">
        <w:tc>
          <w:tcPr>
            <w:tcW w:w="2467" w:type="dxa"/>
          </w:tcPr>
          <w:p w:rsidRPr="0097767A" w:rsidR="007E41A5" w:rsidP="00253826" w:rsidRDefault="007E41A5" w14:paraId="19F25AB3" wp14:textId="77777777">
            <w:pPr>
              <w:pStyle w:val="CCLtdTableNormal"/>
              <w:spacing w:before="40" w:after="40"/>
              <w:rPr>
                <w:sz w:val="22"/>
                <w:szCs w:val="22"/>
                <w:lang w:val="en-GB"/>
              </w:rPr>
            </w:pPr>
            <w:r w:rsidRPr="0097767A">
              <w:rPr>
                <w:sz w:val="22"/>
                <w:szCs w:val="22"/>
                <w:lang w:val="en-GB"/>
              </w:rPr>
              <w:t>No or not sure</w:t>
            </w:r>
          </w:p>
        </w:tc>
        <w:tc>
          <w:tcPr>
            <w:tcW w:w="687" w:type="dxa"/>
            <w:vAlign w:val="center"/>
          </w:tcPr>
          <w:p w:rsidRPr="0097767A" w:rsidR="007E41A5" w:rsidP="00253826" w:rsidRDefault="007E41A5" w14:paraId="2999104E" wp14:textId="77777777">
            <w:pPr>
              <w:pStyle w:val="CCLtdTableNormal"/>
              <w:spacing w:before="40" w:after="40"/>
              <w:jc w:val="right"/>
              <w:rPr>
                <w:sz w:val="22"/>
                <w:szCs w:val="22"/>
                <w:lang w:val="en-GB"/>
              </w:rPr>
            </w:pPr>
            <w:r w:rsidRPr="0097767A">
              <w:rPr>
                <w:sz w:val="22"/>
                <w:szCs w:val="22"/>
                <w:lang w:val="en-GB"/>
              </w:rPr>
              <w:t>4%</w:t>
            </w:r>
          </w:p>
        </w:tc>
        <w:tc>
          <w:tcPr>
            <w:tcW w:w="688" w:type="dxa"/>
            <w:vAlign w:val="center"/>
          </w:tcPr>
          <w:p w:rsidRPr="0097767A" w:rsidR="007E41A5" w:rsidP="00253826" w:rsidRDefault="007E41A5" w14:paraId="03CDE454" wp14:textId="77777777">
            <w:pPr>
              <w:pStyle w:val="CCLtdTableNormal"/>
              <w:spacing w:before="40" w:after="40"/>
              <w:jc w:val="right"/>
              <w:rPr>
                <w:sz w:val="22"/>
                <w:szCs w:val="22"/>
                <w:lang w:val="en-GB"/>
              </w:rPr>
            </w:pPr>
            <w:r w:rsidRPr="0097767A">
              <w:rPr>
                <w:sz w:val="22"/>
                <w:szCs w:val="22"/>
                <w:lang w:val="en-GB"/>
              </w:rPr>
              <w:t>1%</w:t>
            </w:r>
          </w:p>
        </w:tc>
        <w:tc>
          <w:tcPr>
            <w:tcW w:w="687" w:type="dxa"/>
            <w:vAlign w:val="center"/>
          </w:tcPr>
          <w:p w:rsidRPr="0097767A" w:rsidR="007E41A5" w:rsidP="00253826" w:rsidRDefault="007E41A5" w14:paraId="12BA56E8" wp14:textId="77777777">
            <w:pPr>
              <w:pStyle w:val="CCLtdTableNormal"/>
              <w:spacing w:before="40" w:after="40"/>
              <w:jc w:val="right"/>
              <w:rPr>
                <w:sz w:val="22"/>
                <w:szCs w:val="22"/>
                <w:lang w:val="en-GB"/>
              </w:rPr>
            </w:pPr>
            <w:r w:rsidRPr="0097767A">
              <w:rPr>
                <w:sz w:val="22"/>
                <w:szCs w:val="22"/>
                <w:lang w:val="en-GB"/>
              </w:rPr>
              <w:t>16%</w:t>
            </w:r>
          </w:p>
        </w:tc>
        <w:tc>
          <w:tcPr>
            <w:tcW w:w="688" w:type="dxa"/>
            <w:vAlign w:val="center"/>
          </w:tcPr>
          <w:p w:rsidRPr="0097767A" w:rsidR="007E41A5" w:rsidP="00253826" w:rsidRDefault="007E41A5" w14:paraId="1F11C6E7" wp14:textId="77777777">
            <w:pPr>
              <w:pStyle w:val="CCLtdTableNormal"/>
              <w:spacing w:before="40" w:after="40"/>
              <w:jc w:val="right"/>
              <w:rPr>
                <w:sz w:val="22"/>
                <w:szCs w:val="22"/>
                <w:lang w:val="en-GB"/>
              </w:rPr>
            </w:pPr>
            <w:r w:rsidRPr="0097767A">
              <w:rPr>
                <w:sz w:val="22"/>
                <w:szCs w:val="22"/>
                <w:lang w:val="en-GB"/>
              </w:rPr>
              <w:t>6%</w:t>
            </w:r>
          </w:p>
        </w:tc>
        <w:tc>
          <w:tcPr>
            <w:tcW w:w="687" w:type="dxa"/>
            <w:vAlign w:val="center"/>
          </w:tcPr>
          <w:p w:rsidRPr="0097767A" w:rsidR="007E41A5" w:rsidP="00253826" w:rsidRDefault="007E41A5" w14:paraId="68EC5CB5" wp14:textId="77777777">
            <w:pPr>
              <w:pStyle w:val="CCLtdTableNormal"/>
              <w:spacing w:before="40" w:after="40"/>
              <w:jc w:val="right"/>
              <w:rPr>
                <w:sz w:val="22"/>
                <w:szCs w:val="22"/>
                <w:lang w:val="en-GB"/>
              </w:rPr>
            </w:pPr>
            <w:r w:rsidRPr="0097767A">
              <w:rPr>
                <w:sz w:val="22"/>
                <w:szCs w:val="22"/>
                <w:lang w:val="en-GB"/>
              </w:rPr>
              <w:t>10%</w:t>
            </w:r>
          </w:p>
        </w:tc>
        <w:tc>
          <w:tcPr>
            <w:tcW w:w="687" w:type="dxa"/>
            <w:vAlign w:val="center"/>
          </w:tcPr>
          <w:p w:rsidRPr="0097767A" w:rsidR="007E41A5" w:rsidP="00253826" w:rsidRDefault="007E41A5" w14:paraId="75B956AC" wp14:textId="77777777">
            <w:pPr>
              <w:pStyle w:val="CCLtdTableNormal"/>
              <w:spacing w:before="40" w:after="40"/>
              <w:jc w:val="right"/>
              <w:rPr>
                <w:sz w:val="22"/>
                <w:szCs w:val="22"/>
                <w:lang w:val="en-GB"/>
              </w:rPr>
            </w:pPr>
            <w:r w:rsidRPr="0097767A">
              <w:rPr>
                <w:sz w:val="22"/>
                <w:szCs w:val="22"/>
                <w:lang w:val="en-GB"/>
              </w:rPr>
              <w:t>0%</w:t>
            </w:r>
          </w:p>
        </w:tc>
        <w:tc>
          <w:tcPr>
            <w:tcW w:w="688" w:type="dxa"/>
            <w:vAlign w:val="center"/>
          </w:tcPr>
          <w:p w:rsidRPr="0097767A" w:rsidR="007E41A5" w:rsidP="00253826" w:rsidRDefault="007E41A5" w14:paraId="33E27760" wp14:textId="77777777">
            <w:pPr>
              <w:pStyle w:val="CCLtdTableNormal"/>
              <w:spacing w:before="40" w:after="40"/>
              <w:jc w:val="right"/>
              <w:rPr>
                <w:sz w:val="22"/>
                <w:szCs w:val="22"/>
                <w:lang w:val="en-GB"/>
              </w:rPr>
            </w:pPr>
            <w:r w:rsidRPr="0097767A">
              <w:rPr>
                <w:sz w:val="22"/>
                <w:szCs w:val="22"/>
                <w:lang w:val="en-GB"/>
              </w:rPr>
              <w:t>15%</w:t>
            </w:r>
          </w:p>
        </w:tc>
        <w:tc>
          <w:tcPr>
            <w:tcW w:w="687" w:type="dxa"/>
            <w:vAlign w:val="center"/>
          </w:tcPr>
          <w:p w:rsidRPr="0097767A" w:rsidR="007E41A5" w:rsidP="00253826" w:rsidRDefault="007E41A5" w14:paraId="05662D08" wp14:textId="77777777">
            <w:pPr>
              <w:pStyle w:val="CCLtdTableNormal"/>
              <w:spacing w:before="40" w:after="40"/>
              <w:jc w:val="right"/>
              <w:rPr>
                <w:sz w:val="22"/>
                <w:szCs w:val="22"/>
                <w:lang w:val="en-GB"/>
              </w:rPr>
            </w:pPr>
            <w:r w:rsidRPr="0097767A">
              <w:rPr>
                <w:sz w:val="22"/>
                <w:szCs w:val="22"/>
                <w:lang w:val="en-GB"/>
              </w:rPr>
              <w:t>14%</w:t>
            </w:r>
          </w:p>
        </w:tc>
        <w:tc>
          <w:tcPr>
            <w:tcW w:w="688" w:type="dxa"/>
            <w:vAlign w:val="center"/>
          </w:tcPr>
          <w:p w:rsidRPr="0097767A" w:rsidR="007E41A5" w:rsidP="00253826" w:rsidRDefault="007E41A5" w14:paraId="0F1E98BE" wp14:textId="77777777">
            <w:pPr>
              <w:pStyle w:val="CCLtdTableNormal"/>
              <w:spacing w:before="40" w:after="40"/>
              <w:jc w:val="right"/>
              <w:rPr>
                <w:sz w:val="22"/>
                <w:szCs w:val="22"/>
                <w:lang w:val="en-GB"/>
              </w:rPr>
            </w:pPr>
            <w:r w:rsidRPr="0097767A">
              <w:rPr>
                <w:sz w:val="22"/>
                <w:szCs w:val="22"/>
                <w:lang w:val="en-GB"/>
              </w:rPr>
              <w:t>8%</w:t>
            </w:r>
          </w:p>
        </w:tc>
      </w:tr>
    </w:tbl>
    <w:p xmlns:wp14="http://schemas.microsoft.com/office/word/2010/wordml" w:rsidRPr="0097767A" w:rsidR="004777AF" w:rsidP="004777AF" w:rsidRDefault="007E41A5" w14:paraId="7070A0CF" wp14:textId="77777777">
      <w:pPr>
        <w:pStyle w:val="CCLtdNormal"/>
        <w:rPr>
          <w:lang w:val="en-GB" w:eastAsia="x-none"/>
        </w:rPr>
      </w:pPr>
      <w:r w:rsidRPr="0097767A">
        <w:rPr>
          <w:lang w:val="en-GB" w:eastAsia="x-none"/>
        </w:rPr>
        <w:br/>
      </w:r>
      <w:r w:rsidRPr="0097767A" w:rsidR="004777AF">
        <w:rPr>
          <w:lang w:val="en-GB" w:eastAsia="x-none"/>
        </w:rPr>
        <w:t>When comparing answers by artwork</w:t>
      </w:r>
      <w:r w:rsidRPr="0097767A" w:rsidR="004777AF">
        <w:rPr>
          <w:rStyle w:val="FootnoteReference"/>
          <w:lang w:val="en-GB" w:eastAsia="x-none"/>
        </w:rPr>
        <w:footnoteReference w:id="9"/>
      </w:r>
      <w:r w:rsidRPr="0097767A" w:rsidR="004777AF">
        <w:rPr>
          <w:lang w:val="en-GB" w:eastAsia="x-none"/>
        </w:rPr>
        <w:t>:</w:t>
      </w:r>
    </w:p>
    <w:p xmlns:wp14="http://schemas.microsoft.com/office/word/2010/wordml" w:rsidR="004777AF" w:rsidP="0085290E" w:rsidRDefault="004777AF" w14:paraId="7194DBDC" wp14:textId="77777777">
      <w:pPr>
        <w:pStyle w:val="CCLtdNormal"/>
        <w:rPr>
          <w:lang w:val="en-GB" w:eastAsia="x-none"/>
        </w:rPr>
      </w:pPr>
    </w:p>
    <w:p xmlns:wp14="http://schemas.microsoft.com/office/word/2010/wordml" w:rsidRPr="0097767A" w:rsidR="0085290E" w:rsidP="0085290E" w:rsidRDefault="007E41A5" w14:paraId="2DE9F372" wp14:textId="77777777">
      <w:pPr>
        <w:pStyle w:val="CCLtdBullet1"/>
        <w:rPr>
          <w:lang w:val="en-GB"/>
        </w:rPr>
      </w:pPr>
      <w:r w:rsidRPr="0097767A">
        <w:rPr>
          <w:lang w:val="en-GB"/>
        </w:rPr>
        <w:t xml:space="preserve">The Train Track and The Basket, Elephant in the Room and A Hall for Hull were the most likely artworks to have attracted audiences that had not </w:t>
      </w:r>
      <w:r w:rsidRPr="0097767A">
        <w:rPr>
          <w:lang w:val="en-GB" w:eastAsia="x-none"/>
        </w:rPr>
        <w:t>purposely visited an artwork in a public building or place within the last 12 months – 16% for The Train Track and the Basket; 15% for Elephant in the Room; and 14% for A Hall for Hull.</w:t>
      </w:r>
    </w:p>
    <w:p xmlns:wp14="http://schemas.microsoft.com/office/word/2010/wordml" w:rsidRPr="004777AF" w:rsidR="007E41A5" w:rsidP="004777AF" w:rsidRDefault="007E41A5" w14:paraId="4B24869E" wp14:textId="77777777">
      <w:pPr>
        <w:pStyle w:val="CCLtdBullet1"/>
        <w:rPr>
          <w:lang w:val="en-GB"/>
        </w:rPr>
      </w:pPr>
      <w:r w:rsidRPr="0097767A">
        <w:rPr>
          <w:lang w:val="en-GB"/>
        </w:rPr>
        <w:t xml:space="preserve">This is a Freedom of Expression Centre, Washed Up Car-go, </w:t>
      </w:r>
      <w:r w:rsidRPr="0097767A" w:rsidR="00070DDC">
        <w:rPr>
          <w:lang w:val="en-GB"/>
        </w:rPr>
        <w:t>The City Speaks</w:t>
      </w:r>
      <w:r w:rsidRPr="0097767A">
        <w:rPr>
          <w:lang w:val="en-GB"/>
        </w:rPr>
        <w:t xml:space="preserve"> and Paper City were the most likely artworks to have attracted audiences that had </w:t>
      </w:r>
      <w:r w:rsidRPr="0097767A">
        <w:rPr>
          <w:lang w:val="en-GB" w:eastAsia="x-none"/>
        </w:rPr>
        <w:t xml:space="preserve">purposely visited an artwork in a public building or place within the last 12 months – 100% </w:t>
      </w:r>
      <w:r w:rsidRPr="0097767A">
        <w:rPr>
          <w:lang w:val="en-GB"/>
        </w:rPr>
        <w:t>This is a Freedom of Expression Centre,</w:t>
      </w:r>
      <w:r w:rsidRPr="0097767A">
        <w:rPr>
          <w:lang w:val="en-GB" w:eastAsia="x-none"/>
        </w:rPr>
        <w:t xml:space="preserve"> 99% for Washed Up Car-go; 96% for </w:t>
      </w:r>
      <w:r w:rsidRPr="0097767A" w:rsidR="00070DDC">
        <w:rPr>
          <w:lang w:val="en-GB" w:eastAsia="x-none"/>
        </w:rPr>
        <w:t>The City Speaks</w:t>
      </w:r>
      <w:r w:rsidRPr="0097767A">
        <w:rPr>
          <w:lang w:val="en-GB" w:eastAsia="x-none"/>
        </w:rPr>
        <w:t>; and 94% for Paper City.</w:t>
      </w:r>
    </w:p>
    <w:p xmlns:wp14="http://schemas.microsoft.com/office/word/2010/wordml" w:rsidRPr="002635BD" w:rsidR="00BE1B98" w:rsidP="00BE1B98" w:rsidRDefault="00BE1B98" w14:paraId="3F78A4D2" wp14:textId="77777777">
      <w:pPr>
        <w:pStyle w:val="CCLtdSubHeading"/>
      </w:pPr>
      <w:r w:rsidRPr="002635BD">
        <w:t xml:space="preserve">Attend </w:t>
      </w:r>
      <w:r w:rsidRPr="002635BD" w:rsidR="000851AD">
        <w:t xml:space="preserve">at 2017 </w:t>
      </w:r>
      <w:r w:rsidRPr="002635BD">
        <w:t>Events &amp; Activities</w:t>
      </w:r>
    </w:p>
    <w:p xmlns:wp14="http://schemas.microsoft.com/office/word/2010/wordml" w:rsidRPr="002635BD" w:rsidR="00BE1B98" w:rsidP="00BE1B98" w:rsidRDefault="000851AD" w14:paraId="2628338F" wp14:textId="77777777">
      <w:pPr>
        <w:pStyle w:val="CCLtdNormal"/>
        <w:rPr>
          <w:lang w:val="en-GB"/>
        </w:rPr>
      </w:pPr>
      <w:r w:rsidRPr="002635BD">
        <w:rPr>
          <w:lang w:val="en-GB"/>
        </w:rPr>
        <w:t>Previous attendance and/or i</w:t>
      </w:r>
      <w:r w:rsidRPr="002635BD" w:rsidR="00BE1B98">
        <w:rPr>
          <w:lang w:val="en-GB"/>
        </w:rPr>
        <w:t xml:space="preserve">ntentions to attend or participate in other events and activities programmed for Hull UK City of Culture 2017 were tested </w:t>
      </w:r>
      <w:r w:rsidRPr="002635BD">
        <w:rPr>
          <w:lang w:val="en-GB"/>
        </w:rPr>
        <w:t>with the Look Up audience (see Table 26). There was a very high</w:t>
      </w:r>
      <w:r w:rsidRPr="002635BD" w:rsidR="002635BD">
        <w:rPr>
          <w:lang w:val="en-GB"/>
        </w:rPr>
        <w:t xml:space="preserve"> positive response to this, with 85% of audiences either having already engaged with other events and activities as part of Hull 2017, or having plans to do so. </w:t>
      </w:r>
      <w:r w:rsidRPr="002635BD">
        <w:rPr>
          <w:lang w:val="en-GB"/>
        </w:rPr>
        <w:t xml:space="preserve"> </w:t>
      </w:r>
    </w:p>
    <w:p xmlns:wp14="http://schemas.microsoft.com/office/word/2010/wordml" w:rsidRPr="00037D4C" w:rsidR="00C11699" w:rsidP="00C11699" w:rsidRDefault="00BE1B98" w14:paraId="2762B213" wp14:textId="77777777">
      <w:pPr>
        <w:pStyle w:val="CCLtdNormal"/>
        <w:rPr>
          <w:b/>
          <w:color w:val="FF0000"/>
          <w:lang w:val="en-GB"/>
        </w:rPr>
      </w:pPr>
      <w:r w:rsidRPr="00037D4C">
        <w:rPr>
          <w:lang w:val="en-GB"/>
        </w:rPr>
        <w:t xml:space="preserve">Responses show </w:t>
      </w:r>
      <w:r w:rsidRPr="00037D4C" w:rsidR="009400D5">
        <w:rPr>
          <w:lang w:val="en-GB"/>
        </w:rPr>
        <w:t xml:space="preserve">that Look Up </w:t>
      </w:r>
      <w:r w:rsidRPr="00037D4C" w:rsidR="00037D4C">
        <w:rPr>
          <w:lang w:val="en-GB"/>
        </w:rPr>
        <w:t>that there is very little difference between the responses at Look Up, during the 2016 Baseline research, and across all 2017 audiences</w:t>
      </w:r>
      <w:r w:rsidRPr="00037D4C" w:rsidR="000D14B4">
        <w:rPr>
          <w:lang w:val="en-GB"/>
        </w:rPr>
        <w:t>.</w:t>
      </w:r>
      <w:r w:rsidRPr="00037D4C" w:rsidR="00037D4C">
        <w:rPr>
          <w:lang w:val="en-GB"/>
        </w:rPr>
        <w:t xml:space="preserve"> The main difference is that 3% less audiences at Look Up selected ‘Yes’ and 5% more audiences selected ‘Don’t know’, compared to the 2016 Baseline. The analysis by demographics below, suggest that this may be due to the higher proport</w:t>
      </w:r>
      <w:r w:rsidR="009856D2">
        <w:rPr>
          <w:lang w:val="en-GB"/>
        </w:rPr>
        <w:t>ion of visitors to Look Up, comp</w:t>
      </w:r>
      <w:r w:rsidRPr="00037D4C" w:rsidR="00037D4C">
        <w:rPr>
          <w:lang w:val="en-GB"/>
        </w:rPr>
        <w:t>ared with the 2016 Baseline.</w:t>
      </w:r>
    </w:p>
    <w:p xmlns:wp14="http://schemas.microsoft.com/office/word/2010/wordml" w:rsidRPr="000851AD" w:rsidR="00BE1B98" w:rsidP="00C11699" w:rsidRDefault="00C11699" w14:paraId="35499F44" wp14:textId="77777777">
      <w:pPr>
        <w:pStyle w:val="CCLtdTableTitle"/>
        <w:rPr>
          <w:lang w:val="en-GB"/>
        </w:rPr>
      </w:pPr>
      <w:r w:rsidRPr="000851AD">
        <w:rPr>
          <w:lang w:val="en-GB"/>
        </w:rPr>
        <w:t>T</w:t>
      </w:r>
      <w:r w:rsidRPr="000851AD" w:rsidR="0097767A">
        <w:rPr>
          <w:lang w:val="en-GB"/>
        </w:rPr>
        <w:t>able 2</w:t>
      </w:r>
      <w:r w:rsidR="009856D2">
        <w:rPr>
          <w:lang w:val="en-GB"/>
        </w:rPr>
        <w:t>7</w:t>
      </w:r>
      <w:r w:rsidRPr="000851AD" w:rsidR="00BE1B98">
        <w:rPr>
          <w:lang w:val="en-GB"/>
        </w:rPr>
        <w:t>: Future Intentions to Attend UK City of Culture 2017</w:t>
      </w:r>
    </w:p>
    <w:tbl>
      <w:tblPr>
        <w:tblW w:w="6663"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53"/>
        <w:gridCol w:w="1686"/>
        <w:gridCol w:w="1668"/>
        <w:gridCol w:w="1656"/>
      </w:tblGrid>
      <w:tr xmlns:wp14="http://schemas.microsoft.com/office/word/2010/wordml" w:rsidRPr="00530EF8" w:rsidR="000851AD" w:rsidTr="000851AD" w14:paraId="0BDCDC3E" wp14:textId="77777777">
        <w:tc>
          <w:tcPr>
            <w:tcW w:w="1653" w:type="dxa"/>
            <w:shd w:val="clear" w:color="auto" w:fill="522887"/>
          </w:tcPr>
          <w:p w:rsidRPr="000851AD" w:rsidR="000851AD" w:rsidP="00BE1B98" w:rsidRDefault="000851AD" w14:paraId="769D0D3C" wp14:textId="77777777">
            <w:pPr>
              <w:pStyle w:val="CCLtdNormal"/>
              <w:spacing w:before="60" w:after="60"/>
              <w:ind w:left="0"/>
              <w:rPr>
                <w:b/>
                <w:color w:val="FFFFFF"/>
                <w:lang w:val="en-GB"/>
              </w:rPr>
            </w:pPr>
          </w:p>
        </w:tc>
        <w:tc>
          <w:tcPr>
            <w:tcW w:w="1686" w:type="dxa"/>
            <w:shd w:val="clear" w:color="auto" w:fill="522887"/>
          </w:tcPr>
          <w:p w:rsidRPr="000851AD" w:rsidR="000851AD" w:rsidP="00BE1B98" w:rsidRDefault="000851AD" w14:paraId="72E2CD27" wp14:textId="77777777">
            <w:pPr>
              <w:pStyle w:val="CCLtdNormal"/>
              <w:spacing w:before="60" w:after="60"/>
              <w:ind w:left="0"/>
              <w:jc w:val="center"/>
              <w:rPr>
                <w:b/>
                <w:color w:val="FFFFFF"/>
                <w:lang w:val="en-GB"/>
              </w:rPr>
            </w:pPr>
            <w:r w:rsidRPr="000851AD">
              <w:rPr>
                <w:b/>
                <w:color w:val="FFFFFF"/>
                <w:lang w:val="en-GB"/>
              </w:rPr>
              <w:t>Look Up</w:t>
            </w:r>
          </w:p>
          <w:p w:rsidRPr="000851AD" w:rsidR="000851AD" w:rsidP="00BE1B98" w:rsidRDefault="000851AD" w14:paraId="18766A52" wp14:textId="77777777">
            <w:pPr>
              <w:pStyle w:val="CCLtdNormal"/>
              <w:spacing w:before="60" w:after="60"/>
              <w:ind w:left="0"/>
              <w:jc w:val="center"/>
              <w:rPr>
                <w:b/>
                <w:color w:val="FFFFFF"/>
                <w:lang w:val="en-GB"/>
              </w:rPr>
            </w:pPr>
            <w:r w:rsidRPr="000851AD">
              <w:rPr>
                <w:b/>
                <w:color w:val="FFFFFF"/>
                <w:lang w:val="en-GB"/>
              </w:rPr>
              <w:t>(n=2,220)</w:t>
            </w:r>
          </w:p>
        </w:tc>
        <w:tc>
          <w:tcPr>
            <w:tcW w:w="1668" w:type="dxa"/>
            <w:shd w:val="clear" w:color="auto" w:fill="522887"/>
          </w:tcPr>
          <w:p w:rsidR="000851AD" w:rsidP="00BE1B98" w:rsidRDefault="000851AD" w14:paraId="1A5FB88C" wp14:textId="77777777">
            <w:pPr>
              <w:pStyle w:val="CCLtdNormal"/>
              <w:spacing w:before="60" w:after="60"/>
              <w:ind w:left="0"/>
              <w:jc w:val="center"/>
              <w:rPr>
                <w:b/>
                <w:color w:val="FFFFFF"/>
                <w:lang w:val="en-GB"/>
              </w:rPr>
            </w:pPr>
            <w:r w:rsidRPr="000851AD">
              <w:rPr>
                <w:b/>
                <w:color w:val="FFFFFF"/>
                <w:lang w:val="en-GB"/>
              </w:rPr>
              <w:t>2016 Baseline</w:t>
            </w:r>
          </w:p>
          <w:p w:rsidRPr="000851AD" w:rsidR="000851AD" w:rsidP="00BE1B98" w:rsidRDefault="000851AD" w14:paraId="60BAE2D1" wp14:textId="77777777">
            <w:pPr>
              <w:pStyle w:val="CCLtdNormal"/>
              <w:spacing w:before="60" w:after="60"/>
              <w:ind w:left="0"/>
              <w:jc w:val="center"/>
              <w:rPr>
                <w:b/>
                <w:color w:val="FFFFFF"/>
                <w:lang w:val="en-GB"/>
              </w:rPr>
            </w:pPr>
            <w:r>
              <w:rPr>
                <w:b/>
                <w:color w:val="FFFFFF"/>
                <w:lang w:val="en-GB"/>
              </w:rPr>
              <w:t>(n=1,143)</w:t>
            </w:r>
          </w:p>
        </w:tc>
        <w:tc>
          <w:tcPr>
            <w:tcW w:w="1656" w:type="dxa"/>
            <w:shd w:val="clear" w:color="auto" w:fill="522887"/>
          </w:tcPr>
          <w:p w:rsidRPr="000851AD" w:rsidR="000851AD" w:rsidP="001458FE" w:rsidRDefault="000851AD" w14:paraId="2456C287" wp14:textId="77777777">
            <w:pPr>
              <w:pStyle w:val="CCLtdNormal"/>
              <w:spacing w:before="60" w:after="60"/>
              <w:ind w:left="0"/>
              <w:jc w:val="center"/>
              <w:rPr>
                <w:b/>
                <w:color w:val="FFFFFF"/>
                <w:lang w:val="en-GB"/>
              </w:rPr>
            </w:pPr>
            <w:r w:rsidRPr="000851AD">
              <w:rPr>
                <w:b/>
                <w:color w:val="FFFFFF"/>
                <w:lang w:val="en-GB"/>
              </w:rPr>
              <w:t>All 2017 Audiences</w:t>
            </w:r>
          </w:p>
          <w:p w:rsidRPr="000851AD" w:rsidR="000851AD" w:rsidP="001458FE" w:rsidRDefault="000851AD" w14:paraId="2BBFE28C" wp14:textId="77777777">
            <w:pPr>
              <w:pStyle w:val="CCLtdNormal"/>
              <w:spacing w:before="60" w:after="60"/>
              <w:ind w:left="0"/>
              <w:jc w:val="center"/>
              <w:rPr>
                <w:b/>
                <w:color w:val="FFFFFF"/>
                <w:lang w:val="en-GB"/>
              </w:rPr>
            </w:pPr>
            <w:r w:rsidRPr="000851AD">
              <w:rPr>
                <w:b/>
                <w:color w:val="FFFFFF"/>
                <w:lang w:val="en-GB"/>
              </w:rPr>
              <w:t>(n=</w:t>
            </w:r>
            <w:r>
              <w:rPr>
                <w:b/>
                <w:color w:val="FFFFFF"/>
                <w:lang w:val="en-GB"/>
              </w:rPr>
              <w:t>14,716</w:t>
            </w:r>
            <w:r w:rsidRPr="000851AD">
              <w:rPr>
                <w:b/>
                <w:color w:val="FFFFFF"/>
                <w:lang w:val="en-GB"/>
              </w:rPr>
              <w:t>)</w:t>
            </w:r>
          </w:p>
        </w:tc>
      </w:tr>
      <w:tr xmlns:wp14="http://schemas.microsoft.com/office/word/2010/wordml" w:rsidRPr="00530EF8" w:rsidR="000851AD" w:rsidTr="000851AD" w14:paraId="5C18D6D2" wp14:textId="77777777">
        <w:tc>
          <w:tcPr>
            <w:tcW w:w="1653" w:type="dxa"/>
            <w:shd w:val="clear" w:color="auto" w:fill="auto"/>
          </w:tcPr>
          <w:p w:rsidRPr="000851AD" w:rsidR="000851AD" w:rsidP="00BE1B98" w:rsidRDefault="000851AD" w14:paraId="55239733" wp14:textId="77777777">
            <w:pPr>
              <w:pStyle w:val="CCLtdNormal"/>
              <w:spacing w:before="60" w:after="60"/>
              <w:ind w:left="0"/>
              <w:rPr>
                <w:lang w:val="en-GB"/>
              </w:rPr>
            </w:pPr>
            <w:r w:rsidRPr="000851AD">
              <w:rPr>
                <w:lang w:val="en-GB"/>
              </w:rPr>
              <w:t>Yes</w:t>
            </w:r>
          </w:p>
        </w:tc>
        <w:tc>
          <w:tcPr>
            <w:tcW w:w="1686" w:type="dxa"/>
            <w:shd w:val="clear" w:color="auto" w:fill="auto"/>
          </w:tcPr>
          <w:p w:rsidRPr="000851AD" w:rsidR="000851AD" w:rsidP="00BE1B98" w:rsidRDefault="000851AD" w14:paraId="0A3D920D" wp14:textId="77777777">
            <w:pPr>
              <w:pStyle w:val="CCLtdNormal"/>
              <w:spacing w:before="60" w:after="60"/>
              <w:ind w:left="0"/>
              <w:jc w:val="right"/>
              <w:rPr>
                <w:lang w:val="en-GB"/>
              </w:rPr>
            </w:pPr>
            <w:r w:rsidRPr="000851AD">
              <w:rPr>
                <w:lang w:val="en-GB"/>
              </w:rPr>
              <w:t>85%</w:t>
            </w:r>
          </w:p>
        </w:tc>
        <w:tc>
          <w:tcPr>
            <w:tcW w:w="1668" w:type="dxa"/>
          </w:tcPr>
          <w:p w:rsidRPr="000851AD" w:rsidR="000851AD" w:rsidP="00BE1B98" w:rsidRDefault="00037D4C" w14:paraId="44738F27" wp14:textId="77777777">
            <w:pPr>
              <w:pStyle w:val="CCLtdNormal"/>
              <w:spacing w:before="60" w:after="60"/>
              <w:ind w:left="0"/>
              <w:jc w:val="right"/>
              <w:rPr>
                <w:lang w:val="en-GB"/>
              </w:rPr>
            </w:pPr>
            <w:r>
              <w:rPr>
                <w:lang w:val="en-GB"/>
              </w:rPr>
              <w:t>88%</w:t>
            </w:r>
          </w:p>
        </w:tc>
        <w:tc>
          <w:tcPr>
            <w:tcW w:w="1656" w:type="dxa"/>
          </w:tcPr>
          <w:p w:rsidRPr="000851AD" w:rsidR="000851AD" w:rsidP="00BE1B98" w:rsidRDefault="00037D4C" w14:paraId="3BFDC96C" wp14:textId="77777777">
            <w:pPr>
              <w:pStyle w:val="CCLtdNormal"/>
              <w:spacing w:before="60" w:after="60"/>
              <w:ind w:left="0"/>
              <w:jc w:val="right"/>
              <w:rPr>
                <w:lang w:val="en-GB"/>
              </w:rPr>
            </w:pPr>
            <w:r>
              <w:rPr>
                <w:lang w:val="en-GB"/>
              </w:rPr>
              <w:t>87%</w:t>
            </w:r>
          </w:p>
        </w:tc>
      </w:tr>
      <w:tr xmlns:wp14="http://schemas.microsoft.com/office/word/2010/wordml" w:rsidRPr="00530EF8" w:rsidR="000851AD" w:rsidTr="000851AD" w14:paraId="75D1A7D1" wp14:textId="77777777">
        <w:tc>
          <w:tcPr>
            <w:tcW w:w="1653" w:type="dxa"/>
            <w:shd w:val="clear" w:color="auto" w:fill="auto"/>
          </w:tcPr>
          <w:p w:rsidRPr="000851AD" w:rsidR="000851AD" w:rsidP="00BE1B98" w:rsidRDefault="000851AD" w14:paraId="7C5AC6C2" wp14:textId="77777777">
            <w:pPr>
              <w:pStyle w:val="CCLtdNormal"/>
              <w:spacing w:before="60" w:after="60"/>
              <w:ind w:left="0"/>
              <w:rPr>
                <w:lang w:val="en-GB"/>
              </w:rPr>
            </w:pPr>
            <w:r w:rsidRPr="000851AD">
              <w:rPr>
                <w:lang w:val="en-GB"/>
              </w:rPr>
              <w:t>No</w:t>
            </w:r>
          </w:p>
        </w:tc>
        <w:tc>
          <w:tcPr>
            <w:tcW w:w="1686" w:type="dxa"/>
            <w:shd w:val="clear" w:color="auto" w:fill="auto"/>
          </w:tcPr>
          <w:p w:rsidRPr="000851AD" w:rsidR="000851AD" w:rsidP="00BE1B98" w:rsidRDefault="000851AD" w14:paraId="552A7309" wp14:textId="77777777">
            <w:pPr>
              <w:pStyle w:val="CCLtdNormal"/>
              <w:spacing w:before="60" w:after="60"/>
              <w:ind w:left="0"/>
              <w:jc w:val="right"/>
              <w:rPr>
                <w:lang w:val="en-GB"/>
              </w:rPr>
            </w:pPr>
            <w:r w:rsidRPr="000851AD">
              <w:rPr>
                <w:lang w:val="en-GB"/>
              </w:rPr>
              <w:t>7%</w:t>
            </w:r>
          </w:p>
        </w:tc>
        <w:tc>
          <w:tcPr>
            <w:tcW w:w="1668" w:type="dxa"/>
          </w:tcPr>
          <w:p w:rsidRPr="000851AD" w:rsidR="000851AD" w:rsidP="00BE1B98" w:rsidRDefault="00037D4C" w14:paraId="2EC658D6" wp14:textId="77777777">
            <w:pPr>
              <w:pStyle w:val="CCLtdNormal"/>
              <w:spacing w:before="60" w:after="60"/>
              <w:ind w:left="0"/>
              <w:jc w:val="right"/>
              <w:rPr>
                <w:lang w:val="en-GB"/>
              </w:rPr>
            </w:pPr>
            <w:r>
              <w:rPr>
                <w:lang w:val="en-GB"/>
              </w:rPr>
              <w:t>9%</w:t>
            </w:r>
          </w:p>
        </w:tc>
        <w:tc>
          <w:tcPr>
            <w:tcW w:w="1656" w:type="dxa"/>
          </w:tcPr>
          <w:p w:rsidRPr="000851AD" w:rsidR="000851AD" w:rsidP="00BE1B98" w:rsidRDefault="00037D4C" w14:paraId="6E3A155A" wp14:textId="77777777">
            <w:pPr>
              <w:pStyle w:val="CCLtdNormal"/>
              <w:spacing w:before="60" w:after="60"/>
              <w:ind w:left="0"/>
              <w:jc w:val="right"/>
              <w:rPr>
                <w:lang w:val="en-GB"/>
              </w:rPr>
            </w:pPr>
            <w:r>
              <w:rPr>
                <w:lang w:val="en-GB"/>
              </w:rPr>
              <w:t>8%</w:t>
            </w:r>
          </w:p>
        </w:tc>
      </w:tr>
      <w:tr xmlns:wp14="http://schemas.microsoft.com/office/word/2010/wordml" w:rsidRPr="00530EF8" w:rsidR="000851AD" w:rsidTr="000851AD" w14:paraId="5C939B35" wp14:textId="77777777">
        <w:tc>
          <w:tcPr>
            <w:tcW w:w="1653" w:type="dxa"/>
            <w:shd w:val="clear" w:color="auto" w:fill="auto"/>
          </w:tcPr>
          <w:p w:rsidRPr="000851AD" w:rsidR="000851AD" w:rsidP="00BE1B98" w:rsidRDefault="000851AD" w14:paraId="2F6937BF" wp14:textId="77777777">
            <w:pPr>
              <w:pStyle w:val="CCLtdNormal"/>
              <w:spacing w:before="60" w:after="60"/>
              <w:ind w:left="0"/>
              <w:rPr>
                <w:lang w:val="en-GB"/>
              </w:rPr>
            </w:pPr>
            <w:r w:rsidRPr="000851AD">
              <w:rPr>
                <w:lang w:val="en-GB"/>
              </w:rPr>
              <w:t>Don’t Know</w:t>
            </w:r>
          </w:p>
        </w:tc>
        <w:tc>
          <w:tcPr>
            <w:tcW w:w="1686" w:type="dxa"/>
            <w:shd w:val="clear" w:color="auto" w:fill="auto"/>
          </w:tcPr>
          <w:p w:rsidRPr="000851AD" w:rsidR="000851AD" w:rsidP="00BE1B98" w:rsidRDefault="000851AD" w14:paraId="0FD4050B" wp14:textId="77777777">
            <w:pPr>
              <w:pStyle w:val="CCLtdNormal"/>
              <w:spacing w:before="60" w:after="60"/>
              <w:ind w:left="0"/>
              <w:jc w:val="right"/>
              <w:rPr>
                <w:lang w:val="en-GB"/>
              </w:rPr>
            </w:pPr>
            <w:r w:rsidRPr="000851AD">
              <w:rPr>
                <w:lang w:val="en-GB"/>
              </w:rPr>
              <w:t>8%</w:t>
            </w:r>
          </w:p>
        </w:tc>
        <w:tc>
          <w:tcPr>
            <w:tcW w:w="1668" w:type="dxa"/>
          </w:tcPr>
          <w:p w:rsidRPr="000851AD" w:rsidR="000851AD" w:rsidP="00BE1B98" w:rsidRDefault="00037D4C" w14:paraId="0D33A3D1" wp14:textId="77777777">
            <w:pPr>
              <w:pStyle w:val="CCLtdNormal"/>
              <w:spacing w:before="60" w:after="60"/>
              <w:ind w:left="0"/>
              <w:jc w:val="right"/>
              <w:rPr>
                <w:lang w:val="en-GB"/>
              </w:rPr>
            </w:pPr>
            <w:r>
              <w:rPr>
                <w:lang w:val="en-GB"/>
              </w:rPr>
              <w:t>3%</w:t>
            </w:r>
          </w:p>
        </w:tc>
        <w:tc>
          <w:tcPr>
            <w:tcW w:w="1656" w:type="dxa"/>
          </w:tcPr>
          <w:p w:rsidRPr="000851AD" w:rsidR="000851AD" w:rsidP="00BE1B98" w:rsidRDefault="00037D4C" w14:paraId="7EA413A2" wp14:textId="77777777">
            <w:pPr>
              <w:pStyle w:val="CCLtdNormal"/>
              <w:spacing w:before="60" w:after="60"/>
              <w:ind w:left="0"/>
              <w:jc w:val="right"/>
              <w:rPr>
                <w:lang w:val="en-GB"/>
              </w:rPr>
            </w:pPr>
            <w:r>
              <w:rPr>
                <w:lang w:val="en-GB"/>
              </w:rPr>
              <w:t>6%</w:t>
            </w:r>
          </w:p>
        </w:tc>
      </w:tr>
    </w:tbl>
    <w:p xmlns:wp14="http://schemas.microsoft.com/office/word/2010/wordml" w:rsidRPr="00037D4C" w:rsidR="00BE1B98" w:rsidP="00BE1B98" w:rsidRDefault="000D14B4" w14:paraId="4481508A" wp14:textId="77777777">
      <w:pPr>
        <w:pStyle w:val="CCLtdNormal"/>
        <w:rPr>
          <w:lang w:val="en-GB"/>
        </w:rPr>
      </w:pPr>
      <w:r w:rsidRPr="00530EF8">
        <w:rPr>
          <w:highlight w:val="yellow"/>
          <w:lang w:val="en-GB"/>
        </w:rPr>
        <w:br/>
      </w:r>
      <w:r w:rsidRPr="00037D4C" w:rsidR="00BE1B98">
        <w:rPr>
          <w:lang w:val="en-GB"/>
        </w:rPr>
        <w:t>When comparing by different demographics:</w:t>
      </w:r>
    </w:p>
    <w:p xmlns:wp14="http://schemas.microsoft.com/office/word/2010/wordml" w:rsidRPr="00037D4C" w:rsidR="00BE1B98" w:rsidP="00BE1B98" w:rsidRDefault="008938C2" w14:paraId="14A0519E" wp14:textId="77777777">
      <w:pPr>
        <w:pStyle w:val="CCLtdBullet1"/>
        <w:rPr>
          <w:lang w:val="en-GB"/>
        </w:rPr>
      </w:pPr>
      <w:r w:rsidRPr="00037D4C">
        <w:rPr>
          <w:lang w:val="en-GB"/>
        </w:rPr>
        <w:t>Unsurprisingly, t</w:t>
      </w:r>
      <w:r w:rsidRPr="00037D4C" w:rsidR="00BE1B98">
        <w:rPr>
          <w:lang w:val="en-GB"/>
        </w:rPr>
        <w:t xml:space="preserve">hose from outside Hull and East Riding were </w:t>
      </w:r>
      <w:r w:rsidRPr="00037D4C">
        <w:rPr>
          <w:lang w:val="en-GB"/>
        </w:rPr>
        <w:t>less</w:t>
      </w:r>
      <w:r w:rsidRPr="00037D4C" w:rsidR="00BE1B98">
        <w:rPr>
          <w:lang w:val="en-GB"/>
        </w:rPr>
        <w:t xml:space="preserve"> likely to be planning to attend or participate in other Hull 2017 activities or events</w:t>
      </w:r>
      <w:r w:rsidRPr="00037D4C">
        <w:rPr>
          <w:lang w:val="en-GB"/>
        </w:rPr>
        <w:t>, having further distances to travel to engage</w:t>
      </w:r>
      <w:r w:rsidRPr="00037D4C" w:rsidR="00BE1B98">
        <w:rPr>
          <w:lang w:val="en-GB"/>
        </w:rPr>
        <w:t>.</w:t>
      </w:r>
    </w:p>
    <w:p xmlns:wp14="http://schemas.microsoft.com/office/word/2010/wordml" w:rsidRPr="00037D4C" w:rsidR="00B73B9C" w:rsidP="00253826" w:rsidRDefault="00BE1B98" w14:paraId="713AC121" wp14:textId="77777777">
      <w:pPr>
        <w:pStyle w:val="CCLtdBullet1"/>
        <w:spacing w:after="240"/>
        <w:rPr>
          <w:lang w:val="en-GB"/>
        </w:rPr>
      </w:pPr>
      <w:r w:rsidRPr="00037D4C">
        <w:rPr>
          <w:lang w:val="en-GB"/>
        </w:rPr>
        <w:t xml:space="preserve">Those </w:t>
      </w:r>
      <w:r w:rsidRPr="00037D4C" w:rsidR="008938C2">
        <w:rPr>
          <w:lang w:val="en-GB"/>
        </w:rPr>
        <w:t>aged 35-54 years were more</w:t>
      </w:r>
      <w:r w:rsidRPr="00037D4C">
        <w:rPr>
          <w:lang w:val="en-GB"/>
        </w:rPr>
        <w:t xml:space="preserve"> likely to be planning to attend or participate in other Hull 2017 activities or events, </w:t>
      </w:r>
      <w:r w:rsidRPr="00037D4C" w:rsidR="008938C2">
        <w:rPr>
          <w:lang w:val="en-GB"/>
        </w:rPr>
        <w:t>than older or younger audiences.</w:t>
      </w:r>
    </w:p>
    <w:p xmlns:wp14="http://schemas.microsoft.com/office/word/2010/wordml" w:rsidRPr="006640E5" w:rsidR="00BE1B98" w:rsidP="00B73B9C" w:rsidRDefault="00BE1B98" w14:paraId="4DF07B5D" wp14:textId="77777777">
      <w:pPr>
        <w:pStyle w:val="CCLtdSubHeading"/>
      </w:pPr>
      <w:r w:rsidRPr="006640E5">
        <w:t>Cultural Sector Development</w:t>
      </w:r>
    </w:p>
    <w:p xmlns:wp14="http://schemas.microsoft.com/office/word/2010/wordml" w:rsidRPr="006640E5" w:rsidR="00BE1B98" w:rsidP="00BE1B98" w:rsidRDefault="00BE1B98" w14:paraId="2D2443B1" wp14:textId="77777777">
      <w:pPr>
        <w:pStyle w:val="CCLtdNormal"/>
        <w:rPr>
          <w:lang w:val="en-GB"/>
        </w:rPr>
      </w:pPr>
      <w:r w:rsidRPr="006640E5">
        <w:rPr>
          <w:lang w:val="en-GB"/>
        </w:rPr>
        <w:t>Across many respondent groups, Look Up was reported to have positively impacted on professionals within the cultural sector:</w:t>
      </w:r>
    </w:p>
    <w:p xmlns:wp14="http://schemas.microsoft.com/office/word/2010/wordml" w:rsidRPr="006640E5" w:rsidR="00BE1B98" w:rsidP="00BE1B98" w:rsidRDefault="00BE1B98" w14:paraId="1BDBC982" wp14:textId="77777777">
      <w:pPr>
        <w:pStyle w:val="CCLtdBullet1"/>
        <w:spacing w:after="0"/>
        <w:rPr>
          <w:lang w:val="en-GB"/>
        </w:rPr>
      </w:pPr>
      <w:r w:rsidRPr="006640E5">
        <w:rPr>
          <w:lang w:val="en-GB"/>
        </w:rPr>
        <w:t xml:space="preserve">All CPT members and 14 of 16 </w:t>
      </w:r>
      <w:r w:rsidR="008615AB">
        <w:rPr>
          <w:lang w:val="en-GB"/>
        </w:rPr>
        <w:t>Artists</w:t>
      </w:r>
      <w:r w:rsidRPr="006640E5">
        <w:rPr>
          <w:lang w:val="en-GB"/>
        </w:rPr>
        <w:t xml:space="preserve"> had gained new skills; </w:t>
      </w:r>
    </w:p>
    <w:p xmlns:wp14="http://schemas.microsoft.com/office/word/2010/wordml" w:rsidRPr="006640E5" w:rsidR="00BE1B98" w:rsidP="00BE1B98" w:rsidRDefault="00BE1B98" w14:paraId="4A113F54" wp14:textId="77777777">
      <w:pPr>
        <w:pStyle w:val="CCLtdBullet1"/>
        <w:spacing w:after="0"/>
        <w:rPr>
          <w:lang w:val="en-GB"/>
        </w:rPr>
      </w:pPr>
      <w:r w:rsidRPr="006640E5">
        <w:rPr>
          <w:lang w:val="en-GB"/>
        </w:rPr>
        <w:t xml:space="preserve">All CPT members and all </w:t>
      </w:r>
      <w:r w:rsidR="008615AB">
        <w:rPr>
          <w:lang w:val="en-GB"/>
        </w:rPr>
        <w:t>Artists</w:t>
      </w:r>
      <w:r w:rsidRPr="006640E5">
        <w:rPr>
          <w:lang w:val="en-GB"/>
        </w:rPr>
        <w:t xml:space="preserve"> developed existing skills further; </w:t>
      </w:r>
    </w:p>
    <w:p xmlns:wp14="http://schemas.microsoft.com/office/word/2010/wordml" w:rsidRPr="006640E5" w:rsidR="00BE1B98" w:rsidP="00BE1B98" w:rsidRDefault="00BE1B98" w14:paraId="43B07958" wp14:textId="77777777">
      <w:pPr>
        <w:pStyle w:val="CCLtdBullet1"/>
        <w:spacing w:after="0"/>
        <w:rPr>
          <w:lang w:val="en-GB"/>
        </w:rPr>
      </w:pPr>
      <w:r w:rsidRPr="006640E5">
        <w:rPr>
          <w:lang w:val="en-GB"/>
        </w:rPr>
        <w:t xml:space="preserve">15 of 16 </w:t>
      </w:r>
      <w:r w:rsidR="008615AB">
        <w:rPr>
          <w:lang w:val="en-GB"/>
        </w:rPr>
        <w:t>Artists</w:t>
      </w:r>
      <w:r w:rsidRPr="006640E5">
        <w:rPr>
          <w:lang w:val="en-GB"/>
        </w:rPr>
        <w:t xml:space="preserve"> had been able to collaborate with others;</w:t>
      </w:r>
    </w:p>
    <w:p xmlns:wp14="http://schemas.microsoft.com/office/word/2010/wordml" w:rsidRPr="006640E5" w:rsidR="00BE1B98" w:rsidP="00BE1B98" w:rsidRDefault="00BE1B98" w14:paraId="7F4D110F" wp14:textId="77777777">
      <w:pPr>
        <w:pStyle w:val="CCLtdBullet1"/>
        <w:spacing w:after="0"/>
        <w:rPr>
          <w:lang w:val="en-GB"/>
        </w:rPr>
      </w:pPr>
      <w:r w:rsidRPr="006640E5">
        <w:rPr>
          <w:lang w:val="en-GB"/>
        </w:rPr>
        <w:t xml:space="preserve">All CPT members and 15 of 16 </w:t>
      </w:r>
      <w:r w:rsidR="008615AB">
        <w:rPr>
          <w:lang w:val="en-GB"/>
        </w:rPr>
        <w:t>Artists</w:t>
      </w:r>
      <w:r w:rsidRPr="006640E5">
        <w:rPr>
          <w:lang w:val="en-GB"/>
        </w:rPr>
        <w:t xml:space="preserve"> had built new partnerships; </w:t>
      </w:r>
    </w:p>
    <w:p xmlns:wp14="http://schemas.microsoft.com/office/word/2010/wordml" w:rsidRPr="006640E5" w:rsidR="00BE1B98" w:rsidP="00BE1B98" w:rsidRDefault="00BE1B98" w14:paraId="4BB03277" wp14:textId="77777777">
      <w:pPr>
        <w:pStyle w:val="CCLtdBullet1"/>
        <w:spacing w:after="200"/>
        <w:rPr>
          <w:lang w:val="en-GB"/>
        </w:rPr>
      </w:pPr>
      <w:r w:rsidRPr="006640E5">
        <w:rPr>
          <w:lang w:val="en-GB"/>
        </w:rPr>
        <w:t xml:space="preserve">All CPT members 13 of 16 </w:t>
      </w:r>
      <w:r w:rsidR="008615AB">
        <w:rPr>
          <w:lang w:val="en-GB"/>
        </w:rPr>
        <w:t>Artists</w:t>
      </w:r>
      <w:r w:rsidRPr="006640E5">
        <w:rPr>
          <w:lang w:val="en-GB"/>
        </w:rPr>
        <w:t xml:space="preserve"> had developed existing partnerships. </w:t>
      </w:r>
    </w:p>
    <w:p xmlns:wp14="http://schemas.microsoft.com/office/word/2010/wordml" w:rsidRPr="006640E5" w:rsidR="00BE1B98" w:rsidP="00BE1B98" w:rsidRDefault="00BE1B98" w14:paraId="1E2B020F" wp14:textId="77777777">
      <w:pPr>
        <w:pStyle w:val="CCLtdSubsubheading"/>
      </w:pPr>
      <w:r w:rsidRPr="006640E5">
        <w:t>Skills Development</w:t>
      </w:r>
    </w:p>
    <w:p xmlns:wp14="http://schemas.microsoft.com/office/word/2010/wordml" w:rsidRPr="006640E5" w:rsidR="00BE1B98" w:rsidP="00BE1B98" w:rsidRDefault="00BE1B98" w14:paraId="01DC6040" wp14:textId="77777777">
      <w:pPr>
        <w:pStyle w:val="CCLtdNormal"/>
        <w:rPr>
          <w:lang w:val="en-GB"/>
        </w:rPr>
      </w:pPr>
      <w:r w:rsidRPr="006640E5">
        <w:rPr>
          <w:lang w:val="en-GB"/>
        </w:rPr>
        <w:t xml:space="preserve">Amongst CPT, </w:t>
      </w:r>
      <w:r w:rsidR="008615AB">
        <w:rPr>
          <w:lang w:val="en-GB"/>
        </w:rPr>
        <w:t>Artists</w:t>
      </w:r>
      <w:r w:rsidRPr="006640E5">
        <w:rPr>
          <w:lang w:val="en-GB"/>
        </w:rPr>
        <w:t>, and Delivery Partners the most likely skills to have been gained or developed were:</w:t>
      </w:r>
    </w:p>
    <w:p xmlns:wp14="http://schemas.microsoft.com/office/word/2010/wordml" w:rsidRPr="006640E5" w:rsidR="00BE1B98" w:rsidP="00BE1B98" w:rsidRDefault="00BE1B98" w14:paraId="37CC1909" wp14:textId="77777777">
      <w:pPr>
        <w:pStyle w:val="CCLtdBullet1"/>
        <w:spacing w:after="0"/>
        <w:rPr>
          <w:lang w:val="en-GB"/>
        </w:rPr>
      </w:pPr>
      <w:r w:rsidRPr="006640E5">
        <w:rPr>
          <w:lang w:val="en-GB"/>
        </w:rPr>
        <w:t>Creative/Artistic Skills</w:t>
      </w:r>
      <w:r w:rsidR="00433255">
        <w:rPr>
          <w:lang w:val="en-GB"/>
        </w:rPr>
        <w:t>;</w:t>
      </w:r>
    </w:p>
    <w:p xmlns:wp14="http://schemas.microsoft.com/office/word/2010/wordml" w:rsidRPr="006640E5" w:rsidR="00BE1B98" w:rsidP="00BE1B98" w:rsidRDefault="00BE1B98" w14:paraId="01F5CF23" wp14:textId="77777777">
      <w:pPr>
        <w:pStyle w:val="CCLtdBullet1"/>
        <w:spacing w:after="0"/>
        <w:rPr>
          <w:lang w:val="en-GB"/>
        </w:rPr>
      </w:pPr>
      <w:r w:rsidRPr="006640E5">
        <w:rPr>
          <w:lang w:val="en-GB"/>
        </w:rPr>
        <w:t>Production/Technical Skills</w:t>
      </w:r>
      <w:r w:rsidR="00433255">
        <w:rPr>
          <w:lang w:val="en-GB"/>
        </w:rPr>
        <w:t>;</w:t>
      </w:r>
    </w:p>
    <w:p xmlns:wp14="http://schemas.microsoft.com/office/word/2010/wordml" w:rsidRPr="006640E5" w:rsidR="00BE1B98" w:rsidP="00BE1B98" w:rsidRDefault="00BE1B98" w14:paraId="006E1F0A" wp14:textId="77777777">
      <w:pPr>
        <w:pStyle w:val="CCLtdBullet1"/>
        <w:spacing w:after="0"/>
        <w:rPr>
          <w:lang w:val="en-GB"/>
        </w:rPr>
      </w:pPr>
      <w:r w:rsidRPr="006640E5">
        <w:rPr>
          <w:lang w:val="en-GB"/>
        </w:rPr>
        <w:t>Project Development</w:t>
      </w:r>
      <w:r w:rsidR="00433255">
        <w:rPr>
          <w:lang w:val="en-GB"/>
        </w:rPr>
        <w:t>;</w:t>
      </w:r>
    </w:p>
    <w:p xmlns:wp14="http://schemas.microsoft.com/office/word/2010/wordml" w:rsidRPr="006640E5" w:rsidR="00BE1B98" w:rsidP="00BE1B98" w:rsidRDefault="00BE1B98" w14:paraId="3F69FBDC" wp14:textId="77777777">
      <w:pPr>
        <w:pStyle w:val="CCLtdBullet1"/>
        <w:spacing w:after="0"/>
        <w:rPr>
          <w:lang w:val="en-GB"/>
        </w:rPr>
      </w:pPr>
      <w:r w:rsidRPr="006640E5">
        <w:rPr>
          <w:lang w:val="en-GB"/>
        </w:rPr>
        <w:t>Project Management</w:t>
      </w:r>
      <w:r w:rsidR="00433255">
        <w:rPr>
          <w:lang w:val="en-GB"/>
        </w:rPr>
        <w:t>;</w:t>
      </w:r>
    </w:p>
    <w:p xmlns:wp14="http://schemas.microsoft.com/office/word/2010/wordml" w:rsidRPr="006640E5" w:rsidR="00BE1B98" w:rsidP="00BE1B98" w:rsidRDefault="00BE1B98" w14:paraId="3A314C13" wp14:textId="77777777">
      <w:pPr>
        <w:pStyle w:val="CCLtdBullet1"/>
        <w:spacing w:after="0"/>
        <w:rPr>
          <w:lang w:val="en-GB"/>
        </w:rPr>
      </w:pPr>
      <w:r w:rsidRPr="006640E5">
        <w:rPr>
          <w:lang w:val="en-GB"/>
        </w:rPr>
        <w:t>Audience Development/Community Engagement</w:t>
      </w:r>
      <w:r w:rsidR="00433255">
        <w:rPr>
          <w:lang w:val="en-GB"/>
        </w:rPr>
        <w:t>;</w:t>
      </w:r>
    </w:p>
    <w:p xmlns:wp14="http://schemas.microsoft.com/office/word/2010/wordml" w:rsidRPr="006640E5" w:rsidR="00BE1B98" w:rsidP="00BE1B98" w:rsidRDefault="00BE1B98" w14:paraId="4D45540B" wp14:textId="77777777">
      <w:pPr>
        <w:pStyle w:val="CCLtdBullet1"/>
        <w:spacing w:after="0"/>
        <w:rPr>
          <w:lang w:val="en-GB"/>
        </w:rPr>
      </w:pPr>
      <w:r w:rsidRPr="006640E5">
        <w:rPr>
          <w:lang w:val="en-GB"/>
        </w:rPr>
        <w:t>Health &amp; Safety</w:t>
      </w:r>
      <w:r w:rsidR="00433255">
        <w:rPr>
          <w:lang w:val="en-GB"/>
        </w:rPr>
        <w:t>; and</w:t>
      </w:r>
    </w:p>
    <w:p xmlns:wp14="http://schemas.microsoft.com/office/word/2010/wordml" w:rsidRPr="006640E5" w:rsidR="00BE1B98" w:rsidP="00BE1B98" w:rsidRDefault="00BE1B98" w14:paraId="7B70A25E" wp14:textId="77777777">
      <w:pPr>
        <w:pStyle w:val="CCLtdBullet1"/>
        <w:rPr>
          <w:lang w:val="en-GB"/>
        </w:rPr>
      </w:pPr>
      <w:r w:rsidRPr="006640E5">
        <w:rPr>
          <w:lang w:val="en-GB"/>
        </w:rPr>
        <w:t>Monitoring &amp; Evaluation.</w:t>
      </w:r>
    </w:p>
    <w:p xmlns:wp14="http://schemas.microsoft.com/office/word/2010/wordml" w:rsidRPr="006640E5" w:rsidR="00BE1B98" w:rsidP="00BE1B98" w:rsidRDefault="00BE1B98" w14:paraId="3817A70C" wp14:textId="77777777">
      <w:pPr>
        <w:pStyle w:val="CCLtdNormal"/>
        <w:rPr>
          <w:lang w:val="en-GB"/>
        </w:rPr>
      </w:pPr>
      <w:r w:rsidRPr="006640E5">
        <w:rPr>
          <w:lang w:val="en-GB"/>
        </w:rPr>
        <w:t xml:space="preserve">This advancement had come about </w:t>
      </w:r>
      <w:r w:rsidR="00433255">
        <w:rPr>
          <w:lang w:val="en-GB"/>
        </w:rPr>
        <w:t>as</w:t>
      </w:r>
      <w:r w:rsidRPr="006640E5">
        <w:rPr>
          <w:lang w:val="en-GB"/>
        </w:rPr>
        <w:t xml:space="preserve"> every project brings its own learning and</w:t>
      </w:r>
      <w:r w:rsidR="00433255">
        <w:rPr>
          <w:lang w:val="en-GB"/>
        </w:rPr>
        <w:t xml:space="preserve"> has its own</w:t>
      </w:r>
      <w:r w:rsidRPr="006640E5">
        <w:rPr>
          <w:lang w:val="en-GB"/>
        </w:rPr>
        <w:t xml:space="preserve"> challenges to overcome. For </w:t>
      </w:r>
      <w:r w:rsidR="00433255">
        <w:rPr>
          <w:lang w:val="en-GB"/>
        </w:rPr>
        <w:t>a</w:t>
      </w:r>
      <w:r w:rsidR="008615AB">
        <w:rPr>
          <w:lang w:val="en-GB"/>
        </w:rPr>
        <w:t>rtists</w:t>
      </w:r>
      <w:r w:rsidRPr="006640E5">
        <w:rPr>
          <w:lang w:val="en-GB"/>
        </w:rPr>
        <w:t xml:space="preserve"> the</w:t>
      </w:r>
      <w:r w:rsidR="00433255">
        <w:rPr>
          <w:lang w:val="en-GB"/>
        </w:rPr>
        <w:t>se</w:t>
      </w:r>
      <w:r w:rsidRPr="006640E5">
        <w:rPr>
          <w:lang w:val="en-GB"/>
        </w:rPr>
        <w:t xml:space="preserve"> challenges were often cited as highlights of their experience, especially in terms of working with a new material, using new </w:t>
      </w:r>
      <w:r w:rsidRPr="006640E5" w:rsidR="00F04A36">
        <w:rPr>
          <w:lang w:val="en-GB"/>
        </w:rPr>
        <w:t>techniques,</w:t>
      </w:r>
      <w:r w:rsidRPr="006640E5">
        <w:rPr>
          <w:lang w:val="en-GB"/>
        </w:rPr>
        <w:t xml:space="preserve"> and/or exploring new subject matter.</w:t>
      </w:r>
    </w:p>
    <w:p xmlns:wp14="http://schemas.microsoft.com/office/word/2010/wordml" w:rsidRPr="006640E5" w:rsidR="00BE1B98" w:rsidP="00BE1B98" w:rsidRDefault="00433255" w14:paraId="00F6C286" wp14:textId="77777777">
      <w:pPr>
        <w:pStyle w:val="CCLtdNormal"/>
        <w:jc w:val="center"/>
        <w:rPr>
          <w:color w:val="522887"/>
          <w:lang w:val="en-GB"/>
        </w:rPr>
      </w:pPr>
      <w:r>
        <w:rPr>
          <w:i/>
          <w:color w:val="522887"/>
          <w:lang w:val="en-GB"/>
        </w:rPr>
        <w:t>“</w:t>
      </w:r>
      <w:r w:rsidRPr="006640E5" w:rsidR="00BE1B98">
        <w:rPr>
          <w:i/>
          <w:color w:val="522887"/>
          <w:lang w:val="en-GB"/>
        </w:rPr>
        <w:t>I developed my interest in some artefacts during visits to archives and museums which then led me to explore new techniques to express my findings creatively using digital drawing and collage. Their translation onto vinyl was a new medium that I had not investigated before.</w:t>
      </w:r>
      <w:r>
        <w:rPr>
          <w:i/>
          <w:color w:val="522887"/>
          <w:lang w:val="en-GB"/>
        </w:rPr>
        <w:t>”</w:t>
      </w:r>
      <w:r w:rsidRPr="006640E5" w:rsidR="00BE1B98">
        <w:rPr>
          <w:i/>
          <w:color w:val="522887"/>
          <w:lang w:val="en-GB"/>
        </w:rPr>
        <w:br/>
      </w:r>
      <w:r w:rsidRPr="006640E5" w:rsidR="00BE1B98">
        <w:rPr>
          <w:color w:val="522887"/>
          <w:lang w:val="en-GB"/>
        </w:rPr>
        <w:t>(Artist)</w:t>
      </w:r>
    </w:p>
    <w:p xmlns:wp14="http://schemas.microsoft.com/office/word/2010/wordml" w:rsidRPr="006640E5" w:rsidR="00BE1B98" w:rsidP="00BE1B98" w:rsidRDefault="00433255" w14:paraId="4AD9D359" wp14:textId="77777777">
      <w:pPr>
        <w:pStyle w:val="CCLtdNormal"/>
        <w:jc w:val="center"/>
        <w:rPr>
          <w:color w:val="522887"/>
          <w:lang w:val="en-GB"/>
        </w:rPr>
      </w:pPr>
      <w:r>
        <w:rPr>
          <w:i/>
          <w:color w:val="522887"/>
          <w:lang w:val="en-GB"/>
        </w:rPr>
        <w:t>“</w:t>
      </w:r>
      <w:r w:rsidRPr="006640E5" w:rsidR="00BE1B98">
        <w:rPr>
          <w:i/>
          <w:color w:val="522887"/>
          <w:lang w:val="en-GB"/>
        </w:rPr>
        <w:t>The project encompassed working with a material new to me … increased my making skills and creative ideas through working with a material in t</w:t>
      </w:r>
      <w:r>
        <w:rPr>
          <w:i/>
          <w:color w:val="522887"/>
          <w:lang w:val="en-GB"/>
        </w:rPr>
        <w:t>he context of the City of Hull.”</w:t>
      </w:r>
      <w:r w:rsidRPr="006640E5" w:rsidR="00BE1B98">
        <w:rPr>
          <w:i/>
          <w:color w:val="522887"/>
          <w:lang w:val="en-GB"/>
        </w:rPr>
        <w:br/>
      </w:r>
      <w:r w:rsidRPr="006640E5" w:rsidR="00BE1B98">
        <w:rPr>
          <w:color w:val="522887"/>
          <w:lang w:val="en-GB"/>
        </w:rPr>
        <w:t>(Artist)</w:t>
      </w:r>
    </w:p>
    <w:p xmlns:wp14="http://schemas.microsoft.com/office/word/2010/wordml" w:rsidRPr="006640E5" w:rsidR="00B73B9C" w:rsidP="00B73B9C" w:rsidRDefault="00433255" w14:paraId="079AC184" wp14:textId="77777777">
      <w:pPr>
        <w:pStyle w:val="CCLtdNormal"/>
        <w:jc w:val="center"/>
        <w:rPr>
          <w:color w:val="522887"/>
          <w:lang w:val="en-GB"/>
        </w:rPr>
      </w:pPr>
      <w:r>
        <w:rPr>
          <w:i/>
          <w:color w:val="522887"/>
          <w:lang w:val="en-GB"/>
        </w:rPr>
        <w:t>“</w:t>
      </w:r>
      <w:r w:rsidRPr="006640E5" w:rsidR="00BE1B98">
        <w:rPr>
          <w:i/>
          <w:color w:val="522887"/>
          <w:lang w:val="en-GB"/>
        </w:rPr>
        <w:t>I suppose it was all those elements which were so challenging because it was such an opportunity for me to think about my career … To have that sort of core of the subject … rather than just what I tend to do as an artist, so the work isn’t really about me and it is not a personal piece … It is very much derived from the research and exploring other people … It did address issues in my own practice w</w:t>
      </w:r>
      <w:r>
        <w:rPr>
          <w:i/>
          <w:color w:val="522887"/>
          <w:lang w:val="en-GB"/>
        </w:rPr>
        <w:t>hich were quite personal.”</w:t>
      </w:r>
      <w:r w:rsidRPr="006640E5" w:rsidR="00BE1B98">
        <w:rPr>
          <w:i/>
          <w:color w:val="522887"/>
          <w:lang w:val="en-GB"/>
        </w:rPr>
        <w:br/>
      </w:r>
      <w:r w:rsidRPr="006640E5" w:rsidR="00BE1B98">
        <w:rPr>
          <w:color w:val="522887"/>
          <w:lang w:val="en-GB"/>
        </w:rPr>
        <w:t>(Artist)</w:t>
      </w:r>
    </w:p>
    <w:p xmlns:wp14="http://schemas.microsoft.com/office/word/2010/wordml" w:rsidRPr="006640E5" w:rsidR="00BE1B98" w:rsidP="00B73B9C" w:rsidRDefault="004777AF" w14:paraId="54635E08" wp14:textId="77777777">
      <w:pPr>
        <w:pStyle w:val="CCLtdNormal"/>
        <w:rPr>
          <w:lang w:val="en-GB"/>
        </w:rPr>
      </w:pPr>
      <w:r>
        <w:rPr>
          <w:lang w:val="en-GB"/>
        </w:rPr>
        <w:br w:type="page"/>
      </w:r>
      <w:r w:rsidRPr="006640E5" w:rsidR="00BE1B98">
        <w:rPr>
          <w:lang w:val="en-GB"/>
        </w:rPr>
        <w:t>For the CPT, and in some case</w:t>
      </w:r>
      <w:r w:rsidRPr="006640E5" w:rsidR="00F04A36">
        <w:rPr>
          <w:lang w:val="en-GB"/>
        </w:rPr>
        <w:t xml:space="preserve">s for </w:t>
      </w:r>
      <w:r w:rsidR="008615AB">
        <w:rPr>
          <w:lang w:val="en-GB"/>
        </w:rPr>
        <w:t>Artists</w:t>
      </w:r>
      <w:r w:rsidRPr="006640E5" w:rsidR="00F04A36">
        <w:rPr>
          <w:lang w:val="en-GB"/>
        </w:rPr>
        <w:t>, working as part o</w:t>
      </w:r>
      <w:r w:rsidRPr="006640E5" w:rsidR="00BE1B98">
        <w:rPr>
          <w:lang w:val="en-GB"/>
        </w:rPr>
        <w:t>f a wider creative team, and with support functions within Hull 2017 and subcontractors saw knowledge transfer take place between team members.</w:t>
      </w:r>
    </w:p>
    <w:p xmlns:wp14="http://schemas.microsoft.com/office/word/2010/wordml" w:rsidRPr="004777AF" w:rsidR="00B73B9C" w:rsidP="004777AF" w:rsidRDefault="00433255" w14:paraId="75DB361C" wp14:textId="77777777">
      <w:pPr>
        <w:pStyle w:val="CCLtdNormal"/>
        <w:jc w:val="center"/>
        <w:rPr>
          <w:color w:val="522887"/>
          <w:lang w:val="en-GB"/>
        </w:rPr>
      </w:pPr>
      <w:r>
        <w:rPr>
          <w:i/>
          <w:color w:val="522887"/>
          <w:lang w:val="en-GB"/>
        </w:rPr>
        <w:t>“</w:t>
      </w:r>
      <w:r w:rsidRPr="006640E5" w:rsidR="00BE1B98">
        <w:rPr>
          <w:i/>
          <w:color w:val="522887"/>
          <w:lang w:val="en-GB"/>
        </w:rPr>
        <w:t>The people who work here are from a slightly different background to a lot of places I have worked at … and they have a different take on things and are really ha</w:t>
      </w:r>
      <w:r>
        <w:rPr>
          <w:i/>
          <w:color w:val="522887"/>
          <w:lang w:val="en-GB"/>
        </w:rPr>
        <w:t xml:space="preserve">rd working. It has been pretty </w:t>
      </w:r>
      <w:r w:rsidRPr="006640E5" w:rsidR="00BE1B98">
        <w:rPr>
          <w:i/>
          <w:color w:val="522887"/>
          <w:lang w:val="en-GB"/>
        </w:rPr>
        <w:t>hell for</w:t>
      </w:r>
      <w:r>
        <w:rPr>
          <w:i/>
          <w:color w:val="522887"/>
          <w:lang w:val="en-GB"/>
        </w:rPr>
        <w:t xml:space="preserve"> leather and it has been great.”</w:t>
      </w:r>
      <w:r w:rsidRPr="006640E5" w:rsidR="00BE1B98">
        <w:rPr>
          <w:i/>
          <w:color w:val="522887"/>
          <w:lang w:val="en-GB"/>
        </w:rPr>
        <w:br/>
      </w:r>
      <w:r w:rsidRPr="006640E5" w:rsidR="00BE1B98">
        <w:rPr>
          <w:color w:val="522887"/>
          <w:lang w:val="en-GB"/>
        </w:rPr>
        <w:t>(CPT Member)</w:t>
      </w:r>
    </w:p>
    <w:p xmlns:wp14="http://schemas.microsoft.com/office/word/2010/wordml" w:rsidRPr="006640E5" w:rsidR="00BE1B98" w:rsidP="00BE1B98" w:rsidRDefault="00433255" w14:paraId="1220A9FA" wp14:textId="77777777">
      <w:pPr>
        <w:pStyle w:val="CCLtdNormal"/>
        <w:jc w:val="center"/>
        <w:rPr>
          <w:color w:val="522887"/>
          <w:lang w:val="en-GB"/>
        </w:rPr>
      </w:pPr>
      <w:r>
        <w:rPr>
          <w:i/>
          <w:color w:val="522887"/>
          <w:lang w:val="en-GB"/>
        </w:rPr>
        <w:t>“</w:t>
      </w:r>
      <w:r w:rsidRPr="006640E5" w:rsidR="00BE1B98">
        <w:rPr>
          <w:i/>
          <w:color w:val="522887"/>
          <w:lang w:val="en-GB"/>
        </w:rPr>
        <w:t>The form of the work was complicated and required me to adopt a new artistic process while planning the work. I worked with a sub-contractor and learned about the processes, possibilities and restrictions involved in their side of the project. Both will be useful in future.</w:t>
      </w:r>
      <w:r>
        <w:rPr>
          <w:i/>
          <w:color w:val="522887"/>
          <w:lang w:val="en-GB"/>
        </w:rPr>
        <w:t>”</w:t>
      </w:r>
      <w:r w:rsidRPr="006640E5" w:rsidR="00BE1B98">
        <w:rPr>
          <w:i/>
          <w:color w:val="522887"/>
          <w:lang w:val="en-GB"/>
        </w:rPr>
        <w:br/>
      </w:r>
      <w:r w:rsidRPr="006640E5" w:rsidR="00BE1B98">
        <w:rPr>
          <w:color w:val="522887"/>
          <w:lang w:val="en-GB"/>
        </w:rPr>
        <w:t>(Artist)</w:t>
      </w:r>
    </w:p>
    <w:p xmlns:wp14="http://schemas.microsoft.com/office/word/2010/wordml" w:rsidRPr="006640E5" w:rsidR="00BE1B98" w:rsidP="000306BC" w:rsidRDefault="00BE1B98" w14:paraId="4C809F8F" wp14:textId="77777777">
      <w:pPr>
        <w:pStyle w:val="CCLtdNormal"/>
        <w:rPr>
          <w:lang w:val="en-GB"/>
        </w:rPr>
      </w:pPr>
      <w:r w:rsidRPr="006640E5">
        <w:rPr>
          <w:lang w:val="en-GB"/>
        </w:rPr>
        <w:t xml:space="preserve">Equally, for both the CPT and </w:t>
      </w:r>
      <w:r w:rsidR="008615AB">
        <w:rPr>
          <w:lang w:val="en-GB"/>
        </w:rPr>
        <w:t>Artists</w:t>
      </w:r>
      <w:r w:rsidRPr="006640E5">
        <w:rPr>
          <w:lang w:val="en-GB"/>
        </w:rPr>
        <w:t>, watching how the audience and the wider city had reacted to each project had created its own insights.</w:t>
      </w:r>
    </w:p>
    <w:p xmlns:wp14="http://schemas.microsoft.com/office/word/2010/wordml" w:rsidRPr="006640E5" w:rsidR="00BE1B98" w:rsidP="00BE1B98" w:rsidRDefault="00433255" w14:paraId="0C7D5C5C" wp14:textId="77777777">
      <w:pPr>
        <w:pStyle w:val="CCLtdNormal"/>
        <w:jc w:val="center"/>
        <w:rPr>
          <w:color w:val="522887"/>
          <w:lang w:val="en-GB"/>
        </w:rPr>
      </w:pPr>
      <w:r>
        <w:rPr>
          <w:i/>
          <w:color w:val="522887"/>
          <w:lang w:val="en-GB"/>
        </w:rPr>
        <w:t>“</w:t>
      </w:r>
      <w:r w:rsidRPr="006640E5" w:rsidR="00BE1B98">
        <w:rPr>
          <w:i/>
          <w:color w:val="522887"/>
          <w:lang w:val="en-GB"/>
        </w:rPr>
        <w:t xml:space="preserve">It has been really interesting to see how the city responds to each project and what feels important to </w:t>
      </w:r>
      <w:r>
        <w:rPr>
          <w:i/>
          <w:color w:val="522887"/>
          <w:lang w:val="en-GB"/>
        </w:rPr>
        <w:t>them.”</w:t>
      </w:r>
      <w:r w:rsidRPr="006640E5" w:rsidR="00BE1B98">
        <w:rPr>
          <w:i/>
          <w:color w:val="522887"/>
          <w:lang w:val="en-GB"/>
        </w:rPr>
        <w:br/>
      </w:r>
      <w:r w:rsidRPr="006640E5" w:rsidR="00BE1B98">
        <w:rPr>
          <w:color w:val="522887"/>
          <w:lang w:val="en-GB"/>
        </w:rPr>
        <w:t>(CPT Member)</w:t>
      </w:r>
    </w:p>
    <w:p xmlns:wp14="http://schemas.microsoft.com/office/word/2010/wordml" w:rsidRPr="006640E5" w:rsidR="00BE1B98" w:rsidP="00BE1B98" w:rsidRDefault="00433255" w14:paraId="256EEFE3" wp14:textId="77777777">
      <w:pPr>
        <w:pStyle w:val="CCLtdNormal"/>
        <w:jc w:val="center"/>
        <w:rPr>
          <w:color w:val="522887"/>
          <w:lang w:val="en-GB"/>
        </w:rPr>
      </w:pPr>
      <w:r>
        <w:rPr>
          <w:i/>
          <w:color w:val="522887"/>
          <w:lang w:val="en-GB"/>
        </w:rPr>
        <w:t>“</w:t>
      </w:r>
      <w:r w:rsidRPr="006640E5" w:rsidR="00BE1B98">
        <w:rPr>
          <w:i/>
          <w:color w:val="522887"/>
          <w:lang w:val="en-GB"/>
        </w:rPr>
        <w:t>It helped me understand how impor</w:t>
      </w:r>
      <w:r>
        <w:rPr>
          <w:i/>
          <w:color w:val="522887"/>
          <w:lang w:val="en-GB"/>
        </w:rPr>
        <w:t>tant user/public engagement is.”</w:t>
      </w:r>
      <w:r w:rsidRPr="006640E5" w:rsidR="00BE1B98">
        <w:rPr>
          <w:i/>
          <w:color w:val="522887"/>
          <w:lang w:val="en-GB"/>
        </w:rPr>
        <w:br/>
      </w:r>
      <w:r w:rsidRPr="006640E5" w:rsidR="00BE1B98">
        <w:rPr>
          <w:color w:val="522887"/>
          <w:lang w:val="en-GB"/>
        </w:rPr>
        <w:t>(Artist)</w:t>
      </w:r>
    </w:p>
    <w:p xmlns:wp14="http://schemas.microsoft.com/office/word/2010/wordml" w:rsidRPr="006640E5" w:rsidR="00BE1B98" w:rsidP="00BE1B98" w:rsidRDefault="00BE1B98" w14:paraId="5ED99475" wp14:textId="77777777">
      <w:pPr>
        <w:pStyle w:val="CCLtdNormal"/>
        <w:rPr>
          <w:lang w:val="en-GB"/>
        </w:rPr>
      </w:pPr>
      <w:r w:rsidRPr="006640E5">
        <w:rPr>
          <w:lang w:val="en-GB"/>
        </w:rPr>
        <w:t xml:space="preserve">Other types of skill and knowledge gained by </w:t>
      </w:r>
      <w:r w:rsidR="00433255">
        <w:rPr>
          <w:lang w:val="en-GB"/>
        </w:rPr>
        <w:t>a</w:t>
      </w:r>
      <w:r w:rsidR="008615AB">
        <w:rPr>
          <w:lang w:val="en-GB"/>
        </w:rPr>
        <w:t>rtists</w:t>
      </w:r>
      <w:r w:rsidRPr="006640E5">
        <w:rPr>
          <w:lang w:val="en-GB"/>
        </w:rPr>
        <w:t xml:space="preserve"> linked to working on a new subject matter, or delving deeper into one already on their radar.</w:t>
      </w:r>
    </w:p>
    <w:p xmlns:wp14="http://schemas.microsoft.com/office/word/2010/wordml" w:rsidRPr="006640E5" w:rsidR="00BE1B98" w:rsidP="00BE1B98" w:rsidRDefault="00433255" w14:paraId="6C25D635" wp14:textId="77777777">
      <w:pPr>
        <w:pStyle w:val="CCLtdNormal"/>
        <w:jc w:val="center"/>
        <w:rPr>
          <w:color w:val="522887"/>
          <w:lang w:val="en-GB"/>
        </w:rPr>
      </w:pPr>
      <w:r>
        <w:rPr>
          <w:i/>
          <w:color w:val="522887"/>
          <w:lang w:val="en-GB"/>
        </w:rPr>
        <w:t>“</w:t>
      </w:r>
      <w:r w:rsidRPr="006640E5" w:rsidR="00BE1B98">
        <w:rPr>
          <w:i/>
          <w:color w:val="522887"/>
          <w:lang w:val="en-GB"/>
        </w:rPr>
        <w:t xml:space="preserve">The commission presented an opportunity to engage in an intriguing new subject … I was so pleased to have been provided with this as a starting point, it provided an anchorage to my research, and was refreshing - creatively pushing me to look </w:t>
      </w:r>
      <w:r w:rsidR="00B672ED">
        <w:rPr>
          <w:i/>
          <w:color w:val="522887"/>
          <w:lang w:val="en-GB"/>
        </w:rPr>
        <w:t xml:space="preserve">at </w:t>
      </w:r>
      <w:r w:rsidRPr="006640E5" w:rsidR="00BE1B98">
        <w:rPr>
          <w:i/>
          <w:color w:val="522887"/>
          <w:lang w:val="en-GB"/>
        </w:rPr>
        <w:t>reoccurring themes in my practice anew.</w:t>
      </w:r>
      <w:r>
        <w:rPr>
          <w:i/>
          <w:color w:val="522887"/>
          <w:lang w:val="en-GB"/>
        </w:rPr>
        <w:t>”</w:t>
      </w:r>
      <w:r w:rsidRPr="006640E5" w:rsidR="00BE1B98">
        <w:rPr>
          <w:color w:val="522887"/>
          <w:lang w:val="en-GB"/>
        </w:rPr>
        <w:br/>
      </w:r>
      <w:r w:rsidRPr="006640E5" w:rsidR="00BE1B98">
        <w:rPr>
          <w:color w:val="522887"/>
          <w:lang w:val="en-GB"/>
        </w:rPr>
        <w:t>(Artist)</w:t>
      </w:r>
    </w:p>
    <w:p xmlns:wp14="http://schemas.microsoft.com/office/word/2010/wordml" w:rsidRPr="006640E5" w:rsidR="00BE1B98" w:rsidP="00BE1B98" w:rsidRDefault="00BE1B98" w14:paraId="6619F4ED" wp14:textId="77777777">
      <w:pPr>
        <w:pStyle w:val="CCLtdNormal"/>
        <w:rPr>
          <w:lang w:val="en-GB"/>
        </w:rPr>
      </w:pPr>
      <w:r w:rsidRPr="006640E5">
        <w:rPr>
          <w:lang w:val="en-GB"/>
        </w:rPr>
        <w:t>Also, working in different and unfamiliar spaces had brought its own learnings.</w:t>
      </w:r>
    </w:p>
    <w:p xmlns:wp14="http://schemas.microsoft.com/office/word/2010/wordml" w:rsidRPr="006640E5" w:rsidR="00BE1B98" w:rsidP="25B2FAFB" w:rsidRDefault="00B672ED" w14:paraId="420715DC" wp14:textId="77777777">
      <w:pPr>
        <w:pStyle w:val="CCLtdNormal"/>
        <w:jc w:val="center"/>
        <w:rPr>
          <w:color w:val="522887"/>
          <w:lang w:val="en-GB"/>
        </w:rPr>
      </w:pPr>
      <w:r w:rsidRPr="25B2FAFB" w:rsidR="25B2FAFB">
        <w:rPr>
          <w:i w:val="1"/>
          <w:iCs w:val="1"/>
          <w:color w:val="522887"/>
          <w:lang w:val="en-GB"/>
        </w:rPr>
        <w:t xml:space="preserve"> “</w:t>
      </w:r>
      <w:r w:rsidRPr="25B2FAFB" w:rsidR="25B2FAFB">
        <w:rPr>
          <w:i w:val="1"/>
          <w:iCs w:val="1"/>
          <w:color w:val="522887"/>
          <w:lang w:val="en-GB"/>
        </w:rPr>
        <w:t xml:space="preserve">I don’t do so many site-specific temporary public art things. There is a sort of different set of parameters with those projects. It is really nice to have the opportunity to work on something like this again and the scale is very </w:t>
      </w:r>
      <w:proofErr w:type="spellStart"/>
      <w:r w:rsidRPr="25B2FAFB" w:rsidR="25B2FAFB">
        <w:rPr>
          <w:i w:val="1"/>
          <w:iCs w:val="1"/>
          <w:color w:val="522887"/>
          <w:lang w:val="en-GB"/>
        </w:rPr>
        <w:t>very</w:t>
      </w:r>
      <w:proofErr w:type="spellEnd"/>
      <w:r w:rsidRPr="25B2FAFB" w:rsidR="25B2FAFB">
        <w:rPr>
          <w:i w:val="1"/>
          <w:iCs w:val="1"/>
          <w:color w:val="522887"/>
          <w:lang w:val="en-GB"/>
        </w:rPr>
        <w:t xml:space="preserve"> large compared to the work I usually do. It is probably one of the biggest in terms</w:t>
      </w:r>
      <w:r w:rsidRPr="25B2FAFB" w:rsidR="25B2FAFB">
        <w:rPr>
          <w:i w:val="1"/>
          <w:iCs w:val="1"/>
          <w:color w:val="522887"/>
          <w:lang w:val="en-GB"/>
        </w:rPr>
        <w:t xml:space="preserve"> of height that I normally do.”</w:t>
      </w:r>
      <w:r>
        <w:br/>
      </w:r>
      <w:r w:rsidRPr="25B2FAFB" w:rsidR="25B2FAFB">
        <w:rPr>
          <w:color w:val="522887"/>
          <w:lang w:val="en-GB"/>
        </w:rPr>
        <w:t>(Artist)</w:t>
      </w:r>
    </w:p>
    <w:p xmlns:wp14="http://schemas.microsoft.com/office/word/2010/wordml" w:rsidRPr="006640E5" w:rsidR="00BE1B98" w:rsidP="00BE1B98" w:rsidRDefault="00BE1B98" w14:paraId="28002598" wp14:textId="77777777">
      <w:pPr>
        <w:pStyle w:val="CCLtdSubsubheading"/>
      </w:pPr>
      <w:r w:rsidRPr="006640E5">
        <w:t>Collaboration &amp; Partnership Development</w:t>
      </w:r>
    </w:p>
    <w:p xmlns:wp14="http://schemas.microsoft.com/office/word/2010/wordml" w:rsidRPr="006640E5" w:rsidR="00BE1B98" w:rsidP="00BE1B98" w:rsidRDefault="00BE1B98" w14:paraId="4A00855A" wp14:textId="77777777">
      <w:pPr>
        <w:pStyle w:val="CCLtdNormal"/>
        <w:rPr>
          <w:lang w:val="en-GB"/>
        </w:rPr>
      </w:pPr>
      <w:r w:rsidRPr="006640E5">
        <w:rPr>
          <w:lang w:val="en-GB"/>
        </w:rPr>
        <w:t xml:space="preserve">Look Up provided many opportunities for those working on the project to collaborate with other individuals and organisations. This was true of CPT members, </w:t>
      </w:r>
      <w:r w:rsidR="00D86AE5">
        <w:rPr>
          <w:lang w:val="en-GB"/>
        </w:rPr>
        <w:t>a</w:t>
      </w:r>
      <w:r w:rsidR="008615AB">
        <w:rPr>
          <w:lang w:val="en-GB"/>
        </w:rPr>
        <w:t>rtists</w:t>
      </w:r>
      <w:r w:rsidRPr="006640E5">
        <w:rPr>
          <w:lang w:val="en-GB"/>
        </w:rPr>
        <w:t xml:space="preserve">, and Delivery Partners. </w:t>
      </w:r>
    </w:p>
    <w:p xmlns:wp14="http://schemas.microsoft.com/office/word/2010/wordml" w:rsidRPr="006640E5" w:rsidR="00BE1B98" w:rsidP="00BE1B98" w:rsidRDefault="00BE1B98" w14:paraId="4596E513" wp14:textId="77777777">
      <w:pPr>
        <w:pStyle w:val="CCLtdNormal"/>
        <w:rPr>
          <w:lang w:val="en-GB"/>
        </w:rPr>
      </w:pPr>
      <w:r w:rsidRPr="006640E5">
        <w:rPr>
          <w:lang w:val="en-GB"/>
        </w:rPr>
        <w:t>The building of new partnership and development of pre-existing relationships led to an increase and diversification in people’s professional networks. The CPT spoke enthusiastically about the opportunities the project had presented them with in terms of working with new people and organisations.</w:t>
      </w:r>
    </w:p>
    <w:p xmlns:wp14="http://schemas.microsoft.com/office/word/2010/wordml" w:rsidRPr="006640E5" w:rsidR="00BE1B98" w:rsidP="00BE1B98" w:rsidRDefault="00D86AE5" w14:paraId="28586321" wp14:textId="77777777">
      <w:pPr>
        <w:pStyle w:val="CCLtdNormal"/>
        <w:jc w:val="center"/>
        <w:rPr>
          <w:i/>
          <w:color w:val="522887"/>
          <w:lang w:val="en-GB"/>
        </w:rPr>
      </w:pPr>
      <w:r>
        <w:rPr>
          <w:i/>
          <w:color w:val="522887"/>
          <w:lang w:val="en-GB"/>
        </w:rPr>
        <w:t>“</w:t>
      </w:r>
      <w:r w:rsidRPr="006640E5" w:rsidR="00BE1B98">
        <w:rPr>
          <w:i/>
          <w:color w:val="522887"/>
          <w:lang w:val="en-GB"/>
        </w:rPr>
        <w:t>It has given us a great opportunity to meet a lot d</w:t>
      </w:r>
      <w:r>
        <w:rPr>
          <w:i/>
          <w:color w:val="522887"/>
          <w:lang w:val="en-GB"/>
        </w:rPr>
        <w:t>ifferent people professionally.”</w:t>
      </w:r>
      <w:r w:rsidRPr="006640E5" w:rsidR="00BE1B98">
        <w:rPr>
          <w:i/>
          <w:color w:val="522887"/>
          <w:lang w:val="en-GB"/>
        </w:rPr>
        <w:br/>
      </w:r>
      <w:r w:rsidRPr="006640E5" w:rsidR="00BE1B98">
        <w:rPr>
          <w:color w:val="522887"/>
          <w:lang w:val="en-GB"/>
        </w:rPr>
        <w:t>(CPT Member)</w:t>
      </w:r>
    </w:p>
    <w:p xmlns:wp14="http://schemas.microsoft.com/office/word/2010/wordml" w:rsidRPr="006640E5" w:rsidR="00BE1B98" w:rsidP="00BE1B98" w:rsidRDefault="00D86AE5" w14:paraId="023BF618" wp14:textId="77777777">
      <w:pPr>
        <w:pStyle w:val="CCLtdNormal"/>
        <w:jc w:val="center"/>
        <w:rPr>
          <w:color w:val="522887"/>
          <w:lang w:val="en-GB"/>
        </w:rPr>
      </w:pPr>
      <w:r>
        <w:rPr>
          <w:i/>
          <w:color w:val="522887"/>
          <w:lang w:val="en-GB"/>
        </w:rPr>
        <w:t>“</w:t>
      </w:r>
      <w:r w:rsidRPr="006640E5" w:rsidR="00BE1B98">
        <w:rPr>
          <w:i/>
          <w:color w:val="522887"/>
          <w:lang w:val="en-GB"/>
        </w:rPr>
        <w:t>[It] worked well with the City Council on the public realm and it has been quite fruitful. When we put forward Blade that set the temper for the year. “Can we launch the year with a huge challenge to everybody who is going to sign up to the project to deliver it and it is going to take them all out of their comfort zone?” … If we can make that work … One of the key successes of Blade was [the Council] stepped out of their comfort zone and did it in a way that had a professional capacity e.g. road closure with Highways. They know how to do it, but were doing it in a way th</w:t>
      </w:r>
      <w:r>
        <w:rPr>
          <w:i/>
          <w:color w:val="522887"/>
          <w:lang w:val="en-GB"/>
        </w:rPr>
        <w:t>at had never been asked before.”</w:t>
      </w:r>
      <w:r w:rsidRPr="006640E5" w:rsidR="00BE1B98">
        <w:rPr>
          <w:i/>
          <w:color w:val="522887"/>
          <w:lang w:val="en-GB"/>
        </w:rPr>
        <w:br/>
      </w:r>
      <w:r w:rsidRPr="006640E5" w:rsidR="00BE1B98">
        <w:rPr>
          <w:color w:val="522887"/>
          <w:lang w:val="en-GB"/>
        </w:rPr>
        <w:t>(CPT Member)</w:t>
      </w:r>
    </w:p>
    <w:p xmlns:wp14="http://schemas.microsoft.com/office/word/2010/wordml" w:rsidRPr="006640E5" w:rsidR="00BE1B98" w:rsidP="00BE1B98" w:rsidRDefault="00BE1B98" w14:paraId="5737A280" wp14:textId="77777777">
      <w:pPr>
        <w:pStyle w:val="CCLtdNormal"/>
        <w:rPr>
          <w:lang w:val="en-GB"/>
        </w:rPr>
      </w:pPr>
      <w:r w:rsidRPr="006640E5">
        <w:rPr>
          <w:lang w:val="en-GB"/>
        </w:rPr>
        <w:t xml:space="preserve">Equally </w:t>
      </w:r>
      <w:r w:rsidR="00D86AE5">
        <w:rPr>
          <w:lang w:val="en-GB"/>
        </w:rPr>
        <w:t>a</w:t>
      </w:r>
      <w:r w:rsidR="008615AB">
        <w:rPr>
          <w:lang w:val="en-GB"/>
        </w:rPr>
        <w:t>rtists</w:t>
      </w:r>
      <w:r w:rsidRPr="006640E5">
        <w:rPr>
          <w:lang w:val="en-GB"/>
        </w:rPr>
        <w:t xml:space="preserve"> had gained and developed partnerships they planned to continue in future.</w:t>
      </w:r>
    </w:p>
    <w:p xmlns:wp14="http://schemas.microsoft.com/office/word/2010/wordml" w:rsidRPr="006640E5" w:rsidR="00BE1B98" w:rsidP="00BE1B98" w:rsidRDefault="00D86AE5" w14:paraId="6B221DFD" wp14:textId="77777777">
      <w:pPr>
        <w:pStyle w:val="CCLtdNormal"/>
        <w:jc w:val="center"/>
        <w:rPr>
          <w:color w:val="522887"/>
          <w:lang w:val="en-GB"/>
        </w:rPr>
      </w:pPr>
      <w:r>
        <w:rPr>
          <w:i/>
          <w:color w:val="522887"/>
          <w:lang w:val="en-GB"/>
        </w:rPr>
        <w:t>“</w:t>
      </w:r>
      <w:r w:rsidRPr="006640E5" w:rsidR="00BE1B98">
        <w:rPr>
          <w:i/>
          <w:color w:val="522887"/>
          <w:lang w:val="en-GB"/>
        </w:rPr>
        <w:t xml:space="preserve">[The supplier] did an amazing job with the projection. They are the best in the business … We had done projects together but this is the first time we have worked properly together. There </w:t>
      </w:r>
      <w:r>
        <w:rPr>
          <w:i/>
          <w:color w:val="522887"/>
          <w:lang w:val="en-GB"/>
        </w:rPr>
        <w:t xml:space="preserve">were </w:t>
      </w:r>
      <w:r w:rsidRPr="006640E5" w:rsidR="00BE1B98">
        <w:rPr>
          <w:i/>
          <w:color w:val="522887"/>
          <w:lang w:val="en-GB"/>
        </w:rPr>
        <w:t>challenges, all sorts of challenges, but they were just amazing … We would work with them again … Something like this is so far beyond wh</w:t>
      </w:r>
      <w:r>
        <w:rPr>
          <w:i/>
          <w:color w:val="522887"/>
          <w:lang w:val="en-GB"/>
        </w:rPr>
        <w:t>at we could achieve on our own.”</w:t>
      </w:r>
      <w:r w:rsidRPr="006640E5" w:rsidR="00BE1B98">
        <w:rPr>
          <w:i/>
          <w:color w:val="522887"/>
          <w:lang w:val="en-GB"/>
        </w:rPr>
        <w:br/>
      </w:r>
      <w:r w:rsidRPr="006640E5" w:rsidR="00BE1B98">
        <w:rPr>
          <w:color w:val="522887"/>
          <w:lang w:val="en-GB"/>
        </w:rPr>
        <w:t>(Artist)</w:t>
      </w:r>
    </w:p>
    <w:p xmlns:wp14="http://schemas.microsoft.com/office/word/2010/wordml" w:rsidRPr="006640E5" w:rsidR="00BE1B98" w:rsidP="00BE1B98" w:rsidRDefault="00D86AE5" w14:paraId="055D4CC7" wp14:textId="77777777">
      <w:pPr>
        <w:pStyle w:val="CCLtdNormal"/>
        <w:jc w:val="center"/>
        <w:rPr>
          <w:color w:val="522887"/>
          <w:lang w:val="en-GB"/>
        </w:rPr>
      </w:pPr>
      <w:r>
        <w:rPr>
          <w:i/>
          <w:color w:val="522887"/>
          <w:lang w:val="en-GB"/>
        </w:rPr>
        <w:t>“</w:t>
      </w:r>
      <w:r w:rsidRPr="006640E5" w:rsidR="00BE1B98">
        <w:rPr>
          <w:i/>
          <w:color w:val="522887"/>
          <w:lang w:val="en-GB"/>
        </w:rPr>
        <w:t>The company I have worked with I would work with again and I have worked with them before. I hope to work with Andrew Knight again … I know how he works and that really helps when you are working very fast … there has to</w:t>
      </w:r>
      <w:r>
        <w:rPr>
          <w:i/>
          <w:color w:val="522887"/>
          <w:lang w:val="en-GB"/>
        </w:rPr>
        <w:t xml:space="preserve"> be a very high level of trust.”</w:t>
      </w:r>
      <w:r w:rsidRPr="006640E5" w:rsidR="00BE1B98">
        <w:rPr>
          <w:i/>
          <w:color w:val="522887"/>
          <w:lang w:val="en-GB"/>
        </w:rPr>
        <w:br/>
      </w:r>
      <w:r w:rsidRPr="006640E5" w:rsidR="00BE1B98">
        <w:rPr>
          <w:color w:val="522887"/>
          <w:lang w:val="en-GB"/>
        </w:rPr>
        <w:t>(Artist)</w:t>
      </w:r>
    </w:p>
    <w:p xmlns:wp14="http://schemas.microsoft.com/office/word/2010/wordml" w:rsidRPr="006640E5" w:rsidR="00BE1B98" w:rsidP="00BE1B98" w:rsidRDefault="00D86AE5" w14:paraId="6DE8815F" wp14:textId="77777777">
      <w:pPr>
        <w:pStyle w:val="CCLtdNormal"/>
        <w:jc w:val="center"/>
        <w:rPr>
          <w:i/>
          <w:color w:val="522887"/>
          <w:lang w:val="en-GB"/>
        </w:rPr>
      </w:pPr>
      <w:r>
        <w:rPr>
          <w:i/>
          <w:color w:val="522887"/>
          <w:lang w:val="en-GB"/>
        </w:rPr>
        <w:t>“</w:t>
      </w:r>
      <w:r w:rsidRPr="006640E5" w:rsidR="00BE1B98">
        <w:rPr>
          <w:i/>
          <w:color w:val="522887"/>
          <w:lang w:val="en-GB"/>
        </w:rPr>
        <w:t>I do I plan to work with both [the fabricator and structural engineer] in the future on similar scaled projects, but looking at wood and metal kind of work in installations using similar structures in terms of scale.</w:t>
      </w:r>
      <w:r>
        <w:rPr>
          <w:i/>
          <w:color w:val="522887"/>
          <w:lang w:val="en-GB"/>
        </w:rPr>
        <w:t>”</w:t>
      </w:r>
      <w:r w:rsidRPr="006640E5" w:rsidR="00BE1B98">
        <w:rPr>
          <w:i/>
          <w:color w:val="522887"/>
          <w:lang w:val="en-GB"/>
        </w:rPr>
        <w:br/>
      </w:r>
      <w:r w:rsidRPr="006640E5" w:rsidR="00BE1B98">
        <w:rPr>
          <w:color w:val="522887"/>
          <w:lang w:val="en-GB"/>
        </w:rPr>
        <w:t>(Artist)</w:t>
      </w:r>
    </w:p>
    <w:p xmlns:wp14="http://schemas.microsoft.com/office/word/2010/wordml" w:rsidRPr="006640E5" w:rsidR="00B73B9C" w:rsidP="00B73B9C" w:rsidRDefault="00BE1B98" w14:paraId="5F1D07B4" wp14:textId="77777777">
      <w:pPr>
        <w:pStyle w:val="CCLtdNormal"/>
        <w:rPr>
          <w:lang w:val="en-GB"/>
        </w:rPr>
      </w:pPr>
      <w:r w:rsidRPr="006640E5">
        <w:rPr>
          <w:lang w:val="en-GB"/>
        </w:rPr>
        <w:t>Although the relationship with RIBA was a</w:t>
      </w:r>
      <w:r w:rsidRPr="006640E5" w:rsidR="00A327FF">
        <w:rPr>
          <w:lang w:val="en-GB"/>
        </w:rPr>
        <w:t xml:space="preserve"> </w:t>
      </w:r>
      <w:r w:rsidRPr="006640E5">
        <w:rPr>
          <w:lang w:val="en-GB"/>
        </w:rPr>
        <w:t>more challenging one, it was recognised that their involvement in A Hall for Hull had managed to secure a high level of media interest, particularly in terms of critical review and trade press.</w:t>
      </w:r>
    </w:p>
    <w:p xmlns:wp14="http://schemas.microsoft.com/office/word/2010/wordml" w:rsidRPr="004777AF" w:rsidR="00B73B9C" w:rsidP="25B2FAFB" w:rsidRDefault="004777AF" w14:paraId="05DF6C40" wp14:textId="77777777">
      <w:pPr>
        <w:pStyle w:val="CCLtdNormal"/>
        <w:jc w:val="center"/>
        <w:rPr>
          <w:color w:val="522887"/>
          <w:lang w:val="en-GB"/>
        </w:rPr>
      </w:pPr>
      <w:r w:rsidRPr="25B2FAFB">
        <w:rPr>
          <w:i w:val="1"/>
          <w:iCs w:val="1"/>
          <w:color w:val="522887"/>
          <w:lang w:val="en-GB"/>
        </w:rPr>
        <w:br w:type="page"/>
      </w:r>
      <w:r w:rsidRPr="25B2FAFB" w:rsidR="25B2FAFB">
        <w:rPr>
          <w:i w:val="1"/>
          <w:iCs w:val="1"/>
          <w:color w:val="522887"/>
          <w:lang w:val="en-GB"/>
        </w:rPr>
        <w:t>“</w:t>
      </w:r>
      <w:r w:rsidRPr="25B2FAFB" w:rsidR="25B2FAFB">
        <w:rPr>
          <w:i w:val="1"/>
          <w:iCs w:val="1"/>
          <w:color w:val="522887"/>
          <w:lang w:val="en-GB"/>
        </w:rPr>
        <w:t xml:space="preserve">It’s interesting that A Hall for Hull was mentioned in peer review journals that the RIBA are able to get things in. So, normally you wouldn’t see exhibitions in the city talked about in </w:t>
      </w:r>
      <w:proofErr w:type="spellStart"/>
      <w:r w:rsidRPr="25B2FAFB" w:rsidR="25B2FAFB">
        <w:rPr>
          <w:i w:val="1"/>
          <w:iCs w:val="1"/>
          <w:color w:val="522887"/>
          <w:lang w:val="en-GB"/>
        </w:rPr>
        <w:t>Dezeen</w:t>
      </w:r>
      <w:proofErr w:type="spellEnd"/>
      <w:r w:rsidRPr="25B2FAFB" w:rsidR="25B2FAFB">
        <w:rPr>
          <w:i w:val="1"/>
          <w:iCs w:val="1"/>
          <w:color w:val="522887"/>
          <w:lang w:val="en-GB"/>
        </w:rPr>
        <w:t xml:space="preserve"> ... Also, The Guardian architectural pieces, all that sort of stuff, which the partnership with RIBA really helped us with and showed what we have been trying to do throughout, and achieving throughout, which is the nationally significant art programme … It helped us raise the game In terms</w:t>
      </w:r>
      <w:r w:rsidRPr="25B2FAFB" w:rsidR="25B2FAFB">
        <w:rPr>
          <w:i w:val="1"/>
          <w:iCs w:val="1"/>
          <w:color w:val="522887"/>
          <w:lang w:val="en-GB"/>
        </w:rPr>
        <w:t xml:space="preserve"> of a ‘map’ that it puts us on.”</w:t>
      </w:r>
      <w:r>
        <w:br/>
      </w:r>
      <w:r w:rsidRPr="25B2FAFB" w:rsidR="25B2FAFB">
        <w:rPr>
          <w:color w:val="522887"/>
          <w:lang w:val="en-GB"/>
        </w:rPr>
        <w:t>(CPT Member)</w:t>
      </w:r>
    </w:p>
    <w:p xmlns:wp14="http://schemas.microsoft.com/office/word/2010/wordml" w:rsidRPr="006640E5" w:rsidR="00A327FF" w:rsidP="00A327FF" w:rsidRDefault="00A327FF" w14:paraId="16624502" wp14:textId="77777777">
      <w:pPr>
        <w:pStyle w:val="CCLtdNormal"/>
        <w:rPr>
          <w:lang w:val="en-GB"/>
        </w:rPr>
      </w:pPr>
      <w:r w:rsidRPr="006640E5">
        <w:rPr>
          <w:lang w:val="en-GB"/>
        </w:rPr>
        <w:t>Delivery Partners had:</w:t>
      </w:r>
    </w:p>
    <w:p xmlns:wp14="http://schemas.microsoft.com/office/word/2010/wordml" w:rsidRPr="006640E5" w:rsidR="00A327FF" w:rsidP="00A327FF" w:rsidRDefault="00A327FF" w14:paraId="2500AC88" wp14:textId="77777777">
      <w:pPr>
        <w:pStyle w:val="CCLtdBullet1"/>
        <w:rPr>
          <w:lang w:val="en-GB"/>
        </w:rPr>
      </w:pPr>
      <w:r w:rsidRPr="006640E5">
        <w:rPr>
          <w:lang w:val="en-GB"/>
        </w:rPr>
        <w:t xml:space="preserve">Created new relationships with </w:t>
      </w:r>
      <w:r w:rsidR="008615AB">
        <w:rPr>
          <w:lang w:val="en-GB"/>
        </w:rPr>
        <w:t>artists</w:t>
      </w:r>
      <w:r w:rsidRPr="006640E5">
        <w:rPr>
          <w:lang w:val="en-GB"/>
        </w:rPr>
        <w:t>, creative professionals, the public sector</w:t>
      </w:r>
      <w:r w:rsidR="00D86AE5">
        <w:rPr>
          <w:lang w:val="en-GB"/>
        </w:rPr>
        <w:t>,</w:t>
      </w:r>
      <w:r w:rsidRPr="006640E5">
        <w:rPr>
          <w:lang w:val="en-GB"/>
        </w:rPr>
        <w:t xml:space="preserve"> and suppliers via their project, growing their networks within the cultural sector, gaining experience of working with commissioning agencies and expanding other professional connections.  </w:t>
      </w:r>
    </w:p>
    <w:p xmlns:wp14="http://schemas.microsoft.com/office/word/2010/wordml" w:rsidRPr="006640E5" w:rsidR="00A327FF" w:rsidP="00A327FF" w:rsidRDefault="00A327FF" w14:paraId="73EFE841" wp14:textId="77777777">
      <w:pPr>
        <w:pStyle w:val="CCLtdBullet1"/>
        <w:spacing w:after="240"/>
        <w:rPr>
          <w:lang w:val="en-GB"/>
        </w:rPr>
      </w:pPr>
      <w:r w:rsidRPr="006640E5">
        <w:rPr>
          <w:lang w:val="en-GB"/>
        </w:rPr>
        <w:t xml:space="preserve">Built additional trust and professional respect with those who they had previously worked. </w:t>
      </w:r>
    </w:p>
    <w:p xmlns:wp14="http://schemas.microsoft.com/office/word/2010/wordml" w:rsidRPr="006640E5" w:rsidR="00A327FF" w:rsidP="00A327FF" w:rsidRDefault="00D86AE5" w14:paraId="6EA2CC0C" wp14:textId="77777777">
      <w:pPr>
        <w:pStyle w:val="CCLtdNormal"/>
        <w:jc w:val="center"/>
        <w:rPr>
          <w:color w:val="522887"/>
          <w:lang w:val="en-GB"/>
        </w:rPr>
      </w:pPr>
      <w:r>
        <w:rPr>
          <w:i/>
          <w:color w:val="522887"/>
          <w:lang w:val="en-GB"/>
        </w:rPr>
        <w:t>“</w:t>
      </w:r>
      <w:r w:rsidRPr="006640E5" w:rsidR="00A327FF">
        <w:rPr>
          <w:i/>
          <w:color w:val="522887"/>
          <w:lang w:val="en-GB"/>
        </w:rPr>
        <w:t xml:space="preserve">We developed new partnerships with various </w:t>
      </w:r>
      <w:r w:rsidR="008615AB">
        <w:rPr>
          <w:i/>
          <w:color w:val="522887"/>
          <w:lang w:val="en-GB"/>
        </w:rPr>
        <w:t>artists</w:t>
      </w:r>
      <w:r w:rsidRPr="006640E5" w:rsidR="00A327FF">
        <w:rPr>
          <w:i/>
          <w:color w:val="522887"/>
          <w:lang w:val="en-GB"/>
        </w:rPr>
        <w:t>/creatives in specialisms that we hadn't previously been connected with.</w:t>
      </w:r>
      <w:r>
        <w:rPr>
          <w:i/>
          <w:color w:val="522887"/>
          <w:lang w:val="en-GB"/>
        </w:rPr>
        <w:t>”</w:t>
      </w:r>
      <w:r w:rsidRPr="006640E5" w:rsidR="00A327FF">
        <w:rPr>
          <w:i/>
          <w:color w:val="522887"/>
          <w:lang w:val="en-GB"/>
        </w:rPr>
        <w:br/>
      </w:r>
      <w:r w:rsidRPr="006640E5" w:rsidR="00A327FF">
        <w:rPr>
          <w:color w:val="522887"/>
          <w:lang w:val="en-GB"/>
        </w:rPr>
        <w:t>(Delivery Partner)</w:t>
      </w:r>
    </w:p>
    <w:p xmlns:wp14="http://schemas.microsoft.com/office/word/2010/wordml" w:rsidRPr="006640E5" w:rsidR="00A327FF" w:rsidP="00A327FF" w:rsidRDefault="00D86AE5" w14:paraId="444DE2A0" wp14:textId="77777777">
      <w:pPr>
        <w:pStyle w:val="CCLtdNormal"/>
        <w:jc w:val="center"/>
        <w:rPr>
          <w:color w:val="522887"/>
          <w:lang w:val="en-GB"/>
        </w:rPr>
      </w:pPr>
      <w:r>
        <w:rPr>
          <w:i/>
          <w:color w:val="522887"/>
          <w:lang w:val="en-GB"/>
        </w:rPr>
        <w:t>“</w:t>
      </w:r>
      <w:r w:rsidRPr="006640E5" w:rsidR="00A327FF">
        <w:rPr>
          <w:i/>
          <w:color w:val="522887"/>
          <w:lang w:val="en-GB"/>
        </w:rPr>
        <w:t>New partnership with the artist … which is valuable as we share values about arts education. Developed existing partnership with Hazel Colquhoun and Andrew Knight, establishing mutual trust and confidence in each othe</w:t>
      </w:r>
      <w:r>
        <w:rPr>
          <w:i/>
          <w:color w:val="522887"/>
          <w:lang w:val="en-GB"/>
        </w:rPr>
        <w:t>r's efficiency and reliability.”</w:t>
      </w:r>
      <w:r w:rsidRPr="006640E5" w:rsidR="00A327FF">
        <w:rPr>
          <w:i/>
          <w:color w:val="522887"/>
          <w:lang w:val="en-GB"/>
        </w:rPr>
        <w:br/>
      </w:r>
      <w:r w:rsidRPr="006640E5" w:rsidR="00A327FF">
        <w:rPr>
          <w:color w:val="522887"/>
          <w:lang w:val="en-GB"/>
        </w:rPr>
        <w:t>(Delivery Partner)</w:t>
      </w:r>
    </w:p>
    <w:p xmlns:wp14="http://schemas.microsoft.com/office/word/2010/wordml" w:rsidRPr="006640E5" w:rsidR="00A327FF" w:rsidP="00A327FF" w:rsidRDefault="00D86AE5" w14:paraId="0651DE8C" wp14:textId="77777777">
      <w:pPr>
        <w:pStyle w:val="CCLtdNormal"/>
        <w:jc w:val="center"/>
        <w:rPr>
          <w:color w:val="522887"/>
          <w:lang w:val="en-GB"/>
        </w:rPr>
      </w:pPr>
      <w:r>
        <w:rPr>
          <w:i/>
          <w:color w:val="522887"/>
          <w:lang w:val="en-GB"/>
        </w:rPr>
        <w:t>“</w:t>
      </w:r>
      <w:r w:rsidRPr="006640E5" w:rsidR="00A327FF">
        <w:rPr>
          <w:i/>
          <w:color w:val="522887"/>
          <w:lang w:val="en-GB"/>
        </w:rPr>
        <w:t>And similarly the artist … I think we blew her away in terms of who we are as an organisation … she occasionally emails me about [events</w:t>
      </w:r>
      <w:r>
        <w:rPr>
          <w:i/>
          <w:color w:val="522887"/>
          <w:lang w:val="en-GB"/>
        </w:rPr>
        <w:t xml:space="preserve"> and work] she’s involved with.”</w:t>
      </w:r>
      <w:r w:rsidRPr="006640E5" w:rsidR="00A327FF">
        <w:rPr>
          <w:i/>
          <w:color w:val="522887"/>
          <w:lang w:val="en-GB"/>
        </w:rPr>
        <w:br/>
      </w:r>
      <w:r w:rsidRPr="006640E5" w:rsidR="00A327FF">
        <w:rPr>
          <w:color w:val="522887"/>
          <w:lang w:val="en-GB"/>
        </w:rPr>
        <w:t>(Delivery Partner)</w:t>
      </w:r>
    </w:p>
    <w:p xmlns:wp14="http://schemas.microsoft.com/office/word/2010/wordml" w:rsidRPr="006640E5" w:rsidR="00A327FF" w:rsidP="00A327FF" w:rsidRDefault="00D86AE5" w14:paraId="2CAFA078" wp14:textId="77777777">
      <w:pPr>
        <w:pStyle w:val="CCLtdNormal"/>
        <w:jc w:val="center"/>
        <w:rPr>
          <w:color w:val="522887"/>
          <w:lang w:val="en-GB"/>
        </w:rPr>
      </w:pPr>
      <w:r>
        <w:rPr>
          <w:i/>
          <w:color w:val="522887"/>
          <w:lang w:val="en-GB"/>
        </w:rPr>
        <w:t xml:space="preserve"> “</w:t>
      </w:r>
      <w:r w:rsidRPr="006640E5" w:rsidR="00A327FF">
        <w:rPr>
          <w:i/>
          <w:color w:val="522887"/>
          <w:lang w:val="en-GB"/>
        </w:rPr>
        <w:t>We worked cl</w:t>
      </w:r>
      <w:r>
        <w:rPr>
          <w:i/>
          <w:color w:val="522887"/>
          <w:lang w:val="en-GB"/>
        </w:rPr>
        <w:t>osely with the City of Culture c</w:t>
      </w:r>
      <w:r w:rsidRPr="006640E5" w:rsidR="00A327FF">
        <w:rPr>
          <w:i/>
          <w:color w:val="522887"/>
          <w:lang w:val="en-GB"/>
        </w:rPr>
        <w:t>ompany, which was a new relationship. We also worked with areas of the council and police that were new to us. Also there was a far broader media interest in the story and as such we forged new and stronger relationships with</w:t>
      </w:r>
      <w:r>
        <w:rPr>
          <w:i/>
          <w:color w:val="522887"/>
          <w:lang w:val="en-GB"/>
        </w:rPr>
        <w:t xml:space="preserve"> existing and new media groups.”</w:t>
      </w:r>
      <w:r w:rsidRPr="006640E5" w:rsidR="00A327FF">
        <w:rPr>
          <w:i/>
          <w:color w:val="522887"/>
          <w:lang w:val="en-GB"/>
        </w:rPr>
        <w:br/>
      </w:r>
      <w:r w:rsidRPr="006640E5" w:rsidR="00A327FF">
        <w:rPr>
          <w:color w:val="522887"/>
          <w:lang w:val="en-GB"/>
        </w:rPr>
        <w:t>(Delivery Partner)</w:t>
      </w:r>
    </w:p>
    <w:p xmlns:wp14="http://schemas.microsoft.com/office/word/2010/wordml" w:rsidRPr="006640E5" w:rsidR="00A327FF" w:rsidP="00A327FF" w:rsidRDefault="00D86AE5" w14:paraId="22D50692" wp14:textId="77777777">
      <w:pPr>
        <w:pStyle w:val="CCLtdNormal"/>
        <w:jc w:val="center"/>
        <w:rPr>
          <w:color w:val="522887"/>
          <w:lang w:val="en-GB"/>
        </w:rPr>
      </w:pPr>
      <w:r>
        <w:rPr>
          <w:i/>
          <w:color w:val="522887"/>
          <w:lang w:val="en-GB"/>
        </w:rPr>
        <w:t>“</w:t>
      </w:r>
      <w:r w:rsidRPr="006640E5" w:rsidR="00A327FF">
        <w:rPr>
          <w:i/>
          <w:color w:val="522887"/>
          <w:lang w:val="en-GB"/>
        </w:rPr>
        <w:t xml:space="preserve">We worked with the Hull 2017 and Look Up team, whereas our events in the past have been </w:t>
      </w:r>
      <w:r>
        <w:rPr>
          <w:i/>
          <w:color w:val="522887"/>
          <w:lang w:val="en-GB"/>
        </w:rPr>
        <w:t>entirely under our own control.”</w:t>
      </w:r>
      <w:r w:rsidRPr="006640E5" w:rsidR="00A327FF">
        <w:rPr>
          <w:i/>
          <w:color w:val="522887"/>
          <w:lang w:val="en-GB"/>
        </w:rPr>
        <w:br/>
      </w:r>
      <w:r w:rsidRPr="006640E5" w:rsidR="00A327FF">
        <w:rPr>
          <w:color w:val="522887"/>
          <w:lang w:val="en-GB"/>
        </w:rPr>
        <w:t>(Delivery Partner)</w:t>
      </w:r>
    </w:p>
    <w:p xmlns:wp14="http://schemas.microsoft.com/office/word/2010/wordml" w:rsidRPr="006640E5" w:rsidR="00A327FF" w:rsidP="00A327FF" w:rsidRDefault="004777AF" w14:paraId="1EFF79C2" wp14:textId="77777777">
      <w:pPr>
        <w:pStyle w:val="CCLtdNormal"/>
        <w:rPr>
          <w:lang w:val="en-GB"/>
        </w:rPr>
      </w:pPr>
      <w:r>
        <w:rPr>
          <w:lang w:val="en-GB"/>
        </w:rPr>
        <w:br w:type="page"/>
      </w:r>
      <w:r w:rsidRPr="006640E5" w:rsidR="00A327FF">
        <w:rPr>
          <w:lang w:val="en-GB"/>
        </w:rPr>
        <w:t xml:space="preserve">In terms of the collaboration with Hull 2017, one delivery partner spoke of their disappointment it was not as collaborative as they had hoped at the start. There had been a sense that with their financial investment in the project it would have been more of a joint venture - being much more involved in the development of the brief and artist selection. </w:t>
      </w:r>
      <w:r w:rsidRPr="006640E5" w:rsidR="00A81BB8">
        <w:rPr>
          <w:lang w:val="en-GB"/>
        </w:rPr>
        <w:t>This had been remedied with the final joint commission undertaken.</w:t>
      </w:r>
    </w:p>
    <w:p xmlns:wp14="http://schemas.microsoft.com/office/word/2010/wordml" w:rsidRPr="006640E5" w:rsidR="00A327FF" w:rsidP="00A327FF" w:rsidRDefault="00A327FF" w14:paraId="74AABE50" wp14:textId="77777777">
      <w:pPr>
        <w:pStyle w:val="CCLtdNormal"/>
        <w:rPr>
          <w:lang w:val="en-GB"/>
        </w:rPr>
      </w:pPr>
      <w:r w:rsidRPr="006640E5">
        <w:rPr>
          <w:lang w:val="en-GB"/>
        </w:rPr>
        <w:t>In terms of the future of any partnerships gained or developed during the process of working on Look Up, three of five partners were looking to continue their involvement in arts related projects. This was through possible joint funding bids; continuing to be open to approaches for public art installation; and the possibility of commissioning work.</w:t>
      </w:r>
    </w:p>
    <w:p xmlns:wp14="http://schemas.microsoft.com/office/word/2010/wordml" w:rsidRPr="006640E5" w:rsidR="00A327FF" w:rsidP="00A327FF" w:rsidRDefault="00D86AE5" w14:paraId="051992A9" wp14:textId="77777777">
      <w:pPr>
        <w:pStyle w:val="CCLtdNormal"/>
        <w:jc w:val="center"/>
        <w:rPr>
          <w:color w:val="522887"/>
          <w:lang w:val="en-GB"/>
        </w:rPr>
      </w:pPr>
      <w:r>
        <w:rPr>
          <w:i/>
          <w:color w:val="522887"/>
          <w:lang w:val="en-GB"/>
        </w:rPr>
        <w:t>“</w:t>
      </w:r>
      <w:r w:rsidRPr="006640E5" w:rsidR="00A327FF">
        <w:rPr>
          <w:i/>
          <w:color w:val="522887"/>
          <w:lang w:val="en-GB"/>
        </w:rPr>
        <w:t xml:space="preserve">Possible joint funding bids </w:t>
      </w:r>
      <w:r>
        <w:rPr>
          <w:i/>
          <w:color w:val="522887"/>
          <w:lang w:val="en-GB"/>
        </w:rPr>
        <w:t>for arts/environment messaging.”</w:t>
      </w:r>
      <w:r w:rsidRPr="006640E5" w:rsidR="00A327FF">
        <w:rPr>
          <w:i/>
          <w:color w:val="522887"/>
          <w:lang w:val="en-GB"/>
        </w:rPr>
        <w:br/>
      </w:r>
      <w:r w:rsidRPr="006640E5" w:rsidR="00A327FF">
        <w:rPr>
          <w:color w:val="522887"/>
          <w:lang w:val="en-GB"/>
        </w:rPr>
        <w:t>(Venue Partner)</w:t>
      </w:r>
    </w:p>
    <w:p xmlns:wp14="http://schemas.microsoft.com/office/word/2010/wordml" w:rsidRPr="006640E5" w:rsidR="00A327FF" w:rsidP="00A327FF" w:rsidRDefault="00D86AE5" w14:paraId="5FA74162" wp14:textId="77777777">
      <w:pPr>
        <w:pStyle w:val="CCLtdNormal"/>
        <w:jc w:val="center"/>
        <w:rPr>
          <w:i/>
          <w:color w:val="522887"/>
          <w:lang w:val="en-GB"/>
        </w:rPr>
      </w:pPr>
      <w:r>
        <w:rPr>
          <w:i/>
          <w:color w:val="522887"/>
          <w:lang w:val="en-GB"/>
        </w:rPr>
        <w:t>“</w:t>
      </w:r>
      <w:r w:rsidRPr="006640E5" w:rsidR="00A327FF">
        <w:rPr>
          <w:i/>
          <w:color w:val="522887"/>
          <w:lang w:val="en-GB"/>
        </w:rPr>
        <w:t>[Our venue] to be ava</w:t>
      </w:r>
      <w:r>
        <w:rPr>
          <w:i/>
          <w:color w:val="522887"/>
          <w:lang w:val="en-GB"/>
        </w:rPr>
        <w:t>ilable for future art projects.”</w:t>
      </w:r>
      <w:r w:rsidRPr="006640E5" w:rsidR="00A327FF">
        <w:rPr>
          <w:i/>
          <w:color w:val="522887"/>
          <w:lang w:val="en-GB"/>
        </w:rPr>
        <w:br/>
      </w:r>
      <w:r w:rsidRPr="006640E5" w:rsidR="00A327FF">
        <w:rPr>
          <w:color w:val="522887"/>
          <w:lang w:val="en-GB"/>
        </w:rPr>
        <w:t>(Venue Partner)</w:t>
      </w:r>
    </w:p>
    <w:p xmlns:wp14="http://schemas.microsoft.com/office/word/2010/wordml" w:rsidRPr="006640E5" w:rsidR="00A327FF" w:rsidP="00A327FF" w:rsidRDefault="00D86AE5" w14:paraId="11CBA990" wp14:textId="77777777">
      <w:pPr>
        <w:pStyle w:val="CCLtdNormal"/>
        <w:jc w:val="center"/>
        <w:rPr>
          <w:i/>
          <w:color w:val="522887"/>
          <w:lang w:val="en-GB"/>
        </w:rPr>
      </w:pPr>
      <w:r>
        <w:rPr>
          <w:i/>
          <w:color w:val="522887"/>
          <w:lang w:val="en-GB"/>
        </w:rPr>
        <w:t>“</w:t>
      </w:r>
      <w:r w:rsidRPr="006640E5" w:rsidR="00A327FF">
        <w:rPr>
          <w:i/>
          <w:color w:val="522887"/>
          <w:lang w:val="en-GB"/>
        </w:rPr>
        <w:t>Future arts and cultural projects, perhaps ins</w:t>
      </w:r>
      <w:r>
        <w:rPr>
          <w:i/>
          <w:color w:val="522887"/>
          <w:lang w:val="en-GB"/>
        </w:rPr>
        <w:t>tallations and new commissions.”</w:t>
      </w:r>
      <w:r w:rsidRPr="006640E5" w:rsidR="00A327FF">
        <w:rPr>
          <w:i/>
          <w:color w:val="522887"/>
          <w:lang w:val="en-GB"/>
        </w:rPr>
        <w:br/>
      </w:r>
      <w:r w:rsidRPr="006640E5" w:rsidR="00A327FF">
        <w:rPr>
          <w:color w:val="522887"/>
          <w:lang w:val="en-GB"/>
        </w:rPr>
        <w:t>(Venue Partner)</w:t>
      </w:r>
    </w:p>
    <w:p xmlns:wp14="http://schemas.microsoft.com/office/word/2010/wordml" w:rsidRPr="006640E5" w:rsidR="00BE1B98" w:rsidP="00BE1B98" w:rsidRDefault="00BE1B98" w14:paraId="798DC8C0" wp14:textId="77777777">
      <w:pPr>
        <w:pStyle w:val="CCLtdSubsubheading"/>
      </w:pPr>
      <w:r w:rsidRPr="006640E5">
        <w:t>Heritage Inspired Arts</w:t>
      </w:r>
    </w:p>
    <w:p xmlns:wp14="http://schemas.microsoft.com/office/word/2010/wordml" w:rsidRPr="006640E5" w:rsidR="00BE1B98" w:rsidP="00BE1B98" w:rsidRDefault="00BE1B98" w14:paraId="72FF1CF7" wp14:textId="77777777">
      <w:pPr>
        <w:pStyle w:val="CCLtdNormal"/>
        <w:rPr>
          <w:lang w:val="en-GB"/>
        </w:rPr>
      </w:pPr>
      <w:r w:rsidRPr="006640E5">
        <w:rPr>
          <w:lang w:val="en-GB"/>
        </w:rPr>
        <w:t xml:space="preserve">One member of the CPT and 11 </w:t>
      </w:r>
      <w:r w:rsidR="008615AB">
        <w:rPr>
          <w:lang w:val="en-GB"/>
        </w:rPr>
        <w:t>artists</w:t>
      </w:r>
      <w:r w:rsidRPr="006640E5">
        <w:rPr>
          <w:lang w:val="en-GB"/>
        </w:rPr>
        <w:t xml:space="preserve"> had previously worked on projects that were inspired by heritage and commemoration. In this sense, working on the project had been a new experience for many of the creatives involved.</w:t>
      </w:r>
    </w:p>
    <w:p xmlns:wp14="http://schemas.microsoft.com/office/word/2010/wordml" w:rsidRPr="006640E5" w:rsidR="00BE1B98" w:rsidP="00BE1B98" w:rsidRDefault="00BE1B98" w14:paraId="69A6404D" wp14:textId="77777777">
      <w:pPr>
        <w:pStyle w:val="CCLtdNormal"/>
        <w:rPr>
          <w:lang w:val="en-GB"/>
        </w:rPr>
      </w:pPr>
      <w:r w:rsidRPr="006640E5">
        <w:rPr>
          <w:lang w:val="en-GB"/>
        </w:rPr>
        <w:t>Working with heritage and commemoration had clearly been an extremely positive experience for all involved, with all CPT members</w:t>
      </w:r>
      <w:r w:rsidRPr="006640E5">
        <w:rPr>
          <w:b/>
          <w:color w:val="FF0000"/>
          <w:lang w:val="en-GB"/>
        </w:rPr>
        <w:t xml:space="preserve"> </w:t>
      </w:r>
      <w:r w:rsidRPr="006640E5">
        <w:rPr>
          <w:lang w:val="en-GB"/>
        </w:rPr>
        <w:t>stating that they were very interested to work o</w:t>
      </w:r>
      <w:r w:rsidR="003F3844">
        <w:rPr>
          <w:lang w:val="en-GB"/>
        </w:rPr>
        <w:t>n</w:t>
      </w:r>
      <w:r w:rsidRPr="006640E5">
        <w:rPr>
          <w:lang w:val="en-GB"/>
        </w:rPr>
        <w:t xml:space="preserve"> similar types of project in future.</w:t>
      </w:r>
    </w:p>
    <w:p xmlns:wp14="http://schemas.microsoft.com/office/word/2010/wordml" w:rsidRPr="006640E5" w:rsidR="00BE1B98" w:rsidP="00BE1B98" w:rsidRDefault="00BE1B98" w14:paraId="5C1981DE" wp14:textId="77777777">
      <w:pPr>
        <w:pStyle w:val="CCLtdNormal"/>
        <w:rPr>
          <w:lang w:val="en-GB"/>
        </w:rPr>
      </w:pPr>
      <w:r w:rsidRPr="006640E5">
        <w:rPr>
          <w:lang w:val="en-GB"/>
        </w:rPr>
        <w:t xml:space="preserve">Historical sources, including the city’s plans and records archived at Hull History Centre and with Hull City Council, alongside social and cultural reference points supplied by other field experts including David Keel and Adrian Jones, aka ‘Jones the Planner’, provided the CPT with a foundation of knowledge </w:t>
      </w:r>
      <w:r w:rsidR="003F3844">
        <w:rPr>
          <w:lang w:val="en-GB"/>
        </w:rPr>
        <w:t>about</w:t>
      </w:r>
      <w:r w:rsidRPr="006640E5">
        <w:rPr>
          <w:lang w:val="en-GB"/>
        </w:rPr>
        <w:t xml:space="preserve"> Hull </w:t>
      </w:r>
      <w:r w:rsidR="003F3844">
        <w:rPr>
          <w:lang w:val="en-GB"/>
        </w:rPr>
        <w:t xml:space="preserve">for </w:t>
      </w:r>
      <w:r w:rsidRPr="006640E5">
        <w:rPr>
          <w:lang w:val="en-GB"/>
        </w:rPr>
        <w:t>Look Up</w:t>
      </w:r>
      <w:r w:rsidR="003F3844">
        <w:rPr>
          <w:lang w:val="en-GB"/>
        </w:rPr>
        <w:t>, generally</w:t>
      </w:r>
      <w:r w:rsidRPr="006640E5">
        <w:rPr>
          <w:lang w:val="en-GB"/>
        </w:rPr>
        <w:t>.</w:t>
      </w:r>
    </w:p>
    <w:p xmlns:wp14="http://schemas.microsoft.com/office/word/2010/wordml" w:rsidRPr="006640E5" w:rsidR="00BE1B98" w:rsidP="00BE1B98" w:rsidRDefault="00BE1B98" w14:paraId="3F74A0EB" wp14:textId="77777777">
      <w:pPr>
        <w:pStyle w:val="CCLtdNormal"/>
        <w:rPr>
          <w:lang w:val="en-GB"/>
        </w:rPr>
      </w:pPr>
      <w:r w:rsidRPr="006640E5">
        <w:rPr>
          <w:lang w:val="en-GB"/>
        </w:rPr>
        <w:t xml:space="preserve">Historical information was written into briefs for the </w:t>
      </w:r>
      <w:r w:rsidR="008615AB">
        <w:rPr>
          <w:lang w:val="en-GB"/>
        </w:rPr>
        <w:t>artists</w:t>
      </w:r>
      <w:r w:rsidRPr="006640E5">
        <w:rPr>
          <w:lang w:val="en-GB"/>
        </w:rPr>
        <w:t xml:space="preserve">, such as transmigration, whaling and maritime history, whilst others spoke of the historic relevance of the site chosen. </w:t>
      </w:r>
    </w:p>
    <w:p xmlns:wp14="http://schemas.microsoft.com/office/word/2010/wordml" w:rsidRPr="006640E5" w:rsidR="00BE1B98" w:rsidP="00BE1B98" w:rsidRDefault="00BE1B98" w14:paraId="7C8661F6" wp14:textId="77777777">
      <w:pPr>
        <w:pStyle w:val="CCLtdNormal"/>
        <w:rPr>
          <w:lang w:val="en-GB"/>
        </w:rPr>
      </w:pPr>
      <w:r w:rsidRPr="006640E5">
        <w:rPr>
          <w:lang w:val="en-GB"/>
        </w:rPr>
        <w:t xml:space="preserve">The curators introduced all </w:t>
      </w:r>
      <w:r w:rsidR="008615AB">
        <w:rPr>
          <w:lang w:val="en-GB"/>
        </w:rPr>
        <w:t>artists</w:t>
      </w:r>
      <w:r w:rsidRPr="006640E5">
        <w:rPr>
          <w:lang w:val="en-GB"/>
        </w:rPr>
        <w:t xml:space="preserve"> to architect and master planner Patrick Abercrombie’s printed plan that was produced for Hull after the Second World War. From here each artist took a different route and accessed historical information and resources to different levels, including:</w:t>
      </w:r>
    </w:p>
    <w:p xmlns:wp14="http://schemas.microsoft.com/office/word/2010/wordml" w:rsidRPr="006640E5" w:rsidR="00BE1B98" w:rsidP="00BE1B98" w:rsidRDefault="00BE1B98" w14:paraId="6616E3C2" wp14:textId="77777777">
      <w:pPr>
        <w:pStyle w:val="CCLtdBullet1"/>
        <w:rPr>
          <w:lang w:val="en-GB"/>
        </w:rPr>
      </w:pPr>
      <w:r w:rsidRPr="006640E5">
        <w:rPr>
          <w:lang w:val="en-GB"/>
        </w:rPr>
        <w:t>Research trips to Hull History Centre, Ferens Art Gallery, Hull Maritime Museum and international museums to view artefacts, art collections and;</w:t>
      </w:r>
    </w:p>
    <w:p xmlns:wp14="http://schemas.microsoft.com/office/word/2010/wordml" w:rsidRPr="006640E5" w:rsidR="00BE1B98" w:rsidP="00BE1B98" w:rsidRDefault="00BE1B98" w14:paraId="2B3FB603" wp14:textId="77777777">
      <w:pPr>
        <w:pStyle w:val="CCLtdBullet1"/>
        <w:rPr>
          <w:lang w:val="en-GB"/>
        </w:rPr>
      </w:pPr>
      <w:r w:rsidRPr="006640E5">
        <w:rPr>
          <w:lang w:val="en-GB"/>
        </w:rPr>
        <w:t>Psychological research, walking the city to analyse and understand the experiences’ and behaviours of Hull and its people;</w:t>
      </w:r>
    </w:p>
    <w:p xmlns:wp14="http://schemas.microsoft.com/office/word/2010/wordml" w:rsidRPr="006640E5" w:rsidR="00BE1B98" w:rsidP="00BE1B98" w:rsidRDefault="00BE1B98" w14:paraId="0F9EA73B" wp14:textId="77777777">
      <w:pPr>
        <w:pStyle w:val="CCLtdBullet1"/>
        <w:rPr>
          <w:lang w:val="en-GB"/>
        </w:rPr>
      </w:pPr>
      <w:r w:rsidRPr="006640E5">
        <w:rPr>
          <w:lang w:val="en-GB"/>
        </w:rPr>
        <w:t>Accessing archival material linked to particular sites; and</w:t>
      </w:r>
    </w:p>
    <w:p xmlns:wp14="http://schemas.microsoft.com/office/word/2010/wordml" w:rsidRPr="006640E5" w:rsidR="00BE1B98" w:rsidP="00BE1B98" w:rsidRDefault="00BE1B98" w14:paraId="42F243CA" wp14:textId="77777777">
      <w:pPr>
        <w:pStyle w:val="CCLtdBullet1"/>
        <w:rPr>
          <w:lang w:val="en-GB"/>
        </w:rPr>
      </w:pPr>
      <w:r w:rsidRPr="006640E5">
        <w:rPr>
          <w:lang w:val="en-GB"/>
        </w:rPr>
        <w:t>Visiting Hull’s historic buildings and studying their architecture and layout.</w:t>
      </w:r>
      <w:r w:rsidRPr="006640E5">
        <w:rPr>
          <w:rStyle w:val="FootnoteReference"/>
          <w:lang w:val="en-GB"/>
        </w:rPr>
        <w:footnoteReference w:id="10"/>
      </w:r>
    </w:p>
    <w:p xmlns:wp14="http://schemas.microsoft.com/office/word/2010/wordml" w:rsidRPr="006640E5" w:rsidR="00BE1B98" w:rsidP="00BE1B98" w:rsidRDefault="00F809ED" w14:paraId="48EF9985" wp14:textId="77777777">
      <w:pPr>
        <w:pStyle w:val="CCLtdNormal"/>
        <w:rPr>
          <w:lang w:val="en-GB"/>
        </w:rPr>
      </w:pPr>
      <w:r w:rsidRPr="006640E5">
        <w:rPr>
          <w:lang w:val="en-GB"/>
        </w:rPr>
        <w:t>Because of</w:t>
      </w:r>
      <w:r w:rsidRPr="006640E5" w:rsidR="00BE1B98">
        <w:rPr>
          <w:lang w:val="en-GB"/>
        </w:rPr>
        <w:t xml:space="preserve"> this research both the CPT a</w:t>
      </w:r>
      <w:r w:rsidR="003F3844">
        <w:rPr>
          <w:lang w:val="en-GB"/>
        </w:rPr>
        <w:t>nd a</w:t>
      </w:r>
      <w:r w:rsidRPr="006640E5" w:rsidR="00BE1B98">
        <w:rPr>
          <w:lang w:val="en-GB"/>
        </w:rPr>
        <w:t>rtist</w:t>
      </w:r>
      <w:r w:rsidR="003F3844">
        <w:rPr>
          <w:lang w:val="en-GB"/>
        </w:rPr>
        <w:t>s</w:t>
      </w:r>
      <w:r w:rsidRPr="006640E5" w:rsidR="00BE1B98">
        <w:rPr>
          <w:lang w:val="en-GB"/>
        </w:rPr>
        <w:t xml:space="preserve"> reported having gained knowledge about various aspects of Hull’s history and heritage.</w:t>
      </w:r>
    </w:p>
    <w:p xmlns:wp14="http://schemas.microsoft.com/office/word/2010/wordml" w:rsidRPr="006640E5" w:rsidR="00BE1B98" w:rsidP="00BE1B98" w:rsidRDefault="00BE1B98" w14:paraId="6CC835E8" wp14:textId="77777777">
      <w:pPr>
        <w:pStyle w:val="CCLtdNormal"/>
        <w:rPr>
          <w:lang w:val="en-GB"/>
        </w:rPr>
      </w:pPr>
      <w:r w:rsidRPr="006640E5">
        <w:rPr>
          <w:lang w:val="en-GB"/>
        </w:rPr>
        <w:t xml:space="preserve">10 of 14 </w:t>
      </w:r>
      <w:r w:rsidR="003F3844">
        <w:rPr>
          <w:lang w:val="en-GB"/>
        </w:rPr>
        <w:t>a</w:t>
      </w:r>
      <w:r w:rsidR="008615AB">
        <w:rPr>
          <w:lang w:val="en-GB"/>
        </w:rPr>
        <w:t>rtists</w:t>
      </w:r>
      <w:r w:rsidRPr="006640E5">
        <w:rPr>
          <w:lang w:val="en-GB"/>
        </w:rPr>
        <w:t xml:space="preserve"> said they would like to work on heritage inspired projects in future, with the remaining four not </w:t>
      </w:r>
      <w:r w:rsidRPr="006640E5" w:rsidR="00F04A36">
        <w:rPr>
          <w:lang w:val="en-GB"/>
        </w:rPr>
        <w:t>being</w:t>
      </w:r>
      <w:r w:rsidRPr="006640E5">
        <w:rPr>
          <w:lang w:val="en-GB"/>
        </w:rPr>
        <w:t xml:space="preserve"> sure.</w:t>
      </w:r>
    </w:p>
    <w:p xmlns:wp14="http://schemas.microsoft.com/office/word/2010/wordml" w:rsidRPr="006640E5" w:rsidR="00BE1B98" w:rsidP="00BE1B98" w:rsidRDefault="00BE1B98" w14:paraId="2A6B0BC3" wp14:textId="77777777">
      <w:pPr>
        <w:pStyle w:val="CCLtdSubsubheading"/>
      </w:pPr>
      <w:r w:rsidRPr="006640E5">
        <w:t>Additional Outcomes</w:t>
      </w:r>
    </w:p>
    <w:p xmlns:wp14="http://schemas.microsoft.com/office/word/2010/wordml" w:rsidRPr="006640E5" w:rsidR="00BE1B98" w:rsidP="00BE1B98" w:rsidRDefault="00BE1B98" w14:paraId="73706B40" wp14:textId="77777777">
      <w:pPr>
        <w:pStyle w:val="CCLtdNormal"/>
        <w:rPr>
          <w:lang w:val="en-GB"/>
        </w:rPr>
      </w:pPr>
      <w:r w:rsidRPr="006640E5">
        <w:rPr>
          <w:lang w:val="en-GB"/>
        </w:rPr>
        <w:t xml:space="preserve">In addition to the above, a good number of </w:t>
      </w:r>
      <w:r w:rsidR="003F3844">
        <w:rPr>
          <w:lang w:val="en-GB"/>
        </w:rPr>
        <w:t>a</w:t>
      </w:r>
      <w:r w:rsidR="008615AB">
        <w:rPr>
          <w:lang w:val="en-GB"/>
        </w:rPr>
        <w:t>rtists</w:t>
      </w:r>
      <w:r w:rsidRPr="006640E5">
        <w:rPr>
          <w:lang w:val="en-GB"/>
        </w:rPr>
        <w:t xml:space="preserve"> talked of the positive impact working on Look Up had on them professionally, namely:</w:t>
      </w:r>
    </w:p>
    <w:p xmlns:wp14="http://schemas.microsoft.com/office/word/2010/wordml" w:rsidRPr="006640E5" w:rsidR="00BE1B98" w:rsidP="00BE1B98" w:rsidRDefault="00BE1B98" w14:paraId="379B80C8" wp14:textId="77777777">
      <w:pPr>
        <w:pStyle w:val="CCLtdBullet1"/>
        <w:spacing w:after="0"/>
        <w:rPr>
          <w:lang w:val="en-GB"/>
        </w:rPr>
      </w:pPr>
      <w:r w:rsidRPr="006640E5">
        <w:rPr>
          <w:lang w:val="en-GB"/>
        </w:rPr>
        <w:t>Building confidence in working on high public arts projects;</w:t>
      </w:r>
    </w:p>
    <w:p xmlns:wp14="http://schemas.microsoft.com/office/word/2010/wordml" w:rsidRPr="006640E5" w:rsidR="00BE1B98" w:rsidP="00BE1B98" w:rsidRDefault="00BE1B98" w14:paraId="744B773A" wp14:textId="77777777">
      <w:pPr>
        <w:pStyle w:val="CCLtdBullet1"/>
        <w:spacing w:after="0"/>
        <w:rPr>
          <w:lang w:val="en-GB"/>
        </w:rPr>
      </w:pPr>
      <w:r w:rsidRPr="006640E5">
        <w:rPr>
          <w:lang w:val="en-GB"/>
        </w:rPr>
        <w:t>Enjoyment in working with a wider creative team;</w:t>
      </w:r>
    </w:p>
    <w:p xmlns:wp14="http://schemas.microsoft.com/office/word/2010/wordml" w:rsidRPr="006640E5" w:rsidR="00BE1B98" w:rsidP="00F809ED" w:rsidRDefault="00BE1B98" w14:paraId="2AB49981" wp14:textId="77777777">
      <w:pPr>
        <w:pStyle w:val="CCLtdBullet1"/>
        <w:spacing w:after="200"/>
        <w:rPr>
          <w:lang w:val="en-GB"/>
        </w:rPr>
      </w:pPr>
      <w:r w:rsidRPr="006640E5">
        <w:rPr>
          <w:lang w:val="en-GB"/>
        </w:rPr>
        <w:t>Improving their professional profile.</w:t>
      </w:r>
    </w:p>
    <w:p xmlns:wp14="http://schemas.microsoft.com/office/word/2010/wordml" w:rsidRPr="006640E5" w:rsidR="00BE1B98" w:rsidP="00BE1B98" w:rsidRDefault="00BE1B98" w14:paraId="2EED30F8" wp14:textId="77777777">
      <w:pPr>
        <w:pStyle w:val="CCLtdNormal"/>
        <w:rPr>
          <w:lang w:val="en-GB"/>
        </w:rPr>
      </w:pPr>
      <w:r w:rsidRPr="006640E5">
        <w:rPr>
          <w:lang w:val="en-GB"/>
        </w:rPr>
        <w:t xml:space="preserve">One artist shared their belief that their involvement in Look Up was already reaping its rewards via new opportunities. </w:t>
      </w:r>
    </w:p>
    <w:p xmlns:wp14="http://schemas.microsoft.com/office/word/2010/wordml" w:rsidRPr="006640E5" w:rsidR="00BE1B98" w:rsidP="00BE1B98" w:rsidRDefault="003F3844" w14:paraId="3B9944BD" wp14:textId="77777777">
      <w:pPr>
        <w:pStyle w:val="CCLtdNormal"/>
        <w:jc w:val="center"/>
        <w:rPr>
          <w:color w:val="522887"/>
          <w:lang w:val="en-GB"/>
        </w:rPr>
      </w:pPr>
      <w:r>
        <w:rPr>
          <w:i/>
          <w:color w:val="522887"/>
          <w:lang w:val="en-GB"/>
        </w:rPr>
        <w:t>“</w:t>
      </w:r>
      <w:r w:rsidRPr="006640E5" w:rsidR="00BE1B98">
        <w:rPr>
          <w:i/>
          <w:color w:val="522887"/>
          <w:lang w:val="en-GB"/>
        </w:rPr>
        <w:t>The commission seems to be providing further creative opportunities for me to develop my practice. Since completing the project, informal conversations are taking place with a writer who is working on a play … I am currently writing a proposal for a heritage inspired project in Barnsley that also explores themes … that will build on archival-based skills of research I sta</w:t>
      </w:r>
      <w:r>
        <w:rPr>
          <w:i/>
          <w:color w:val="522887"/>
          <w:lang w:val="en-GB"/>
        </w:rPr>
        <w:t>rted during my work for Hull.”</w:t>
      </w:r>
      <w:r w:rsidRPr="006640E5" w:rsidR="00BE1B98">
        <w:rPr>
          <w:i/>
          <w:color w:val="522887"/>
          <w:lang w:val="en-GB"/>
        </w:rPr>
        <w:br/>
      </w:r>
      <w:r w:rsidRPr="006640E5" w:rsidR="00BE1B98">
        <w:rPr>
          <w:color w:val="522887"/>
          <w:lang w:val="en-GB"/>
        </w:rPr>
        <w:t>(Artist)</w:t>
      </w:r>
    </w:p>
    <w:p xmlns:wp14="http://schemas.microsoft.com/office/word/2010/wordml" w:rsidRPr="006640E5" w:rsidR="00BE1B98" w:rsidP="00F809ED" w:rsidRDefault="00BE1B98" w14:paraId="181BD7F8" wp14:textId="77777777">
      <w:pPr>
        <w:pStyle w:val="CCLtdNormal"/>
        <w:rPr>
          <w:lang w:val="en-GB"/>
        </w:rPr>
      </w:pPr>
      <w:r w:rsidRPr="006640E5">
        <w:rPr>
          <w:lang w:val="en-GB"/>
        </w:rPr>
        <w:t xml:space="preserve">General confidence in their work and abilities as an artist also increased for some </w:t>
      </w:r>
      <w:r w:rsidR="008615AB">
        <w:rPr>
          <w:lang w:val="en-GB"/>
        </w:rPr>
        <w:t>artists</w:t>
      </w:r>
      <w:r w:rsidRPr="006640E5">
        <w:rPr>
          <w:lang w:val="en-GB"/>
        </w:rPr>
        <w:t>.</w:t>
      </w:r>
    </w:p>
    <w:p xmlns:wp14="http://schemas.microsoft.com/office/word/2010/wordml" w:rsidRPr="006640E5" w:rsidR="00BE1B98" w:rsidP="00BE1B98" w:rsidRDefault="003F3844" w14:paraId="756C116D" wp14:textId="77777777">
      <w:pPr>
        <w:pStyle w:val="CCLtdNormal"/>
        <w:jc w:val="center"/>
        <w:rPr>
          <w:color w:val="522887"/>
          <w:lang w:val="en-GB"/>
        </w:rPr>
      </w:pPr>
      <w:r>
        <w:rPr>
          <w:i/>
          <w:color w:val="522887"/>
          <w:lang w:val="en-GB"/>
        </w:rPr>
        <w:t xml:space="preserve"> “</w:t>
      </w:r>
      <w:r w:rsidRPr="006640E5" w:rsidR="00BE1B98">
        <w:rPr>
          <w:i/>
          <w:color w:val="522887"/>
          <w:lang w:val="en-GB"/>
        </w:rPr>
        <w:t xml:space="preserve">Confidence! There's always a horrible part of any project at the beginning where it feels like it’s floundering and that there is no idea at all. When you're getting paid, this tends to increase the pressure to come up with a sound idea and almost felt like an obstacle at the time. Looking back at my early sketchbook I can see the beginnings of all of the ideas I used </w:t>
      </w:r>
      <w:r w:rsidRPr="006640E5" w:rsidR="00F809ED">
        <w:rPr>
          <w:i/>
          <w:color w:val="522887"/>
          <w:lang w:val="en-GB"/>
        </w:rPr>
        <w:t>…</w:t>
      </w:r>
      <w:r w:rsidRPr="006640E5" w:rsidR="00BE1B98">
        <w:rPr>
          <w:i/>
          <w:color w:val="522887"/>
          <w:lang w:val="en-GB"/>
        </w:rPr>
        <w:t xml:space="preserve"> even though at the time I felt that I couldn't justify my fee. I had a valuable lesson in </w:t>
      </w:r>
      <w:r w:rsidRPr="006640E5" w:rsidR="00F809ED">
        <w:rPr>
          <w:i/>
          <w:color w:val="522887"/>
          <w:lang w:val="en-GB"/>
        </w:rPr>
        <w:t>self-confidence</w:t>
      </w:r>
      <w:r w:rsidRPr="006640E5" w:rsidR="00BE1B98">
        <w:rPr>
          <w:i/>
          <w:color w:val="522887"/>
          <w:lang w:val="en-GB"/>
        </w:rPr>
        <w:t xml:space="preserve"> and </w:t>
      </w:r>
      <w:r w:rsidRPr="006640E5" w:rsidR="00F809ED">
        <w:rPr>
          <w:i/>
          <w:color w:val="522887"/>
          <w:lang w:val="en-GB"/>
        </w:rPr>
        <w:t>self-worth</w:t>
      </w:r>
      <w:r w:rsidRPr="006640E5" w:rsidR="00BE1B98">
        <w:rPr>
          <w:i/>
          <w:color w:val="522887"/>
          <w:lang w:val="en-GB"/>
        </w:rPr>
        <w:t>.</w:t>
      </w:r>
      <w:r>
        <w:rPr>
          <w:i/>
          <w:color w:val="522887"/>
          <w:lang w:val="en-GB"/>
        </w:rPr>
        <w:t>”</w:t>
      </w:r>
      <w:r w:rsidRPr="006640E5" w:rsidR="00BE1B98">
        <w:rPr>
          <w:i/>
          <w:color w:val="522887"/>
          <w:lang w:val="en-GB"/>
        </w:rPr>
        <w:br/>
      </w:r>
      <w:r w:rsidRPr="006640E5" w:rsidR="00BE1B98">
        <w:rPr>
          <w:color w:val="522887"/>
          <w:lang w:val="en-GB"/>
        </w:rPr>
        <w:t>(Artist)</w:t>
      </w:r>
    </w:p>
    <w:p xmlns:wp14="http://schemas.microsoft.com/office/word/2010/wordml" w:rsidRPr="006640E5" w:rsidR="00BE1B98" w:rsidP="00BE1B98" w:rsidRDefault="003F3844" w14:paraId="080CB68A" wp14:textId="77777777">
      <w:pPr>
        <w:pStyle w:val="CCLtdNormal"/>
        <w:jc w:val="center"/>
        <w:rPr>
          <w:i/>
          <w:color w:val="522887"/>
          <w:lang w:val="en-GB"/>
        </w:rPr>
      </w:pPr>
      <w:r>
        <w:rPr>
          <w:i/>
          <w:color w:val="522887"/>
          <w:lang w:val="en-GB"/>
        </w:rPr>
        <w:t>“</w:t>
      </w:r>
      <w:r w:rsidRPr="006640E5" w:rsidR="00BE1B98">
        <w:rPr>
          <w:i/>
          <w:color w:val="522887"/>
          <w:lang w:val="en-GB"/>
        </w:rPr>
        <w:t>I think it has made me more confident in the approach I have been using and made me do more applications in different areas of research and other applicat</w:t>
      </w:r>
      <w:r>
        <w:rPr>
          <w:i/>
          <w:color w:val="522887"/>
          <w:lang w:val="en-GB"/>
        </w:rPr>
        <w:t>ions using different materials.”</w:t>
      </w:r>
      <w:r w:rsidRPr="006640E5" w:rsidR="00BE1B98">
        <w:rPr>
          <w:i/>
          <w:color w:val="522887"/>
          <w:lang w:val="en-GB"/>
        </w:rPr>
        <w:br/>
      </w:r>
      <w:r w:rsidRPr="006640E5" w:rsidR="00BE1B98">
        <w:rPr>
          <w:color w:val="522887"/>
          <w:lang w:val="en-GB"/>
        </w:rPr>
        <w:t>(Artist)</w:t>
      </w:r>
    </w:p>
    <w:p xmlns:wp14="http://schemas.microsoft.com/office/word/2010/wordml" w:rsidRPr="006640E5" w:rsidR="00B73B9C" w:rsidP="004777AF" w:rsidRDefault="00AE19D8" w14:paraId="55500000" wp14:textId="77777777">
      <w:pPr>
        <w:pStyle w:val="CCLtdNormal"/>
        <w:rPr>
          <w:lang w:val="en-GB"/>
        </w:rPr>
      </w:pPr>
      <w:r w:rsidRPr="006640E5">
        <w:rPr>
          <w:lang w:val="en-GB"/>
        </w:rPr>
        <w:t xml:space="preserve">Four of six Partners stated that they would be much more confident in working on a similar project in future (8 out of 10 or higher, whilst one was somewhere in the middle (5 out of 10), and the other only slightly more confident (3 out of 10). </w:t>
      </w:r>
    </w:p>
    <w:p xmlns:wp14="http://schemas.microsoft.com/office/word/2010/wordml" w:rsidRPr="006640E5" w:rsidR="00AE19D8" w:rsidP="00AE19D8" w:rsidRDefault="00AE19D8" w14:paraId="48C7687B" wp14:textId="77777777">
      <w:pPr>
        <w:pStyle w:val="CCLtdNormal"/>
        <w:rPr>
          <w:lang w:val="en-GB"/>
        </w:rPr>
      </w:pPr>
      <w:r w:rsidRPr="006640E5">
        <w:rPr>
          <w:lang w:val="en-GB"/>
        </w:rPr>
        <w:t xml:space="preserve">For those whose confidence increased significantly, reasons linked to the success of planning and delivering the project, which was of a greater scale and ambition for some than previous experiences; the project proving what the partner already knew in terms of their own staff capabilities; and just knowing that they could deliver: </w:t>
      </w:r>
    </w:p>
    <w:p xmlns:wp14="http://schemas.microsoft.com/office/word/2010/wordml" w:rsidRPr="006640E5" w:rsidR="00AE19D8" w:rsidP="00AE19D8" w:rsidRDefault="003F3844" w14:paraId="214B8CDC" wp14:textId="77777777">
      <w:pPr>
        <w:pStyle w:val="CCLtdNormal"/>
        <w:jc w:val="center"/>
        <w:rPr>
          <w:color w:val="522887"/>
          <w:lang w:val="en-GB"/>
        </w:rPr>
      </w:pPr>
      <w:r>
        <w:rPr>
          <w:i/>
          <w:color w:val="522887"/>
          <w:lang w:val="en-GB"/>
        </w:rPr>
        <w:t>“</w:t>
      </w:r>
      <w:r w:rsidRPr="006640E5" w:rsidR="00AE19D8">
        <w:rPr>
          <w:i/>
          <w:color w:val="522887"/>
          <w:lang w:val="en-GB"/>
        </w:rPr>
        <w:t>The project allowed our staff to work on a larger scale than previously. What was achieved was not wholly new to us but the project's scale and number or project partners made it m</w:t>
      </w:r>
      <w:r>
        <w:rPr>
          <w:i/>
          <w:color w:val="522887"/>
          <w:lang w:val="en-GB"/>
        </w:rPr>
        <w:t>ore complex than previous work.”</w:t>
      </w:r>
      <w:r w:rsidRPr="006640E5" w:rsidR="00AE19D8">
        <w:rPr>
          <w:i/>
          <w:color w:val="522887"/>
          <w:lang w:val="en-GB"/>
        </w:rPr>
        <w:br/>
      </w:r>
      <w:r w:rsidRPr="006640E5" w:rsidR="00AE19D8">
        <w:rPr>
          <w:color w:val="522887"/>
          <w:lang w:val="en-GB"/>
        </w:rPr>
        <w:t>(Delivery Partner)</w:t>
      </w:r>
    </w:p>
    <w:p xmlns:wp14="http://schemas.microsoft.com/office/word/2010/wordml" w:rsidRPr="006640E5" w:rsidR="00AE19D8" w:rsidP="00AE19D8" w:rsidRDefault="003F3844" w14:paraId="74437D5E" wp14:textId="77777777">
      <w:pPr>
        <w:pStyle w:val="CCLtdNormal"/>
        <w:jc w:val="center"/>
        <w:rPr>
          <w:color w:val="522887"/>
          <w:lang w:val="en-GB"/>
        </w:rPr>
      </w:pPr>
      <w:r>
        <w:rPr>
          <w:i/>
          <w:color w:val="522887"/>
          <w:lang w:val="en-GB"/>
        </w:rPr>
        <w:t>“</w:t>
      </w:r>
      <w:r w:rsidRPr="006640E5" w:rsidR="00AE19D8">
        <w:rPr>
          <w:i/>
          <w:color w:val="522887"/>
          <w:lang w:val="en-GB"/>
        </w:rPr>
        <w:t>Although every event is different, other than working with a third party interest on this occasion and having the event open to the general</w:t>
      </w:r>
      <w:r w:rsidRPr="006640E5" w:rsidR="00F809ED">
        <w:rPr>
          <w:i/>
          <w:color w:val="522887"/>
          <w:lang w:val="en-GB"/>
        </w:rPr>
        <w:t xml:space="preserve"> </w:t>
      </w:r>
      <w:r w:rsidRPr="006640E5" w:rsidR="00AE19D8">
        <w:rPr>
          <w:i/>
          <w:color w:val="522887"/>
          <w:lang w:val="en-GB"/>
        </w:rPr>
        <w:t xml:space="preserve">public, we are used </w:t>
      </w:r>
      <w:r>
        <w:rPr>
          <w:i/>
          <w:color w:val="522887"/>
          <w:lang w:val="en-GB"/>
        </w:rPr>
        <w:t>to holding events of this sort.”</w:t>
      </w:r>
      <w:r w:rsidRPr="006640E5" w:rsidR="00AE19D8">
        <w:rPr>
          <w:i/>
          <w:color w:val="522887"/>
          <w:lang w:val="en-GB"/>
        </w:rPr>
        <w:br/>
      </w:r>
      <w:r w:rsidRPr="006640E5" w:rsidR="00AE19D8">
        <w:rPr>
          <w:color w:val="522887"/>
          <w:lang w:val="en-GB"/>
        </w:rPr>
        <w:t>(Delivery Partner)</w:t>
      </w:r>
    </w:p>
    <w:p xmlns:wp14="http://schemas.microsoft.com/office/word/2010/wordml" w:rsidRPr="006640E5" w:rsidR="00AE19D8" w:rsidP="00AE19D8" w:rsidRDefault="003F3844" w14:paraId="6DD3015B" wp14:textId="77777777">
      <w:pPr>
        <w:pStyle w:val="CCLtdNormal"/>
        <w:jc w:val="center"/>
        <w:rPr>
          <w:color w:val="522887"/>
          <w:lang w:val="en-GB"/>
        </w:rPr>
      </w:pPr>
      <w:r>
        <w:rPr>
          <w:i/>
          <w:color w:val="522887"/>
          <w:lang w:val="en-GB"/>
        </w:rPr>
        <w:t>“</w:t>
      </w:r>
      <w:r w:rsidRPr="006640E5" w:rsidR="00AE19D8">
        <w:rPr>
          <w:i/>
          <w:color w:val="522887"/>
          <w:lang w:val="en-GB"/>
        </w:rPr>
        <w:t>The process of planning and carrying out the project was very successful because of good communication with the curators, who ensured that both the artist and ourselves had all the information we needed. Between us we were able to ensure planning produced a proj</w:t>
      </w:r>
      <w:r>
        <w:rPr>
          <w:i/>
          <w:color w:val="522887"/>
          <w:lang w:val="en-GB"/>
        </w:rPr>
        <w:t>ect which met all expectations.”</w:t>
      </w:r>
      <w:r w:rsidRPr="006640E5" w:rsidR="00AE19D8">
        <w:rPr>
          <w:i/>
          <w:color w:val="522887"/>
          <w:lang w:val="en-GB"/>
        </w:rPr>
        <w:br/>
      </w:r>
      <w:r w:rsidRPr="006640E5" w:rsidR="00AE19D8">
        <w:rPr>
          <w:color w:val="522887"/>
          <w:lang w:val="en-GB"/>
        </w:rPr>
        <w:t>(Delivery Partner)</w:t>
      </w:r>
    </w:p>
    <w:p xmlns:wp14="http://schemas.microsoft.com/office/word/2010/wordml" w:rsidRPr="006640E5" w:rsidR="00AE19D8" w:rsidP="00AE19D8" w:rsidRDefault="003F3844" w14:paraId="775D8984" wp14:textId="77777777">
      <w:pPr>
        <w:pStyle w:val="CCLtdNormal"/>
        <w:jc w:val="center"/>
        <w:rPr>
          <w:i/>
          <w:color w:val="522887"/>
          <w:lang w:val="en-GB"/>
        </w:rPr>
      </w:pPr>
      <w:r>
        <w:rPr>
          <w:i/>
          <w:color w:val="522887"/>
          <w:lang w:val="en-GB"/>
        </w:rPr>
        <w:t>“</w:t>
      </w:r>
      <w:r w:rsidRPr="006640E5" w:rsidR="00AE19D8">
        <w:rPr>
          <w:i/>
          <w:color w:val="522887"/>
          <w:lang w:val="en-GB"/>
        </w:rPr>
        <w:t>It sort of reinforced my ability, I guess, to work with a wide range of people … and it's made me feel more confident that my instincts are correct, in terms of where to site things, how to use the building, how to organise what is and isn't possible. So, the logistics of it.</w:t>
      </w:r>
      <w:r>
        <w:rPr>
          <w:i/>
          <w:color w:val="522887"/>
          <w:lang w:val="en-GB"/>
        </w:rPr>
        <w:t>”</w:t>
      </w:r>
      <w:r w:rsidRPr="006640E5" w:rsidR="00AE19D8">
        <w:rPr>
          <w:i/>
          <w:color w:val="522887"/>
          <w:lang w:val="en-GB"/>
        </w:rPr>
        <w:br/>
      </w:r>
      <w:r w:rsidRPr="006640E5" w:rsidR="00AE19D8">
        <w:rPr>
          <w:color w:val="522887"/>
          <w:lang w:val="en-GB"/>
        </w:rPr>
        <w:t>(Delivery Partner)</w:t>
      </w:r>
    </w:p>
    <w:p xmlns:wp14="http://schemas.microsoft.com/office/word/2010/wordml" w:rsidRPr="006640E5" w:rsidR="00AE19D8" w:rsidP="00AE19D8" w:rsidRDefault="00AE19D8" w14:paraId="0A4C7DB4" wp14:textId="77777777">
      <w:pPr>
        <w:pStyle w:val="CCLtdNormal"/>
        <w:rPr>
          <w:lang w:val="en-GB"/>
        </w:rPr>
      </w:pPr>
      <w:r w:rsidRPr="006640E5">
        <w:rPr>
          <w:lang w:val="en-GB"/>
        </w:rPr>
        <w:t>Where the scores were lower, this was linked to a belief that Look Up presented a unique opportunity for that partner, as opposed to a lack of confidence to deliver. It was felt unlikely that they would ever be involved in something similar again.</w:t>
      </w:r>
    </w:p>
    <w:p xmlns:wp14="http://schemas.microsoft.com/office/word/2010/wordml" w:rsidRPr="006640E5" w:rsidR="00AE19D8" w:rsidP="00AE19D8" w:rsidRDefault="003F3844" w14:paraId="1C6B6D30" wp14:textId="77777777">
      <w:pPr>
        <w:pStyle w:val="CCLtdNormal"/>
        <w:jc w:val="center"/>
        <w:rPr>
          <w:color w:val="522887"/>
          <w:lang w:val="en-GB"/>
        </w:rPr>
      </w:pPr>
      <w:r>
        <w:rPr>
          <w:i/>
          <w:color w:val="522887"/>
          <w:lang w:val="en-GB"/>
        </w:rPr>
        <w:t>“</w:t>
      </w:r>
      <w:r w:rsidRPr="006640E5" w:rsidR="00AE19D8">
        <w:rPr>
          <w:i/>
          <w:color w:val="522887"/>
          <w:lang w:val="en-GB"/>
        </w:rPr>
        <w:t xml:space="preserve">City of Culture was unique. [The project] was an enormous effort, not just for our business and employees, but for many stakeholders. I just don't believe that such an occasion will arise in the near future that will allow all the parts </w:t>
      </w:r>
      <w:r>
        <w:rPr>
          <w:i/>
          <w:color w:val="522887"/>
          <w:lang w:val="en-GB"/>
        </w:rPr>
        <w:t>of the jigsaw to fall in place.”</w:t>
      </w:r>
      <w:r w:rsidRPr="006640E5" w:rsidR="00AE19D8">
        <w:rPr>
          <w:i/>
          <w:color w:val="522887"/>
          <w:lang w:val="en-GB"/>
        </w:rPr>
        <w:br/>
      </w:r>
      <w:r w:rsidRPr="006640E5" w:rsidR="00AE19D8">
        <w:rPr>
          <w:color w:val="522887"/>
          <w:lang w:val="en-GB"/>
        </w:rPr>
        <w:t>(Delivery Partner)</w:t>
      </w:r>
    </w:p>
    <w:p xmlns:wp14="http://schemas.microsoft.com/office/word/2010/wordml" w:rsidRPr="006640E5" w:rsidR="00AE19D8" w:rsidP="00AE19D8" w:rsidRDefault="00134542" w14:paraId="10EEC3B0" wp14:textId="77777777">
      <w:pPr>
        <w:pStyle w:val="CCLtdNormal"/>
        <w:rPr>
          <w:lang w:val="en-GB"/>
        </w:rPr>
      </w:pPr>
      <w:r>
        <w:rPr>
          <w:lang w:val="en-GB"/>
        </w:rPr>
        <w:t>In terms of their confidence that similar projects would continue to happen, there was a mixed response. Where there was confidence,</w:t>
      </w:r>
      <w:r w:rsidRPr="006640E5" w:rsidR="00AE19D8">
        <w:rPr>
          <w:lang w:val="en-GB"/>
        </w:rPr>
        <w:t xml:space="preserve"> reasons were that they were already in discussions to do so. Where confidence was lower it seemed to link to a belief that the funding required could be a significant barrier: </w:t>
      </w:r>
    </w:p>
    <w:p xmlns:wp14="http://schemas.microsoft.com/office/word/2010/wordml" w:rsidRPr="006640E5" w:rsidR="00AE19D8" w:rsidP="00AE19D8" w:rsidRDefault="003F3844" w14:paraId="6D41DAA8" wp14:textId="77777777">
      <w:pPr>
        <w:pStyle w:val="CCLtdNormal"/>
        <w:jc w:val="center"/>
        <w:rPr>
          <w:i/>
          <w:color w:val="522887"/>
          <w:lang w:val="en-GB"/>
        </w:rPr>
      </w:pPr>
      <w:r>
        <w:rPr>
          <w:color w:val="522887"/>
          <w:lang w:val="en-GB"/>
        </w:rPr>
        <w:t>“</w:t>
      </w:r>
      <w:r w:rsidRPr="006640E5" w:rsidR="00AE19D8">
        <w:rPr>
          <w:i/>
          <w:color w:val="522887"/>
          <w:lang w:val="en-GB"/>
        </w:rPr>
        <w:t xml:space="preserve">We </w:t>
      </w:r>
      <w:r>
        <w:rPr>
          <w:i/>
          <w:color w:val="522887"/>
          <w:lang w:val="en-GB"/>
        </w:rPr>
        <w:t>are in negotiation to continue.”</w:t>
      </w:r>
      <w:r w:rsidRPr="006640E5" w:rsidR="00AE19D8">
        <w:rPr>
          <w:i/>
          <w:color w:val="522887"/>
          <w:lang w:val="en-GB"/>
        </w:rPr>
        <w:br/>
      </w:r>
      <w:r w:rsidRPr="006640E5" w:rsidR="00AE19D8">
        <w:rPr>
          <w:color w:val="522887"/>
          <w:lang w:val="en-GB"/>
        </w:rPr>
        <w:t>(Venue Partner)</w:t>
      </w:r>
    </w:p>
    <w:p xmlns:wp14="http://schemas.microsoft.com/office/word/2010/wordml" w:rsidRPr="006640E5" w:rsidR="00AE19D8" w:rsidP="00AE19D8" w:rsidRDefault="00134542" w14:paraId="4683C0F5" wp14:textId="77777777">
      <w:pPr>
        <w:pStyle w:val="CCLtdNormal"/>
        <w:jc w:val="center"/>
        <w:rPr>
          <w:color w:val="522887"/>
          <w:lang w:val="en-GB"/>
        </w:rPr>
      </w:pPr>
      <w:r>
        <w:rPr>
          <w:i/>
          <w:color w:val="522887"/>
          <w:lang w:val="en-GB"/>
        </w:rPr>
        <w:t>“</w:t>
      </w:r>
      <w:r w:rsidRPr="006640E5" w:rsidR="00AE19D8">
        <w:rPr>
          <w:i/>
          <w:color w:val="522887"/>
          <w:lang w:val="en-GB"/>
        </w:rPr>
        <w:t xml:space="preserve">Not sure if the parent company will provide funding for this </w:t>
      </w:r>
      <w:r>
        <w:rPr>
          <w:i/>
          <w:color w:val="522887"/>
          <w:lang w:val="en-GB"/>
        </w:rPr>
        <w:t>in the current economic climate.”</w:t>
      </w:r>
      <w:r w:rsidRPr="006640E5" w:rsidR="00AE19D8">
        <w:rPr>
          <w:i/>
          <w:color w:val="522887"/>
          <w:lang w:val="en-GB"/>
        </w:rPr>
        <w:br/>
      </w:r>
      <w:r w:rsidRPr="006640E5" w:rsidR="00AE19D8">
        <w:rPr>
          <w:color w:val="522887"/>
          <w:lang w:val="en-GB"/>
        </w:rPr>
        <w:t>(Venue Partner)</w:t>
      </w:r>
    </w:p>
    <w:p xmlns:wp14="http://schemas.microsoft.com/office/word/2010/wordml" w:rsidRPr="006640E5" w:rsidR="00AE19D8" w:rsidP="00AE19D8" w:rsidRDefault="00AE19D8" w14:paraId="6F719D21" wp14:textId="77777777">
      <w:pPr>
        <w:pStyle w:val="CCLtdNormal"/>
        <w:rPr>
          <w:lang w:val="en-GB"/>
        </w:rPr>
      </w:pPr>
      <w:r w:rsidRPr="006640E5">
        <w:rPr>
          <w:lang w:val="en-GB"/>
        </w:rPr>
        <w:t>Venue partners all agreed that through being involved in Look Up they and/or their organisation had enjoyed the experience. More varied were the levels of agreement with how the project had impacted on their organisations’ profile and audience development:</w:t>
      </w:r>
    </w:p>
    <w:p xmlns:wp14="http://schemas.microsoft.com/office/word/2010/wordml" w:rsidRPr="006640E5" w:rsidR="00AE19D8" w:rsidP="00AE19D8" w:rsidRDefault="00134542" w14:paraId="53F6DB4C" wp14:textId="77777777">
      <w:pPr>
        <w:pStyle w:val="CCLtdBullet1"/>
        <w:rPr>
          <w:lang w:val="en-GB"/>
        </w:rPr>
      </w:pPr>
      <w:r>
        <w:rPr>
          <w:lang w:val="en-GB"/>
        </w:rPr>
        <w:t>All five</w:t>
      </w:r>
      <w:r w:rsidRPr="006640E5" w:rsidR="002B6696">
        <w:rPr>
          <w:lang w:val="en-GB"/>
        </w:rPr>
        <w:t xml:space="preserve"> </w:t>
      </w:r>
      <w:r w:rsidRPr="006640E5" w:rsidR="00AE19D8">
        <w:rPr>
          <w:lang w:val="en-GB"/>
        </w:rPr>
        <w:t>partners agreed (three strongly agreed and two agreed) that ‘I /my organisation enjoyed working on the Look Up project’.</w:t>
      </w:r>
    </w:p>
    <w:p xmlns:wp14="http://schemas.microsoft.com/office/word/2010/wordml" w:rsidRPr="006640E5" w:rsidR="00AE19D8" w:rsidP="00AE19D8" w:rsidRDefault="00AE19D8" w14:paraId="3D0BBD3A" wp14:textId="77777777">
      <w:pPr>
        <w:pStyle w:val="CCLtdBullet1"/>
        <w:rPr>
          <w:lang w:val="en-GB"/>
        </w:rPr>
      </w:pPr>
      <w:r w:rsidRPr="006640E5">
        <w:rPr>
          <w:lang w:val="en-GB"/>
        </w:rPr>
        <w:t>Three</w:t>
      </w:r>
      <w:r w:rsidRPr="006640E5" w:rsidR="002B6696">
        <w:rPr>
          <w:lang w:val="en-GB"/>
        </w:rPr>
        <w:t xml:space="preserve"> of five</w:t>
      </w:r>
      <w:r w:rsidRPr="006640E5">
        <w:rPr>
          <w:lang w:val="en-GB"/>
        </w:rPr>
        <w:t xml:space="preserve"> partners agreed (one strongly agreed and two agreed) that ‘Our organisation’s profile has </w:t>
      </w:r>
      <w:r w:rsidRPr="006640E5" w:rsidR="002B6696">
        <w:rPr>
          <w:lang w:val="en-GB"/>
        </w:rPr>
        <w:t>improved</w:t>
      </w:r>
      <w:r w:rsidRPr="006640E5">
        <w:rPr>
          <w:lang w:val="en-GB"/>
        </w:rPr>
        <w:t>.</w:t>
      </w:r>
      <w:r w:rsidRPr="006640E5" w:rsidR="002B6696">
        <w:rPr>
          <w:lang w:val="en-GB"/>
        </w:rPr>
        <w:t>’</w:t>
      </w:r>
    </w:p>
    <w:p xmlns:wp14="http://schemas.microsoft.com/office/word/2010/wordml" w:rsidRPr="006640E5" w:rsidR="002B6696" w:rsidP="00116F19" w:rsidRDefault="00AE19D8" w14:paraId="345CC771" wp14:textId="77777777">
      <w:pPr>
        <w:pStyle w:val="CCLtdBullet1"/>
        <w:rPr>
          <w:lang w:val="en-GB"/>
        </w:rPr>
      </w:pPr>
      <w:r w:rsidRPr="006640E5">
        <w:rPr>
          <w:lang w:val="en-GB"/>
        </w:rPr>
        <w:t xml:space="preserve">Two </w:t>
      </w:r>
      <w:r w:rsidRPr="006640E5" w:rsidR="002B6696">
        <w:rPr>
          <w:lang w:val="en-GB"/>
        </w:rPr>
        <w:t xml:space="preserve">of five </w:t>
      </w:r>
      <w:r w:rsidRPr="006640E5">
        <w:rPr>
          <w:lang w:val="en-GB"/>
        </w:rPr>
        <w:t>partners agreed (one strongly agreed and one agreed) that ‘Our organisation successfully attracted larger audiences to our venue than we normally w</w:t>
      </w:r>
      <w:r w:rsidRPr="006640E5" w:rsidR="002B6696">
        <w:rPr>
          <w:lang w:val="en-GB"/>
        </w:rPr>
        <w:t>ould have at this time of year’.</w:t>
      </w:r>
    </w:p>
    <w:p xmlns:wp14="http://schemas.microsoft.com/office/word/2010/wordml" w:rsidRPr="006640E5" w:rsidR="00BE1B98" w:rsidP="002B6696" w:rsidRDefault="00AE19D8" w14:paraId="49517662" wp14:textId="77777777">
      <w:pPr>
        <w:pStyle w:val="CCLtdBullet1"/>
        <w:spacing w:after="240"/>
        <w:rPr>
          <w:lang w:val="en-GB"/>
        </w:rPr>
      </w:pPr>
      <w:r w:rsidRPr="006640E5">
        <w:rPr>
          <w:lang w:val="en-GB"/>
        </w:rPr>
        <w:t xml:space="preserve">Two </w:t>
      </w:r>
      <w:r w:rsidRPr="006640E5" w:rsidR="002B6696">
        <w:rPr>
          <w:lang w:val="en-GB"/>
        </w:rPr>
        <w:t xml:space="preserve">of five </w:t>
      </w:r>
      <w:r w:rsidRPr="006640E5">
        <w:rPr>
          <w:lang w:val="en-GB"/>
        </w:rPr>
        <w:t>partners agreed (one strongly agreed and one agreed) that ‘Our organisation successfully attracted new audiences to our venue’</w:t>
      </w:r>
      <w:r w:rsidRPr="006640E5" w:rsidR="00BE1B98">
        <w:rPr>
          <w:lang w:val="en-GB"/>
        </w:rPr>
        <w:t>.</w:t>
      </w:r>
    </w:p>
    <w:p xmlns:wp14="http://schemas.microsoft.com/office/word/2010/wordml" w:rsidRPr="006640E5" w:rsidR="00BE1B98" w:rsidP="00BE1B98" w:rsidRDefault="00BE1B98" w14:paraId="4FA88F4E" wp14:textId="77777777">
      <w:pPr>
        <w:pStyle w:val="CCLtdSubHeading"/>
      </w:pPr>
      <w:r w:rsidRPr="006640E5">
        <w:t>SWOT Analysis – Arts &amp; Culture</w:t>
      </w:r>
    </w:p>
    <w:p xmlns:wp14="http://schemas.microsoft.com/office/word/2010/wordml" w:rsidRPr="006640E5" w:rsidR="00BE1B98" w:rsidP="00AF56EC" w:rsidRDefault="00BE1B98" w14:paraId="6E6B9554" wp14:textId="77777777">
      <w:pPr>
        <w:pStyle w:val="CCLtdNormal"/>
        <w:rPr>
          <w:lang w:val="en-GB"/>
        </w:rPr>
        <w:sectPr w:rsidRPr="006640E5" w:rsidR="00BE1B98" w:rsidSect="00BE1B98">
          <w:pgSz w:w="11900" w:h="16840" w:orient="portrait" w:code="9"/>
          <w:pgMar w:top="1531" w:right="1418" w:bottom="1418" w:left="1418" w:header="709" w:footer="709" w:gutter="0"/>
          <w:cols w:space="708"/>
          <w:docGrid w:linePitch="326"/>
        </w:sectPr>
      </w:pPr>
      <w:r w:rsidRPr="006640E5">
        <w:rPr>
          <w:lang w:val="en-GB"/>
        </w:rPr>
        <w:t>To summarise the key learnings from the above evaluation of Arts &amp; Culture outcomes, the key strengths, weaknesses, opportunities and threats have been identified and placed wit</w:t>
      </w:r>
      <w:r w:rsidR="009856D2">
        <w:rPr>
          <w:lang w:val="en-GB"/>
        </w:rPr>
        <w:t>hin a SWOT Analysis (see Table 28</w:t>
      </w:r>
      <w:r w:rsidRPr="006640E5" w:rsidR="001F69E8">
        <w:rPr>
          <w:lang w:val="en-GB"/>
        </w:rPr>
        <w:t>)</w:t>
      </w:r>
      <w:r w:rsidRPr="006640E5">
        <w:rPr>
          <w:lang w:val="en-GB"/>
        </w:rPr>
        <w:t>.</w:t>
      </w:r>
    </w:p>
    <w:p xmlns:wp14="http://schemas.microsoft.com/office/word/2010/wordml" w:rsidRPr="006640E5" w:rsidR="00BE1B98" w:rsidP="00BE1B98" w:rsidRDefault="00037D4C" w14:paraId="36D588A7" wp14:textId="77777777">
      <w:pPr>
        <w:pStyle w:val="CCLtdTableTitle"/>
        <w:ind w:hanging="1077"/>
        <w:rPr>
          <w:lang w:val="en-GB"/>
        </w:rPr>
      </w:pPr>
      <w:r w:rsidRPr="00037D4C">
        <w:rPr>
          <w:lang w:val="en-GB"/>
        </w:rPr>
        <w:t>Table 2</w:t>
      </w:r>
      <w:r w:rsidR="009856D2">
        <w:rPr>
          <w:lang w:val="en-GB"/>
        </w:rPr>
        <w:t>8: SWOT Analysis – Arts &amp; Culture</w:t>
      </w:r>
    </w:p>
    <w:tbl>
      <w:tblPr>
        <w:tblW w:w="2126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631"/>
        <w:gridCol w:w="10632"/>
      </w:tblGrid>
      <w:tr xmlns:wp14="http://schemas.microsoft.com/office/word/2010/wordml" w:rsidRPr="006640E5" w:rsidR="00BE1B98" w14:paraId="7E35AE30" wp14:textId="77777777">
        <w:tc>
          <w:tcPr>
            <w:tcW w:w="10631" w:type="dxa"/>
            <w:shd w:val="clear" w:color="auto" w:fill="522887"/>
          </w:tcPr>
          <w:p w:rsidRPr="006640E5" w:rsidR="00BE1B98" w:rsidP="00BE1B98" w:rsidRDefault="00BE1B98" w14:paraId="12008F8D" wp14:textId="77777777">
            <w:pPr>
              <w:pStyle w:val="CCLtdTableHeader"/>
              <w:spacing w:before="60" w:after="60"/>
              <w:rPr>
                <w:color w:val="FFFFFF"/>
                <w:lang w:val="en-GB"/>
              </w:rPr>
            </w:pPr>
            <w:r w:rsidRPr="006640E5">
              <w:rPr>
                <w:color w:val="FFFFFF"/>
                <w:lang w:val="en-GB"/>
              </w:rPr>
              <w:t xml:space="preserve">STRENGTHS OF LOOK UP </w:t>
            </w:r>
          </w:p>
        </w:tc>
        <w:tc>
          <w:tcPr>
            <w:tcW w:w="10632" w:type="dxa"/>
            <w:shd w:val="clear" w:color="auto" w:fill="522887"/>
          </w:tcPr>
          <w:p w:rsidRPr="006640E5" w:rsidR="00BE1B98" w:rsidP="00BE1B98" w:rsidRDefault="00BE1B98" w14:paraId="6AA4DA74" wp14:textId="77777777">
            <w:pPr>
              <w:pStyle w:val="CCLtdTableHeader"/>
              <w:spacing w:before="60" w:after="60"/>
              <w:rPr>
                <w:color w:val="FFFFFF"/>
                <w:lang w:val="en-GB"/>
              </w:rPr>
            </w:pPr>
            <w:r w:rsidRPr="006640E5">
              <w:rPr>
                <w:color w:val="FFFFFF"/>
                <w:lang w:val="en-GB"/>
              </w:rPr>
              <w:t>WEAKNESSES OF LOOK UP</w:t>
            </w:r>
          </w:p>
        </w:tc>
      </w:tr>
      <w:tr xmlns:wp14="http://schemas.microsoft.com/office/word/2010/wordml" w:rsidRPr="006640E5" w:rsidR="00BE1B98" w14:paraId="70E30806" wp14:textId="77777777">
        <w:tc>
          <w:tcPr>
            <w:tcW w:w="10631" w:type="dxa"/>
            <w:shd w:val="clear" w:color="auto" w:fill="auto"/>
          </w:tcPr>
          <w:p w:rsidRPr="006640E5" w:rsidR="00EF685F" w:rsidP="00EF685F" w:rsidRDefault="00EF685F" w14:paraId="3E3E8A52" wp14:textId="77777777">
            <w:pPr>
              <w:pStyle w:val="CCLtdTableBullet1"/>
              <w:rPr>
                <w:sz w:val="22"/>
                <w:szCs w:val="22"/>
                <w:lang w:val="en-GB"/>
              </w:rPr>
            </w:pPr>
            <w:r w:rsidRPr="006640E5">
              <w:rPr>
                <w:sz w:val="22"/>
                <w:szCs w:val="22"/>
                <w:lang w:val="en-GB"/>
              </w:rPr>
              <w:t xml:space="preserve">Diversity of CPT and </w:t>
            </w:r>
            <w:r w:rsidR="008615AB">
              <w:rPr>
                <w:sz w:val="22"/>
                <w:szCs w:val="22"/>
                <w:lang w:val="en-GB"/>
              </w:rPr>
              <w:t>Artists</w:t>
            </w:r>
            <w:r w:rsidRPr="006640E5">
              <w:rPr>
                <w:sz w:val="22"/>
                <w:szCs w:val="22"/>
                <w:lang w:val="en-GB"/>
              </w:rPr>
              <w:t xml:space="preserve"> in terms of age, gender and place of residence.</w:t>
            </w:r>
          </w:p>
          <w:p w:rsidRPr="006640E5" w:rsidR="000944EC" w:rsidP="00BE1B98" w:rsidRDefault="000944EC" w14:paraId="78ACF8AF" wp14:textId="77777777">
            <w:pPr>
              <w:pStyle w:val="CCLtdTableBullet1"/>
              <w:rPr>
                <w:sz w:val="22"/>
                <w:szCs w:val="22"/>
                <w:lang w:val="en-GB"/>
              </w:rPr>
            </w:pPr>
            <w:r w:rsidRPr="006640E5">
              <w:rPr>
                <w:sz w:val="22"/>
                <w:szCs w:val="22"/>
                <w:lang w:val="en-GB"/>
              </w:rPr>
              <w:t>Contributed 940 days of act</w:t>
            </w:r>
            <w:r w:rsidRPr="006640E5" w:rsidR="00EF685F">
              <w:rPr>
                <w:sz w:val="22"/>
                <w:szCs w:val="22"/>
                <w:lang w:val="en-GB"/>
              </w:rPr>
              <w:t>ivity over 358 days of the year</w:t>
            </w:r>
            <w:r w:rsidRPr="006640E5">
              <w:rPr>
                <w:sz w:val="22"/>
                <w:szCs w:val="22"/>
                <w:lang w:val="en-GB"/>
              </w:rPr>
              <w:t xml:space="preserve">, as well as 17 artistic commissions </w:t>
            </w:r>
            <w:r w:rsidRPr="006640E5" w:rsidR="00EF685F">
              <w:rPr>
                <w:sz w:val="22"/>
                <w:szCs w:val="22"/>
                <w:lang w:val="en-GB"/>
              </w:rPr>
              <w:t>to the Hull 2017 Artistic Programme</w:t>
            </w:r>
            <w:r w:rsidRPr="006640E5">
              <w:rPr>
                <w:sz w:val="22"/>
                <w:szCs w:val="22"/>
                <w:lang w:val="en-GB"/>
              </w:rPr>
              <w:t>.</w:t>
            </w:r>
          </w:p>
          <w:p w:rsidR="005221F3" w:rsidP="00ED50F0" w:rsidRDefault="00AF56EC" w14:paraId="208F173B" wp14:textId="77777777">
            <w:pPr>
              <w:pStyle w:val="CCLtdTableBullet1"/>
              <w:rPr>
                <w:sz w:val="22"/>
                <w:szCs w:val="22"/>
                <w:lang w:val="en-GB"/>
              </w:rPr>
            </w:pPr>
            <w:r w:rsidRPr="006640E5">
              <w:rPr>
                <w:sz w:val="22"/>
                <w:szCs w:val="22"/>
                <w:lang w:val="en-GB"/>
              </w:rPr>
              <w:t xml:space="preserve">Strong opening </w:t>
            </w:r>
            <w:r w:rsidR="005221F3">
              <w:rPr>
                <w:sz w:val="22"/>
                <w:szCs w:val="22"/>
                <w:lang w:val="en-GB"/>
              </w:rPr>
              <w:t>to the programme</w:t>
            </w:r>
            <w:r w:rsidRPr="006640E5">
              <w:rPr>
                <w:sz w:val="22"/>
                <w:szCs w:val="22"/>
                <w:lang w:val="en-GB"/>
              </w:rPr>
              <w:t xml:space="preserve"> with Blade, accounting for 60% of Look Up audiences, with the </w:t>
            </w:r>
            <w:r w:rsidR="005221F3">
              <w:rPr>
                <w:sz w:val="22"/>
                <w:szCs w:val="22"/>
                <w:lang w:val="en-GB"/>
              </w:rPr>
              <w:t xml:space="preserve">whole </w:t>
            </w:r>
            <w:r w:rsidRPr="006640E5">
              <w:rPr>
                <w:sz w:val="22"/>
                <w:szCs w:val="22"/>
                <w:lang w:val="en-GB"/>
              </w:rPr>
              <w:t>programme attracting a</w:t>
            </w:r>
            <w:r w:rsidRPr="006640E5" w:rsidR="00794D33">
              <w:rPr>
                <w:sz w:val="22"/>
                <w:szCs w:val="22"/>
                <w:lang w:val="en-GB"/>
              </w:rPr>
              <w:t>lmost 700,000</w:t>
            </w:r>
            <w:r w:rsidRPr="006640E5" w:rsidR="00616E8D">
              <w:rPr>
                <w:sz w:val="22"/>
                <w:szCs w:val="22"/>
                <w:lang w:val="en-GB"/>
              </w:rPr>
              <w:t xml:space="preserve"> </w:t>
            </w:r>
            <w:r w:rsidR="005221F3">
              <w:rPr>
                <w:sz w:val="22"/>
                <w:szCs w:val="22"/>
                <w:lang w:val="en-GB"/>
              </w:rPr>
              <w:t xml:space="preserve">audience </w:t>
            </w:r>
            <w:r w:rsidRPr="006640E5" w:rsidR="00616E8D">
              <w:rPr>
                <w:sz w:val="22"/>
                <w:szCs w:val="22"/>
                <w:lang w:val="en-GB"/>
              </w:rPr>
              <w:t>visits</w:t>
            </w:r>
            <w:r w:rsidR="005221F3">
              <w:rPr>
                <w:sz w:val="22"/>
                <w:szCs w:val="22"/>
                <w:lang w:val="en-GB"/>
              </w:rPr>
              <w:t>.</w:t>
            </w:r>
          </w:p>
          <w:p w:rsidRPr="006640E5" w:rsidR="000944EC" w:rsidP="00ED50F0" w:rsidRDefault="005221F3" w14:paraId="7F23C23F" wp14:textId="77777777">
            <w:pPr>
              <w:pStyle w:val="CCLtdTableBullet1"/>
              <w:rPr>
                <w:sz w:val="22"/>
                <w:szCs w:val="22"/>
                <w:lang w:val="en-GB"/>
              </w:rPr>
            </w:pPr>
            <w:r>
              <w:rPr>
                <w:sz w:val="22"/>
                <w:szCs w:val="22"/>
                <w:lang w:val="en-GB"/>
              </w:rPr>
              <w:t>On average, audiences engaged on more than one occasion, visiting 4 of 10 artworks</w:t>
            </w:r>
            <w:r w:rsidRPr="006640E5" w:rsidR="00EF685F">
              <w:rPr>
                <w:sz w:val="22"/>
                <w:szCs w:val="22"/>
                <w:lang w:val="en-GB"/>
              </w:rPr>
              <w:t>.</w:t>
            </w:r>
          </w:p>
          <w:p w:rsidRPr="006640E5" w:rsidR="00AF56EC" w:rsidP="00AF56EC" w:rsidRDefault="00AF56EC" w14:paraId="2462A59E" wp14:textId="77777777">
            <w:pPr>
              <w:pStyle w:val="CCLtdTableBullet1"/>
              <w:rPr>
                <w:color w:val="FF0000"/>
                <w:sz w:val="22"/>
                <w:szCs w:val="22"/>
                <w:lang w:val="en-GB"/>
              </w:rPr>
            </w:pPr>
            <w:r w:rsidRPr="006640E5">
              <w:rPr>
                <w:sz w:val="22"/>
                <w:szCs w:val="22"/>
                <w:lang w:val="en-GB"/>
              </w:rPr>
              <w:t>Universally</w:t>
            </w:r>
            <w:r w:rsidR="005221F3">
              <w:rPr>
                <w:sz w:val="22"/>
                <w:szCs w:val="22"/>
                <w:lang w:val="en-GB"/>
              </w:rPr>
              <w:t>, the programme was</w:t>
            </w:r>
            <w:r w:rsidRPr="006640E5">
              <w:rPr>
                <w:sz w:val="22"/>
                <w:szCs w:val="22"/>
                <w:lang w:val="en-GB"/>
              </w:rPr>
              <w:t xml:space="preserve"> </w:t>
            </w:r>
            <w:r w:rsidR="005221F3">
              <w:rPr>
                <w:sz w:val="22"/>
                <w:szCs w:val="22"/>
                <w:lang w:val="en-GB"/>
              </w:rPr>
              <w:t>rated</w:t>
            </w:r>
            <w:r w:rsidRPr="006640E5">
              <w:rPr>
                <w:sz w:val="22"/>
                <w:szCs w:val="22"/>
                <w:lang w:val="en-GB"/>
              </w:rPr>
              <w:t xml:space="preserve"> </w:t>
            </w:r>
            <w:r w:rsidR="005221F3">
              <w:rPr>
                <w:sz w:val="22"/>
                <w:szCs w:val="22"/>
                <w:lang w:val="en-GB"/>
              </w:rPr>
              <w:t>of</w:t>
            </w:r>
            <w:r w:rsidRPr="006640E5">
              <w:rPr>
                <w:sz w:val="22"/>
                <w:szCs w:val="22"/>
                <w:lang w:val="en-GB"/>
              </w:rPr>
              <w:t xml:space="preserve"> high quality programme </w:t>
            </w:r>
            <w:r w:rsidR="005221F3">
              <w:rPr>
                <w:sz w:val="22"/>
                <w:szCs w:val="22"/>
                <w:lang w:val="en-GB"/>
              </w:rPr>
              <w:t>by</w:t>
            </w:r>
            <w:r w:rsidRPr="006640E5">
              <w:rPr>
                <w:sz w:val="22"/>
                <w:szCs w:val="22"/>
                <w:lang w:val="en-GB"/>
              </w:rPr>
              <w:t xml:space="preserve"> stakeholders, </w:t>
            </w:r>
            <w:r w:rsidR="005221F3">
              <w:rPr>
                <w:sz w:val="22"/>
                <w:szCs w:val="22"/>
                <w:lang w:val="en-GB"/>
              </w:rPr>
              <w:t>particularly in terms of</w:t>
            </w:r>
            <w:r w:rsidRPr="006640E5">
              <w:rPr>
                <w:sz w:val="22"/>
                <w:szCs w:val="22"/>
                <w:lang w:val="en-GB"/>
              </w:rPr>
              <w:t xml:space="preserve"> Concept, Local Impact, Relevance, Presentation</w:t>
            </w:r>
            <w:r w:rsidR="005221F3">
              <w:rPr>
                <w:sz w:val="22"/>
                <w:szCs w:val="22"/>
                <w:lang w:val="en-GB"/>
              </w:rPr>
              <w:t>,</w:t>
            </w:r>
            <w:r w:rsidRPr="006640E5">
              <w:rPr>
                <w:sz w:val="22"/>
                <w:szCs w:val="22"/>
                <w:lang w:val="en-GB"/>
              </w:rPr>
              <w:t xml:space="preserve"> and Enthusiasm.</w:t>
            </w:r>
          </w:p>
          <w:p w:rsidRPr="006640E5" w:rsidR="00BE1B98" w:rsidP="00BE1B98" w:rsidRDefault="003E02D8" w14:paraId="2FFE3A28" wp14:textId="77777777">
            <w:pPr>
              <w:pStyle w:val="CCLtdTableBullet1"/>
              <w:rPr>
                <w:sz w:val="22"/>
                <w:szCs w:val="22"/>
                <w:lang w:val="en-GB"/>
              </w:rPr>
            </w:pPr>
            <w:r w:rsidRPr="006640E5">
              <w:rPr>
                <w:sz w:val="22"/>
                <w:szCs w:val="22"/>
                <w:lang w:val="en-GB"/>
              </w:rPr>
              <w:t xml:space="preserve">Artworks </w:t>
            </w:r>
            <w:r w:rsidR="005221F3">
              <w:rPr>
                <w:sz w:val="22"/>
                <w:szCs w:val="22"/>
                <w:lang w:val="en-GB"/>
              </w:rPr>
              <w:t xml:space="preserve">were </w:t>
            </w:r>
            <w:r w:rsidRPr="006640E5" w:rsidR="00630095">
              <w:rPr>
                <w:sz w:val="22"/>
                <w:szCs w:val="22"/>
                <w:lang w:val="en-GB"/>
              </w:rPr>
              <w:t xml:space="preserve">deemed to be highly </w:t>
            </w:r>
            <w:r w:rsidRPr="006640E5">
              <w:rPr>
                <w:sz w:val="22"/>
                <w:szCs w:val="22"/>
                <w:lang w:val="en-GB"/>
              </w:rPr>
              <w:t xml:space="preserve">accessible, </w:t>
            </w:r>
            <w:r w:rsidRPr="006640E5" w:rsidR="000944EC">
              <w:rPr>
                <w:sz w:val="22"/>
                <w:szCs w:val="22"/>
                <w:lang w:val="en-GB"/>
              </w:rPr>
              <w:t>being within the public realm and non-arts buildings</w:t>
            </w:r>
            <w:r w:rsidRPr="006640E5" w:rsidR="00EF685F">
              <w:rPr>
                <w:sz w:val="22"/>
                <w:szCs w:val="22"/>
                <w:lang w:val="en-GB"/>
              </w:rPr>
              <w:t xml:space="preserve"> and </w:t>
            </w:r>
            <w:r w:rsidRPr="006640E5">
              <w:rPr>
                <w:sz w:val="22"/>
                <w:szCs w:val="22"/>
                <w:lang w:val="en-GB"/>
              </w:rPr>
              <w:t xml:space="preserve">half </w:t>
            </w:r>
            <w:r w:rsidRPr="006640E5" w:rsidR="00EF685F">
              <w:rPr>
                <w:sz w:val="22"/>
                <w:szCs w:val="22"/>
                <w:lang w:val="en-GB"/>
              </w:rPr>
              <w:t xml:space="preserve">being </w:t>
            </w:r>
            <w:r w:rsidRPr="006640E5" w:rsidR="000944EC">
              <w:rPr>
                <w:sz w:val="22"/>
                <w:szCs w:val="22"/>
                <w:lang w:val="en-GB"/>
              </w:rPr>
              <w:t>reachable</w:t>
            </w:r>
            <w:r w:rsidRPr="006640E5">
              <w:rPr>
                <w:sz w:val="22"/>
                <w:szCs w:val="22"/>
                <w:lang w:val="en-GB"/>
              </w:rPr>
              <w:t xml:space="preserve"> 24 hours a day 7 days a week</w:t>
            </w:r>
            <w:r w:rsidRPr="006640E5" w:rsidR="000944EC">
              <w:rPr>
                <w:sz w:val="22"/>
                <w:szCs w:val="22"/>
                <w:lang w:val="en-GB"/>
              </w:rPr>
              <w:t xml:space="preserve"> </w:t>
            </w:r>
            <w:r w:rsidRPr="006640E5">
              <w:rPr>
                <w:sz w:val="22"/>
                <w:szCs w:val="22"/>
                <w:lang w:val="en-GB"/>
              </w:rPr>
              <w:t xml:space="preserve">– </w:t>
            </w:r>
            <w:r w:rsidRPr="006640E5" w:rsidR="00630095">
              <w:rPr>
                <w:sz w:val="22"/>
                <w:szCs w:val="22"/>
                <w:lang w:val="en-GB"/>
              </w:rPr>
              <w:t xml:space="preserve">this removed </w:t>
            </w:r>
            <w:r w:rsidRPr="006640E5" w:rsidR="000944EC">
              <w:rPr>
                <w:sz w:val="22"/>
                <w:szCs w:val="22"/>
                <w:lang w:val="en-GB"/>
              </w:rPr>
              <w:t xml:space="preserve">the </w:t>
            </w:r>
            <w:r w:rsidRPr="006640E5">
              <w:rPr>
                <w:sz w:val="22"/>
                <w:szCs w:val="22"/>
                <w:lang w:val="en-GB"/>
              </w:rPr>
              <w:t xml:space="preserve">institutional barriers to engage that </w:t>
            </w:r>
            <w:r w:rsidRPr="006640E5" w:rsidR="000944EC">
              <w:rPr>
                <w:sz w:val="22"/>
                <w:szCs w:val="22"/>
                <w:lang w:val="en-GB"/>
              </w:rPr>
              <w:t xml:space="preserve">can </w:t>
            </w:r>
            <w:r w:rsidRPr="006640E5">
              <w:rPr>
                <w:sz w:val="22"/>
                <w:szCs w:val="22"/>
                <w:lang w:val="en-GB"/>
              </w:rPr>
              <w:t xml:space="preserve">exist in </w:t>
            </w:r>
            <w:r w:rsidRPr="006640E5" w:rsidR="000944EC">
              <w:rPr>
                <w:sz w:val="22"/>
                <w:szCs w:val="22"/>
                <w:lang w:val="en-GB"/>
              </w:rPr>
              <w:t>a</w:t>
            </w:r>
            <w:r w:rsidRPr="006640E5">
              <w:rPr>
                <w:sz w:val="22"/>
                <w:szCs w:val="22"/>
                <w:lang w:val="en-GB"/>
              </w:rPr>
              <w:t xml:space="preserve"> gallery or museum context</w:t>
            </w:r>
            <w:r w:rsidRPr="006640E5" w:rsidR="0073374A">
              <w:rPr>
                <w:sz w:val="22"/>
                <w:szCs w:val="22"/>
                <w:lang w:val="en-GB"/>
              </w:rPr>
              <w:t>.</w:t>
            </w:r>
          </w:p>
          <w:p w:rsidRPr="006640E5" w:rsidR="00BE1B98" w:rsidP="00BE1B98" w:rsidRDefault="003E02D8" w14:paraId="5C865A3B" wp14:textId="77777777">
            <w:pPr>
              <w:pStyle w:val="CCLtdTableBullet1"/>
              <w:rPr>
                <w:sz w:val="22"/>
                <w:szCs w:val="22"/>
                <w:lang w:val="en-GB"/>
              </w:rPr>
            </w:pPr>
            <w:r w:rsidRPr="006640E5">
              <w:rPr>
                <w:sz w:val="22"/>
                <w:szCs w:val="22"/>
                <w:lang w:val="en-GB"/>
              </w:rPr>
              <w:t>All artworks were free to visit</w:t>
            </w:r>
            <w:r w:rsidRPr="006640E5" w:rsidR="00F604E4">
              <w:rPr>
                <w:sz w:val="22"/>
                <w:szCs w:val="22"/>
                <w:lang w:val="en-GB"/>
              </w:rPr>
              <w:t>, reduc</w:t>
            </w:r>
            <w:r w:rsidRPr="006640E5" w:rsidR="000944EC">
              <w:rPr>
                <w:sz w:val="22"/>
                <w:szCs w:val="22"/>
                <w:lang w:val="en-GB"/>
              </w:rPr>
              <w:t>ing</w:t>
            </w:r>
            <w:r w:rsidRPr="006640E5" w:rsidR="00F604E4">
              <w:rPr>
                <w:sz w:val="22"/>
                <w:szCs w:val="22"/>
                <w:lang w:val="en-GB"/>
              </w:rPr>
              <w:t xml:space="preserve"> </w:t>
            </w:r>
            <w:r w:rsidRPr="006640E5">
              <w:rPr>
                <w:sz w:val="22"/>
                <w:szCs w:val="22"/>
                <w:lang w:val="en-GB"/>
              </w:rPr>
              <w:t>financial barriers to engage or participate</w:t>
            </w:r>
            <w:r w:rsidRPr="006640E5" w:rsidR="0073374A">
              <w:rPr>
                <w:sz w:val="22"/>
                <w:szCs w:val="22"/>
                <w:lang w:val="en-GB"/>
              </w:rPr>
              <w:t>.</w:t>
            </w:r>
          </w:p>
          <w:p w:rsidRPr="006640E5" w:rsidR="00FF60C4" w:rsidP="00BE1B98" w:rsidRDefault="000944EC" w14:paraId="432727F1" wp14:textId="77777777">
            <w:pPr>
              <w:pStyle w:val="CCLtdTableBullet1"/>
              <w:rPr>
                <w:sz w:val="22"/>
                <w:szCs w:val="22"/>
                <w:lang w:val="en-GB"/>
              </w:rPr>
            </w:pPr>
            <w:r w:rsidRPr="006640E5">
              <w:rPr>
                <w:sz w:val="22"/>
                <w:szCs w:val="22"/>
                <w:lang w:val="en-GB"/>
              </w:rPr>
              <w:t>The p</w:t>
            </w:r>
            <w:r w:rsidRPr="006640E5" w:rsidR="00FF60C4">
              <w:rPr>
                <w:sz w:val="22"/>
                <w:szCs w:val="22"/>
                <w:lang w:val="en-GB"/>
              </w:rPr>
              <w:t xml:space="preserve">articipatory nature of </w:t>
            </w:r>
            <w:r w:rsidRPr="006640E5" w:rsidR="00070DDC">
              <w:rPr>
                <w:sz w:val="22"/>
                <w:szCs w:val="22"/>
                <w:lang w:val="en-GB"/>
              </w:rPr>
              <w:t>The City Speaks</w:t>
            </w:r>
            <w:r w:rsidRPr="006640E5" w:rsidR="00A161D7">
              <w:rPr>
                <w:sz w:val="22"/>
                <w:szCs w:val="22"/>
                <w:lang w:val="en-GB"/>
              </w:rPr>
              <w:t xml:space="preserve"> and A Hall for Hull was </w:t>
            </w:r>
            <w:r w:rsidR="005221F3">
              <w:rPr>
                <w:sz w:val="22"/>
                <w:szCs w:val="22"/>
                <w:lang w:val="en-GB"/>
              </w:rPr>
              <w:t>praised for engaging audiences at a deeper level</w:t>
            </w:r>
            <w:r w:rsidRPr="006640E5" w:rsidR="00A161D7">
              <w:rPr>
                <w:sz w:val="22"/>
                <w:szCs w:val="22"/>
                <w:lang w:val="en-GB"/>
              </w:rPr>
              <w:t>.</w:t>
            </w:r>
          </w:p>
          <w:p w:rsidRPr="006640E5" w:rsidR="00EF685F" w:rsidP="00ED50F0" w:rsidRDefault="000944EC" w14:paraId="3BF96822" wp14:textId="77777777">
            <w:pPr>
              <w:pStyle w:val="CCLtdTableBullet1"/>
              <w:rPr>
                <w:color w:val="FF0000"/>
                <w:sz w:val="22"/>
                <w:szCs w:val="22"/>
                <w:lang w:val="en-GB"/>
              </w:rPr>
            </w:pPr>
            <w:r w:rsidRPr="006640E5">
              <w:rPr>
                <w:sz w:val="22"/>
                <w:szCs w:val="22"/>
                <w:lang w:val="en-GB"/>
              </w:rPr>
              <w:t>The site-specific nature of the artworks</w:t>
            </w:r>
            <w:r w:rsidRPr="006640E5" w:rsidR="00EF685F">
              <w:rPr>
                <w:sz w:val="22"/>
                <w:szCs w:val="22"/>
                <w:lang w:val="en-GB"/>
              </w:rPr>
              <w:t xml:space="preserve"> and historical information provided by the CPT</w:t>
            </w:r>
            <w:r w:rsidRPr="006640E5">
              <w:rPr>
                <w:sz w:val="22"/>
                <w:szCs w:val="22"/>
                <w:lang w:val="en-GB"/>
              </w:rPr>
              <w:t xml:space="preserve"> meant the exploration of Hull’s history and heritage was implicit within </w:t>
            </w:r>
            <w:r w:rsidR="005221F3">
              <w:rPr>
                <w:sz w:val="22"/>
                <w:szCs w:val="22"/>
                <w:lang w:val="en-GB"/>
              </w:rPr>
              <w:t>a</w:t>
            </w:r>
            <w:r w:rsidR="008615AB">
              <w:rPr>
                <w:sz w:val="22"/>
                <w:szCs w:val="22"/>
                <w:lang w:val="en-GB"/>
              </w:rPr>
              <w:t>rtists</w:t>
            </w:r>
            <w:r w:rsidRPr="006640E5" w:rsidR="00EF685F">
              <w:rPr>
                <w:sz w:val="22"/>
                <w:szCs w:val="22"/>
                <w:lang w:val="en-GB"/>
              </w:rPr>
              <w:t>’</w:t>
            </w:r>
            <w:r w:rsidRPr="006640E5">
              <w:rPr>
                <w:sz w:val="22"/>
                <w:szCs w:val="22"/>
                <w:lang w:val="en-GB"/>
              </w:rPr>
              <w:t xml:space="preserve"> creative briefs</w:t>
            </w:r>
            <w:r w:rsidRPr="006640E5" w:rsidR="00A94B02">
              <w:rPr>
                <w:sz w:val="22"/>
                <w:szCs w:val="22"/>
                <w:lang w:val="en-GB"/>
              </w:rPr>
              <w:t xml:space="preserve"> – both t</w:t>
            </w:r>
            <w:r w:rsidRPr="006640E5" w:rsidR="00EF685F">
              <w:rPr>
                <w:sz w:val="22"/>
                <w:szCs w:val="22"/>
                <w:lang w:val="en-GB"/>
              </w:rPr>
              <w:t xml:space="preserve">he CPT and </w:t>
            </w:r>
            <w:r w:rsidR="005221F3">
              <w:rPr>
                <w:sz w:val="22"/>
                <w:szCs w:val="22"/>
                <w:lang w:val="en-GB"/>
              </w:rPr>
              <w:t>a</w:t>
            </w:r>
            <w:r w:rsidR="008615AB">
              <w:rPr>
                <w:sz w:val="22"/>
                <w:szCs w:val="22"/>
                <w:lang w:val="en-GB"/>
              </w:rPr>
              <w:t>rtists</w:t>
            </w:r>
            <w:r w:rsidRPr="006640E5" w:rsidR="00EF685F">
              <w:rPr>
                <w:sz w:val="22"/>
                <w:szCs w:val="22"/>
                <w:lang w:val="en-GB"/>
              </w:rPr>
              <w:t xml:space="preserve"> had all learnt a significant amount about Hull’s history and heritage that was previously unknown to them, through </w:t>
            </w:r>
            <w:r w:rsidRPr="006640E5" w:rsidR="00A94B02">
              <w:rPr>
                <w:sz w:val="22"/>
                <w:szCs w:val="22"/>
                <w:lang w:val="en-GB"/>
              </w:rPr>
              <w:t>the research they undertook</w:t>
            </w:r>
            <w:r w:rsidRPr="006640E5" w:rsidR="00EF685F">
              <w:rPr>
                <w:sz w:val="22"/>
                <w:szCs w:val="22"/>
                <w:lang w:val="en-GB"/>
              </w:rPr>
              <w:t>.</w:t>
            </w:r>
          </w:p>
          <w:p w:rsidRPr="006640E5" w:rsidR="006E2C6E" w:rsidP="006E2C6E" w:rsidRDefault="00345F77" w14:paraId="166FFD53" wp14:textId="77777777">
            <w:pPr>
              <w:pStyle w:val="CCLtdTableBullet1"/>
              <w:rPr>
                <w:sz w:val="22"/>
                <w:szCs w:val="22"/>
                <w:lang w:val="en-GB"/>
              </w:rPr>
            </w:pPr>
            <w:r w:rsidRPr="006640E5">
              <w:rPr>
                <w:sz w:val="22"/>
                <w:szCs w:val="22"/>
                <w:lang w:val="en-GB"/>
              </w:rPr>
              <w:t>Several a</w:t>
            </w:r>
            <w:r w:rsidRPr="006640E5" w:rsidR="0073374A">
              <w:rPr>
                <w:sz w:val="22"/>
                <w:szCs w:val="22"/>
                <w:lang w:val="en-GB"/>
              </w:rPr>
              <w:t>rtworks acted as a catalyst to increas</w:t>
            </w:r>
            <w:r w:rsidRPr="006640E5" w:rsidR="000944EC">
              <w:rPr>
                <w:sz w:val="22"/>
                <w:szCs w:val="22"/>
                <w:lang w:val="en-GB"/>
              </w:rPr>
              <w:t>e</w:t>
            </w:r>
            <w:r w:rsidRPr="006640E5" w:rsidR="0073374A">
              <w:rPr>
                <w:sz w:val="22"/>
                <w:szCs w:val="22"/>
                <w:lang w:val="en-GB"/>
              </w:rPr>
              <w:t xml:space="preserve"> awareness and appreciation of Hull’s histo</w:t>
            </w:r>
            <w:r w:rsidRPr="006640E5" w:rsidR="006E2C6E">
              <w:rPr>
                <w:sz w:val="22"/>
                <w:szCs w:val="22"/>
                <w:lang w:val="en-GB"/>
              </w:rPr>
              <w:t>ric buildings and public spaces</w:t>
            </w:r>
            <w:r w:rsidRPr="006640E5" w:rsidR="00150E30">
              <w:rPr>
                <w:sz w:val="22"/>
                <w:szCs w:val="22"/>
                <w:lang w:val="en-GB"/>
              </w:rPr>
              <w:t>,</w:t>
            </w:r>
            <w:r w:rsidRPr="006640E5" w:rsidR="006E2C6E">
              <w:rPr>
                <w:sz w:val="22"/>
                <w:szCs w:val="22"/>
                <w:lang w:val="en-GB"/>
              </w:rPr>
              <w:t xml:space="preserve"> or</w:t>
            </w:r>
            <w:r w:rsidRPr="006640E5" w:rsidR="00EF685F">
              <w:rPr>
                <w:sz w:val="22"/>
                <w:szCs w:val="22"/>
                <w:lang w:val="en-GB"/>
              </w:rPr>
              <w:t xml:space="preserve"> brought</w:t>
            </w:r>
            <w:r w:rsidRPr="006640E5" w:rsidR="00A9794D">
              <w:rPr>
                <w:sz w:val="22"/>
                <w:szCs w:val="22"/>
                <w:lang w:val="en-GB"/>
              </w:rPr>
              <w:t xml:space="preserve"> </w:t>
            </w:r>
            <w:r w:rsidRPr="006640E5">
              <w:rPr>
                <w:sz w:val="22"/>
                <w:szCs w:val="22"/>
                <w:lang w:val="en-GB"/>
              </w:rPr>
              <w:t xml:space="preserve">histories of the city </w:t>
            </w:r>
            <w:r w:rsidRPr="006640E5" w:rsidR="00150E30">
              <w:rPr>
                <w:sz w:val="22"/>
                <w:szCs w:val="22"/>
                <w:lang w:val="en-GB"/>
              </w:rPr>
              <w:t xml:space="preserve">(known and unknown) </w:t>
            </w:r>
            <w:r w:rsidRPr="006640E5">
              <w:rPr>
                <w:sz w:val="22"/>
                <w:szCs w:val="22"/>
                <w:lang w:val="en-GB"/>
              </w:rPr>
              <w:t>to the fore for audiences</w:t>
            </w:r>
            <w:r w:rsidRPr="006640E5" w:rsidR="000944EC">
              <w:rPr>
                <w:sz w:val="22"/>
                <w:szCs w:val="22"/>
                <w:lang w:val="en-GB"/>
              </w:rPr>
              <w:t xml:space="preserve"> </w:t>
            </w:r>
            <w:r w:rsidRPr="006640E5" w:rsidR="006E2C6E">
              <w:rPr>
                <w:sz w:val="22"/>
                <w:szCs w:val="22"/>
                <w:lang w:val="en-GB"/>
              </w:rPr>
              <w:t xml:space="preserve">in ways that made </w:t>
            </w:r>
            <w:r w:rsidRPr="006640E5" w:rsidR="00AF56EC">
              <w:rPr>
                <w:sz w:val="22"/>
                <w:szCs w:val="22"/>
                <w:lang w:val="en-GB"/>
              </w:rPr>
              <w:t>them</w:t>
            </w:r>
            <w:r w:rsidRPr="006640E5" w:rsidR="006E2C6E">
              <w:rPr>
                <w:sz w:val="22"/>
                <w:szCs w:val="22"/>
                <w:lang w:val="en-GB"/>
              </w:rPr>
              <w:t xml:space="preserve"> more interesting and easier to understand</w:t>
            </w:r>
            <w:r w:rsidRPr="006640E5" w:rsidR="000944EC">
              <w:rPr>
                <w:sz w:val="22"/>
                <w:szCs w:val="22"/>
                <w:lang w:val="en-GB"/>
              </w:rPr>
              <w:t>.</w:t>
            </w:r>
          </w:p>
          <w:p w:rsidRPr="006640E5" w:rsidR="006E2C6E" w:rsidP="006E2C6E" w:rsidRDefault="006E2C6E" w14:paraId="6F80FC80" wp14:textId="77777777">
            <w:pPr>
              <w:pStyle w:val="CCLtdTableBullet1"/>
              <w:rPr>
                <w:sz w:val="22"/>
                <w:szCs w:val="22"/>
                <w:lang w:val="en-GB"/>
              </w:rPr>
            </w:pPr>
            <w:r w:rsidRPr="006640E5">
              <w:rPr>
                <w:sz w:val="22"/>
                <w:szCs w:val="22"/>
                <w:lang w:val="en-GB"/>
              </w:rPr>
              <w:t>Some artworks inspired audiences to find out more about the history, heritage and contemporary stories presented</w:t>
            </w:r>
            <w:r w:rsidRPr="006640E5" w:rsidR="000944EC">
              <w:rPr>
                <w:sz w:val="22"/>
                <w:szCs w:val="22"/>
                <w:lang w:val="en-GB"/>
              </w:rPr>
              <w:t>,</w:t>
            </w:r>
            <w:r w:rsidRPr="006640E5" w:rsidR="009C2D02">
              <w:rPr>
                <w:sz w:val="22"/>
                <w:szCs w:val="22"/>
                <w:lang w:val="en-GB"/>
              </w:rPr>
              <w:t xml:space="preserve"> by </w:t>
            </w:r>
            <w:r w:rsidRPr="006640E5" w:rsidR="00AF56EC">
              <w:rPr>
                <w:sz w:val="22"/>
                <w:szCs w:val="22"/>
                <w:lang w:val="en-GB"/>
              </w:rPr>
              <w:t>follow up activity and/or research</w:t>
            </w:r>
            <w:r w:rsidRPr="006640E5">
              <w:rPr>
                <w:sz w:val="22"/>
                <w:szCs w:val="22"/>
                <w:lang w:val="en-GB"/>
              </w:rPr>
              <w:t>.</w:t>
            </w:r>
          </w:p>
          <w:p w:rsidRPr="006640E5" w:rsidR="00EF685F" w:rsidP="00EF685F" w:rsidRDefault="00EF685F" w14:paraId="498492DC" wp14:textId="77777777">
            <w:pPr>
              <w:pStyle w:val="CCLtdTableBullet1"/>
              <w:rPr>
                <w:sz w:val="22"/>
                <w:szCs w:val="22"/>
                <w:lang w:val="en-GB"/>
              </w:rPr>
            </w:pPr>
            <w:r w:rsidRPr="006640E5">
              <w:rPr>
                <w:sz w:val="22"/>
                <w:szCs w:val="22"/>
                <w:lang w:val="en-GB"/>
              </w:rPr>
              <w:t>Many artworks successfully challenged audiences’ perceptions of ‘What is art?’</w:t>
            </w:r>
          </w:p>
          <w:p w:rsidRPr="006640E5" w:rsidR="00DC5535" w:rsidP="00BE1B98" w:rsidRDefault="00EF685F" w14:paraId="516844F1" wp14:textId="77777777">
            <w:pPr>
              <w:pStyle w:val="CCLtdTableBullet1"/>
              <w:rPr>
                <w:color w:val="FF0000"/>
                <w:sz w:val="22"/>
                <w:szCs w:val="22"/>
                <w:lang w:val="en-GB"/>
              </w:rPr>
            </w:pPr>
            <w:r w:rsidRPr="006640E5">
              <w:rPr>
                <w:sz w:val="22"/>
                <w:szCs w:val="22"/>
                <w:lang w:val="en-GB"/>
              </w:rPr>
              <w:t>Utilising</w:t>
            </w:r>
            <w:r w:rsidRPr="006640E5" w:rsidR="00DC5535">
              <w:rPr>
                <w:sz w:val="22"/>
                <w:szCs w:val="22"/>
                <w:lang w:val="en-GB"/>
              </w:rPr>
              <w:t xml:space="preserve"> Hull 2017 Volunteers to </w:t>
            </w:r>
            <w:r w:rsidRPr="006640E5">
              <w:rPr>
                <w:sz w:val="22"/>
                <w:szCs w:val="22"/>
                <w:lang w:val="en-GB"/>
              </w:rPr>
              <w:t>support the project and audiences</w:t>
            </w:r>
            <w:r w:rsidRPr="006640E5" w:rsidR="00A161D7">
              <w:rPr>
                <w:sz w:val="22"/>
                <w:szCs w:val="22"/>
                <w:lang w:val="en-GB"/>
              </w:rPr>
              <w:t xml:space="preserve"> was universally praised</w:t>
            </w:r>
            <w:r w:rsidRPr="006640E5" w:rsidR="00616E8D">
              <w:rPr>
                <w:sz w:val="22"/>
                <w:szCs w:val="22"/>
                <w:lang w:val="en-GB"/>
              </w:rPr>
              <w:t xml:space="preserve"> </w:t>
            </w:r>
            <w:r w:rsidRPr="006640E5">
              <w:rPr>
                <w:sz w:val="22"/>
                <w:szCs w:val="22"/>
                <w:lang w:val="en-GB"/>
              </w:rPr>
              <w:t>for</w:t>
            </w:r>
            <w:r w:rsidRPr="006640E5" w:rsidR="00616E8D">
              <w:rPr>
                <w:sz w:val="22"/>
                <w:szCs w:val="22"/>
                <w:lang w:val="en-GB"/>
              </w:rPr>
              <w:t xml:space="preserve"> enabling </w:t>
            </w:r>
            <w:r w:rsidRPr="006640E5">
              <w:rPr>
                <w:sz w:val="22"/>
                <w:szCs w:val="22"/>
                <w:lang w:val="en-GB"/>
              </w:rPr>
              <w:t>a greater</w:t>
            </w:r>
            <w:r w:rsidRPr="006640E5" w:rsidR="00616E8D">
              <w:rPr>
                <w:sz w:val="22"/>
                <w:szCs w:val="22"/>
                <w:lang w:val="en-GB"/>
              </w:rPr>
              <w:t xml:space="preserve"> understanding and more positive experience of the artworks</w:t>
            </w:r>
            <w:r w:rsidRPr="006640E5" w:rsidR="00A161D7">
              <w:rPr>
                <w:sz w:val="22"/>
                <w:szCs w:val="22"/>
                <w:lang w:val="en-GB"/>
              </w:rPr>
              <w:t>.</w:t>
            </w:r>
          </w:p>
          <w:p w:rsidRPr="006640E5" w:rsidR="001718B9" w:rsidP="00BE1B98" w:rsidRDefault="001718B9" w14:paraId="02463C8D" wp14:textId="77777777">
            <w:pPr>
              <w:pStyle w:val="CCLtdTableBullet1"/>
              <w:rPr>
                <w:color w:val="FF0000"/>
                <w:sz w:val="22"/>
                <w:szCs w:val="22"/>
                <w:lang w:val="en-GB"/>
              </w:rPr>
            </w:pPr>
            <w:r w:rsidRPr="006640E5">
              <w:rPr>
                <w:sz w:val="22"/>
                <w:szCs w:val="22"/>
                <w:lang w:val="en-GB"/>
              </w:rPr>
              <w:t xml:space="preserve">Where audiences saw and </w:t>
            </w:r>
            <w:r w:rsidRPr="006640E5" w:rsidR="00EF685F">
              <w:rPr>
                <w:sz w:val="22"/>
                <w:szCs w:val="22"/>
                <w:lang w:val="en-GB"/>
              </w:rPr>
              <w:t>read</w:t>
            </w:r>
            <w:r w:rsidRPr="006640E5">
              <w:rPr>
                <w:sz w:val="22"/>
                <w:szCs w:val="22"/>
                <w:lang w:val="en-GB"/>
              </w:rPr>
              <w:t xml:space="preserve"> onsite information boards, interpretation was</w:t>
            </w:r>
            <w:r w:rsidRPr="006640E5" w:rsidR="00935EDF">
              <w:rPr>
                <w:sz w:val="22"/>
                <w:szCs w:val="22"/>
                <w:lang w:val="en-GB"/>
              </w:rPr>
              <w:t xml:space="preserve"> deemed</w:t>
            </w:r>
            <w:r w:rsidRPr="006640E5">
              <w:rPr>
                <w:sz w:val="22"/>
                <w:szCs w:val="22"/>
                <w:lang w:val="en-GB"/>
              </w:rPr>
              <w:t xml:space="preserve"> </w:t>
            </w:r>
            <w:r w:rsidRPr="006640E5" w:rsidR="00935EDF">
              <w:rPr>
                <w:sz w:val="22"/>
                <w:szCs w:val="22"/>
                <w:lang w:val="en-GB"/>
              </w:rPr>
              <w:t>interesting, and</w:t>
            </w:r>
            <w:r w:rsidRPr="006640E5" w:rsidR="008277BC">
              <w:rPr>
                <w:sz w:val="22"/>
                <w:szCs w:val="22"/>
                <w:lang w:val="en-GB"/>
              </w:rPr>
              <w:t xml:space="preserve"> helped </w:t>
            </w:r>
            <w:r w:rsidRPr="006640E5" w:rsidR="00EF685F">
              <w:rPr>
                <w:sz w:val="22"/>
                <w:szCs w:val="22"/>
                <w:lang w:val="en-GB"/>
              </w:rPr>
              <w:t>them better understand</w:t>
            </w:r>
            <w:r w:rsidRPr="006640E5" w:rsidR="00935EDF">
              <w:rPr>
                <w:sz w:val="22"/>
                <w:szCs w:val="22"/>
                <w:lang w:val="en-GB"/>
              </w:rPr>
              <w:t xml:space="preserve"> and </w:t>
            </w:r>
            <w:r w:rsidRPr="006640E5" w:rsidR="008277BC">
              <w:rPr>
                <w:sz w:val="22"/>
                <w:szCs w:val="22"/>
                <w:lang w:val="en-GB"/>
              </w:rPr>
              <w:t>think differently about the artwork.</w:t>
            </w:r>
          </w:p>
          <w:p w:rsidRPr="006640E5" w:rsidR="00C608B6" w:rsidP="00BE1B98" w:rsidRDefault="00C608B6" w14:paraId="7773CE14" wp14:textId="77777777">
            <w:pPr>
              <w:pStyle w:val="CCLtdTableBullet1"/>
              <w:rPr>
                <w:color w:val="FF0000"/>
                <w:sz w:val="22"/>
                <w:szCs w:val="22"/>
                <w:lang w:val="en-GB"/>
              </w:rPr>
            </w:pPr>
            <w:r w:rsidRPr="006640E5">
              <w:rPr>
                <w:sz w:val="22"/>
                <w:szCs w:val="22"/>
                <w:lang w:val="en-GB"/>
              </w:rPr>
              <w:t xml:space="preserve">Capacity </w:t>
            </w:r>
            <w:r w:rsidRPr="006640E5" w:rsidR="00166F19">
              <w:rPr>
                <w:sz w:val="22"/>
                <w:szCs w:val="22"/>
                <w:lang w:val="en-GB"/>
              </w:rPr>
              <w:t>building</w:t>
            </w:r>
            <w:r w:rsidRPr="006640E5">
              <w:rPr>
                <w:sz w:val="22"/>
                <w:szCs w:val="22"/>
                <w:lang w:val="en-GB"/>
              </w:rPr>
              <w:t xml:space="preserve"> in the local and wider cultural </w:t>
            </w:r>
            <w:r w:rsidRPr="006640E5" w:rsidR="00166F19">
              <w:rPr>
                <w:sz w:val="22"/>
                <w:szCs w:val="22"/>
                <w:lang w:val="en-GB"/>
              </w:rPr>
              <w:t>sector</w:t>
            </w:r>
            <w:r w:rsidR="005221F3">
              <w:rPr>
                <w:sz w:val="22"/>
                <w:szCs w:val="22"/>
                <w:lang w:val="en-GB"/>
              </w:rPr>
              <w:t xml:space="preserve"> was achieved,</w:t>
            </w:r>
            <w:r w:rsidRPr="006640E5" w:rsidR="00166F19">
              <w:rPr>
                <w:sz w:val="22"/>
                <w:szCs w:val="22"/>
                <w:lang w:val="en-GB"/>
              </w:rPr>
              <w:t xml:space="preserve"> through </w:t>
            </w:r>
            <w:r w:rsidR="005221F3">
              <w:rPr>
                <w:sz w:val="22"/>
                <w:szCs w:val="22"/>
                <w:lang w:val="en-GB"/>
              </w:rPr>
              <w:t>a</w:t>
            </w:r>
            <w:r w:rsidR="008615AB">
              <w:rPr>
                <w:sz w:val="22"/>
                <w:szCs w:val="22"/>
                <w:lang w:val="en-GB"/>
              </w:rPr>
              <w:t>rtists</w:t>
            </w:r>
            <w:r w:rsidR="005221F3">
              <w:rPr>
                <w:sz w:val="22"/>
                <w:szCs w:val="22"/>
                <w:lang w:val="en-GB"/>
              </w:rPr>
              <w:t xml:space="preserve"> and Delivery P</w:t>
            </w:r>
            <w:r w:rsidRPr="006640E5" w:rsidR="00AF56EC">
              <w:rPr>
                <w:sz w:val="22"/>
                <w:szCs w:val="22"/>
                <w:lang w:val="en-GB"/>
              </w:rPr>
              <w:t xml:space="preserve">artners working outside their comfort zone and benefiting from </w:t>
            </w:r>
            <w:r w:rsidRPr="006640E5" w:rsidR="00166F19">
              <w:rPr>
                <w:sz w:val="22"/>
                <w:szCs w:val="22"/>
                <w:lang w:val="en-GB"/>
              </w:rPr>
              <w:t>skills a</w:t>
            </w:r>
            <w:r w:rsidRPr="006640E5" w:rsidR="00262085">
              <w:rPr>
                <w:sz w:val="22"/>
                <w:szCs w:val="22"/>
                <w:lang w:val="en-GB"/>
              </w:rPr>
              <w:t>n</w:t>
            </w:r>
            <w:r w:rsidRPr="006640E5" w:rsidR="00166F19">
              <w:rPr>
                <w:sz w:val="22"/>
                <w:szCs w:val="22"/>
                <w:lang w:val="en-GB"/>
              </w:rPr>
              <w:t>d partnership development</w:t>
            </w:r>
            <w:r w:rsidRPr="006640E5" w:rsidR="00AF56EC">
              <w:rPr>
                <w:sz w:val="22"/>
                <w:szCs w:val="22"/>
                <w:lang w:val="en-GB"/>
              </w:rPr>
              <w:t>;</w:t>
            </w:r>
            <w:r w:rsidRPr="006640E5" w:rsidR="00166F19">
              <w:rPr>
                <w:sz w:val="22"/>
                <w:szCs w:val="22"/>
                <w:lang w:val="en-GB"/>
              </w:rPr>
              <w:t xml:space="preserve"> </w:t>
            </w:r>
            <w:r w:rsidRPr="006640E5" w:rsidR="00262085">
              <w:rPr>
                <w:sz w:val="22"/>
                <w:szCs w:val="22"/>
                <w:lang w:val="en-GB"/>
              </w:rPr>
              <w:t>collaboration</w:t>
            </w:r>
            <w:r w:rsidRPr="006640E5" w:rsidR="00AF56EC">
              <w:rPr>
                <w:sz w:val="22"/>
                <w:szCs w:val="22"/>
                <w:lang w:val="en-GB"/>
              </w:rPr>
              <w:t>;</w:t>
            </w:r>
            <w:r w:rsidRPr="006640E5" w:rsidR="00166F19">
              <w:rPr>
                <w:sz w:val="22"/>
                <w:szCs w:val="22"/>
                <w:lang w:val="en-GB"/>
              </w:rPr>
              <w:t xml:space="preserve"> increased confidence</w:t>
            </w:r>
            <w:r w:rsidRPr="006640E5" w:rsidR="00AF56EC">
              <w:rPr>
                <w:sz w:val="22"/>
                <w:szCs w:val="22"/>
                <w:lang w:val="en-GB"/>
              </w:rPr>
              <w:t xml:space="preserve">; and </w:t>
            </w:r>
            <w:r w:rsidRPr="006640E5" w:rsidR="00166F19">
              <w:rPr>
                <w:sz w:val="22"/>
                <w:szCs w:val="22"/>
                <w:lang w:val="en-GB"/>
              </w:rPr>
              <w:t>improved profile.</w:t>
            </w:r>
          </w:p>
        </w:tc>
        <w:tc>
          <w:tcPr>
            <w:tcW w:w="10632" w:type="dxa"/>
            <w:shd w:val="clear" w:color="auto" w:fill="auto"/>
          </w:tcPr>
          <w:p w:rsidRPr="006640E5" w:rsidR="00172BE3" w:rsidP="00172BE3" w:rsidRDefault="00172BE3" w14:paraId="5BAEBC49" wp14:textId="77777777">
            <w:pPr>
              <w:pStyle w:val="CCLtdTableBullet1"/>
              <w:rPr>
                <w:sz w:val="22"/>
                <w:szCs w:val="22"/>
                <w:lang w:val="en-GB"/>
              </w:rPr>
            </w:pPr>
            <w:r w:rsidRPr="006640E5">
              <w:rPr>
                <w:sz w:val="22"/>
                <w:szCs w:val="22"/>
                <w:lang w:val="en-GB"/>
              </w:rPr>
              <w:t xml:space="preserve">Lack of diversity within CPT and amongst </w:t>
            </w:r>
            <w:r w:rsidR="005221F3">
              <w:rPr>
                <w:sz w:val="22"/>
                <w:szCs w:val="22"/>
                <w:lang w:val="en-GB"/>
              </w:rPr>
              <w:t>a</w:t>
            </w:r>
            <w:r w:rsidR="008615AB">
              <w:rPr>
                <w:sz w:val="22"/>
                <w:szCs w:val="22"/>
                <w:lang w:val="en-GB"/>
              </w:rPr>
              <w:t>rtists</w:t>
            </w:r>
            <w:r w:rsidRPr="006640E5">
              <w:rPr>
                <w:sz w:val="22"/>
                <w:szCs w:val="22"/>
                <w:lang w:val="en-GB"/>
              </w:rPr>
              <w:t xml:space="preserve"> working on the project in terms of ethnicity and those self-identifying as disabled</w:t>
            </w:r>
            <w:r w:rsidR="005221F3">
              <w:rPr>
                <w:sz w:val="22"/>
                <w:szCs w:val="22"/>
                <w:lang w:val="en-GB"/>
              </w:rPr>
              <w:t>, may have also impacted on the diversity of audiences</w:t>
            </w:r>
            <w:r w:rsidR="006977CC">
              <w:rPr>
                <w:sz w:val="22"/>
                <w:szCs w:val="22"/>
                <w:lang w:val="en-GB"/>
              </w:rPr>
              <w:t xml:space="preserve"> regarding the same socio-demographic information</w:t>
            </w:r>
            <w:r w:rsidRPr="006640E5">
              <w:rPr>
                <w:sz w:val="22"/>
                <w:szCs w:val="22"/>
                <w:lang w:val="en-GB"/>
              </w:rPr>
              <w:t>.</w:t>
            </w:r>
          </w:p>
          <w:p w:rsidRPr="006640E5" w:rsidR="00BE1B98" w:rsidP="00BE1B98" w:rsidRDefault="006977CC" w14:paraId="3900CA9B" wp14:textId="77777777">
            <w:pPr>
              <w:pStyle w:val="CCLtdTableBullet1"/>
              <w:rPr>
                <w:sz w:val="22"/>
                <w:szCs w:val="22"/>
                <w:lang w:val="en-GB"/>
              </w:rPr>
            </w:pPr>
            <w:r>
              <w:rPr>
                <w:sz w:val="22"/>
                <w:szCs w:val="22"/>
                <w:lang w:val="en-GB"/>
              </w:rPr>
              <w:t>The c</w:t>
            </w:r>
            <w:r w:rsidRPr="006640E5" w:rsidR="0073374A">
              <w:rPr>
                <w:sz w:val="22"/>
                <w:szCs w:val="22"/>
                <w:lang w:val="en-GB"/>
              </w:rPr>
              <w:t xml:space="preserve">hange in </w:t>
            </w:r>
            <w:r>
              <w:rPr>
                <w:sz w:val="22"/>
                <w:szCs w:val="22"/>
                <w:lang w:val="en-GB"/>
              </w:rPr>
              <w:t xml:space="preserve">the </w:t>
            </w:r>
            <w:r w:rsidRPr="006640E5" w:rsidR="0073374A">
              <w:rPr>
                <w:sz w:val="22"/>
                <w:szCs w:val="22"/>
                <w:lang w:val="en-GB"/>
              </w:rPr>
              <w:t xml:space="preserve">commissioning approach </w:t>
            </w:r>
            <w:r w:rsidRPr="006640E5" w:rsidR="00935EDF">
              <w:rPr>
                <w:sz w:val="22"/>
                <w:szCs w:val="22"/>
                <w:lang w:val="en-GB"/>
              </w:rPr>
              <w:t xml:space="preserve">on </w:t>
            </w:r>
            <w:r>
              <w:rPr>
                <w:sz w:val="22"/>
                <w:szCs w:val="22"/>
                <w:lang w:val="en-GB"/>
              </w:rPr>
              <w:t>A Hall for Hull</w:t>
            </w:r>
            <w:r w:rsidRPr="006640E5" w:rsidR="0073374A">
              <w:rPr>
                <w:sz w:val="22"/>
                <w:szCs w:val="22"/>
                <w:lang w:val="en-GB"/>
              </w:rPr>
              <w:t xml:space="preserve"> impact</w:t>
            </w:r>
            <w:r w:rsidRPr="006640E5" w:rsidR="00935EDF">
              <w:rPr>
                <w:sz w:val="22"/>
                <w:szCs w:val="22"/>
                <w:lang w:val="en-GB"/>
              </w:rPr>
              <w:t>ed</w:t>
            </w:r>
            <w:r w:rsidRPr="006640E5" w:rsidR="0073374A">
              <w:rPr>
                <w:sz w:val="22"/>
                <w:szCs w:val="22"/>
                <w:lang w:val="en-GB"/>
              </w:rPr>
              <w:t xml:space="preserve"> on the efficiency and effectiveness of project management and communication. </w:t>
            </w:r>
          </w:p>
          <w:p w:rsidRPr="006640E5" w:rsidR="00BE1B98" w:rsidP="00BE1B98" w:rsidRDefault="0076347A" w14:paraId="004E1B88" wp14:textId="77777777">
            <w:pPr>
              <w:pStyle w:val="CCLtdTableBullet1"/>
              <w:rPr>
                <w:sz w:val="22"/>
                <w:szCs w:val="22"/>
                <w:lang w:val="en-GB"/>
              </w:rPr>
            </w:pPr>
            <w:r w:rsidRPr="006640E5">
              <w:rPr>
                <w:sz w:val="22"/>
                <w:szCs w:val="22"/>
                <w:lang w:val="en-GB"/>
              </w:rPr>
              <w:t xml:space="preserve">Technological issues with </w:t>
            </w:r>
            <w:r w:rsidRPr="006640E5" w:rsidR="00070DDC">
              <w:rPr>
                <w:sz w:val="22"/>
                <w:szCs w:val="22"/>
                <w:lang w:val="en-GB"/>
              </w:rPr>
              <w:t>The City Speaks</w:t>
            </w:r>
            <w:r w:rsidRPr="006640E5">
              <w:rPr>
                <w:sz w:val="22"/>
                <w:szCs w:val="22"/>
                <w:lang w:val="en-GB"/>
              </w:rPr>
              <w:t xml:space="preserve"> negatively affected perceived quality of an artwork that </w:t>
            </w:r>
            <w:r w:rsidRPr="006640E5" w:rsidR="00935EDF">
              <w:rPr>
                <w:sz w:val="22"/>
                <w:szCs w:val="22"/>
                <w:lang w:val="en-GB"/>
              </w:rPr>
              <w:t xml:space="preserve">was </w:t>
            </w:r>
            <w:r w:rsidRPr="006640E5">
              <w:rPr>
                <w:sz w:val="22"/>
                <w:szCs w:val="22"/>
                <w:lang w:val="en-GB"/>
              </w:rPr>
              <w:t>praised</w:t>
            </w:r>
            <w:r w:rsidRPr="006640E5" w:rsidR="000F607E">
              <w:rPr>
                <w:sz w:val="22"/>
                <w:szCs w:val="22"/>
                <w:lang w:val="en-GB"/>
              </w:rPr>
              <w:t xml:space="preserve"> in nearly all other areas</w:t>
            </w:r>
            <w:r w:rsidRPr="006640E5" w:rsidR="00812E68">
              <w:rPr>
                <w:sz w:val="22"/>
                <w:szCs w:val="22"/>
                <w:lang w:val="en-GB"/>
              </w:rPr>
              <w:t>.</w:t>
            </w:r>
          </w:p>
          <w:p w:rsidRPr="006640E5" w:rsidR="000F607E" w:rsidP="00BE1B98" w:rsidRDefault="00391268" w14:paraId="4662F278" wp14:textId="77777777">
            <w:pPr>
              <w:pStyle w:val="CCLtdTableBullet1"/>
              <w:rPr>
                <w:sz w:val="22"/>
                <w:szCs w:val="22"/>
                <w:lang w:val="en-GB"/>
              </w:rPr>
            </w:pPr>
            <w:r w:rsidRPr="006640E5">
              <w:rPr>
                <w:sz w:val="22"/>
                <w:szCs w:val="22"/>
                <w:lang w:val="en-GB"/>
              </w:rPr>
              <w:t xml:space="preserve">Princes Quay and Hull Paragon Interchange </w:t>
            </w:r>
            <w:r w:rsidRPr="006640E5" w:rsidR="00DC5535">
              <w:rPr>
                <w:sz w:val="22"/>
                <w:szCs w:val="22"/>
                <w:lang w:val="en-GB"/>
              </w:rPr>
              <w:t xml:space="preserve">were singled out as presenting significant challenges to the </w:t>
            </w:r>
            <w:r w:rsidR="006977CC">
              <w:rPr>
                <w:sz w:val="22"/>
                <w:szCs w:val="22"/>
                <w:lang w:val="en-GB"/>
              </w:rPr>
              <w:t>a</w:t>
            </w:r>
            <w:r w:rsidR="008615AB">
              <w:rPr>
                <w:sz w:val="22"/>
                <w:szCs w:val="22"/>
                <w:lang w:val="en-GB"/>
              </w:rPr>
              <w:t>rtists</w:t>
            </w:r>
            <w:r w:rsidRPr="006640E5" w:rsidR="00DC5535">
              <w:rPr>
                <w:sz w:val="22"/>
                <w:szCs w:val="22"/>
                <w:lang w:val="en-GB"/>
              </w:rPr>
              <w:t>, which had affected the impact level of the artwork</w:t>
            </w:r>
            <w:r w:rsidRPr="006640E5" w:rsidR="000F607E">
              <w:rPr>
                <w:sz w:val="22"/>
                <w:szCs w:val="22"/>
                <w:lang w:val="en-GB"/>
              </w:rPr>
              <w:t>.</w:t>
            </w:r>
          </w:p>
          <w:p w:rsidRPr="006640E5" w:rsidR="000F607E" w:rsidP="008277BC" w:rsidRDefault="001A713B" w14:paraId="56FA11B3" wp14:textId="77777777">
            <w:pPr>
              <w:pStyle w:val="CCLtdTableBullet1"/>
              <w:rPr>
                <w:sz w:val="22"/>
                <w:szCs w:val="22"/>
                <w:lang w:val="en-GB"/>
              </w:rPr>
            </w:pPr>
            <w:r w:rsidRPr="006640E5">
              <w:rPr>
                <w:sz w:val="22"/>
                <w:szCs w:val="22"/>
                <w:lang w:val="en-GB"/>
              </w:rPr>
              <w:t xml:space="preserve">The visibility of information boards </w:t>
            </w:r>
            <w:r w:rsidRPr="006640E5" w:rsidR="001718B9">
              <w:rPr>
                <w:sz w:val="22"/>
                <w:szCs w:val="22"/>
                <w:lang w:val="en-GB"/>
              </w:rPr>
              <w:t>linked to artwork</w:t>
            </w:r>
            <w:r w:rsidRPr="006640E5" w:rsidR="000F607E">
              <w:rPr>
                <w:sz w:val="22"/>
                <w:szCs w:val="22"/>
                <w:lang w:val="en-GB"/>
              </w:rPr>
              <w:t>s</w:t>
            </w:r>
            <w:r w:rsidRPr="006640E5" w:rsidR="001718B9">
              <w:rPr>
                <w:sz w:val="22"/>
                <w:szCs w:val="22"/>
                <w:lang w:val="en-GB"/>
              </w:rPr>
              <w:t xml:space="preserve"> </w:t>
            </w:r>
            <w:r w:rsidRPr="006640E5" w:rsidR="008277BC">
              <w:rPr>
                <w:sz w:val="22"/>
                <w:szCs w:val="22"/>
                <w:lang w:val="en-GB"/>
              </w:rPr>
              <w:t xml:space="preserve">meant around half of audiences were not aware of interpretation (particularly </w:t>
            </w:r>
            <w:r w:rsidRPr="006640E5" w:rsidR="000F607E">
              <w:rPr>
                <w:sz w:val="22"/>
                <w:szCs w:val="22"/>
                <w:lang w:val="en-GB"/>
              </w:rPr>
              <w:t xml:space="preserve">for </w:t>
            </w:r>
            <w:r w:rsidRPr="006640E5" w:rsidR="008277BC">
              <w:rPr>
                <w:sz w:val="22"/>
                <w:szCs w:val="22"/>
                <w:lang w:val="en-GB"/>
              </w:rPr>
              <w:t xml:space="preserve">Blade, Floe and </w:t>
            </w:r>
            <w:r w:rsidRPr="006640E5" w:rsidR="00070DDC">
              <w:rPr>
                <w:sz w:val="22"/>
                <w:szCs w:val="22"/>
                <w:lang w:val="en-GB"/>
              </w:rPr>
              <w:t>The City Speaks</w:t>
            </w:r>
            <w:r w:rsidRPr="006640E5" w:rsidR="008277BC">
              <w:rPr>
                <w:sz w:val="22"/>
                <w:szCs w:val="22"/>
                <w:lang w:val="en-GB"/>
              </w:rPr>
              <w:t>)</w:t>
            </w:r>
            <w:r w:rsidRPr="006640E5" w:rsidR="000F607E">
              <w:rPr>
                <w:sz w:val="22"/>
                <w:szCs w:val="22"/>
                <w:lang w:val="en-GB"/>
              </w:rPr>
              <w:t>.</w:t>
            </w:r>
          </w:p>
          <w:p w:rsidRPr="006640E5" w:rsidR="008277BC" w:rsidP="008277BC" w:rsidRDefault="000F607E" w14:paraId="7B759FCA" wp14:textId="77777777">
            <w:pPr>
              <w:pStyle w:val="CCLtdTableBullet1"/>
              <w:rPr>
                <w:sz w:val="22"/>
                <w:szCs w:val="22"/>
                <w:lang w:val="en-GB"/>
              </w:rPr>
            </w:pPr>
            <w:r w:rsidRPr="006640E5">
              <w:rPr>
                <w:sz w:val="22"/>
                <w:szCs w:val="22"/>
                <w:lang w:val="en-GB"/>
              </w:rPr>
              <w:t xml:space="preserve">The information boards linked to </w:t>
            </w:r>
            <w:r w:rsidRPr="006640E5" w:rsidR="008277BC">
              <w:rPr>
                <w:sz w:val="22"/>
                <w:szCs w:val="22"/>
                <w:lang w:val="en-GB"/>
              </w:rPr>
              <w:t xml:space="preserve">Washed Up Car-go and </w:t>
            </w:r>
            <w:r w:rsidRPr="006640E5" w:rsidR="00070DDC">
              <w:rPr>
                <w:sz w:val="22"/>
                <w:szCs w:val="22"/>
                <w:lang w:val="en-GB"/>
              </w:rPr>
              <w:t>The City Speaks</w:t>
            </w:r>
            <w:r w:rsidRPr="006640E5" w:rsidR="008277BC">
              <w:rPr>
                <w:sz w:val="22"/>
                <w:szCs w:val="22"/>
                <w:lang w:val="en-GB"/>
              </w:rPr>
              <w:t xml:space="preserve"> </w:t>
            </w:r>
            <w:r w:rsidRPr="006640E5">
              <w:rPr>
                <w:sz w:val="22"/>
                <w:szCs w:val="22"/>
                <w:lang w:val="en-GB"/>
              </w:rPr>
              <w:t>were criticised for a lack of detail</w:t>
            </w:r>
            <w:r w:rsidRPr="006640E5" w:rsidR="008277BC">
              <w:rPr>
                <w:sz w:val="22"/>
                <w:szCs w:val="22"/>
                <w:lang w:val="en-GB"/>
              </w:rPr>
              <w:t xml:space="preserve">, which was </w:t>
            </w:r>
            <w:r w:rsidRPr="006640E5">
              <w:rPr>
                <w:sz w:val="22"/>
                <w:szCs w:val="22"/>
                <w:lang w:val="en-GB"/>
              </w:rPr>
              <w:t>perceived as a barrier to engagement with the artwork</w:t>
            </w:r>
            <w:r w:rsidRPr="006640E5" w:rsidR="008277BC">
              <w:rPr>
                <w:sz w:val="22"/>
                <w:szCs w:val="22"/>
                <w:lang w:val="en-GB"/>
              </w:rPr>
              <w:t>.</w:t>
            </w:r>
          </w:p>
          <w:p w:rsidRPr="006640E5" w:rsidR="000F607E" w:rsidP="008277BC" w:rsidRDefault="00391268" w14:paraId="0CC8139A" wp14:textId="77777777">
            <w:pPr>
              <w:pStyle w:val="CCLtdTableBullet1"/>
              <w:rPr>
                <w:sz w:val="22"/>
                <w:szCs w:val="22"/>
                <w:lang w:val="en-GB"/>
              </w:rPr>
            </w:pPr>
            <w:r w:rsidRPr="006640E5">
              <w:rPr>
                <w:sz w:val="22"/>
                <w:szCs w:val="22"/>
                <w:lang w:val="en-GB"/>
              </w:rPr>
              <w:t>The Train Track and the Basket, Elephant in the Room, Washed Up Car-go</w:t>
            </w:r>
            <w:r w:rsidRPr="006640E5" w:rsidR="000F607E">
              <w:rPr>
                <w:sz w:val="22"/>
                <w:szCs w:val="22"/>
                <w:lang w:val="en-GB"/>
              </w:rPr>
              <w:t xml:space="preserve"> </w:t>
            </w:r>
            <w:r w:rsidRPr="006640E5">
              <w:rPr>
                <w:sz w:val="22"/>
                <w:szCs w:val="22"/>
                <w:lang w:val="en-GB"/>
              </w:rPr>
              <w:t>and a Hall for Hull were cited as artworks that req</w:t>
            </w:r>
            <w:r w:rsidRPr="006640E5" w:rsidR="000F607E">
              <w:rPr>
                <w:sz w:val="22"/>
                <w:szCs w:val="22"/>
                <w:lang w:val="en-GB"/>
              </w:rPr>
              <w:t xml:space="preserve">uired audiences to engage with the onsite interpretation (either information boards or Hull 2017 Volunteers) to </w:t>
            </w:r>
            <w:r w:rsidRPr="006640E5">
              <w:rPr>
                <w:sz w:val="22"/>
                <w:szCs w:val="22"/>
                <w:lang w:val="en-GB"/>
              </w:rPr>
              <w:t xml:space="preserve">be </w:t>
            </w:r>
            <w:r w:rsidRPr="006640E5" w:rsidR="000F607E">
              <w:rPr>
                <w:sz w:val="22"/>
                <w:szCs w:val="22"/>
                <w:lang w:val="en-GB"/>
              </w:rPr>
              <w:t>fully appreciated and understood.</w:t>
            </w:r>
          </w:p>
          <w:p w:rsidRPr="006640E5" w:rsidR="006E2C6E" w:rsidP="008277BC" w:rsidRDefault="000F607E" w14:paraId="6FFC1077" wp14:textId="77777777">
            <w:pPr>
              <w:pStyle w:val="CCLtdTableBullet1"/>
              <w:rPr>
                <w:sz w:val="22"/>
                <w:szCs w:val="22"/>
                <w:lang w:val="en-GB"/>
              </w:rPr>
            </w:pPr>
            <w:r w:rsidRPr="006640E5">
              <w:rPr>
                <w:sz w:val="22"/>
                <w:szCs w:val="22"/>
                <w:lang w:val="en-GB"/>
              </w:rPr>
              <w:t>Bleached and This is a Freedom of Expression Centre</w:t>
            </w:r>
            <w:r w:rsidRPr="006640E5" w:rsidR="006E2C6E">
              <w:rPr>
                <w:sz w:val="22"/>
                <w:szCs w:val="22"/>
                <w:lang w:val="en-GB"/>
              </w:rPr>
              <w:t xml:space="preserve"> </w:t>
            </w:r>
            <w:r w:rsidRPr="006640E5">
              <w:rPr>
                <w:sz w:val="22"/>
                <w:szCs w:val="22"/>
                <w:lang w:val="en-GB"/>
              </w:rPr>
              <w:t xml:space="preserve">were less successful than </w:t>
            </w:r>
            <w:r w:rsidRPr="006640E5" w:rsidR="00391268">
              <w:rPr>
                <w:sz w:val="22"/>
                <w:szCs w:val="22"/>
                <w:lang w:val="en-GB"/>
              </w:rPr>
              <w:t>other artworks in communicating</w:t>
            </w:r>
            <w:r w:rsidRPr="006640E5">
              <w:rPr>
                <w:sz w:val="22"/>
                <w:szCs w:val="22"/>
                <w:lang w:val="en-GB"/>
              </w:rPr>
              <w:t xml:space="preserve"> the site-specific nature of the work</w:t>
            </w:r>
            <w:r w:rsidRPr="006640E5" w:rsidR="00391268">
              <w:rPr>
                <w:sz w:val="22"/>
                <w:szCs w:val="22"/>
                <w:lang w:val="en-GB"/>
              </w:rPr>
              <w:t xml:space="preserve"> </w:t>
            </w:r>
            <w:r w:rsidRPr="006640E5">
              <w:rPr>
                <w:sz w:val="22"/>
                <w:szCs w:val="22"/>
                <w:lang w:val="en-GB"/>
              </w:rPr>
              <w:t xml:space="preserve">to Peer Assessors, being seen to contain a narrative that could have taken place anywhere. </w:t>
            </w:r>
            <w:r w:rsidRPr="006640E5" w:rsidR="006E2C6E">
              <w:rPr>
                <w:sz w:val="22"/>
                <w:szCs w:val="22"/>
                <w:lang w:val="en-GB"/>
              </w:rPr>
              <w:t xml:space="preserve">  </w:t>
            </w:r>
          </w:p>
        </w:tc>
      </w:tr>
      <w:tr xmlns:wp14="http://schemas.microsoft.com/office/word/2010/wordml" w:rsidRPr="006640E5" w:rsidR="00BE1B98" w14:paraId="3B856229" wp14:textId="77777777">
        <w:tc>
          <w:tcPr>
            <w:tcW w:w="10631" w:type="dxa"/>
            <w:shd w:val="clear" w:color="auto" w:fill="522887"/>
          </w:tcPr>
          <w:p w:rsidRPr="006640E5" w:rsidR="00BE1B98" w:rsidP="00BE1B98" w:rsidRDefault="00BE1B98" w14:paraId="09B186CF" wp14:textId="77777777">
            <w:pPr>
              <w:pStyle w:val="CCLtdTableHeader"/>
              <w:spacing w:before="60" w:after="60"/>
              <w:rPr>
                <w:color w:val="FFFFFF"/>
                <w:lang w:val="en-GB"/>
              </w:rPr>
            </w:pPr>
            <w:r w:rsidRPr="006640E5">
              <w:rPr>
                <w:color w:val="FFFFFF"/>
                <w:lang w:val="en-GB"/>
              </w:rPr>
              <w:t xml:space="preserve">OPPORTUNITIES IDENTIFIED BY LOOK UP </w:t>
            </w:r>
          </w:p>
        </w:tc>
        <w:tc>
          <w:tcPr>
            <w:tcW w:w="10632" w:type="dxa"/>
            <w:shd w:val="clear" w:color="auto" w:fill="522887"/>
          </w:tcPr>
          <w:p w:rsidRPr="006640E5" w:rsidR="00BE1B98" w:rsidP="00BE1B98" w:rsidRDefault="00BE1B98" w14:paraId="56B17B21" wp14:textId="77777777">
            <w:pPr>
              <w:pStyle w:val="CCLtdTableHeader"/>
              <w:spacing w:before="60" w:after="60"/>
              <w:rPr>
                <w:color w:val="FFFFFF"/>
                <w:lang w:val="en-GB"/>
              </w:rPr>
            </w:pPr>
            <w:r w:rsidRPr="006640E5">
              <w:rPr>
                <w:color w:val="FFFFFF"/>
                <w:lang w:val="en-GB"/>
              </w:rPr>
              <w:t>THREATS IDENTIFIED BY LOOK UP</w:t>
            </w:r>
          </w:p>
        </w:tc>
      </w:tr>
      <w:tr xmlns:wp14="http://schemas.microsoft.com/office/word/2010/wordml" w:rsidRPr="006640E5" w:rsidR="00BE1B98" w14:paraId="6894E1AC" wp14:textId="77777777">
        <w:tc>
          <w:tcPr>
            <w:tcW w:w="10631" w:type="dxa"/>
            <w:shd w:val="clear" w:color="auto" w:fill="auto"/>
          </w:tcPr>
          <w:p w:rsidRPr="006640E5" w:rsidR="00BE1B98" w:rsidP="00BE1B98" w:rsidRDefault="005656B1" w14:paraId="0D7400CA" wp14:textId="77777777">
            <w:pPr>
              <w:pStyle w:val="CCLtdTableBullet1"/>
              <w:rPr>
                <w:sz w:val="22"/>
                <w:szCs w:val="22"/>
                <w:lang w:val="en-GB"/>
              </w:rPr>
            </w:pPr>
            <w:r w:rsidRPr="006640E5">
              <w:rPr>
                <w:sz w:val="22"/>
                <w:szCs w:val="22"/>
                <w:lang w:val="en-GB"/>
              </w:rPr>
              <w:t>A</w:t>
            </w:r>
            <w:r w:rsidRPr="006640E5" w:rsidR="00345F77">
              <w:rPr>
                <w:sz w:val="22"/>
                <w:szCs w:val="22"/>
                <w:lang w:val="en-GB"/>
              </w:rPr>
              <w:t xml:space="preserve">udiences </w:t>
            </w:r>
            <w:r w:rsidRPr="006640E5" w:rsidR="00AF56EC">
              <w:rPr>
                <w:sz w:val="22"/>
                <w:szCs w:val="22"/>
                <w:lang w:val="en-GB"/>
              </w:rPr>
              <w:t xml:space="preserve">were </w:t>
            </w:r>
            <w:r w:rsidRPr="006640E5">
              <w:rPr>
                <w:sz w:val="22"/>
                <w:szCs w:val="22"/>
                <w:lang w:val="en-GB"/>
              </w:rPr>
              <w:t xml:space="preserve">inspired </w:t>
            </w:r>
            <w:r w:rsidRPr="006640E5" w:rsidR="00345F77">
              <w:rPr>
                <w:sz w:val="22"/>
                <w:szCs w:val="22"/>
                <w:lang w:val="en-GB"/>
              </w:rPr>
              <w:t>to engage with the city’s wider arts and cultural offer</w:t>
            </w:r>
            <w:r w:rsidRPr="006640E5" w:rsidR="00510464">
              <w:rPr>
                <w:sz w:val="22"/>
                <w:szCs w:val="22"/>
                <w:lang w:val="en-GB"/>
              </w:rPr>
              <w:t xml:space="preserve"> </w:t>
            </w:r>
            <w:r w:rsidRPr="006640E5" w:rsidR="00AF56EC">
              <w:rPr>
                <w:sz w:val="22"/>
                <w:szCs w:val="22"/>
                <w:lang w:val="en-GB"/>
              </w:rPr>
              <w:t>by</w:t>
            </w:r>
            <w:r w:rsidRPr="006640E5" w:rsidR="00510464">
              <w:rPr>
                <w:sz w:val="22"/>
                <w:szCs w:val="22"/>
                <w:lang w:val="en-GB"/>
              </w:rPr>
              <w:t xml:space="preserve"> Look Up</w:t>
            </w:r>
            <w:r w:rsidRPr="006640E5">
              <w:rPr>
                <w:sz w:val="22"/>
                <w:szCs w:val="22"/>
                <w:lang w:val="en-GB"/>
              </w:rPr>
              <w:t>, suggest</w:t>
            </w:r>
            <w:r w:rsidRPr="006640E5" w:rsidR="00510464">
              <w:rPr>
                <w:sz w:val="22"/>
                <w:szCs w:val="22"/>
                <w:lang w:val="en-GB"/>
              </w:rPr>
              <w:t>ing</w:t>
            </w:r>
            <w:r w:rsidRPr="006640E5">
              <w:rPr>
                <w:sz w:val="22"/>
                <w:szCs w:val="22"/>
                <w:lang w:val="en-GB"/>
              </w:rPr>
              <w:t xml:space="preserve"> opportunities for cr</w:t>
            </w:r>
            <w:r w:rsidR="008840CC">
              <w:rPr>
                <w:sz w:val="22"/>
                <w:szCs w:val="22"/>
                <w:lang w:val="en-GB"/>
              </w:rPr>
              <w:t>oss-selling and joint programming with other projects and local partners</w:t>
            </w:r>
            <w:r w:rsidRPr="006640E5">
              <w:rPr>
                <w:sz w:val="22"/>
                <w:szCs w:val="22"/>
                <w:lang w:val="en-GB"/>
              </w:rPr>
              <w:t>.</w:t>
            </w:r>
          </w:p>
          <w:p w:rsidRPr="006640E5" w:rsidR="005656B1" w:rsidP="00BE1B98" w:rsidRDefault="008840CC" w14:paraId="34F2EF26" wp14:textId="77777777">
            <w:pPr>
              <w:pStyle w:val="CCLtdTableBullet1"/>
              <w:rPr>
                <w:sz w:val="22"/>
                <w:szCs w:val="22"/>
                <w:lang w:val="en-GB"/>
              </w:rPr>
            </w:pPr>
            <w:r>
              <w:rPr>
                <w:sz w:val="22"/>
                <w:szCs w:val="22"/>
                <w:lang w:val="en-GB"/>
              </w:rPr>
              <w:t>The programme h</w:t>
            </w:r>
            <w:r w:rsidRPr="006640E5" w:rsidR="00510464">
              <w:rPr>
                <w:sz w:val="22"/>
                <w:szCs w:val="22"/>
                <w:lang w:val="en-GB"/>
              </w:rPr>
              <w:t>ighlighted that a</w:t>
            </w:r>
            <w:r w:rsidRPr="006640E5" w:rsidR="005656B1">
              <w:rPr>
                <w:sz w:val="22"/>
                <w:szCs w:val="22"/>
                <w:lang w:val="en-GB"/>
              </w:rPr>
              <w:t xml:space="preserve"> visual arts-based approach to presenting history and heritage within the public realm can overcome barriers to engagement</w:t>
            </w:r>
            <w:r>
              <w:rPr>
                <w:sz w:val="22"/>
                <w:szCs w:val="22"/>
                <w:lang w:val="en-GB"/>
              </w:rPr>
              <w:t>, and inspire follow up activity</w:t>
            </w:r>
            <w:r w:rsidRPr="006640E5" w:rsidR="005656B1">
              <w:rPr>
                <w:sz w:val="22"/>
                <w:szCs w:val="22"/>
                <w:lang w:val="en-GB"/>
              </w:rPr>
              <w:t>.</w:t>
            </w:r>
          </w:p>
          <w:p w:rsidRPr="006640E5" w:rsidR="00BE1B98" w:rsidP="00510464" w:rsidRDefault="0012067F" w14:paraId="446BF1E2" wp14:textId="77777777">
            <w:pPr>
              <w:pStyle w:val="CCLtdTableBullet1"/>
              <w:rPr>
                <w:sz w:val="22"/>
                <w:szCs w:val="22"/>
                <w:lang w:val="en-GB"/>
              </w:rPr>
            </w:pPr>
            <w:r w:rsidRPr="006640E5">
              <w:rPr>
                <w:sz w:val="22"/>
                <w:szCs w:val="22"/>
                <w:lang w:val="en-GB"/>
              </w:rPr>
              <w:t xml:space="preserve">Local delivery partners successfully delivered to a greater scale and ambition than previously, </w:t>
            </w:r>
            <w:r w:rsidRPr="006640E5" w:rsidR="00510464">
              <w:rPr>
                <w:sz w:val="22"/>
                <w:szCs w:val="22"/>
                <w:lang w:val="en-GB"/>
              </w:rPr>
              <w:t>indicating the possibility for</w:t>
            </w:r>
            <w:r w:rsidRPr="006640E5">
              <w:rPr>
                <w:sz w:val="22"/>
                <w:szCs w:val="22"/>
                <w:lang w:val="en-GB"/>
              </w:rPr>
              <w:t xml:space="preserve"> future opportunities </w:t>
            </w:r>
            <w:r w:rsidR="008840CC">
              <w:rPr>
                <w:sz w:val="22"/>
                <w:szCs w:val="22"/>
                <w:lang w:val="en-GB"/>
              </w:rPr>
              <w:t>that equal or surpass the experience in 2017</w:t>
            </w:r>
            <w:r w:rsidRPr="006640E5" w:rsidR="00510464">
              <w:rPr>
                <w:sz w:val="22"/>
                <w:szCs w:val="22"/>
                <w:lang w:val="en-GB"/>
              </w:rPr>
              <w:t>.</w:t>
            </w:r>
            <w:r w:rsidRPr="006640E5">
              <w:rPr>
                <w:sz w:val="22"/>
                <w:szCs w:val="22"/>
                <w:lang w:val="en-GB"/>
              </w:rPr>
              <w:t xml:space="preserve"> </w:t>
            </w:r>
          </w:p>
        </w:tc>
        <w:tc>
          <w:tcPr>
            <w:tcW w:w="10632" w:type="dxa"/>
            <w:shd w:val="clear" w:color="auto" w:fill="auto"/>
          </w:tcPr>
          <w:p w:rsidRPr="006640E5" w:rsidR="00BE1B98" w:rsidP="00BE1B98" w:rsidRDefault="0076347A" w14:paraId="74DB142D" wp14:textId="77777777">
            <w:pPr>
              <w:pStyle w:val="CCLtdTableBullet1"/>
              <w:rPr>
                <w:sz w:val="22"/>
                <w:szCs w:val="22"/>
                <w:lang w:val="en-GB"/>
              </w:rPr>
            </w:pPr>
            <w:r w:rsidRPr="006640E5">
              <w:rPr>
                <w:sz w:val="22"/>
                <w:szCs w:val="22"/>
                <w:lang w:val="en-GB"/>
              </w:rPr>
              <w:t>Locating artworks within the public realm leaves them open to interference from external influences, which impacts upon visibil</w:t>
            </w:r>
            <w:r w:rsidRPr="006640E5" w:rsidR="00510464">
              <w:rPr>
                <w:sz w:val="22"/>
                <w:szCs w:val="22"/>
                <w:lang w:val="en-GB"/>
              </w:rPr>
              <w:t>ity and audience experience – this was true for</w:t>
            </w:r>
            <w:r w:rsidRPr="006640E5">
              <w:rPr>
                <w:sz w:val="22"/>
                <w:szCs w:val="22"/>
                <w:lang w:val="en-GB"/>
              </w:rPr>
              <w:t xml:space="preserve"> </w:t>
            </w:r>
            <w:r w:rsidRPr="006640E5" w:rsidR="00070DDC">
              <w:rPr>
                <w:sz w:val="22"/>
                <w:szCs w:val="22"/>
                <w:lang w:val="en-GB"/>
              </w:rPr>
              <w:t>The City Speaks</w:t>
            </w:r>
            <w:r w:rsidRPr="006640E5">
              <w:rPr>
                <w:sz w:val="22"/>
                <w:szCs w:val="22"/>
                <w:lang w:val="en-GB"/>
              </w:rPr>
              <w:t xml:space="preserve">, Elephant in the Room, and The Train Track and The Basket. </w:t>
            </w:r>
          </w:p>
          <w:p w:rsidRPr="006640E5" w:rsidR="00BE1B98" w:rsidP="005656B1" w:rsidRDefault="00A161D7" w14:paraId="7C50994D" wp14:textId="77777777">
            <w:pPr>
              <w:pStyle w:val="CCLtdTableBullet1"/>
              <w:rPr>
                <w:sz w:val="22"/>
                <w:szCs w:val="22"/>
                <w:lang w:val="en-GB"/>
              </w:rPr>
            </w:pPr>
            <w:r w:rsidRPr="006640E5">
              <w:rPr>
                <w:sz w:val="22"/>
                <w:szCs w:val="22"/>
                <w:lang w:val="en-GB"/>
              </w:rPr>
              <w:t>The similarity in approach (digital projection on to the side of The Deep) of Floe</w:t>
            </w:r>
            <w:r w:rsidR="006977CC">
              <w:rPr>
                <w:sz w:val="22"/>
                <w:szCs w:val="22"/>
                <w:lang w:val="en-GB"/>
              </w:rPr>
              <w:t>,</w:t>
            </w:r>
            <w:r w:rsidRPr="006640E5">
              <w:rPr>
                <w:sz w:val="22"/>
                <w:szCs w:val="22"/>
                <w:lang w:val="en-GB"/>
              </w:rPr>
              <w:t xml:space="preserve"> to Arrivals and Departures</w:t>
            </w:r>
            <w:r w:rsidRPr="006640E5" w:rsidR="00510464">
              <w:rPr>
                <w:sz w:val="22"/>
                <w:szCs w:val="22"/>
                <w:lang w:val="en-GB"/>
              </w:rPr>
              <w:t xml:space="preserve"> from</w:t>
            </w:r>
            <w:r w:rsidRPr="006640E5">
              <w:rPr>
                <w:sz w:val="22"/>
                <w:szCs w:val="22"/>
                <w:lang w:val="en-GB"/>
              </w:rPr>
              <w:t xml:space="preserve"> the Made in Hull event, </w:t>
            </w:r>
            <w:r w:rsidRPr="006640E5" w:rsidR="00510464">
              <w:rPr>
                <w:sz w:val="22"/>
                <w:szCs w:val="22"/>
                <w:lang w:val="en-GB"/>
              </w:rPr>
              <w:t xml:space="preserve">exposed Floe </w:t>
            </w:r>
            <w:r w:rsidRPr="006640E5">
              <w:rPr>
                <w:sz w:val="22"/>
                <w:szCs w:val="22"/>
                <w:lang w:val="en-GB"/>
              </w:rPr>
              <w:t>to direct comparison</w:t>
            </w:r>
            <w:r w:rsidRPr="006640E5" w:rsidR="00510464">
              <w:rPr>
                <w:sz w:val="22"/>
                <w:szCs w:val="22"/>
                <w:lang w:val="en-GB"/>
              </w:rPr>
              <w:t>, which</w:t>
            </w:r>
            <w:r w:rsidRPr="006640E5">
              <w:rPr>
                <w:sz w:val="22"/>
                <w:szCs w:val="22"/>
                <w:lang w:val="en-GB"/>
              </w:rPr>
              <w:t xml:space="preserve"> given the intense emotional connection people had with </w:t>
            </w:r>
            <w:r w:rsidRPr="006640E5" w:rsidR="00510464">
              <w:rPr>
                <w:sz w:val="22"/>
                <w:szCs w:val="22"/>
                <w:lang w:val="en-GB"/>
              </w:rPr>
              <w:t>the opening event was a disadvantage.</w:t>
            </w:r>
          </w:p>
        </w:tc>
      </w:tr>
    </w:tbl>
    <w:p xmlns:wp14="http://schemas.microsoft.com/office/word/2010/wordml" w:rsidRPr="006640E5" w:rsidR="00BE1B98" w:rsidP="00BE1B98" w:rsidRDefault="00BE1B98" w14:paraId="54CD245A" wp14:textId="77777777">
      <w:pPr>
        <w:pStyle w:val="CCLtdNormal"/>
        <w:rPr>
          <w:lang w:val="en-GB"/>
        </w:rPr>
      </w:pPr>
    </w:p>
    <w:sectPr w:rsidRPr="006640E5" w:rsidR="00BE1B98" w:rsidSect="00BE1B98">
      <w:pgSz w:w="23811" w:h="16838" w:orient="landscape" w:code="8"/>
      <w:pgMar w:top="1418" w:right="1531"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BF1646" w:rsidRDefault="00BF1646" w14:paraId="34FF1C98" wp14:textId="77777777">
      <w:pPr>
        <w:spacing w:after="0"/>
      </w:pPr>
      <w:r>
        <w:separator/>
      </w:r>
    </w:p>
  </w:endnote>
  <w:endnote w:type="continuationSeparator" w:id="0">
    <w:p xmlns:wp14="http://schemas.microsoft.com/office/word/2010/wordml" w:rsidR="00BF1646" w:rsidRDefault="00BF1646" w14:paraId="6D072C0D" wp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811B21" w:rsidP="00BE1B98" w:rsidRDefault="00811B21" w14:paraId="53928121" wp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rsidR="00811B21" w:rsidP="00BE1B98" w:rsidRDefault="00811B21" w14:paraId="30D7AA69" wp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831D26" w:rsidR="00811B21" w:rsidP="00831D26" w:rsidRDefault="00811B21" w14:paraId="5865A514" wp14:textId="77777777">
    <w:pPr>
      <w:pStyle w:val="CCLtdPageNumber"/>
      <w:framePr w:wrap="around"/>
      <w:rPr>
        <w:rStyle w:val="PageNumber"/>
      </w:rPr>
    </w:pPr>
    <w:r w:rsidRPr="00831D26">
      <w:rPr>
        <w:rStyle w:val="PageNumber"/>
      </w:rPr>
      <w:fldChar w:fldCharType="begin"/>
    </w:r>
    <w:r w:rsidRPr="00831D26">
      <w:rPr>
        <w:rStyle w:val="PageNumber"/>
      </w:rPr>
      <w:instrText xml:space="preserve">PAGE  </w:instrText>
    </w:r>
    <w:r w:rsidRPr="00831D26">
      <w:rPr>
        <w:rStyle w:val="PageNumber"/>
      </w:rPr>
      <w:fldChar w:fldCharType="separate"/>
    </w:r>
    <w:r w:rsidR="00E54301">
      <w:rPr>
        <w:rStyle w:val="PageNumber"/>
        <w:noProof/>
      </w:rPr>
      <w:t>12</w:t>
    </w:r>
    <w:r w:rsidRPr="00831D26">
      <w:rPr>
        <w:rStyle w:val="PageNumber"/>
      </w:rPr>
      <w:fldChar w:fldCharType="end"/>
    </w:r>
  </w:p>
  <w:p xmlns:wp14="http://schemas.microsoft.com/office/word/2010/wordml" w:rsidRPr="00202586" w:rsidR="00811B21" w:rsidP="00BE1B98" w:rsidRDefault="00811B21" w14:paraId="41C68D57" wp14:textId="77777777">
    <w:pPr>
      <w:pStyle w:val="CCLtdFooterDate"/>
    </w:pPr>
    <w:r>
      <w:t>February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BF1646" w:rsidRDefault="00BF1646" w14:paraId="1231BE67" wp14:textId="77777777">
      <w:pPr>
        <w:spacing w:after="0"/>
      </w:pPr>
      <w:r>
        <w:separator/>
      </w:r>
    </w:p>
  </w:footnote>
  <w:footnote w:type="continuationSeparator" w:id="0">
    <w:p xmlns:wp14="http://schemas.microsoft.com/office/word/2010/wordml" w:rsidR="00BF1646" w:rsidRDefault="00BF1646" w14:paraId="36FEB5B0" wp14:textId="77777777">
      <w:pPr>
        <w:spacing w:after="0"/>
      </w:pPr>
      <w:r>
        <w:continuationSeparator/>
      </w:r>
    </w:p>
  </w:footnote>
  <w:footnote w:id="1">
    <w:p xmlns:wp14="http://schemas.microsoft.com/office/word/2010/wordml" w:rsidRPr="00333A67" w:rsidR="00811B21" w:rsidP="00333A67" w:rsidRDefault="00811B21" w14:paraId="48C24051" wp14:textId="77777777">
      <w:pPr>
        <w:pStyle w:val="CCLtdPageNumber"/>
        <w:rPr>
          <w:sz w:val="20"/>
          <w:szCs w:val="20"/>
          <w:lang w:val="en-GB"/>
        </w:rPr>
      </w:pPr>
      <w:r w:rsidRPr="00333A67">
        <w:rPr>
          <w:rStyle w:val="FootnoteReference"/>
          <w:sz w:val="20"/>
          <w:szCs w:val="20"/>
        </w:rPr>
        <w:footnoteRef/>
      </w:r>
      <w:r w:rsidRPr="00333A67">
        <w:rPr>
          <w:sz w:val="20"/>
          <w:szCs w:val="20"/>
        </w:rPr>
        <w:t xml:space="preserve"> http://www.artscouncil.org.uk/quality-metrics/quality-metrics</w:t>
      </w:r>
    </w:p>
  </w:footnote>
  <w:footnote w:id="2">
    <w:p xmlns:wp14="http://schemas.microsoft.com/office/word/2010/wordml" w:rsidRPr="00282553" w:rsidR="00811B21" w:rsidP="00BE1B98" w:rsidRDefault="00811B21" w14:paraId="123B660B" wp14:textId="77777777">
      <w:pPr>
        <w:pStyle w:val="CCLtdFooterDate"/>
        <w:rPr>
          <w:sz w:val="20"/>
        </w:rPr>
      </w:pPr>
      <w:r w:rsidRPr="00282553">
        <w:rPr>
          <w:rStyle w:val="FootnoteReference"/>
          <w:sz w:val="20"/>
        </w:rPr>
        <w:footnoteRef/>
      </w:r>
      <w:r w:rsidRPr="00282553">
        <w:rPr>
          <w:sz w:val="20"/>
        </w:rPr>
        <w:t xml:space="preserve"> For a full breakdown of the CPT equal opportunities data see Appendix 1, and for </w:t>
      </w:r>
      <w:r>
        <w:rPr>
          <w:sz w:val="20"/>
        </w:rPr>
        <w:t>Artists</w:t>
      </w:r>
      <w:r w:rsidRPr="00282553">
        <w:rPr>
          <w:sz w:val="20"/>
        </w:rPr>
        <w:t xml:space="preserve"> see Appendix 6.</w:t>
      </w:r>
    </w:p>
  </w:footnote>
  <w:footnote w:id="3">
    <w:p xmlns:wp14="http://schemas.microsoft.com/office/word/2010/wordml" w:rsidRPr="00CB4C2E" w:rsidR="00811B21" w:rsidP="00CB4C2E" w:rsidRDefault="00811B21" w14:paraId="476C3519" wp14:textId="77777777">
      <w:pPr>
        <w:pStyle w:val="CCLtdPageNumber"/>
        <w:rPr>
          <w:sz w:val="20"/>
          <w:szCs w:val="20"/>
        </w:rPr>
      </w:pPr>
      <w:r w:rsidRPr="00CB4C2E">
        <w:rPr>
          <w:rStyle w:val="FootnoteReference"/>
          <w:sz w:val="20"/>
          <w:szCs w:val="20"/>
          <w:vertAlign w:val="baseline"/>
        </w:rPr>
        <w:footnoteRef/>
      </w:r>
      <w:r w:rsidRPr="00CB4C2E">
        <w:rPr>
          <w:sz w:val="20"/>
          <w:szCs w:val="20"/>
        </w:rPr>
        <w:t xml:space="preserve"> The story referred to was linked to the artist’s interview with a Black Lives Matter activist, Blair Imani, while making a BBC 4 programme on protest.</w:t>
      </w:r>
    </w:p>
  </w:footnote>
  <w:footnote w:id="4">
    <w:p xmlns:wp14="http://schemas.microsoft.com/office/word/2010/wordml" w:rsidRPr="00C73463" w:rsidR="00811B21" w:rsidP="00831D26" w:rsidRDefault="00811B21" w14:paraId="3E1E02D4" wp14:textId="77777777">
      <w:pPr>
        <w:pStyle w:val="CCLtdPageNumber"/>
        <w:rPr>
          <w:lang w:val="en-GB"/>
        </w:rPr>
      </w:pPr>
      <w:r w:rsidRPr="00C25023">
        <w:rPr>
          <w:rStyle w:val="FootnoteReference"/>
          <w:sz w:val="20"/>
          <w:szCs w:val="20"/>
        </w:rPr>
        <w:footnoteRef/>
      </w:r>
      <w:r w:rsidRPr="00C25023">
        <w:rPr>
          <w:sz w:val="20"/>
          <w:szCs w:val="20"/>
        </w:rPr>
        <w:t xml:space="preserve"> This quality metric is only asked of CPT members and Peers</w:t>
      </w:r>
    </w:p>
  </w:footnote>
  <w:footnote w:id="5">
    <w:p xmlns:wp14="http://schemas.microsoft.com/office/word/2010/wordml" w:rsidRPr="00C25023" w:rsidR="00811B21" w:rsidP="00831D26" w:rsidRDefault="00811B21" w14:paraId="37627159" wp14:textId="77777777">
      <w:pPr>
        <w:pStyle w:val="CCLtdPageNumber"/>
        <w:rPr>
          <w:sz w:val="20"/>
          <w:szCs w:val="20"/>
          <w:lang w:val="en-GB"/>
        </w:rPr>
      </w:pPr>
      <w:r w:rsidRPr="00C25023">
        <w:rPr>
          <w:rStyle w:val="FootnoteReference"/>
          <w:sz w:val="20"/>
          <w:szCs w:val="20"/>
        </w:rPr>
        <w:footnoteRef/>
      </w:r>
      <w:r w:rsidRPr="00C25023">
        <w:rPr>
          <w:sz w:val="20"/>
          <w:szCs w:val="20"/>
        </w:rPr>
        <w:t xml:space="preserve"> This quality metric is only asked of CPT members and Peers</w:t>
      </w:r>
    </w:p>
  </w:footnote>
  <w:footnote w:id="6">
    <w:p xmlns:wp14="http://schemas.microsoft.com/office/word/2010/wordml" w:rsidRPr="00C25023" w:rsidR="00811B21" w:rsidP="00831D26" w:rsidRDefault="00811B21" w14:paraId="2C5A1120" wp14:textId="77777777">
      <w:pPr>
        <w:pStyle w:val="CCLtdPageNumber"/>
        <w:rPr>
          <w:sz w:val="20"/>
          <w:szCs w:val="20"/>
          <w:lang w:val="en-GB"/>
        </w:rPr>
      </w:pPr>
      <w:r w:rsidRPr="00C25023">
        <w:rPr>
          <w:rStyle w:val="FootnoteReference"/>
          <w:sz w:val="20"/>
          <w:szCs w:val="20"/>
        </w:rPr>
        <w:footnoteRef/>
      </w:r>
      <w:r w:rsidRPr="00C25023">
        <w:rPr>
          <w:sz w:val="20"/>
          <w:szCs w:val="20"/>
        </w:rPr>
        <w:t xml:space="preserve"> This quality metric is only asked of CPT members and Peers</w:t>
      </w:r>
    </w:p>
  </w:footnote>
  <w:footnote w:id="7">
    <w:p xmlns:wp14="http://schemas.microsoft.com/office/word/2010/wordml" w:rsidRPr="00F202C9" w:rsidR="00811B21" w:rsidP="00831D26" w:rsidRDefault="00811B21" w14:paraId="77490F34" wp14:textId="77777777">
      <w:pPr>
        <w:pStyle w:val="CCLtdPageNumber"/>
        <w:rPr>
          <w:sz w:val="20"/>
          <w:szCs w:val="20"/>
          <w:lang w:val="en-GB"/>
        </w:rPr>
      </w:pPr>
      <w:r w:rsidRPr="00F202C9">
        <w:rPr>
          <w:rStyle w:val="FootnoteReference"/>
          <w:sz w:val="20"/>
          <w:szCs w:val="20"/>
        </w:rPr>
        <w:footnoteRef/>
      </w:r>
      <w:r w:rsidRPr="00F202C9">
        <w:rPr>
          <w:sz w:val="20"/>
          <w:szCs w:val="20"/>
        </w:rPr>
        <w:t xml:space="preserve"> </w:t>
      </w:r>
      <w:r w:rsidRPr="00F202C9">
        <w:rPr>
          <w:sz w:val="20"/>
          <w:szCs w:val="20"/>
          <w:lang w:val="en-GB"/>
        </w:rPr>
        <w:t>It was not possible to secure Peer Assessors for Blade or Washed Up Car-go, so no Peer Assessor scores are provided for these artworks. Audiences are only asked post-event, so only the post-event Peer Assessor scores are provided in the graphs.</w:t>
      </w:r>
    </w:p>
  </w:footnote>
  <w:footnote w:id="8">
    <w:p xmlns:wp14="http://schemas.microsoft.com/office/word/2010/wordml" w:rsidRPr="00F13AA1" w:rsidR="00811B21" w:rsidP="00831D26" w:rsidRDefault="00811B21" w14:paraId="14BEC72C" wp14:textId="77777777">
      <w:pPr>
        <w:pStyle w:val="CCLtdPageNumber"/>
        <w:rPr>
          <w:sz w:val="20"/>
          <w:szCs w:val="20"/>
          <w:lang w:val="en-GB"/>
        </w:rPr>
      </w:pPr>
      <w:r w:rsidRPr="00F13AA1">
        <w:rPr>
          <w:rStyle w:val="FootnoteReference"/>
          <w:sz w:val="20"/>
          <w:szCs w:val="20"/>
        </w:rPr>
        <w:footnoteRef/>
      </w:r>
      <w:r w:rsidRPr="00F13AA1">
        <w:rPr>
          <w:sz w:val="20"/>
          <w:szCs w:val="20"/>
        </w:rPr>
        <w:t xml:space="preserve"> </w:t>
      </w:r>
      <w:r>
        <w:rPr>
          <w:sz w:val="20"/>
          <w:szCs w:val="20"/>
          <w:lang w:val="en-GB"/>
        </w:rPr>
        <w:t xml:space="preserve">The question linked to the amount learnt about specific histories and heritage </w:t>
      </w:r>
      <w:r w:rsidRPr="00F13AA1">
        <w:rPr>
          <w:sz w:val="20"/>
          <w:szCs w:val="20"/>
          <w:lang w:val="en-GB"/>
        </w:rPr>
        <w:t xml:space="preserve">was only asked within two audience surveys – The Train Track and The Basket; and Elephant in the Room, as these were the ones the presented an element of historical information within the interpretation. </w:t>
      </w:r>
    </w:p>
  </w:footnote>
  <w:footnote w:id="9">
    <w:p xmlns:wp14="http://schemas.microsoft.com/office/word/2010/wordml" w:rsidRPr="007E41A5" w:rsidR="004777AF" w:rsidP="004777AF" w:rsidRDefault="004777AF" w14:paraId="1F576310" wp14:textId="77777777">
      <w:pPr>
        <w:pStyle w:val="CCLtdPageNumber"/>
        <w:rPr>
          <w:sz w:val="20"/>
          <w:szCs w:val="20"/>
          <w:lang w:val="en-GB"/>
        </w:rPr>
      </w:pPr>
      <w:r w:rsidRPr="007E41A5">
        <w:rPr>
          <w:rStyle w:val="FootnoteReference"/>
          <w:sz w:val="20"/>
          <w:szCs w:val="20"/>
        </w:rPr>
        <w:footnoteRef/>
      </w:r>
      <w:r w:rsidRPr="007E41A5">
        <w:rPr>
          <w:sz w:val="20"/>
          <w:szCs w:val="20"/>
        </w:rPr>
        <w:t xml:space="preserve"> </w:t>
      </w:r>
      <w:r w:rsidRPr="007E41A5">
        <w:rPr>
          <w:sz w:val="20"/>
          <w:szCs w:val="20"/>
          <w:lang w:val="en-GB"/>
        </w:rPr>
        <w:t>Please note this question was not included within the Blade audience survey.</w:t>
      </w:r>
    </w:p>
  </w:footnote>
  <w:footnote w:id="10">
    <w:p xmlns:wp14="http://schemas.microsoft.com/office/word/2010/wordml" w:rsidRPr="00622271" w:rsidR="00811B21" w:rsidP="00BE1B98" w:rsidRDefault="00811B21" w14:paraId="47C6E3C1" wp14:textId="77777777">
      <w:pPr>
        <w:pStyle w:val="CCLtdFooterDate"/>
        <w:rPr>
          <w:sz w:val="20"/>
        </w:rPr>
      </w:pPr>
      <w:r w:rsidRPr="00622271">
        <w:rPr>
          <w:rStyle w:val="FootnoteReference"/>
          <w:sz w:val="20"/>
        </w:rPr>
        <w:footnoteRef/>
      </w:r>
      <w:r w:rsidRPr="00622271">
        <w:rPr>
          <w:sz w:val="20"/>
        </w:rPr>
        <w:t xml:space="preserve"> </w:t>
      </w:r>
      <w:r w:rsidRPr="00622271">
        <w:rPr>
          <w:sz w:val="20"/>
          <w:lang w:val="en-GB"/>
        </w:rPr>
        <w:t>Further detail is provided Appendix 1, Section 1.3.4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202586" w:rsidR="00811B21" w:rsidP="00BE1B98" w:rsidRDefault="00811B21" w14:paraId="3A4DF433" wp14:textId="77777777">
    <w:pPr>
      <w:pStyle w:val="CCLtdHeader"/>
    </w:pPr>
    <w:r>
      <w:t>Hull UK City of Culture 2017 Ltd</w:t>
    </w:r>
  </w:p>
  <w:p xmlns:wp14="http://schemas.microsoft.com/office/word/2010/wordml" w:rsidRPr="00202586" w:rsidR="00811B21" w:rsidP="00BE1B98" w:rsidRDefault="00811B21" w14:paraId="26367896" wp14:textId="77777777">
    <w:pPr>
      <w:pStyle w:val="CCLtdHeader"/>
    </w:pPr>
    <w:r>
      <w:t>Look Up: Evaluation Report</w:t>
    </w:r>
  </w:p>
  <w:p xmlns:wp14="http://schemas.microsoft.com/office/word/2010/wordml" w:rsidR="00811B21" w:rsidP="00BE1B98" w:rsidRDefault="00811B21" w14:paraId="4D70070C" wp14:textId="77777777">
    <w:pPr>
      <w:pStyle w:val="CCLtdHeader"/>
    </w:pPr>
    <w:r>
      <w:t>Chapter 2</w:t>
    </w:r>
    <w:r w:rsidRPr="00202586">
      <w:t xml:space="preserve">: </w:t>
    </w:r>
    <w:r>
      <w:t>Arts &amp; Culture</w:t>
    </w:r>
  </w:p>
  <w:p xmlns:wp14="http://schemas.microsoft.com/office/word/2010/wordml" w:rsidRPr="00202586" w:rsidR="00811B21" w:rsidP="00BE1B98" w:rsidRDefault="00811B21" w14:paraId="7196D064" wp14:textId="77777777">
    <w:pPr>
      <w:pStyle w:val="CCLtd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165E1"/>
    <w:multiLevelType w:val="hybridMultilevel"/>
    <w:tmpl w:val="31F62B24"/>
    <w:lvl w:ilvl="0" w:tplc="25BE393C">
      <w:start w:val="1"/>
      <w:numFmt w:val="bullet"/>
      <w:pStyle w:val="Hull2017Bullet"/>
      <w:lvlText w:val=""/>
      <w:lvlJc w:val="left"/>
      <w:pPr>
        <w:ind w:left="1440" w:hanging="360"/>
      </w:pPr>
      <w:rPr>
        <w:rFonts w:hint="default" w:ascii="Symbol" w:hAnsi="Symbol"/>
      </w:rPr>
    </w:lvl>
    <w:lvl w:ilvl="1" w:tplc="38965382">
      <w:start w:val="1"/>
      <w:numFmt w:val="bullet"/>
      <w:pStyle w:val="Hull2017Bullet2"/>
      <w:lvlText w:val="-"/>
      <w:lvlJc w:val="left"/>
      <w:pPr>
        <w:ind w:left="2160" w:hanging="360"/>
      </w:pPr>
      <w:rPr>
        <w:rFonts w:hint="default" w:ascii="Times New Roman" w:hAnsi="Times New Roman" w:cs="Times New Roman"/>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DCE4726"/>
    <w:multiLevelType w:val="multilevel"/>
    <w:tmpl w:val="5A6088E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A03817"/>
    <w:multiLevelType w:val="hybridMultilevel"/>
    <w:tmpl w:val="F3E6450E"/>
    <w:lvl w:ilvl="0" w:tplc="08090001">
      <w:start w:val="1"/>
      <w:numFmt w:val="bullet"/>
      <w:lvlText w:val=""/>
      <w:lvlJc w:val="left"/>
      <w:pPr>
        <w:ind w:left="1797" w:hanging="360"/>
      </w:pPr>
      <w:rPr>
        <w:rFonts w:hint="default" w:ascii="Symbol" w:hAnsi="Symbol"/>
      </w:rPr>
    </w:lvl>
    <w:lvl w:ilvl="1" w:tplc="08090003" w:tentative="1">
      <w:start w:val="1"/>
      <w:numFmt w:val="bullet"/>
      <w:lvlText w:val="o"/>
      <w:lvlJc w:val="left"/>
      <w:pPr>
        <w:ind w:left="2517" w:hanging="360"/>
      </w:pPr>
      <w:rPr>
        <w:rFonts w:hint="default" w:ascii="Courier New" w:hAnsi="Courier New" w:cs="Wingdings"/>
      </w:rPr>
    </w:lvl>
    <w:lvl w:ilvl="2" w:tplc="08090005" w:tentative="1">
      <w:start w:val="1"/>
      <w:numFmt w:val="bullet"/>
      <w:lvlText w:val=""/>
      <w:lvlJc w:val="left"/>
      <w:pPr>
        <w:ind w:left="3237" w:hanging="360"/>
      </w:pPr>
      <w:rPr>
        <w:rFonts w:hint="default" w:ascii="Wingdings" w:hAnsi="Wingdings"/>
      </w:rPr>
    </w:lvl>
    <w:lvl w:ilvl="3" w:tplc="08090001" w:tentative="1">
      <w:start w:val="1"/>
      <w:numFmt w:val="bullet"/>
      <w:lvlText w:val=""/>
      <w:lvlJc w:val="left"/>
      <w:pPr>
        <w:ind w:left="3957" w:hanging="360"/>
      </w:pPr>
      <w:rPr>
        <w:rFonts w:hint="default" w:ascii="Symbol" w:hAnsi="Symbol"/>
      </w:rPr>
    </w:lvl>
    <w:lvl w:ilvl="4" w:tplc="08090003" w:tentative="1">
      <w:start w:val="1"/>
      <w:numFmt w:val="bullet"/>
      <w:lvlText w:val="o"/>
      <w:lvlJc w:val="left"/>
      <w:pPr>
        <w:ind w:left="4677" w:hanging="360"/>
      </w:pPr>
      <w:rPr>
        <w:rFonts w:hint="default" w:ascii="Courier New" w:hAnsi="Courier New" w:cs="Wingdings"/>
      </w:rPr>
    </w:lvl>
    <w:lvl w:ilvl="5" w:tplc="08090005" w:tentative="1">
      <w:start w:val="1"/>
      <w:numFmt w:val="bullet"/>
      <w:lvlText w:val=""/>
      <w:lvlJc w:val="left"/>
      <w:pPr>
        <w:ind w:left="5397" w:hanging="360"/>
      </w:pPr>
      <w:rPr>
        <w:rFonts w:hint="default" w:ascii="Wingdings" w:hAnsi="Wingdings"/>
      </w:rPr>
    </w:lvl>
    <w:lvl w:ilvl="6" w:tplc="08090001" w:tentative="1">
      <w:start w:val="1"/>
      <w:numFmt w:val="bullet"/>
      <w:lvlText w:val=""/>
      <w:lvlJc w:val="left"/>
      <w:pPr>
        <w:ind w:left="6117" w:hanging="360"/>
      </w:pPr>
      <w:rPr>
        <w:rFonts w:hint="default" w:ascii="Symbol" w:hAnsi="Symbol"/>
      </w:rPr>
    </w:lvl>
    <w:lvl w:ilvl="7" w:tplc="08090003" w:tentative="1">
      <w:start w:val="1"/>
      <w:numFmt w:val="bullet"/>
      <w:lvlText w:val="o"/>
      <w:lvlJc w:val="left"/>
      <w:pPr>
        <w:ind w:left="6837" w:hanging="360"/>
      </w:pPr>
      <w:rPr>
        <w:rFonts w:hint="default" w:ascii="Courier New" w:hAnsi="Courier New" w:cs="Wingdings"/>
      </w:rPr>
    </w:lvl>
    <w:lvl w:ilvl="8" w:tplc="08090005" w:tentative="1">
      <w:start w:val="1"/>
      <w:numFmt w:val="bullet"/>
      <w:lvlText w:val=""/>
      <w:lvlJc w:val="left"/>
      <w:pPr>
        <w:ind w:left="7557" w:hanging="360"/>
      </w:pPr>
      <w:rPr>
        <w:rFonts w:hint="default" w:ascii="Wingdings" w:hAnsi="Wingdings"/>
      </w:rPr>
    </w:lvl>
  </w:abstractNum>
  <w:abstractNum w:abstractNumId="3" w15:restartNumberingAfterBreak="0">
    <w:nsid w:val="150216F0"/>
    <w:multiLevelType w:val="hybridMultilevel"/>
    <w:tmpl w:val="3EC0CAA2"/>
    <w:lvl w:ilvl="0" w:tplc="08090001">
      <w:start w:val="1"/>
      <w:numFmt w:val="bullet"/>
      <w:lvlText w:val=""/>
      <w:lvlJc w:val="left"/>
      <w:pPr>
        <w:ind w:left="1627" w:hanging="360"/>
      </w:pPr>
      <w:rPr>
        <w:rFonts w:hint="default" w:ascii="Symbol" w:hAnsi="Symbol"/>
      </w:rPr>
    </w:lvl>
    <w:lvl w:ilvl="1" w:tplc="08090003" w:tentative="1">
      <w:start w:val="1"/>
      <w:numFmt w:val="bullet"/>
      <w:lvlText w:val="o"/>
      <w:lvlJc w:val="left"/>
      <w:pPr>
        <w:ind w:left="2347" w:hanging="360"/>
      </w:pPr>
      <w:rPr>
        <w:rFonts w:hint="default" w:ascii="Courier New" w:hAnsi="Courier New" w:cs="Courier New"/>
      </w:rPr>
    </w:lvl>
    <w:lvl w:ilvl="2" w:tplc="08090005" w:tentative="1">
      <w:start w:val="1"/>
      <w:numFmt w:val="bullet"/>
      <w:lvlText w:val=""/>
      <w:lvlJc w:val="left"/>
      <w:pPr>
        <w:ind w:left="3067" w:hanging="360"/>
      </w:pPr>
      <w:rPr>
        <w:rFonts w:hint="default" w:ascii="Wingdings" w:hAnsi="Wingdings"/>
      </w:rPr>
    </w:lvl>
    <w:lvl w:ilvl="3" w:tplc="08090001" w:tentative="1">
      <w:start w:val="1"/>
      <w:numFmt w:val="bullet"/>
      <w:lvlText w:val=""/>
      <w:lvlJc w:val="left"/>
      <w:pPr>
        <w:ind w:left="3787" w:hanging="360"/>
      </w:pPr>
      <w:rPr>
        <w:rFonts w:hint="default" w:ascii="Symbol" w:hAnsi="Symbol"/>
      </w:rPr>
    </w:lvl>
    <w:lvl w:ilvl="4" w:tplc="08090003" w:tentative="1">
      <w:start w:val="1"/>
      <w:numFmt w:val="bullet"/>
      <w:lvlText w:val="o"/>
      <w:lvlJc w:val="left"/>
      <w:pPr>
        <w:ind w:left="4507" w:hanging="360"/>
      </w:pPr>
      <w:rPr>
        <w:rFonts w:hint="default" w:ascii="Courier New" w:hAnsi="Courier New" w:cs="Courier New"/>
      </w:rPr>
    </w:lvl>
    <w:lvl w:ilvl="5" w:tplc="08090005" w:tentative="1">
      <w:start w:val="1"/>
      <w:numFmt w:val="bullet"/>
      <w:lvlText w:val=""/>
      <w:lvlJc w:val="left"/>
      <w:pPr>
        <w:ind w:left="5227" w:hanging="360"/>
      </w:pPr>
      <w:rPr>
        <w:rFonts w:hint="default" w:ascii="Wingdings" w:hAnsi="Wingdings"/>
      </w:rPr>
    </w:lvl>
    <w:lvl w:ilvl="6" w:tplc="08090001" w:tentative="1">
      <w:start w:val="1"/>
      <w:numFmt w:val="bullet"/>
      <w:lvlText w:val=""/>
      <w:lvlJc w:val="left"/>
      <w:pPr>
        <w:ind w:left="5947" w:hanging="360"/>
      </w:pPr>
      <w:rPr>
        <w:rFonts w:hint="default" w:ascii="Symbol" w:hAnsi="Symbol"/>
      </w:rPr>
    </w:lvl>
    <w:lvl w:ilvl="7" w:tplc="08090003" w:tentative="1">
      <w:start w:val="1"/>
      <w:numFmt w:val="bullet"/>
      <w:lvlText w:val="o"/>
      <w:lvlJc w:val="left"/>
      <w:pPr>
        <w:ind w:left="6667" w:hanging="360"/>
      </w:pPr>
      <w:rPr>
        <w:rFonts w:hint="default" w:ascii="Courier New" w:hAnsi="Courier New" w:cs="Courier New"/>
      </w:rPr>
    </w:lvl>
    <w:lvl w:ilvl="8" w:tplc="08090005" w:tentative="1">
      <w:start w:val="1"/>
      <w:numFmt w:val="bullet"/>
      <w:lvlText w:val=""/>
      <w:lvlJc w:val="left"/>
      <w:pPr>
        <w:ind w:left="7387" w:hanging="360"/>
      </w:pPr>
      <w:rPr>
        <w:rFonts w:hint="default" w:ascii="Wingdings" w:hAnsi="Wingdings"/>
      </w:rPr>
    </w:lvl>
  </w:abstractNum>
  <w:abstractNum w:abstractNumId="4" w15:restartNumberingAfterBreak="0">
    <w:nsid w:val="154477D3"/>
    <w:multiLevelType w:val="hybridMultilevel"/>
    <w:tmpl w:val="FA529D40"/>
    <w:lvl w:ilvl="0" w:tplc="860E4094">
      <w:numFmt w:val="bullet"/>
      <w:lvlText w:val=""/>
      <w:lvlJc w:val="left"/>
      <w:pPr>
        <w:ind w:left="1437" w:hanging="360"/>
      </w:pPr>
      <w:rPr>
        <w:rFonts w:hint="default" w:ascii="Wingdings" w:hAnsi="Wingdings" w:eastAsia="Cambria" w:cs="Times New Roman"/>
      </w:rPr>
    </w:lvl>
    <w:lvl w:ilvl="1" w:tplc="04090003" w:tentative="1">
      <w:start w:val="1"/>
      <w:numFmt w:val="bullet"/>
      <w:lvlText w:val="o"/>
      <w:lvlJc w:val="left"/>
      <w:pPr>
        <w:ind w:left="2157" w:hanging="360"/>
      </w:pPr>
      <w:rPr>
        <w:rFonts w:hint="default" w:ascii="Courier New" w:hAnsi="Courier New"/>
      </w:rPr>
    </w:lvl>
    <w:lvl w:ilvl="2" w:tplc="04090005" w:tentative="1">
      <w:start w:val="1"/>
      <w:numFmt w:val="bullet"/>
      <w:lvlText w:val=""/>
      <w:lvlJc w:val="left"/>
      <w:pPr>
        <w:ind w:left="2877" w:hanging="360"/>
      </w:pPr>
      <w:rPr>
        <w:rFonts w:hint="default" w:ascii="Wingdings" w:hAnsi="Wingdings"/>
      </w:rPr>
    </w:lvl>
    <w:lvl w:ilvl="3" w:tplc="04090001" w:tentative="1">
      <w:start w:val="1"/>
      <w:numFmt w:val="bullet"/>
      <w:lvlText w:val=""/>
      <w:lvlJc w:val="left"/>
      <w:pPr>
        <w:ind w:left="3597" w:hanging="360"/>
      </w:pPr>
      <w:rPr>
        <w:rFonts w:hint="default" w:ascii="Symbol" w:hAnsi="Symbol"/>
      </w:rPr>
    </w:lvl>
    <w:lvl w:ilvl="4" w:tplc="04090003" w:tentative="1">
      <w:start w:val="1"/>
      <w:numFmt w:val="bullet"/>
      <w:lvlText w:val="o"/>
      <w:lvlJc w:val="left"/>
      <w:pPr>
        <w:ind w:left="4317" w:hanging="360"/>
      </w:pPr>
      <w:rPr>
        <w:rFonts w:hint="default" w:ascii="Courier New" w:hAnsi="Courier New"/>
      </w:rPr>
    </w:lvl>
    <w:lvl w:ilvl="5" w:tplc="04090005" w:tentative="1">
      <w:start w:val="1"/>
      <w:numFmt w:val="bullet"/>
      <w:lvlText w:val=""/>
      <w:lvlJc w:val="left"/>
      <w:pPr>
        <w:ind w:left="5037" w:hanging="360"/>
      </w:pPr>
      <w:rPr>
        <w:rFonts w:hint="default" w:ascii="Wingdings" w:hAnsi="Wingdings"/>
      </w:rPr>
    </w:lvl>
    <w:lvl w:ilvl="6" w:tplc="04090001" w:tentative="1">
      <w:start w:val="1"/>
      <w:numFmt w:val="bullet"/>
      <w:lvlText w:val=""/>
      <w:lvlJc w:val="left"/>
      <w:pPr>
        <w:ind w:left="5757" w:hanging="360"/>
      </w:pPr>
      <w:rPr>
        <w:rFonts w:hint="default" w:ascii="Symbol" w:hAnsi="Symbol"/>
      </w:rPr>
    </w:lvl>
    <w:lvl w:ilvl="7" w:tplc="04090003" w:tentative="1">
      <w:start w:val="1"/>
      <w:numFmt w:val="bullet"/>
      <w:lvlText w:val="o"/>
      <w:lvlJc w:val="left"/>
      <w:pPr>
        <w:ind w:left="6477" w:hanging="360"/>
      </w:pPr>
      <w:rPr>
        <w:rFonts w:hint="default" w:ascii="Courier New" w:hAnsi="Courier New"/>
      </w:rPr>
    </w:lvl>
    <w:lvl w:ilvl="8" w:tplc="04090005" w:tentative="1">
      <w:start w:val="1"/>
      <w:numFmt w:val="bullet"/>
      <w:lvlText w:val=""/>
      <w:lvlJc w:val="left"/>
      <w:pPr>
        <w:ind w:left="7197" w:hanging="360"/>
      </w:pPr>
      <w:rPr>
        <w:rFonts w:hint="default" w:ascii="Wingdings" w:hAnsi="Wingdings"/>
      </w:rPr>
    </w:lvl>
  </w:abstractNum>
  <w:abstractNum w:abstractNumId="5" w15:restartNumberingAfterBreak="0">
    <w:nsid w:val="184664EE"/>
    <w:multiLevelType w:val="multilevel"/>
    <w:tmpl w:val="0409001F"/>
    <w:numStyleLink w:val="111111"/>
  </w:abstractNum>
  <w:abstractNum w:abstractNumId="6" w15:restartNumberingAfterBreak="0">
    <w:nsid w:val="190225FC"/>
    <w:multiLevelType w:val="multilevel"/>
    <w:tmpl w:val="83AA6E6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395DA9"/>
    <w:multiLevelType w:val="hybridMultilevel"/>
    <w:tmpl w:val="CE727652"/>
    <w:lvl w:ilvl="0" w:tplc="08090001">
      <w:start w:val="1"/>
      <w:numFmt w:val="bullet"/>
      <w:lvlText w:val=""/>
      <w:lvlJc w:val="left"/>
      <w:pPr>
        <w:ind w:left="1797" w:hanging="360"/>
      </w:pPr>
      <w:rPr>
        <w:rFonts w:hint="default" w:ascii="Symbol" w:hAnsi="Symbol"/>
      </w:rPr>
    </w:lvl>
    <w:lvl w:ilvl="1" w:tplc="08090003" w:tentative="1">
      <w:start w:val="1"/>
      <w:numFmt w:val="bullet"/>
      <w:lvlText w:val="o"/>
      <w:lvlJc w:val="left"/>
      <w:pPr>
        <w:ind w:left="2517" w:hanging="360"/>
      </w:pPr>
      <w:rPr>
        <w:rFonts w:hint="default" w:ascii="Courier New" w:hAnsi="Courier New" w:cs="Wingdings"/>
      </w:rPr>
    </w:lvl>
    <w:lvl w:ilvl="2" w:tplc="08090005" w:tentative="1">
      <w:start w:val="1"/>
      <w:numFmt w:val="bullet"/>
      <w:lvlText w:val=""/>
      <w:lvlJc w:val="left"/>
      <w:pPr>
        <w:ind w:left="3237" w:hanging="360"/>
      </w:pPr>
      <w:rPr>
        <w:rFonts w:hint="default" w:ascii="Wingdings" w:hAnsi="Wingdings"/>
      </w:rPr>
    </w:lvl>
    <w:lvl w:ilvl="3" w:tplc="08090001" w:tentative="1">
      <w:start w:val="1"/>
      <w:numFmt w:val="bullet"/>
      <w:lvlText w:val=""/>
      <w:lvlJc w:val="left"/>
      <w:pPr>
        <w:ind w:left="3957" w:hanging="360"/>
      </w:pPr>
      <w:rPr>
        <w:rFonts w:hint="default" w:ascii="Symbol" w:hAnsi="Symbol"/>
      </w:rPr>
    </w:lvl>
    <w:lvl w:ilvl="4" w:tplc="08090003" w:tentative="1">
      <w:start w:val="1"/>
      <w:numFmt w:val="bullet"/>
      <w:lvlText w:val="o"/>
      <w:lvlJc w:val="left"/>
      <w:pPr>
        <w:ind w:left="4677" w:hanging="360"/>
      </w:pPr>
      <w:rPr>
        <w:rFonts w:hint="default" w:ascii="Courier New" w:hAnsi="Courier New" w:cs="Wingdings"/>
      </w:rPr>
    </w:lvl>
    <w:lvl w:ilvl="5" w:tplc="08090005" w:tentative="1">
      <w:start w:val="1"/>
      <w:numFmt w:val="bullet"/>
      <w:lvlText w:val=""/>
      <w:lvlJc w:val="left"/>
      <w:pPr>
        <w:ind w:left="5397" w:hanging="360"/>
      </w:pPr>
      <w:rPr>
        <w:rFonts w:hint="default" w:ascii="Wingdings" w:hAnsi="Wingdings"/>
      </w:rPr>
    </w:lvl>
    <w:lvl w:ilvl="6" w:tplc="08090001" w:tentative="1">
      <w:start w:val="1"/>
      <w:numFmt w:val="bullet"/>
      <w:lvlText w:val=""/>
      <w:lvlJc w:val="left"/>
      <w:pPr>
        <w:ind w:left="6117" w:hanging="360"/>
      </w:pPr>
      <w:rPr>
        <w:rFonts w:hint="default" w:ascii="Symbol" w:hAnsi="Symbol"/>
      </w:rPr>
    </w:lvl>
    <w:lvl w:ilvl="7" w:tplc="08090003" w:tentative="1">
      <w:start w:val="1"/>
      <w:numFmt w:val="bullet"/>
      <w:lvlText w:val="o"/>
      <w:lvlJc w:val="left"/>
      <w:pPr>
        <w:ind w:left="6837" w:hanging="360"/>
      </w:pPr>
      <w:rPr>
        <w:rFonts w:hint="default" w:ascii="Courier New" w:hAnsi="Courier New" w:cs="Wingdings"/>
      </w:rPr>
    </w:lvl>
    <w:lvl w:ilvl="8" w:tplc="08090005" w:tentative="1">
      <w:start w:val="1"/>
      <w:numFmt w:val="bullet"/>
      <w:lvlText w:val=""/>
      <w:lvlJc w:val="left"/>
      <w:pPr>
        <w:ind w:left="7557" w:hanging="360"/>
      </w:pPr>
      <w:rPr>
        <w:rFonts w:hint="default" w:ascii="Wingdings" w:hAnsi="Wingdings"/>
      </w:rPr>
    </w:lvl>
  </w:abstractNum>
  <w:abstractNum w:abstractNumId="8" w15:restartNumberingAfterBreak="0">
    <w:nsid w:val="206B5727"/>
    <w:multiLevelType w:val="hybridMultilevel"/>
    <w:tmpl w:val="67883A04"/>
    <w:lvl w:ilvl="0" w:tplc="08090001">
      <w:start w:val="1"/>
      <w:numFmt w:val="bullet"/>
      <w:lvlText w:val=""/>
      <w:lvlJc w:val="left"/>
      <w:pPr>
        <w:ind w:left="1797" w:hanging="360"/>
      </w:pPr>
      <w:rPr>
        <w:rFonts w:hint="default" w:ascii="Symbol" w:hAnsi="Symbol"/>
      </w:rPr>
    </w:lvl>
    <w:lvl w:ilvl="1" w:tplc="08090003" w:tentative="1">
      <w:start w:val="1"/>
      <w:numFmt w:val="bullet"/>
      <w:lvlText w:val="o"/>
      <w:lvlJc w:val="left"/>
      <w:pPr>
        <w:ind w:left="2517" w:hanging="360"/>
      </w:pPr>
      <w:rPr>
        <w:rFonts w:hint="default" w:ascii="Courier New" w:hAnsi="Courier New" w:cs="Wingdings"/>
      </w:rPr>
    </w:lvl>
    <w:lvl w:ilvl="2" w:tplc="08090005" w:tentative="1">
      <w:start w:val="1"/>
      <w:numFmt w:val="bullet"/>
      <w:lvlText w:val=""/>
      <w:lvlJc w:val="left"/>
      <w:pPr>
        <w:ind w:left="3237" w:hanging="360"/>
      </w:pPr>
      <w:rPr>
        <w:rFonts w:hint="default" w:ascii="Wingdings" w:hAnsi="Wingdings"/>
      </w:rPr>
    </w:lvl>
    <w:lvl w:ilvl="3" w:tplc="08090001" w:tentative="1">
      <w:start w:val="1"/>
      <w:numFmt w:val="bullet"/>
      <w:lvlText w:val=""/>
      <w:lvlJc w:val="left"/>
      <w:pPr>
        <w:ind w:left="3957" w:hanging="360"/>
      </w:pPr>
      <w:rPr>
        <w:rFonts w:hint="default" w:ascii="Symbol" w:hAnsi="Symbol"/>
      </w:rPr>
    </w:lvl>
    <w:lvl w:ilvl="4" w:tplc="08090003" w:tentative="1">
      <w:start w:val="1"/>
      <w:numFmt w:val="bullet"/>
      <w:lvlText w:val="o"/>
      <w:lvlJc w:val="left"/>
      <w:pPr>
        <w:ind w:left="4677" w:hanging="360"/>
      </w:pPr>
      <w:rPr>
        <w:rFonts w:hint="default" w:ascii="Courier New" w:hAnsi="Courier New" w:cs="Wingdings"/>
      </w:rPr>
    </w:lvl>
    <w:lvl w:ilvl="5" w:tplc="08090005" w:tentative="1">
      <w:start w:val="1"/>
      <w:numFmt w:val="bullet"/>
      <w:lvlText w:val=""/>
      <w:lvlJc w:val="left"/>
      <w:pPr>
        <w:ind w:left="5397" w:hanging="360"/>
      </w:pPr>
      <w:rPr>
        <w:rFonts w:hint="default" w:ascii="Wingdings" w:hAnsi="Wingdings"/>
      </w:rPr>
    </w:lvl>
    <w:lvl w:ilvl="6" w:tplc="08090001" w:tentative="1">
      <w:start w:val="1"/>
      <w:numFmt w:val="bullet"/>
      <w:lvlText w:val=""/>
      <w:lvlJc w:val="left"/>
      <w:pPr>
        <w:ind w:left="6117" w:hanging="360"/>
      </w:pPr>
      <w:rPr>
        <w:rFonts w:hint="default" w:ascii="Symbol" w:hAnsi="Symbol"/>
      </w:rPr>
    </w:lvl>
    <w:lvl w:ilvl="7" w:tplc="08090003" w:tentative="1">
      <w:start w:val="1"/>
      <w:numFmt w:val="bullet"/>
      <w:lvlText w:val="o"/>
      <w:lvlJc w:val="left"/>
      <w:pPr>
        <w:ind w:left="6837" w:hanging="360"/>
      </w:pPr>
      <w:rPr>
        <w:rFonts w:hint="default" w:ascii="Courier New" w:hAnsi="Courier New" w:cs="Wingdings"/>
      </w:rPr>
    </w:lvl>
    <w:lvl w:ilvl="8" w:tplc="08090005" w:tentative="1">
      <w:start w:val="1"/>
      <w:numFmt w:val="bullet"/>
      <w:lvlText w:val=""/>
      <w:lvlJc w:val="left"/>
      <w:pPr>
        <w:ind w:left="7557" w:hanging="360"/>
      </w:pPr>
      <w:rPr>
        <w:rFonts w:hint="default" w:ascii="Wingdings" w:hAnsi="Wingdings"/>
      </w:rPr>
    </w:lvl>
  </w:abstractNum>
  <w:abstractNum w:abstractNumId="9" w15:restartNumberingAfterBreak="0">
    <w:nsid w:val="20D073A1"/>
    <w:multiLevelType w:val="hybridMultilevel"/>
    <w:tmpl w:val="7F0C69E6"/>
    <w:lvl w:ilvl="0" w:tplc="1312156E">
      <w:start w:val="1"/>
      <w:numFmt w:val="bullet"/>
      <w:pStyle w:val="CCLtdBullet1"/>
      <w:lvlText w:val=""/>
      <w:lvlJc w:val="left"/>
      <w:pPr>
        <w:ind w:left="1080" w:hanging="360"/>
      </w:pPr>
      <w:rPr>
        <w:rFonts w:hint="default" w:ascii="Symbol" w:hAnsi="Symbol"/>
        <w:color w:val="auto"/>
      </w:rPr>
    </w:lvl>
    <w:lvl w:ilvl="1" w:tplc="39EA5088">
      <w:start w:val="1"/>
      <w:numFmt w:val="bullet"/>
      <w:pStyle w:val="CCLtdBullet2"/>
      <w:lvlText w:val="–"/>
      <w:lvlJc w:val="left"/>
      <w:pPr>
        <w:ind w:left="1800" w:hanging="360"/>
      </w:pPr>
      <w:rPr>
        <w:rFonts w:hint="default" w:ascii="Tahoma" w:hAnsi="Tahoma"/>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0" w15:restartNumberingAfterBreak="0">
    <w:nsid w:val="251D71D7"/>
    <w:multiLevelType w:val="multilevel"/>
    <w:tmpl w:val="0409001F"/>
    <w:numStyleLink w:val="111111"/>
  </w:abstractNum>
  <w:abstractNum w:abstractNumId="11" w15:restartNumberingAfterBreak="0">
    <w:nsid w:val="268F0284"/>
    <w:multiLevelType w:val="hybridMultilevel"/>
    <w:tmpl w:val="6978A9B8"/>
    <w:lvl w:ilvl="0" w:tplc="0809000F">
      <w:start w:val="1"/>
      <w:numFmt w:val="decimal"/>
      <w:lvlText w:val="%1."/>
      <w:lvlJc w:val="left"/>
      <w:pPr>
        <w:ind w:left="1437" w:hanging="360"/>
      </w:pPr>
      <w:rPr>
        <w:rFonts w:hint="default"/>
      </w:rPr>
    </w:lvl>
    <w:lvl w:ilvl="1" w:tplc="39EA5088">
      <w:start w:val="1"/>
      <w:numFmt w:val="bullet"/>
      <w:lvlText w:val="–"/>
      <w:lvlJc w:val="left"/>
      <w:pPr>
        <w:ind w:left="2157" w:hanging="360"/>
      </w:pPr>
      <w:rPr>
        <w:rFonts w:hint="default" w:ascii="Tahoma" w:hAnsi="Tahoma"/>
      </w:rPr>
    </w:lvl>
    <w:lvl w:ilvl="2" w:tplc="04090005" w:tentative="1">
      <w:start w:val="1"/>
      <w:numFmt w:val="bullet"/>
      <w:lvlText w:val=""/>
      <w:lvlJc w:val="left"/>
      <w:pPr>
        <w:ind w:left="2877" w:hanging="360"/>
      </w:pPr>
      <w:rPr>
        <w:rFonts w:hint="default" w:ascii="Wingdings" w:hAnsi="Wingdings"/>
      </w:rPr>
    </w:lvl>
    <w:lvl w:ilvl="3" w:tplc="04090001" w:tentative="1">
      <w:start w:val="1"/>
      <w:numFmt w:val="bullet"/>
      <w:lvlText w:val=""/>
      <w:lvlJc w:val="left"/>
      <w:pPr>
        <w:ind w:left="3597" w:hanging="360"/>
      </w:pPr>
      <w:rPr>
        <w:rFonts w:hint="default" w:ascii="Symbol" w:hAnsi="Symbol"/>
      </w:rPr>
    </w:lvl>
    <w:lvl w:ilvl="4" w:tplc="04090003" w:tentative="1">
      <w:start w:val="1"/>
      <w:numFmt w:val="bullet"/>
      <w:lvlText w:val="o"/>
      <w:lvlJc w:val="left"/>
      <w:pPr>
        <w:ind w:left="4317" w:hanging="360"/>
      </w:pPr>
      <w:rPr>
        <w:rFonts w:hint="default" w:ascii="Courier New" w:hAnsi="Courier New"/>
      </w:rPr>
    </w:lvl>
    <w:lvl w:ilvl="5" w:tplc="04090005" w:tentative="1">
      <w:start w:val="1"/>
      <w:numFmt w:val="bullet"/>
      <w:lvlText w:val=""/>
      <w:lvlJc w:val="left"/>
      <w:pPr>
        <w:ind w:left="5037" w:hanging="360"/>
      </w:pPr>
      <w:rPr>
        <w:rFonts w:hint="default" w:ascii="Wingdings" w:hAnsi="Wingdings"/>
      </w:rPr>
    </w:lvl>
    <w:lvl w:ilvl="6" w:tplc="04090001" w:tentative="1">
      <w:start w:val="1"/>
      <w:numFmt w:val="bullet"/>
      <w:lvlText w:val=""/>
      <w:lvlJc w:val="left"/>
      <w:pPr>
        <w:ind w:left="5757" w:hanging="360"/>
      </w:pPr>
      <w:rPr>
        <w:rFonts w:hint="default" w:ascii="Symbol" w:hAnsi="Symbol"/>
      </w:rPr>
    </w:lvl>
    <w:lvl w:ilvl="7" w:tplc="04090003" w:tentative="1">
      <w:start w:val="1"/>
      <w:numFmt w:val="bullet"/>
      <w:lvlText w:val="o"/>
      <w:lvlJc w:val="left"/>
      <w:pPr>
        <w:ind w:left="6477" w:hanging="360"/>
      </w:pPr>
      <w:rPr>
        <w:rFonts w:hint="default" w:ascii="Courier New" w:hAnsi="Courier New"/>
      </w:rPr>
    </w:lvl>
    <w:lvl w:ilvl="8" w:tplc="04090005" w:tentative="1">
      <w:start w:val="1"/>
      <w:numFmt w:val="bullet"/>
      <w:lvlText w:val=""/>
      <w:lvlJc w:val="left"/>
      <w:pPr>
        <w:ind w:left="7197" w:hanging="360"/>
      </w:pPr>
      <w:rPr>
        <w:rFonts w:hint="default" w:ascii="Wingdings" w:hAnsi="Wingdings"/>
      </w:rPr>
    </w:lvl>
  </w:abstractNum>
  <w:abstractNum w:abstractNumId="12" w15:restartNumberingAfterBreak="0">
    <w:nsid w:val="2E2D3E7E"/>
    <w:multiLevelType w:val="multilevel"/>
    <w:tmpl w:val="6FE62C74"/>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DB0376"/>
    <w:multiLevelType w:val="multilevel"/>
    <w:tmpl w:val="0409001F"/>
    <w:numStyleLink w:val="111111"/>
  </w:abstractNum>
  <w:abstractNum w:abstractNumId="14" w15:restartNumberingAfterBreak="0">
    <w:nsid w:val="388C0CC3"/>
    <w:multiLevelType w:val="multilevel"/>
    <w:tmpl w:val="58EE27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F4267D"/>
    <w:multiLevelType w:val="multilevel"/>
    <w:tmpl w:val="83AA6E6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00131FB"/>
    <w:multiLevelType w:val="hybridMultilevel"/>
    <w:tmpl w:val="335E2158"/>
    <w:lvl w:ilvl="0" w:tplc="08090001">
      <w:start w:val="1"/>
      <w:numFmt w:val="bullet"/>
      <w:lvlText w:val=""/>
      <w:lvlJc w:val="left"/>
      <w:pPr>
        <w:ind w:left="1797" w:hanging="360"/>
      </w:pPr>
      <w:rPr>
        <w:rFonts w:hint="default" w:ascii="Symbol" w:hAnsi="Symbol"/>
      </w:rPr>
    </w:lvl>
    <w:lvl w:ilvl="1" w:tplc="08090003" w:tentative="1">
      <w:start w:val="1"/>
      <w:numFmt w:val="bullet"/>
      <w:lvlText w:val="o"/>
      <w:lvlJc w:val="left"/>
      <w:pPr>
        <w:ind w:left="2517" w:hanging="360"/>
      </w:pPr>
      <w:rPr>
        <w:rFonts w:hint="default" w:ascii="Courier New" w:hAnsi="Courier New" w:cs="Wingdings"/>
      </w:rPr>
    </w:lvl>
    <w:lvl w:ilvl="2" w:tplc="08090005" w:tentative="1">
      <w:start w:val="1"/>
      <w:numFmt w:val="bullet"/>
      <w:lvlText w:val=""/>
      <w:lvlJc w:val="left"/>
      <w:pPr>
        <w:ind w:left="3237" w:hanging="360"/>
      </w:pPr>
      <w:rPr>
        <w:rFonts w:hint="default" w:ascii="Wingdings" w:hAnsi="Wingdings"/>
      </w:rPr>
    </w:lvl>
    <w:lvl w:ilvl="3" w:tplc="08090001" w:tentative="1">
      <w:start w:val="1"/>
      <w:numFmt w:val="bullet"/>
      <w:lvlText w:val=""/>
      <w:lvlJc w:val="left"/>
      <w:pPr>
        <w:ind w:left="3957" w:hanging="360"/>
      </w:pPr>
      <w:rPr>
        <w:rFonts w:hint="default" w:ascii="Symbol" w:hAnsi="Symbol"/>
      </w:rPr>
    </w:lvl>
    <w:lvl w:ilvl="4" w:tplc="08090003" w:tentative="1">
      <w:start w:val="1"/>
      <w:numFmt w:val="bullet"/>
      <w:lvlText w:val="o"/>
      <w:lvlJc w:val="left"/>
      <w:pPr>
        <w:ind w:left="4677" w:hanging="360"/>
      </w:pPr>
      <w:rPr>
        <w:rFonts w:hint="default" w:ascii="Courier New" w:hAnsi="Courier New" w:cs="Wingdings"/>
      </w:rPr>
    </w:lvl>
    <w:lvl w:ilvl="5" w:tplc="08090005" w:tentative="1">
      <w:start w:val="1"/>
      <w:numFmt w:val="bullet"/>
      <w:lvlText w:val=""/>
      <w:lvlJc w:val="left"/>
      <w:pPr>
        <w:ind w:left="5397" w:hanging="360"/>
      </w:pPr>
      <w:rPr>
        <w:rFonts w:hint="default" w:ascii="Wingdings" w:hAnsi="Wingdings"/>
      </w:rPr>
    </w:lvl>
    <w:lvl w:ilvl="6" w:tplc="08090001" w:tentative="1">
      <w:start w:val="1"/>
      <w:numFmt w:val="bullet"/>
      <w:lvlText w:val=""/>
      <w:lvlJc w:val="left"/>
      <w:pPr>
        <w:ind w:left="6117" w:hanging="360"/>
      </w:pPr>
      <w:rPr>
        <w:rFonts w:hint="default" w:ascii="Symbol" w:hAnsi="Symbol"/>
      </w:rPr>
    </w:lvl>
    <w:lvl w:ilvl="7" w:tplc="08090003" w:tentative="1">
      <w:start w:val="1"/>
      <w:numFmt w:val="bullet"/>
      <w:lvlText w:val="o"/>
      <w:lvlJc w:val="left"/>
      <w:pPr>
        <w:ind w:left="6837" w:hanging="360"/>
      </w:pPr>
      <w:rPr>
        <w:rFonts w:hint="default" w:ascii="Courier New" w:hAnsi="Courier New" w:cs="Wingdings"/>
      </w:rPr>
    </w:lvl>
    <w:lvl w:ilvl="8" w:tplc="08090005" w:tentative="1">
      <w:start w:val="1"/>
      <w:numFmt w:val="bullet"/>
      <w:lvlText w:val=""/>
      <w:lvlJc w:val="left"/>
      <w:pPr>
        <w:ind w:left="7557" w:hanging="360"/>
      </w:pPr>
      <w:rPr>
        <w:rFonts w:hint="default" w:ascii="Wingdings" w:hAnsi="Wingdings"/>
      </w:rPr>
    </w:lvl>
  </w:abstractNum>
  <w:abstractNum w:abstractNumId="17" w15:restartNumberingAfterBreak="0">
    <w:nsid w:val="40985B34"/>
    <w:multiLevelType w:val="multilevel"/>
    <w:tmpl w:val="0409001F"/>
    <w:styleLink w:val="1111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1B6FA7"/>
    <w:multiLevelType w:val="hybridMultilevel"/>
    <w:tmpl w:val="6DE8E9A2"/>
    <w:lvl w:ilvl="0" w:tplc="08090001">
      <w:start w:val="1"/>
      <w:numFmt w:val="bullet"/>
      <w:lvlText w:val=""/>
      <w:lvlJc w:val="left"/>
      <w:pPr>
        <w:ind w:left="1797" w:hanging="360"/>
      </w:pPr>
      <w:rPr>
        <w:rFonts w:hint="default" w:ascii="Symbol" w:hAnsi="Symbol"/>
      </w:rPr>
    </w:lvl>
    <w:lvl w:ilvl="1" w:tplc="08090003" w:tentative="1">
      <w:start w:val="1"/>
      <w:numFmt w:val="bullet"/>
      <w:lvlText w:val="o"/>
      <w:lvlJc w:val="left"/>
      <w:pPr>
        <w:ind w:left="2517" w:hanging="360"/>
      </w:pPr>
      <w:rPr>
        <w:rFonts w:hint="default" w:ascii="Courier New" w:hAnsi="Courier New" w:cs="Wingdings"/>
      </w:rPr>
    </w:lvl>
    <w:lvl w:ilvl="2" w:tplc="08090005" w:tentative="1">
      <w:start w:val="1"/>
      <w:numFmt w:val="bullet"/>
      <w:lvlText w:val=""/>
      <w:lvlJc w:val="left"/>
      <w:pPr>
        <w:ind w:left="3237" w:hanging="360"/>
      </w:pPr>
      <w:rPr>
        <w:rFonts w:hint="default" w:ascii="Wingdings" w:hAnsi="Wingdings"/>
      </w:rPr>
    </w:lvl>
    <w:lvl w:ilvl="3" w:tplc="08090001" w:tentative="1">
      <w:start w:val="1"/>
      <w:numFmt w:val="bullet"/>
      <w:lvlText w:val=""/>
      <w:lvlJc w:val="left"/>
      <w:pPr>
        <w:ind w:left="3957" w:hanging="360"/>
      </w:pPr>
      <w:rPr>
        <w:rFonts w:hint="default" w:ascii="Symbol" w:hAnsi="Symbol"/>
      </w:rPr>
    </w:lvl>
    <w:lvl w:ilvl="4" w:tplc="08090003" w:tentative="1">
      <w:start w:val="1"/>
      <w:numFmt w:val="bullet"/>
      <w:lvlText w:val="o"/>
      <w:lvlJc w:val="left"/>
      <w:pPr>
        <w:ind w:left="4677" w:hanging="360"/>
      </w:pPr>
      <w:rPr>
        <w:rFonts w:hint="default" w:ascii="Courier New" w:hAnsi="Courier New" w:cs="Wingdings"/>
      </w:rPr>
    </w:lvl>
    <w:lvl w:ilvl="5" w:tplc="08090005" w:tentative="1">
      <w:start w:val="1"/>
      <w:numFmt w:val="bullet"/>
      <w:lvlText w:val=""/>
      <w:lvlJc w:val="left"/>
      <w:pPr>
        <w:ind w:left="5397" w:hanging="360"/>
      </w:pPr>
      <w:rPr>
        <w:rFonts w:hint="default" w:ascii="Wingdings" w:hAnsi="Wingdings"/>
      </w:rPr>
    </w:lvl>
    <w:lvl w:ilvl="6" w:tplc="08090001" w:tentative="1">
      <w:start w:val="1"/>
      <w:numFmt w:val="bullet"/>
      <w:lvlText w:val=""/>
      <w:lvlJc w:val="left"/>
      <w:pPr>
        <w:ind w:left="6117" w:hanging="360"/>
      </w:pPr>
      <w:rPr>
        <w:rFonts w:hint="default" w:ascii="Symbol" w:hAnsi="Symbol"/>
      </w:rPr>
    </w:lvl>
    <w:lvl w:ilvl="7" w:tplc="08090003" w:tentative="1">
      <w:start w:val="1"/>
      <w:numFmt w:val="bullet"/>
      <w:lvlText w:val="o"/>
      <w:lvlJc w:val="left"/>
      <w:pPr>
        <w:ind w:left="6837" w:hanging="360"/>
      </w:pPr>
      <w:rPr>
        <w:rFonts w:hint="default" w:ascii="Courier New" w:hAnsi="Courier New" w:cs="Wingdings"/>
      </w:rPr>
    </w:lvl>
    <w:lvl w:ilvl="8" w:tplc="08090005" w:tentative="1">
      <w:start w:val="1"/>
      <w:numFmt w:val="bullet"/>
      <w:lvlText w:val=""/>
      <w:lvlJc w:val="left"/>
      <w:pPr>
        <w:ind w:left="7557" w:hanging="360"/>
      </w:pPr>
      <w:rPr>
        <w:rFonts w:hint="default" w:ascii="Wingdings" w:hAnsi="Wingdings"/>
      </w:rPr>
    </w:lvl>
  </w:abstractNum>
  <w:abstractNum w:abstractNumId="19" w15:restartNumberingAfterBreak="0">
    <w:nsid w:val="447E56DE"/>
    <w:multiLevelType w:val="multilevel"/>
    <w:tmpl w:val="D48C7742"/>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8B5081"/>
    <w:multiLevelType w:val="multilevel"/>
    <w:tmpl w:val="83AA6E6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EB62C9"/>
    <w:multiLevelType w:val="multilevel"/>
    <w:tmpl w:val="0409001F"/>
    <w:numStyleLink w:val="111111"/>
  </w:abstractNum>
  <w:abstractNum w:abstractNumId="22" w15:restartNumberingAfterBreak="0">
    <w:nsid w:val="54BD237C"/>
    <w:multiLevelType w:val="multilevel"/>
    <w:tmpl w:val="BB786CA0"/>
    <w:lvl w:ilvl="0">
      <w:start w:val="2"/>
      <w:numFmt w:val="decimal"/>
      <w:pStyle w:val="CCLtdChapterHeading"/>
      <w:lvlText w:val="%1."/>
      <w:lvlJc w:val="left"/>
      <w:pPr>
        <w:ind w:left="360" w:hanging="360"/>
      </w:pPr>
      <w:rPr>
        <w:rFonts w:hint="default"/>
      </w:rPr>
    </w:lvl>
    <w:lvl w:ilvl="1">
      <w:start w:val="1"/>
      <w:numFmt w:val="decimal"/>
      <w:pStyle w:val="CCLtdSubHeading"/>
      <w:lvlText w:val="%1.%2."/>
      <w:lvlJc w:val="left"/>
      <w:pPr>
        <w:ind w:left="792" w:hanging="432"/>
      </w:pPr>
      <w:rPr>
        <w:rFonts w:hint="default"/>
      </w:rPr>
    </w:lvl>
    <w:lvl w:ilvl="2">
      <w:start w:val="1"/>
      <w:numFmt w:val="decimal"/>
      <w:pStyle w:val="CCLtdSubsubhead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AC57D31"/>
    <w:multiLevelType w:val="hybridMultilevel"/>
    <w:tmpl w:val="B54E27F2"/>
    <w:lvl w:ilvl="0" w:tplc="DFEC1CCC">
      <w:start w:val="1"/>
      <w:numFmt w:val="decimal"/>
      <w:pStyle w:val="SectionHeader"/>
      <w:lvlText w:val="%1."/>
      <w:lvlJc w:val="left"/>
      <w:pPr>
        <w:ind w:left="371" w:hanging="360"/>
      </w:pPr>
      <w:rPr>
        <w:rFonts w:hint="default"/>
      </w:rPr>
    </w:lvl>
    <w:lvl w:ilvl="1" w:tplc="08090019">
      <w:start w:val="1"/>
      <w:numFmt w:val="lowerLetter"/>
      <w:lvlText w:val="%2."/>
      <w:lvlJc w:val="left"/>
      <w:pPr>
        <w:ind w:left="1091" w:hanging="360"/>
      </w:pPr>
    </w:lvl>
    <w:lvl w:ilvl="2" w:tplc="08090019">
      <w:start w:val="1"/>
      <w:numFmt w:val="lowerLetter"/>
      <w:lvlText w:val="%3."/>
      <w:lvlJc w:val="lef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24" w15:restartNumberingAfterBreak="0">
    <w:nsid w:val="5C4051A4"/>
    <w:multiLevelType w:val="hybridMultilevel"/>
    <w:tmpl w:val="8CCCE220"/>
    <w:lvl w:ilvl="0" w:tplc="7F3E15A4">
      <w:start w:val="1"/>
      <w:numFmt w:val="bullet"/>
      <w:lvlText w:val="–"/>
      <w:lvlJc w:val="left"/>
      <w:pPr>
        <w:ind w:left="677" w:hanging="360"/>
      </w:pPr>
      <w:rPr>
        <w:rFonts w:hint="default" w:ascii="Tahoma" w:hAnsi="Tahoma"/>
      </w:rPr>
    </w:lvl>
    <w:lvl w:ilvl="1" w:tplc="77185A04">
      <w:start w:val="1"/>
      <w:numFmt w:val="bullet"/>
      <w:lvlText w:val="–"/>
      <w:lvlJc w:val="left"/>
      <w:pPr>
        <w:ind w:left="1397" w:hanging="360"/>
      </w:pPr>
      <w:rPr>
        <w:rFonts w:hint="default" w:ascii="Tahoma" w:hAnsi="Tahoma"/>
      </w:rPr>
    </w:lvl>
    <w:lvl w:ilvl="2" w:tplc="04090005" w:tentative="1">
      <w:start w:val="1"/>
      <w:numFmt w:val="bullet"/>
      <w:lvlText w:val=""/>
      <w:lvlJc w:val="left"/>
      <w:pPr>
        <w:ind w:left="2117" w:hanging="360"/>
      </w:pPr>
      <w:rPr>
        <w:rFonts w:hint="default" w:ascii="Wingdings" w:hAnsi="Wingdings"/>
      </w:rPr>
    </w:lvl>
    <w:lvl w:ilvl="3" w:tplc="04090001" w:tentative="1">
      <w:start w:val="1"/>
      <w:numFmt w:val="bullet"/>
      <w:lvlText w:val=""/>
      <w:lvlJc w:val="left"/>
      <w:pPr>
        <w:ind w:left="2837" w:hanging="360"/>
      </w:pPr>
      <w:rPr>
        <w:rFonts w:hint="default" w:ascii="Symbol" w:hAnsi="Symbol"/>
      </w:rPr>
    </w:lvl>
    <w:lvl w:ilvl="4" w:tplc="04090003" w:tentative="1">
      <w:start w:val="1"/>
      <w:numFmt w:val="bullet"/>
      <w:lvlText w:val="o"/>
      <w:lvlJc w:val="left"/>
      <w:pPr>
        <w:ind w:left="3557" w:hanging="360"/>
      </w:pPr>
      <w:rPr>
        <w:rFonts w:hint="default" w:ascii="Courier New" w:hAnsi="Courier New"/>
      </w:rPr>
    </w:lvl>
    <w:lvl w:ilvl="5" w:tplc="04090005" w:tentative="1">
      <w:start w:val="1"/>
      <w:numFmt w:val="bullet"/>
      <w:lvlText w:val=""/>
      <w:lvlJc w:val="left"/>
      <w:pPr>
        <w:ind w:left="4277" w:hanging="360"/>
      </w:pPr>
      <w:rPr>
        <w:rFonts w:hint="default" w:ascii="Wingdings" w:hAnsi="Wingdings"/>
      </w:rPr>
    </w:lvl>
    <w:lvl w:ilvl="6" w:tplc="04090001" w:tentative="1">
      <w:start w:val="1"/>
      <w:numFmt w:val="bullet"/>
      <w:lvlText w:val=""/>
      <w:lvlJc w:val="left"/>
      <w:pPr>
        <w:ind w:left="4997" w:hanging="360"/>
      </w:pPr>
      <w:rPr>
        <w:rFonts w:hint="default" w:ascii="Symbol" w:hAnsi="Symbol"/>
      </w:rPr>
    </w:lvl>
    <w:lvl w:ilvl="7" w:tplc="04090003" w:tentative="1">
      <w:start w:val="1"/>
      <w:numFmt w:val="bullet"/>
      <w:lvlText w:val="o"/>
      <w:lvlJc w:val="left"/>
      <w:pPr>
        <w:ind w:left="5717" w:hanging="360"/>
      </w:pPr>
      <w:rPr>
        <w:rFonts w:hint="default" w:ascii="Courier New" w:hAnsi="Courier New"/>
      </w:rPr>
    </w:lvl>
    <w:lvl w:ilvl="8" w:tplc="04090005" w:tentative="1">
      <w:start w:val="1"/>
      <w:numFmt w:val="bullet"/>
      <w:lvlText w:val=""/>
      <w:lvlJc w:val="left"/>
      <w:pPr>
        <w:ind w:left="6437" w:hanging="360"/>
      </w:pPr>
      <w:rPr>
        <w:rFonts w:hint="default" w:ascii="Wingdings" w:hAnsi="Wingdings"/>
      </w:rPr>
    </w:lvl>
  </w:abstractNum>
  <w:abstractNum w:abstractNumId="25" w15:restartNumberingAfterBreak="0">
    <w:nsid w:val="621A48A0"/>
    <w:multiLevelType w:val="hybridMultilevel"/>
    <w:tmpl w:val="D13C6462"/>
    <w:lvl w:ilvl="0" w:tplc="0809000F">
      <w:start w:val="1"/>
      <w:numFmt w:val="decimal"/>
      <w:lvlText w:val="%1."/>
      <w:lvlJc w:val="left"/>
      <w:pPr>
        <w:ind w:left="1437" w:hanging="360"/>
      </w:pPr>
      <w:rPr>
        <w:rFonts w:hint="default"/>
      </w:rPr>
    </w:lvl>
    <w:lvl w:ilvl="1" w:tplc="39EA5088">
      <w:start w:val="1"/>
      <w:numFmt w:val="bullet"/>
      <w:lvlText w:val="–"/>
      <w:lvlJc w:val="left"/>
      <w:pPr>
        <w:ind w:left="2157" w:hanging="360"/>
      </w:pPr>
      <w:rPr>
        <w:rFonts w:hint="default" w:ascii="Tahoma" w:hAnsi="Tahoma"/>
      </w:rPr>
    </w:lvl>
    <w:lvl w:ilvl="2" w:tplc="04090005" w:tentative="1">
      <w:start w:val="1"/>
      <w:numFmt w:val="bullet"/>
      <w:lvlText w:val=""/>
      <w:lvlJc w:val="left"/>
      <w:pPr>
        <w:ind w:left="2877" w:hanging="360"/>
      </w:pPr>
      <w:rPr>
        <w:rFonts w:hint="default" w:ascii="Wingdings" w:hAnsi="Wingdings"/>
      </w:rPr>
    </w:lvl>
    <w:lvl w:ilvl="3" w:tplc="04090001" w:tentative="1">
      <w:start w:val="1"/>
      <w:numFmt w:val="bullet"/>
      <w:lvlText w:val=""/>
      <w:lvlJc w:val="left"/>
      <w:pPr>
        <w:ind w:left="3597" w:hanging="360"/>
      </w:pPr>
      <w:rPr>
        <w:rFonts w:hint="default" w:ascii="Symbol" w:hAnsi="Symbol"/>
      </w:rPr>
    </w:lvl>
    <w:lvl w:ilvl="4" w:tplc="04090003" w:tentative="1">
      <w:start w:val="1"/>
      <w:numFmt w:val="bullet"/>
      <w:lvlText w:val="o"/>
      <w:lvlJc w:val="left"/>
      <w:pPr>
        <w:ind w:left="4317" w:hanging="360"/>
      </w:pPr>
      <w:rPr>
        <w:rFonts w:hint="default" w:ascii="Courier New" w:hAnsi="Courier New"/>
      </w:rPr>
    </w:lvl>
    <w:lvl w:ilvl="5" w:tplc="04090005" w:tentative="1">
      <w:start w:val="1"/>
      <w:numFmt w:val="bullet"/>
      <w:lvlText w:val=""/>
      <w:lvlJc w:val="left"/>
      <w:pPr>
        <w:ind w:left="5037" w:hanging="360"/>
      </w:pPr>
      <w:rPr>
        <w:rFonts w:hint="default" w:ascii="Wingdings" w:hAnsi="Wingdings"/>
      </w:rPr>
    </w:lvl>
    <w:lvl w:ilvl="6" w:tplc="04090001" w:tentative="1">
      <w:start w:val="1"/>
      <w:numFmt w:val="bullet"/>
      <w:lvlText w:val=""/>
      <w:lvlJc w:val="left"/>
      <w:pPr>
        <w:ind w:left="5757" w:hanging="360"/>
      </w:pPr>
      <w:rPr>
        <w:rFonts w:hint="default" w:ascii="Symbol" w:hAnsi="Symbol"/>
      </w:rPr>
    </w:lvl>
    <w:lvl w:ilvl="7" w:tplc="04090003" w:tentative="1">
      <w:start w:val="1"/>
      <w:numFmt w:val="bullet"/>
      <w:lvlText w:val="o"/>
      <w:lvlJc w:val="left"/>
      <w:pPr>
        <w:ind w:left="6477" w:hanging="360"/>
      </w:pPr>
      <w:rPr>
        <w:rFonts w:hint="default" w:ascii="Courier New" w:hAnsi="Courier New"/>
      </w:rPr>
    </w:lvl>
    <w:lvl w:ilvl="8" w:tplc="04090005" w:tentative="1">
      <w:start w:val="1"/>
      <w:numFmt w:val="bullet"/>
      <w:lvlText w:val=""/>
      <w:lvlJc w:val="left"/>
      <w:pPr>
        <w:ind w:left="7197" w:hanging="360"/>
      </w:pPr>
      <w:rPr>
        <w:rFonts w:hint="default" w:ascii="Wingdings" w:hAnsi="Wingdings"/>
      </w:rPr>
    </w:lvl>
  </w:abstractNum>
  <w:abstractNum w:abstractNumId="26" w15:restartNumberingAfterBreak="0">
    <w:nsid w:val="68FD0915"/>
    <w:multiLevelType w:val="multilevel"/>
    <w:tmpl w:val="3774EB78"/>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156CDC"/>
    <w:multiLevelType w:val="hybridMultilevel"/>
    <w:tmpl w:val="10DACBFC"/>
    <w:lvl w:ilvl="0" w:tplc="08090001">
      <w:start w:val="1"/>
      <w:numFmt w:val="bullet"/>
      <w:lvlText w:val=""/>
      <w:lvlJc w:val="left"/>
      <w:pPr>
        <w:ind w:left="1797" w:hanging="360"/>
      </w:pPr>
      <w:rPr>
        <w:rFonts w:hint="default" w:ascii="Symbol" w:hAnsi="Symbol"/>
      </w:rPr>
    </w:lvl>
    <w:lvl w:ilvl="1" w:tplc="08090003" w:tentative="1">
      <w:start w:val="1"/>
      <w:numFmt w:val="bullet"/>
      <w:lvlText w:val="o"/>
      <w:lvlJc w:val="left"/>
      <w:pPr>
        <w:ind w:left="2517" w:hanging="360"/>
      </w:pPr>
      <w:rPr>
        <w:rFonts w:hint="default" w:ascii="Courier New" w:hAnsi="Courier New" w:cs="Wingdings"/>
      </w:rPr>
    </w:lvl>
    <w:lvl w:ilvl="2" w:tplc="08090005" w:tentative="1">
      <w:start w:val="1"/>
      <w:numFmt w:val="bullet"/>
      <w:lvlText w:val=""/>
      <w:lvlJc w:val="left"/>
      <w:pPr>
        <w:ind w:left="3237" w:hanging="360"/>
      </w:pPr>
      <w:rPr>
        <w:rFonts w:hint="default" w:ascii="Wingdings" w:hAnsi="Wingdings"/>
      </w:rPr>
    </w:lvl>
    <w:lvl w:ilvl="3" w:tplc="08090001" w:tentative="1">
      <w:start w:val="1"/>
      <w:numFmt w:val="bullet"/>
      <w:lvlText w:val=""/>
      <w:lvlJc w:val="left"/>
      <w:pPr>
        <w:ind w:left="3957" w:hanging="360"/>
      </w:pPr>
      <w:rPr>
        <w:rFonts w:hint="default" w:ascii="Symbol" w:hAnsi="Symbol"/>
      </w:rPr>
    </w:lvl>
    <w:lvl w:ilvl="4" w:tplc="08090003" w:tentative="1">
      <w:start w:val="1"/>
      <w:numFmt w:val="bullet"/>
      <w:lvlText w:val="o"/>
      <w:lvlJc w:val="left"/>
      <w:pPr>
        <w:ind w:left="4677" w:hanging="360"/>
      </w:pPr>
      <w:rPr>
        <w:rFonts w:hint="default" w:ascii="Courier New" w:hAnsi="Courier New" w:cs="Wingdings"/>
      </w:rPr>
    </w:lvl>
    <w:lvl w:ilvl="5" w:tplc="08090005" w:tentative="1">
      <w:start w:val="1"/>
      <w:numFmt w:val="bullet"/>
      <w:lvlText w:val=""/>
      <w:lvlJc w:val="left"/>
      <w:pPr>
        <w:ind w:left="5397" w:hanging="360"/>
      </w:pPr>
      <w:rPr>
        <w:rFonts w:hint="default" w:ascii="Wingdings" w:hAnsi="Wingdings"/>
      </w:rPr>
    </w:lvl>
    <w:lvl w:ilvl="6" w:tplc="08090001" w:tentative="1">
      <w:start w:val="1"/>
      <w:numFmt w:val="bullet"/>
      <w:lvlText w:val=""/>
      <w:lvlJc w:val="left"/>
      <w:pPr>
        <w:ind w:left="6117" w:hanging="360"/>
      </w:pPr>
      <w:rPr>
        <w:rFonts w:hint="default" w:ascii="Symbol" w:hAnsi="Symbol"/>
      </w:rPr>
    </w:lvl>
    <w:lvl w:ilvl="7" w:tplc="08090003" w:tentative="1">
      <w:start w:val="1"/>
      <w:numFmt w:val="bullet"/>
      <w:lvlText w:val="o"/>
      <w:lvlJc w:val="left"/>
      <w:pPr>
        <w:ind w:left="6837" w:hanging="360"/>
      </w:pPr>
      <w:rPr>
        <w:rFonts w:hint="default" w:ascii="Courier New" w:hAnsi="Courier New" w:cs="Wingdings"/>
      </w:rPr>
    </w:lvl>
    <w:lvl w:ilvl="8" w:tplc="08090005" w:tentative="1">
      <w:start w:val="1"/>
      <w:numFmt w:val="bullet"/>
      <w:lvlText w:val=""/>
      <w:lvlJc w:val="left"/>
      <w:pPr>
        <w:ind w:left="7557" w:hanging="360"/>
      </w:pPr>
      <w:rPr>
        <w:rFonts w:hint="default" w:ascii="Wingdings" w:hAnsi="Wingdings"/>
      </w:rPr>
    </w:lvl>
  </w:abstractNum>
  <w:abstractNum w:abstractNumId="28" w15:restartNumberingAfterBreak="0">
    <w:nsid w:val="713F43EC"/>
    <w:multiLevelType w:val="hybridMultilevel"/>
    <w:tmpl w:val="FAC4E0CE"/>
    <w:lvl w:ilvl="0" w:tplc="08090001">
      <w:start w:val="1"/>
      <w:numFmt w:val="bullet"/>
      <w:lvlText w:val=""/>
      <w:lvlJc w:val="left"/>
      <w:pPr>
        <w:ind w:left="1797" w:hanging="360"/>
      </w:pPr>
      <w:rPr>
        <w:rFonts w:hint="default" w:ascii="Symbol" w:hAnsi="Symbol"/>
      </w:rPr>
    </w:lvl>
    <w:lvl w:ilvl="1" w:tplc="08090003" w:tentative="1">
      <w:start w:val="1"/>
      <w:numFmt w:val="bullet"/>
      <w:lvlText w:val="o"/>
      <w:lvlJc w:val="left"/>
      <w:pPr>
        <w:ind w:left="2517" w:hanging="360"/>
      </w:pPr>
      <w:rPr>
        <w:rFonts w:hint="default" w:ascii="Courier New" w:hAnsi="Courier New" w:cs="Wingdings"/>
      </w:rPr>
    </w:lvl>
    <w:lvl w:ilvl="2" w:tplc="08090005" w:tentative="1">
      <w:start w:val="1"/>
      <w:numFmt w:val="bullet"/>
      <w:lvlText w:val=""/>
      <w:lvlJc w:val="left"/>
      <w:pPr>
        <w:ind w:left="3237" w:hanging="360"/>
      </w:pPr>
      <w:rPr>
        <w:rFonts w:hint="default" w:ascii="Wingdings" w:hAnsi="Wingdings"/>
      </w:rPr>
    </w:lvl>
    <w:lvl w:ilvl="3" w:tplc="08090001" w:tentative="1">
      <w:start w:val="1"/>
      <w:numFmt w:val="bullet"/>
      <w:lvlText w:val=""/>
      <w:lvlJc w:val="left"/>
      <w:pPr>
        <w:ind w:left="3957" w:hanging="360"/>
      </w:pPr>
      <w:rPr>
        <w:rFonts w:hint="default" w:ascii="Symbol" w:hAnsi="Symbol"/>
      </w:rPr>
    </w:lvl>
    <w:lvl w:ilvl="4" w:tplc="08090003" w:tentative="1">
      <w:start w:val="1"/>
      <w:numFmt w:val="bullet"/>
      <w:lvlText w:val="o"/>
      <w:lvlJc w:val="left"/>
      <w:pPr>
        <w:ind w:left="4677" w:hanging="360"/>
      </w:pPr>
      <w:rPr>
        <w:rFonts w:hint="default" w:ascii="Courier New" w:hAnsi="Courier New" w:cs="Wingdings"/>
      </w:rPr>
    </w:lvl>
    <w:lvl w:ilvl="5" w:tplc="08090005" w:tentative="1">
      <w:start w:val="1"/>
      <w:numFmt w:val="bullet"/>
      <w:lvlText w:val=""/>
      <w:lvlJc w:val="left"/>
      <w:pPr>
        <w:ind w:left="5397" w:hanging="360"/>
      </w:pPr>
      <w:rPr>
        <w:rFonts w:hint="default" w:ascii="Wingdings" w:hAnsi="Wingdings"/>
      </w:rPr>
    </w:lvl>
    <w:lvl w:ilvl="6" w:tplc="08090001" w:tentative="1">
      <w:start w:val="1"/>
      <w:numFmt w:val="bullet"/>
      <w:lvlText w:val=""/>
      <w:lvlJc w:val="left"/>
      <w:pPr>
        <w:ind w:left="6117" w:hanging="360"/>
      </w:pPr>
      <w:rPr>
        <w:rFonts w:hint="default" w:ascii="Symbol" w:hAnsi="Symbol"/>
      </w:rPr>
    </w:lvl>
    <w:lvl w:ilvl="7" w:tplc="08090003" w:tentative="1">
      <w:start w:val="1"/>
      <w:numFmt w:val="bullet"/>
      <w:lvlText w:val="o"/>
      <w:lvlJc w:val="left"/>
      <w:pPr>
        <w:ind w:left="6837" w:hanging="360"/>
      </w:pPr>
      <w:rPr>
        <w:rFonts w:hint="default" w:ascii="Courier New" w:hAnsi="Courier New" w:cs="Wingdings"/>
      </w:rPr>
    </w:lvl>
    <w:lvl w:ilvl="8" w:tplc="08090005" w:tentative="1">
      <w:start w:val="1"/>
      <w:numFmt w:val="bullet"/>
      <w:lvlText w:val=""/>
      <w:lvlJc w:val="left"/>
      <w:pPr>
        <w:ind w:left="7557" w:hanging="360"/>
      </w:pPr>
      <w:rPr>
        <w:rFonts w:hint="default" w:ascii="Wingdings" w:hAnsi="Wingdings"/>
      </w:rPr>
    </w:lvl>
  </w:abstractNum>
  <w:abstractNum w:abstractNumId="29" w15:restartNumberingAfterBreak="0">
    <w:nsid w:val="76197788"/>
    <w:multiLevelType w:val="hybridMultilevel"/>
    <w:tmpl w:val="6FE62C74"/>
    <w:lvl w:ilvl="0" w:tplc="AC8887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3D3B7F"/>
    <w:multiLevelType w:val="hybridMultilevel"/>
    <w:tmpl w:val="0A2C7498"/>
    <w:lvl w:ilvl="0" w:tplc="8174A0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24"/>
  </w:num>
  <w:num w:numId="4">
    <w:abstractNumId w:val="29"/>
  </w:num>
  <w:num w:numId="5">
    <w:abstractNumId w:val="30"/>
  </w:num>
  <w:num w:numId="6">
    <w:abstractNumId w:val="1"/>
  </w:num>
  <w:num w:numId="7">
    <w:abstractNumId w:val="19"/>
  </w:num>
  <w:num w:numId="8">
    <w:abstractNumId w:val="26"/>
  </w:num>
  <w:num w:numId="9">
    <w:abstractNumId w:val="6"/>
  </w:num>
  <w:num w:numId="10">
    <w:abstractNumId w:val="12"/>
  </w:num>
  <w:num w:numId="11">
    <w:abstractNumId w:val="17"/>
  </w:num>
  <w:num w:numId="12">
    <w:abstractNumId w:val="10"/>
  </w:num>
  <w:num w:numId="13">
    <w:abstractNumId w:val="20"/>
  </w:num>
  <w:num w:numId="14">
    <w:abstractNumId w:val="13"/>
  </w:num>
  <w:num w:numId="15">
    <w:abstractNumId w:val="15"/>
  </w:num>
  <w:num w:numId="16">
    <w:abstractNumId w:val="21"/>
  </w:num>
  <w:num w:numId="17">
    <w:abstractNumId w:val="22"/>
  </w:num>
  <w:num w:numId="18">
    <w:abstractNumId w:val="2"/>
  </w:num>
  <w:num w:numId="19">
    <w:abstractNumId w:val="18"/>
  </w:num>
  <w:num w:numId="20">
    <w:abstractNumId w:val="7"/>
  </w:num>
  <w:num w:numId="21">
    <w:abstractNumId w:val="25"/>
  </w:num>
  <w:num w:numId="22">
    <w:abstractNumId w:val="11"/>
  </w:num>
  <w:num w:numId="23">
    <w:abstractNumId w:val="27"/>
  </w:num>
  <w:num w:numId="24">
    <w:abstractNumId w:val="28"/>
  </w:num>
  <w:num w:numId="25">
    <w:abstractNumId w:val="16"/>
  </w:num>
  <w:num w:numId="26">
    <w:abstractNumId w:val="8"/>
  </w:num>
  <w:num w:numId="27">
    <w:abstractNumId w:val="5"/>
  </w:num>
  <w:num w:numId="28">
    <w:abstractNumId w:val="4"/>
  </w:num>
  <w:num w:numId="29">
    <w:abstractNumId w:val="0"/>
  </w:num>
  <w:num w:numId="30">
    <w:abstractNumId w:val="23"/>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077"/>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B33"/>
    <w:rsid w:val="00005708"/>
    <w:rsid w:val="00006BD2"/>
    <w:rsid w:val="000162C3"/>
    <w:rsid w:val="000306BC"/>
    <w:rsid w:val="000310A2"/>
    <w:rsid w:val="000315D3"/>
    <w:rsid w:val="00037D4C"/>
    <w:rsid w:val="00037EB4"/>
    <w:rsid w:val="00055DDE"/>
    <w:rsid w:val="00062215"/>
    <w:rsid w:val="0006712D"/>
    <w:rsid w:val="00070DDC"/>
    <w:rsid w:val="00071D75"/>
    <w:rsid w:val="0007446A"/>
    <w:rsid w:val="000759B4"/>
    <w:rsid w:val="0007676C"/>
    <w:rsid w:val="00081F41"/>
    <w:rsid w:val="000851AD"/>
    <w:rsid w:val="000944EC"/>
    <w:rsid w:val="000949D7"/>
    <w:rsid w:val="000A2762"/>
    <w:rsid w:val="000B1442"/>
    <w:rsid w:val="000B5472"/>
    <w:rsid w:val="000D14B4"/>
    <w:rsid w:val="000D7C2B"/>
    <w:rsid w:val="000E4AB7"/>
    <w:rsid w:val="000F2165"/>
    <w:rsid w:val="000F607E"/>
    <w:rsid w:val="000F67E9"/>
    <w:rsid w:val="00105360"/>
    <w:rsid w:val="00116F19"/>
    <w:rsid w:val="0012067F"/>
    <w:rsid w:val="001230ED"/>
    <w:rsid w:val="00126D0B"/>
    <w:rsid w:val="00134542"/>
    <w:rsid w:val="00137517"/>
    <w:rsid w:val="001433C2"/>
    <w:rsid w:val="001458FE"/>
    <w:rsid w:val="00150E30"/>
    <w:rsid w:val="00151CDE"/>
    <w:rsid w:val="00166F19"/>
    <w:rsid w:val="001718B9"/>
    <w:rsid w:val="00172BE3"/>
    <w:rsid w:val="00180948"/>
    <w:rsid w:val="00180CE7"/>
    <w:rsid w:val="00185D0F"/>
    <w:rsid w:val="00197BB3"/>
    <w:rsid w:val="001A235E"/>
    <w:rsid w:val="001A713B"/>
    <w:rsid w:val="001B1435"/>
    <w:rsid w:val="001B1CDB"/>
    <w:rsid w:val="001B4610"/>
    <w:rsid w:val="001B678C"/>
    <w:rsid w:val="001C3AF2"/>
    <w:rsid w:val="001C44EC"/>
    <w:rsid w:val="001C68B6"/>
    <w:rsid w:val="001C69CA"/>
    <w:rsid w:val="001D6221"/>
    <w:rsid w:val="001E7503"/>
    <w:rsid w:val="001F06D5"/>
    <w:rsid w:val="001F5588"/>
    <w:rsid w:val="001F69E8"/>
    <w:rsid w:val="00203482"/>
    <w:rsid w:val="0020665E"/>
    <w:rsid w:val="00217FAD"/>
    <w:rsid w:val="002458CE"/>
    <w:rsid w:val="00253826"/>
    <w:rsid w:val="0025440F"/>
    <w:rsid w:val="00254F1C"/>
    <w:rsid w:val="00255503"/>
    <w:rsid w:val="002573AA"/>
    <w:rsid w:val="00262085"/>
    <w:rsid w:val="002635BD"/>
    <w:rsid w:val="00275ACB"/>
    <w:rsid w:val="0027767C"/>
    <w:rsid w:val="0028169F"/>
    <w:rsid w:val="0028234B"/>
    <w:rsid w:val="002844F2"/>
    <w:rsid w:val="002A029F"/>
    <w:rsid w:val="002A6496"/>
    <w:rsid w:val="002B17FD"/>
    <w:rsid w:val="002B31F2"/>
    <w:rsid w:val="002B479B"/>
    <w:rsid w:val="002B6696"/>
    <w:rsid w:val="002D5D99"/>
    <w:rsid w:val="002D7667"/>
    <w:rsid w:val="002D7E13"/>
    <w:rsid w:val="002E32D6"/>
    <w:rsid w:val="002E4008"/>
    <w:rsid w:val="002F5038"/>
    <w:rsid w:val="002F7E76"/>
    <w:rsid w:val="00314706"/>
    <w:rsid w:val="0031511A"/>
    <w:rsid w:val="003163E0"/>
    <w:rsid w:val="00320054"/>
    <w:rsid w:val="00323540"/>
    <w:rsid w:val="00324E03"/>
    <w:rsid w:val="00326D5F"/>
    <w:rsid w:val="00333A67"/>
    <w:rsid w:val="00345F77"/>
    <w:rsid w:val="003618C8"/>
    <w:rsid w:val="00361B9E"/>
    <w:rsid w:val="00365F58"/>
    <w:rsid w:val="00380E8D"/>
    <w:rsid w:val="00391268"/>
    <w:rsid w:val="00393DDA"/>
    <w:rsid w:val="003976D2"/>
    <w:rsid w:val="003B4975"/>
    <w:rsid w:val="003B5323"/>
    <w:rsid w:val="003C0241"/>
    <w:rsid w:val="003D02B2"/>
    <w:rsid w:val="003D02B9"/>
    <w:rsid w:val="003E02D8"/>
    <w:rsid w:val="003F3844"/>
    <w:rsid w:val="0040173D"/>
    <w:rsid w:val="004110C8"/>
    <w:rsid w:val="00417618"/>
    <w:rsid w:val="004203B4"/>
    <w:rsid w:val="00420F0D"/>
    <w:rsid w:val="00424776"/>
    <w:rsid w:val="00425EC9"/>
    <w:rsid w:val="00433255"/>
    <w:rsid w:val="00437DA8"/>
    <w:rsid w:val="004463B5"/>
    <w:rsid w:val="004514AF"/>
    <w:rsid w:val="00460397"/>
    <w:rsid w:val="00463B3C"/>
    <w:rsid w:val="0047453F"/>
    <w:rsid w:val="004777AF"/>
    <w:rsid w:val="00482902"/>
    <w:rsid w:val="004871E4"/>
    <w:rsid w:val="00497114"/>
    <w:rsid w:val="004A4852"/>
    <w:rsid w:val="004A5CDD"/>
    <w:rsid w:val="004A71FC"/>
    <w:rsid w:val="004C4745"/>
    <w:rsid w:val="004D1037"/>
    <w:rsid w:val="004D56C7"/>
    <w:rsid w:val="004F3A18"/>
    <w:rsid w:val="004F4D28"/>
    <w:rsid w:val="004F6FA2"/>
    <w:rsid w:val="00500B20"/>
    <w:rsid w:val="00510464"/>
    <w:rsid w:val="005221F3"/>
    <w:rsid w:val="0052353B"/>
    <w:rsid w:val="005270B2"/>
    <w:rsid w:val="00530EF8"/>
    <w:rsid w:val="0053270F"/>
    <w:rsid w:val="00542419"/>
    <w:rsid w:val="005464EB"/>
    <w:rsid w:val="005477F9"/>
    <w:rsid w:val="00550825"/>
    <w:rsid w:val="0055124B"/>
    <w:rsid w:val="00551FA9"/>
    <w:rsid w:val="005650EB"/>
    <w:rsid w:val="005656B1"/>
    <w:rsid w:val="00584193"/>
    <w:rsid w:val="005871F6"/>
    <w:rsid w:val="00593892"/>
    <w:rsid w:val="005B5624"/>
    <w:rsid w:val="005B6730"/>
    <w:rsid w:val="005D4602"/>
    <w:rsid w:val="005D4B17"/>
    <w:rsid w:val="005D7003"/>
    <w:rsid w:val="005E1D4E"/>
    <w:rsid w:val="005F50A3"/>
    <w:rsid w:val="0060262C"/>
    <w:rsid w:val="00616E8D"/>
    <w:rsid w:val="00626BE1"/>
    <w:rsid w:val="00626D7B"/>
    <w:rsid w:val="00630095"/>
    <w:rsid w:val="00630A84"/>
    <w:rsid w:val="0064295F"/>
    <w:rsid w:val="00645942"/>
    <w:rsid w:val="00646AEE"/>
    <w:rsid w:val="00646F5D"/>
    <w:rsid w:val="006473DC"/>
    <w:rsid w:val="00656C8B"/>
    <w:rsid w:val="006640E5"/>
    <w:rsid w:val="00667DB7"/>
    <w:rsid w:val="006754F9"/>
    <w:rsid w:val="006820A7"/>
    <w:rsid w:val="006977CC"/>
    <w:rsid w:val="006B30AB"/>
    <w:rsid w:val="006C4AFC"/>
    <w:rsid w:val="006C5B07"/>
    <w:rsid w:val="006D6980"/>
    <w:rsid w:val="006E2C6E"/>
    <w:rsid w:val="006E602D"/>
    <w:rsid w:val="00705217"/>
    <w:rsid w:val="007104BB"/>
    <w:rsid w:val="00711BDC"/>
    <w:rsid w:val="0072120A"/>
    <w:rsid w:val="0073374A"/>
    <w:rsid w:val="00737099"/>
    <w:rsid w:val="00747795"/>
    <w:rsid w:val="0076347A"/>
    <w:rsid w:val="0076520F"/>
    <w:rsid w:val="0078564C"/>
    <w:rsid w:val="007912E1"/>
    <w:rsid w:val="00791688"/>
    <w:rsid w:val="0079356D"/>
    <w:rsid w:val="00794D33"/>
    <w:rsid w:val="007A4EDD"/>
    <w:rsid w:val="007B1A4E"/>
    <w:rsid w:val="007B67BC"/>
    <w:rsid w:val="007B700A"/>
    <w:rsid w:val="007D1090"/>
    <w:rsid w:val="007D4486"/>
    <w:rsid w:val="007E41A5"/>
    <w:rsid w:val="007E746B"/>
    <w:rsid w:val="007F253A"/>
    <w:rsid w:val="007F7BE7"/>
    <w:rsid w:val="00811B21"/>
    <w:rsid w:val="00812E68"/>
    <w:rsid w:val="00814C6C"/>
    <w:rsid w:val="00815AA6"/>
    <w:rsid w:val="008178C5"/>
    <w:rsid w:val="00824826"/>
    <w:rsid w:val="00824F54"/>
    <w:rsid w:val="008277BC"/>
    <w:rsid w:val="00831D26"/>
    <w:rsid w:val="00837E72"/>
    <w:rsid w:val="0085290E"/>
    <w:rsid w:val="008615AB"/>
    <w:rsid w:val="00874F1C"/>
    <w:rsid w:val="00875749"/>
    <w:rsid w:val="008764B4"/>
    <w:rsid w:val="00881981"/>
    <w:rsid w:val="008840CC"/>
    <w:rsid w:val="00890D27"/>
    <w:rsid w:val="008938C2"/>
    <w:rsid w:val="00896C1D"/>
    <w:rsid w:val="008A0F33"/>
    <w:rsid w:val="008A24A0"/>
    <w:rsid w:val="008A2530"/>
    <w:rsid w:val="008B0F9B"/>
    <w:rsid w:val="008B1247"/>
    <w:rsid w:val="008D6A95"/>
    <w:rsid w:val="008F527D"/>
    <w:rsid w:val="0090178F"/>
    <w:rsid w:val="00903F19"/>
    <w:rsid w:val="00907F2B"/>
    <w:rsid w:val="009230A4"/>
    <w:rsid w:val="009267E1"/>
    <w:rsid w:val="00927DE7"/>
    <w:rsid w:val="00930604"/>
    <w:rsid w:val="00935EDF"/>
    <w:rsid w:val="009370B4"/>
    <w:rsid w:val="009371E2"/>
    <w:rsid w:val="009400D5"/>
    <w:rsid w:val="00945AE4"/>
    <w:rsid w:val="009466A6"/>
    <w:rsid w:val="00963398"/>
    <w:rsid w:val="00967BC2"/>
    <w:rsid w:val="00971E65"/>
    <w:rsid w:val="0097338F"/>
    <w:rsid w:val="0097767A"/>
    <w:rsid w:val="009822CF"/>
    <w:rsid w:val="009856D2"/>
    <w:rsid w:val="00990A53"/>
    <w:rsid w:val="0099464D"/>
    <w:rsid w:val="0099631E"/>
    <w:rsid w:val="009A3920"/>
    <w:rsid w:val="009B75B7"/>
    <w:rsid w:val="009C0620"/>
    <w:rsid w:val="009C2D02"/>
    <w:rsid w:val="009C3611"/>
    <w:rsid w:val="009C452D"/>
    <w:rsid w:val="009C77DC"/>
    <w:rsid w:val="009F633E"/>
    <w:rsid w:val="009F7738"/>
    <w:rsid w:val="00A03D7F"/>
    <w:rsid w:val="00A11D32"/>
    <w:rsid w:val="00A161D7"/>
    <w:rsid w:val="00A16C46"/>
    <w:rsid w:val="00A22458"/>
    <w:rsid w:val="00A23CC2"/>
    <w:rsid w:val="00A327FF"/>
    <w:rsid w:val="00A35291"/>
    <w:rsid w:val="00A36B09"/>
    <w:rsid w:val="00A402B4"/>
    <w:rsid w:val="00A56F2D"/>
    <w:rsid w:val="00A6068E"/>
    <w:rsid w:val="00A66A9E"/>
    <w:rsid w:val="00A73557"/>
    <w:rsid w:val="00A73AC6"/>
    <w:rsid w:val="00A76EFC"/>
    <w:rsid w:val="00A81BB8"/>
    <w:rsid w:val="00A94B02"/>
    <w:rsid w:val="00A9794D"/>
    <w:rsid w:val="00AB0EB7"/>
    <w:rsid w:val="00AB40D0"/>
    <w:rsid w:val="00AC0B2D"/>
    <w:rsid w:val="00AD5AA5"/>
    <w:rsid w:val="00AD5BA9"/>
    <w:rsid w:val="00AE19D8"/>
    <w:rsid w:val="00AE3A56"/>
    <w:rsid w:val="00AE4A56"/>
    <w:rsid w:val="00AF56EC"/>
    <w:rsid w:val="00B17E52"/>
    <w:rsid w:val="00B22434"/>
    <w:rsid w:val="00B24B6B"/>
    <w:rsid w:val="00B33E97"/>
    <w:rsid w:val="00B36EB3"/>
    <w:rsid w:val="00B37BB4"/>
    <w:rsid w:val="00B44838"/>
    <w:rsid w:val="00B548AA"/>
    <w:rsid w:val="00B56D02"/>
    <w:rsid w:val="00B64A80"/>
    <w:rsid w:val="00B66B04"/>
    <w:rsid w:val="00B672ED"/>
    <w:rsid w:val="00B7001D"/>
    <w:rsid w:val="00B73B9C"/>
    <w:rsid w:val="00B8043E"/>
    <w:rsid w:val="00B82CD5"/>
    <w:rsid w:val="00BA50F4"/>
    <w:rsid w:val="00BB2507"/>
    <w:rsid w:val="00BC55E5"/>
    <w:rsid w:val="00BD1876"/>
    <w:rsid w:val="00BD1CBE"/>
    <w:rsid w:val="00BE1B98"/>
    <w:rsid w:val="00BE366E"/>
    <w:rsid w:val="00BE5BDC"/>
    <w:rsid w:val="00BF1646"/>
    <w:rsid w:val="00C0018F"/>
    <w:rsid w:val="00C1126A"/>
    <w:rsid w:val="00C11699"/>
    <w:rsid w:val="00C21014"/>
    <w:rsid w:val="00C24878"/>
    <w:rsid w:val="00C25023"/>
    <w:rsid w:val="00C3738F"/>
    <w:rsid w:val="00C441FD"/>
    <w:rsid w:val="00C5225D"/>
    <w:rsid w:val="00C60244"/>
    <w:rsid w:val="00C608B6"/>
    <w:rsid w:val="00C61BFC"/>
    <w:rsid w:val="00C621CE"/>
    <w:rsid w:val="00C715C9"/>
    <w:rsid w:val="00C76354"/>
    <w:rsid w:val="00C8113A"/>
    <w:rsid w:val="00C835CD"/>
    <w:rsid w:val="00C93A28"/>
    <w:rsid w:val="00C95A1B"/>
    <w:rsid w:val="00CA2B0A"/>
    <w:rsid w:val="00CB0624"/>
    <w:rsid w:val="00CB4C2E"/>
    <w:rsid w:val="00CC6D37"/>
    <w:rsid w:val="00CD4B62"/>
    <w:rsid w:val="00CE307C"/>
    <w:rsid w:val="00CE7E0A"/>
    <w:rsid w:val="00CF0627"/>
    <w:rsid w:val="00CF37DC"/>
    <w:rsid w:val="00D0033A"/>
    <w:rsid w:val="00D01531"/>
    <w:rsid w:val="00D02412"/>
    <w:rsid w:val="00D07141"/>
    <w:rsid w:val="00D07938"/>
    <w:rsid w:val="00D10EB0"/>
    <w:rsid w:val="00D17E2F"/>
    <w:rsid w:val="00D3055D"/>
    <w:rsid w:val="00D325CF"/>
    <w:rsid w:val="00D44186"/>
    <w:rsid w:val="00D44DE8"/>
    <w:rsid w:val="00D57CFF"/>
    <w:rsid w:val="00D6201E"/>
    <w:rsid w:val="00D65E90"/>
    <w:rsid w:val="00D66F02"/>
    <w:rsid w:val="00D86AE5"/>
    <w:rsid w:val="00D93A01"/>
    <w:rsid w:val="00D94780"/>
    <w:rsid w:val="00D96CFC"/>
    <w:rsid w:val="00DB3A89"/>
    <w:rsid w:val="00DB4E11"/>
    <w:rsid w:val="00DC5535"/>
    <w:rsid w:val="00DC5F41"/>
    <w:rsid w:val="00DC7190"/>
    <w:rsid w:val="00DC7661"/>
    <w:rsid w:val="00DD4CB7"/>
    <w:rsid w:val="00DD61A4"/>
    <w:rsid w:val="00DE0F2C"/>
    <w:rsid w:val="00DE15C0"/>
    <w:rsid w:val="00DE480C"/>
    <w:rsid w:val="00DE7CEA"/>
    <w:rsid w:val="00DF3A82"/>
    <w:rsid w:val="00DF4520"/>
    <w:rsid w:val="00DF59D5"/>
    <w:rsid w:val="00E03E94"/>
    <w:rsid w:val="00E1149F"/>
    <w:rsid w:val="00E265A4"/>
    <w:rsid w:val="00E46FA0"/>
    <w:rsid w:val="00E512A7"/>
    <w:rsid w:val="00E519E0"/>
    <w:rsid w:val="00E53CE0"/>
    <w:rsid w:val="00E54301"/>
    <w:rsid w:val="00E5660B"/>
    <w:rsid w:val="00E7192C"/>
    <w:rsid w:val="00EA6C3B"/>
    <w:rsid w:val="00EC16D3"/>
    <w:rsid w:val="00EC5638"/>
    <w:rsid w:val="00ED50F0"/>
    <w:rsid w:val="00EF445D"/>
    <w:rsid w:val="00EF685F"/>
    <w:rsid w:val="00F04A36"/>
    <w:rsid w:val="00F13AA1"/>
    <w:rsid w:val="00F14F61"/>
    <w:rsid w:val="00F202C9"/>
    <w:rsid w:val="00F22024"/>
    <w:rsid w:val="00F41078"/>
    <w:rsid w:val="00F47CE0"/>
    <w:rsid w:val="00F517CD"/>
    <w:rsid w:val="00F548BB"/>
    <w:rsid w:val="00F5493A"/>
    <w:rsid w:val="00F54E72"/>
    <w:rsid w:val="00F604E4"/>
    <w:rsid w:val="00F614A5"/>
    <w:rsid w:val="00F66E02"/>
    <w:rsid w:val="00F72358"/>
    <w:rsid w:val="00F809ED"/>
    <w:rsid w:val="00F86F8B"/>
    <w:rsid w:val="00F949A3"/>
    <w:rsid w:val="00FB5922"/>
    <w:rsid w:val="00FB6243"/>
    <w:rsid w:val="00FD52CC"/>
    <w:rsid w:val="00FF1517"/>
    <w:rsid w:val="00FF60C4"/>
    <w:rsid w:val="25B2FAFB"/>
  </w:rsids>
  <m:mathPr>
    <m:mathFont m:val="Cambria Math"/>
    <m:brkBin m:val="before"/>
    <m:brkBinSub m:val="--"/>
    <m:smallFrac m:val="0"/>
    <m:dispDef m:val="0"/>
    <m:lMargin m:val="0"/>
    <m:rMargin m:val="0"/>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15:docId w15:val="{B9F8C093-E8F4-4E1F-B492-3719A00A35EE}"/>
  <w14:docId w14:val="6A6941B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mbria" w:hAnsi="Cambria" w:eastAsia="Cambria"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C669F9"/>
    <w:pPr>
      <w:spacing w:after="200"/>
    </w:pPr>
    <w:rPr>
      <w:sz w:val="24"/>
      <w:szCs w:val="24"/>
      <w:lang w:eastAsia="en-US"/>
    </w:rPr>
  </w:style>
  <w:style w:type="paragraph" w:styleId="Heading1">
    <w:name w:val="heading 1"/>
    <w:basedOn w:val="Normal"/>
    <w:next w:val="Normal"/>
    <w:link w:val="Heading1Char"/>
    <w:uiPriority w:val="9"/>
    <w:qFormat/>
    <w:rsid w:val="00B36E98"/>
    <w:pPr>
      <w:keepNext/>
      <w:spacing w:before="240" w:after="60"/>
      <w:outlineLvl w:val="0"/>
    </w:pPr>
    <w:rPr>
      <w:rFonts w:ascii="Calibri" w:hAnsi="Calibri" w:eastAsia="Times New Roman"/>
      <w:b/>
      <w:bCs/>
      <w:kern w:val="32"/>
      <w:sz w:val="32"/>
      <w:szCs w:val="32"/>
      <w:lang w:eastAsia="x-none"/>
    </w:rPr>
  </w:style>
  <w:style w:type="paragraph" w:styleId="Heading2">
    <w:name w:val="heading 2"/>
    <w:basedOn w:val="Normal"/>
    <w:next w:val="Normal"/>
    <w:link w:val="Heading2Char"/>
    <w:uiPriority w:val="9"/>
    <w:qFormat/>
    <w:rsid w:val="00B36E98"/>
    <w:pPr>
      <w:keepNext/>
      <w:spacing w:before="240" w:after="60"/>
      <w:outlineLvl w:val="1"/>
    </w:pPr>
    <w:rPr>
      <w:rFonts w:ascii="Calibri" w:hAnsi="Calibri" w:eastAsia="Times New Roman"/>
      <w:b/>
      <w:bCs/>
      <w:i/>
      <w:iCs/>
      <w:sz w:val="28"/>
      <w:szCs w:val="28"/>
      <w:lang w:eastAsia="x-none"/>
    </w:rPr>
  </w:style>
  <w:style w:type="paragraph" w:styleId="Heading3">
    <w:name w:val="heading 3"/>
    <w:basedOn w:val="Normal"/>
    <w:next w:val="Normal"/>
    <w:link w:val="Heading3Char"/>
    <w:uiPriority w:val="9"/>
    <w:qFormat/>
    <w:rsid w:val="005573EE"/>
    <w:pPr>
      <w:keepNext/>
      <w:spacing w:before="240" w:after="60"/>
      <w:outlineLvl w:val="2"/>
    </w:pPr>
    <w:rPr>
      <w:rFonts w:ascii="Calibri" w:hAnsi="Calibri" w:eastAsia="Times New Roman"/>
      <w:b/>
      <w:bCs/>
      <w:sz w:val="26"/>
      <w:szCs w:val="26"/>
      <w:lang w:eastAsia="x-none"/>
    </w:rPr>
  </w:style>
  <w:style w:type="character" w:styleId="DefaultParagraphFont" w:default="1">
    <w:name w:val="Default Paragraph Font"/>
    <w:unhideWhenUsed/>
  </w:style>
  <w:style w:type="table" w:styleId="TableNormal" w:default="1">
    <w:name w:val="Normal Table"/>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22B33"/>
    <w:pPr>
      <w:tabs>
        <w:tab w:val="center" w:pos="4320"/>
        <w:tab w:val="right" w:pos="8640"/>
      </w:tabs>
      <w:spacing w:after="0"/>
    </w:pPr>
  </w:style>
  <w:style w:type="character" w:styleId="HeaderChar" w:customStyle="1">
    <w:name w:val="Header Char"/>
    <w:basedOn w:val="DefaultParagraphFont"/>
    <w:link w:val="Header"/>
    <w:uiPriority w:val="99"/>
    <w:rsid w:val="00A22B33"/>
  </w:style>
  <w:style w:type="paragraph" w:styleId="Footer">
    <w:name w:val="footer"/>
    <w:basedOn w:val="Normal"/>
    <w:link w:val="FooterChar"/>
    <w:uiPriority w:val="99"/>
    <w:unhideWhenUsed/>
    <w:rsid w:val="00A22B33"/>
    <w:pPr>
      <w:tabs>
        <w:tab w:val="center" w:pos="4320"/>
        <w:tab w:val="right" w:pos="8640"/>
      </w:tabs>
      <w:spacing w:after="0"/>
    </w:pPr>
  </w:style>
  <w:style w:type="character" w:styleId="FooterChar" w:customStyle="1">
    <w:name w:val="Footer Char"/>
    <w:basedOn w:val="DefaultParagraphFont"/>
    <w:link w:val="Footer"/>
    <w:uiPriority w:val="99"/>
    <w:rsid w:val="00A22B33"/>
  </w:style>
  <w:style w:type="paragraph" w:styleId="CCLtdHeader" w:customStyle="1">
    <w:name w:val="CC Ltd_Header"/>
    <w:basedOn w:val="Header"/>
    <w:qFormat/>
    <w:rsid w:val="00202586"/>
    <w:rPr>
      <w:rFonts w:ascii="Tahoma" w:hAnsi="Tahoma"/>
      <w:noProof/>
      <w:color w:val="404040"/>
      <w:sz w:val="22"/>
    </w:rPr>
  </w:style>
  <w:style w:type="character" w:styleId="PageNumber">
    <w:name w:val="page number"/>
    <w:basedOn w:val="DefaultParagraphFont"/>
    <w:uiPriority w:val="99"/>
    <w:semiHidden/>
    <w:unhideWhenUsed/>
    <w:rsid w:val="00A22B33"/>
  </w:style>
  <w:style w:type="paragraph" w:styleId="CCLtdPageNumber" w:customStyle="1">
    <w:name w:val="CC Ltd_Page Number"/>
    <w:basedOn w:val="Footer"/>
    <w:qFormat/>
    <w:rsid w:val="00831D26"/>
    <w:pPr>
      <w:framePr w:wrap="around" w:hAnchor="margin" w:vAnchor="text" w:xAlign="right" w:y="1"/>
    </w:pPr>
    <w:rPr>
      <w:rFonts w:ascii="Trebuchet MS" w:hAnsi="Trebuchet MS"/>
      <w:color w:val="404040"/>
      <w:sz w:val="22"/>
    </w:rPr>
  </w:style>
  <w:style w:type="character" w:styleId="Heading1Char" w:customStyle="1">
    <w:name w:val="Heading 1 Char"/>
    <w:link w:val="Heading1"/>
    <w:uiPriority w:val="9"/>
    <w:rsid w:val="00B36E98"/>
    <w:rPr>
      <w:rFonts w:ascii="Calibri" w:hAnsi="Calibri" w:eastAsia="Times New Roman" w:cs="Times New Roman"/>
      <w:b/>
      <w:bCs/>
      <w:kern w:val="32"/>
      <w:sz w:val="32"/>
      <w:szCs w:val="32"/>
      <w:lang w:val="en-US"/>
    </w:rPr>
  </w:style>
  <w:style w:type="paragraph" w:styleId="CCLtdChapterHeading" w:customStyle="1">
    <w:name w:val="CC Ltd_Chapter Heading"/>
    <w:basedOn w:val="Heading1"/>
    <w:next w:val="CCLtdNormal"/>
    <w:qFormat/>
    <w:rsid w:val="003C6D6D"/>
    <w:pPr>
      <w:numPr>
        <w:numId w:val="17"/>
      </w:numPr>
      <w:ind w:left="1134" w:hanging="1134"/>
    </w:pPr>
    <w:rPr>
      <w:rFonts w:ascii="Trebuchet MS" w:hAnsi="Trebuchet MS"/>
      <w:b w:val="0"/>
      <w:color w:val="522887"/>
      <w:sz w:val="40"/>
      <w:lang w:val="en-GB"/>
    </w:rPr>
  </w:style>
  <w:style w:type="character" w:styleId="Heading2Char" w:customStyle="1">
    <w:name w:val="Heading 2 Char"/>
    <w:link w:val="Heading2"/>
    <w:uiPriority w:val="9"/>
    <w:rsid w:val="00B36E98"/>
    <w:rPr>
      <w:rFonts w:ascii="Calibri" w:hAnsi="Calibri" w:eastAsia="Times New Roman" w:cs="Times New Roman"/>
      <w:b/>
      <w:bCs/>
      <w:i/>
      <w:iCs/>
      <w:sz w:val="28"/>
      <w:szCs w:val="28"/>
      <w:lang w:val="en-US"/>
    </w:rPr>
  </w:style>
  <w:style w:type="paragraph" w:styleId="CCLtdSubHeading" w:customStyle="1">
    <w:name w:val="CC Ltd_Sub Heading"/>
    <w:basedOn w:val="Heading2"/>
    <w:next w:val="CCLtdNormal"/>
    <w:qFormat/>
    <w:rsid w:val="003C6D6D"/>
    <w:pPr>
      <w:numPr>
        <w:ilvl w:val="1"/>
        <w:numId w:val="17"/>
      </w:numPr>
      <w:spacing w:before="120" w:after="200"/>
      <w:ind w:left="1134" w:hanging="1134"/>
    </w:pPr>
    <w:rPr>
      <w:rFonts w:ascii="Trebuchet MS" w:hAnsi="Trebuchet MS"/>
      <w:i w:val="0"/>
      <w:color w:val="9934CA"/>
      <w:lang w:val="en-GB"/>
    </w:rPr>
  </w:style>
  <w:style w:type="paragraph" w:styleId="CCLtdNormal" w:customStyle="1">
    <w:name w:val="CC Ltd_Normal"/>
    <w:basedOn w:val="Normal"/>
    <w:qFormat/>
    <w:rsid w:val="00D82D95"/>
    <w:pPr>
      <w:ind w:left="1077"/>
    </w:pPr>
    <w:rPr>
      <w:rFonts w:ascii="Trebuchet MS" w:hAnsi="Trebuchet MS"/>
    </w:rPr>
  </w:style>
  <w:style w:type="character" w:styleId="Heading3Char" w:customStyle="1">
    <w:name w:val="Heading 3 Char"/>
    <w:link w:val="Heading3"/>
    <w:uiPriority w:val="9"/>
    <w:rsid w:val="005573EE"/>
    <w:rPr>
      <w:rFonts w:ascii="Calibri" w:hAnsi="Calibri" w:eastAsia="Times New Roman" w:cs="Times New Roman"/>
      <w:b/>
      <w:bCs/>
      <w:sz w:val="26"/>
      <w:szCs w:val="26"/>
      <w:lang w:val="en-US"/>
    </w:rPr>
  </w:style>
  <w:style w:type="paragraph" w:styleId="CCLtdSubsubheading" w:customStyle="1">
    <w:name w:val="CC Ltd_Sub sub heading"/>
    <w:basedOn w:val="Heading3"/>
    <w:next w:val="CCLtdNormal"/>
    <w:qFormat/>
    <w:rsid w:val="003C6D6D"/>
    <w:pPr>
      <w:numPr>
        <w:ilvl w:val="2"/>
        <w:numId w:val="17"/>
      </w:numPr>
      <w:spacing w:before="120" w:after="200"/>
      <w:ind w:left="1134" w:hanging="1134"/>
    </w:pPr>
    <w:rPr>
      <w:rFonts w:ascii="Trebuchet MS" w:hAnsi="Trebuchet MS"/>
      <w:lang w:val="en-GB"/>
    </w:rPr>
  </w:style>
  <w:style w:type="paragraph" w:styleId="CCLtdBullet1" w:customStyle="1">
    <w:name w:val="CC Ltd_Bullet 1"/>
    <w:basedOn w:val="CCLtdNormal"/>
    <w:qFormat/>
    <w:rsid w:val="00EF7174"/>
    <w:pPr>
      <w:numPr>
        <w:numId w:val="2"/>
      </w:numPr>
      <w:spacing w:after="120"/>
      <w:ind w:left="1434" w:hanging="357"/>
    </w:pPr>
  </w:style>
  <w:style w:type="paragraph" w:styleId="CCLtdBullet2" w:customStyle="1">
    <w:name w:val="CC Ltd_Bullet 2"/>
    <w:basedOn w:val="CCLtdBullet1"/>
    <w:qFormat/>
    <w:rsid w:val="00722EBB"/>
    <w:pPr>
      <w:numPr>
        <w:ilvl w:val="1"/>
      </w:numPr>
      <w:tabs>
        <w:tab w:val="left" w:pos="1701"/>
      </w:tabs>
      <w:ind w:left="1701" w:hanging="283"/>
    </w:pPr>
  </w:style>
  <w:style w:type="paragraph" w:styleId="CCLtdSubsubsubheading" w:customStyle="1">
    <w:name w:val="CC Ltd_Sub sub sub heading"/>
    <w:basedOn w:val="CCLtdNormal"/>
    <w:next w:val="CCLtdNormal"/>
    <w:qFormat/>
    <w:rsid w:val="0007123F"/>
    <w:rPr>
      <w:b/>
    </w:rPr>
  </w:style>
  <w:style w:type="paragraph" w:styleId="CCLtdTableTitle" w:customStyle="1">
    <w:name w:val="CC Ltd_Table Title"/>
    <w:basedOn w:val="CCLtdNormal"/>
    <w:next w:val="CCLtdNormal"/>
    <w:qFormat/>
    <w:rsid w:val="00E26D7C"/>
    <w:pPr>
      <w:spacing w:after="0"/>
    </w:pPr>
    <w:rPr>
      <w:sz w:val="28"/>
    </w:rPr>
  </w:style>
  <w:style w:type="table" w:styleId="TableGrid">
    <w:name w:val="Table Grid"/>
    <w:basedOn w:val="TableNormal"/>
    <w:uiPriority w:val="59"/>
    <w:rsid w:val="008D11B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CCLtdTableHeader" w:customStyle="1">
    <w:name w:val="CC Ltd_Table Header"/>
    <w:basedOn w:val="CCLtdNormal"/>
    <w:qFormat/>
    <w:rsid w:val="0007123F"/>
    <w:pPr>
      <w:ind w:left="0"/>
    </w:pPr>
    <w:rPr>
      <w:b/>
    </w:rPr>
  </w:style>
  <w:style w:type="paragraph" w:styleId="CCLtdTableNormal" w:customStyle="1">
    <w:name w:val="CC Ltd_Table Normal"/>
    <w:basedOn w:val="CCLtdNormal"/>
    <w:qFormat/>
    <w:rsid w:val="0007123F"/>
    <w:pPr>
      <w:ind w:left="0"/>
    </w:pPr>
  </w:style>
  <w:style w:type="paragraph" w:styleId="CCLtdTableBullet1" w:customStyle="1">
    <w:name w:val="CC Ltd_Table Bullet 1"/>
    <w:basedOn w:val="CCLtdBullet1"/>
    <w:qFormat/>
    <w:rsid w:val="0007123F"/>
    <w:pPr>
      <w:ind w:left="233" w:hanging="233"/>
    </w:pPr>
  </w:style>
  <w:style w:type="paragraph" w:styleId="CCLtdTableBullet2" w:customStyle="1">
    <w:name w:val="CC Ltd_Table Bullet 2"/>
    <w:basedOn w:val="CCLtdBullet2"/>
    <w:qFormat/>
    <w:rsid w:val="0007123F"/>
    <w:pPr>
      <w:tabs>
        <w:tab w:val="clear" w:pos="1701"/>
        <w:tab w:val="left" w:pos="516"/>
      </w:tabs>
      <w:ind w:left="516"/>
    </w:pPr>
  </w:style>
  <w:style w:type="paragraph" w:styleId="CCLtdFooterDate" w:customStyle="1">
    <w:name w:val="CC Ltd_Footer Date"/>
    <w:basedOn w:val="Footer"/>
    <w:qFormat/>
    <w:rsid w:val="00202586"/>
    <w:pPr>
      <w:ind w:right="360"/>
    </w:pPr>
    <w:rPr>
      <w:rFonts w:ascii="Tahoma" w:hAnsi="Tahoma"/>
      <w:color w:val="404040"/>
      <w:sz w:val="22"/>
    </w:rPr>
  </w:style>
  <w:style w:type="numbering" w:styleId="111111">
    <w:name w:val="Outline List 2"/>
    <w:basedOn w:val="NoList"/>
    <w:rsid w:val="0008137D"/>
    <w:pPr>
      <w:numPr>
        <w:numId w:val="11"/>
      </w:numPr>
    </w:pPr>
  </w:style>
  <w:style w:type="character" w:styleId="Hyperlink">
    <w:name w:val="Hyperlink"/>
    <w:uiPriority w:val="99"/>
    <w:unhideWhenUsed/>
    <w:rsid w:val="00B5224E"/>
    <w:rPr>
      <w:color w:val="0563C1"/>
      <w:u w:val="single"/>
    </w:rPr>
  </w:style>
  <w:style w:type="character" w:styleId="FollowedHyperlink">
    <w:name w:val="FollowedHyperlink"/>
    <w:uiPriority w:val="99"/>
    <w:unhideWhenUsed/>
    <w:rsid w:val="00B5224E"/>
    <w:rPr>
      <w:color w:val="954F72"/>
      <w:u w:val="single"/>
    </w:rPr>
  </w:style>
  <w:style w:type="paragraph" w:styleId="msonormal0" w:customStyle="1">
    <w:name w:val="msonormal"/>
    <w:basedOn w:val="Normal"/>
    <w:rsid w:val="00B5224E"/>
    <w:pPr>
      <w:spacing w:before="100" w:beforeAutospacing="1" w:after="100" w:afterAutospacing="1"/>
    </w:pPr>
    <w:rPr>
      <w:rFonts w:ascii="Times New Roman" w:hAnsi="Times New Roman" w:eastAsia="Times New Roman"/>
      <w:lang w:val="en-GB" w:eastAsia="en-GB"/>
    </w:rPr>
  </w:style>
  <w:style w:type="paragraph" w:styleId="xl104" w:customStyle="1">
    <w:name w:val="xl104"/>
    <w:basedOn w:val="Normal"/>
    <w:rsid w:val="00B5224E"/>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Times New Roman"/>
      <w:lang w:val="en-GB" w:eastAsia="en-GB"/>
    </w:rPr>
  </w:style>
  <w:style w:type="paragraph" w:styleId="xl105" w:customStyle="1">
    <w:name w:val="xl105"/>
    <w:basedOn w:val="Normal"/>
    <w:rsid w:val="00B5224E"/>
    <w:pPr>
      <w:spacing w:before="100" w:beforeAutospacing="1" w:after="100" w:afterAutospacing="1"/>
      <w:jc w:val="center"/>
    </w:pPr>
    <w:rPr>
      <w:rFonts w:ascii="Times New Roman" w:hAnsi="Times New Roman" w:eastAsia="Times New Roman"/>
      <w:lang w:val="en-GB" w:eastAsia="en-GB"/>
    </w:rPr>
  </w:style>
  <w:style w:type="paragraph" w:styleId="xl106" w:customStyle="1">
    <w:name w:val="xl106"/>
    <w:basedOn w:val="Normal"/>
    <w:rsid w:val="00B5224E"/>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Times New Roman"/>
      <w:lang w:val="en-GB" w:eastAsia="en-GB"/>
    </w:rPr>
  </w:style>
  <w:style w:type="paragraph" w:styleId="xl107" w:customStyle="1">
    <w:name w:val="xl107"/>
    <w:basedOn w:val="Normal"/>
    <w:rsid w:val="00B5224E"/>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Times New Roman"/>
      <w:b/>
      <w:bCs/>
      <w:lang w:val="en-GB" w:eastAsia="en-GB"/>
    </w:rPr>
  </w:style>
  <w:style w:type="paragraph" w:styleId="xl108" w:customStyle="1">
    <w:name w:val="xl108"/>
    <w:basedOn w:val="Normal"/>
    <w:rsid w:val="00B5224E"/>
    <w:pPr>
      <w:spacing w:before="100" w:beforeAutospacing="1" w:after="100" w:afterAutospacing="1"/>
    </w:pPr>
    <w:rPr>
      <w:rFonts w:ascii="Times New Roman" w:hAnsi="Times New Roman" w:eastAsia="Times New Roman"/>
      <w:b/>
      <w:bCs/>
      <w:lang w:val="en-GB" w:eastAsia="en-GB"/>
    </w:rPr>
  </w:style>
  <w:style w:type="character" w:styleId="CommentReference">
    <w:name w:val="annotation reference"/>
    <w:rsid w:val="006655ED"/>
    <w:rPr>
      <w:sz w:val="16"/>
      <w:szCs w:val="16"/>
    </w:rPr>
  </w:style>
  <w:style w:type="paragraph" w:styleId="CommentText">
    <w:name w:val="annotation text"/>
    <w:basedOn w:val="Normal"/>
    <w:link w:val="CommentTextChar"/>
    <w:rsid w:val="006655ED"/>
    <w:rPr>
      <w:sz w:val="20"/>
      <w:szCs w:val="20"/>
    </w:rPr>
  </w:style>
  <w:style w:type="character" w:styleId="CommentTextChar" w:customStyle="1">
    <w:name w:val="Comment Text Char"/>
    <w:link w:val="CommentText"/>
    <w:rsid w:val="006655ED"/>
    <w:rPr>
      <w:lang w:val="en-US" w:eastAsia="en-US"/>
    </w:rPr>
  </w:style>
  <w:style w:type="paragraph" w:styleId="CommentSubject">
    <w:name w:val="annotation subject"/>
    <w:basedOn w:val="CommentText"/>
    <w:next w:val="CommentText"/>
    <w:link w:val="CommentSubjectChar"/>
    <w:rsid w:val="006655ED"/>
    <w:rPr>
      <w:b/>
      <w:bCs/>
    </w:rPr>
  </w:style>
  <w:style w:type="character" w:styleId="CommentSubjectChar" w:customStyle="1">
    <w:name w:val="Comment Subject Char"/>
    <w:link w:val="CommentSubject"/>
    <w:rsid w:val="006655ED"/>
    <w:rPr>
      <w:b/>
      <w:bCs/>
      <w:lang w:val="en-US" w:eastAsia="en-US"/>
    </w:rPr>
  </w:style>
  <w:style w:type="paragraph" w:styleId="BalloonText">
    <w:name w:val="Balloon Text"/>
    <w:basedOn w:val="Normal"/>
    <w:link w:val="BalloonTextChar"/>
    <w:rsid w:val="006655ED"/>
    <w:pPr>
      <w:spacing w:after="0"/>
    </w:pPr>
    <w:rPr>
      <w:rFonts w:ascii="Segoe UI" w:hAnsi="Segoe UI"/>
      <w:sz w:val="18"/>
      <w:szCs w:val="18"/>
    </w:rPr>
  </w:style>
  <w:style w:type="character" w:styleId="BalloonTextChar" w:customStyle="1">
    <w:name w:val="Balloon Text Char"/>
    <w:link w:val="BalloonText"/>
    <w:rsid w:val="006655ED"/>
    <w:rPr>
      <w:rFonts w:ascii="Segoe UI" w:hAnsi="Segoe UI" w:cs="Segoe UI"/>
      <w:sz w:val="18"/>
      <w:szCs w:val="18"/>
      <w:lang w:val="en-US" w:eastAsia="en-US"/>
    </w:rPr>
  </w:style>
  <w:style w:type="character" w:styleId="GridTable1Light">
    <w:name w:val="Grid Table 1 Light"/>
    <w:qFormat/>
    <w:rsid w:val="00AB56EC"/>
    <w:rPr>
      <w:b/>
      <w:bCs/>
      <w:i/>
      <w:iCs/>
      <w:spacing w:val="5"/>
    </w:rPr>
  </w:style>
  <w:style w:type="paragraph" w:styleId="FootnoteText">
    <w:name w:val="footnote text"/>
    <w:basedOn w:val="Normal"/>
    <w:link w:val="FootnoteTextChar"/>
    <w:rsid w:val="003404DC"/>
    <w:rPr>
      <w:sz w:val="20"/>
      <w:szCs w:val="20"/>
    </w:rPr>
  </w:style>
  <w:style w:type="character" w:styleId="FootnoteTextChar" w:customStyle="1">
    <w:name w:val="Footnote Text Char"/>
    <w:link w:val="FootnoteText"/>
    <w:rsid w:val="003404DC"/>
    <w:rPr>
      <w:lang w:val="en-US" w:eastAsia="en-US"/>
    </w:rPr>
  </w:style>
  <w:style w:type="character" w:styleId="FootnoteReference">
    <w:name w:val="footnote reference"/>
    <w:rsid w:val="003404DC"/>
    <w:rPr>
      <w:vertAlign w:val="superscript"/>
    </w:rPr>
  </w:style>
  <w:style w:type="paragraph" w:styleId="Hull2017Bullet" w:customStyle="1">
    <w:name w:val="Hull 2017 Bullet"/>
    <w:basedOn w:val="ListParagraph"/>
    <w:link w:val="Hull2017BulletChar"/>
    <w:qFormat/>
    <w:rsid w:val="00AD5BA9"/>
    <w:pPr>
      <w:numPr>
        <w:numId w:val="29"/>
      </w:numPr>
      <w:spacing w:before="200"/>
      <w:contextualSpacing/>
    </w:pPr>
    <w:rPr>
      <w:rFonts w:ascii="Trebuchet MS" w:hAnsi="Trebuchet MS" w:eastAsia="MS Mincho"/>
      <w:sz w:val="22"/>
      <w:lang w:val="en-GB" w:eastAsia="en-GB"/>
    </w:rPr>
  </w:style>
  <w:style w:type="paragraph" w:styleId="Hull2017Bullet2" w:customStyle="1">
    <w:name w:val="Hull 2017 Bullet 2"/>
    <w:basedOn w:val="Hull2017Bullet"/>
    <w:qFormat/>
    <w:rsid w:val="00AD5BA9"/>
    <w:pPr>
      <w:numPr>
        <w:ilvl w:val="1"/>
      </w:numPr>
      <w:tabs>
        <w:tab w:val="num" w:pos="360"/>
      </w:tabs>
      <w:ind w:left="851" w:hanging="425"/>
    </w:pPr>
  </w:style>
  <w:style w:type="character" w:styleId="Hull2017BulletChar" w:customStyle="1">
    <w:name w:val="Hull 2017 Bullet Char"/>
    <w:link w:val="Hull2017Bullet"/>
    <w:rsid w:val="00AD5BA9"/>
    <w:rPr>
      <w:rFonts w:ascii="Trebuchet MS" w:hAnsi="Trebuchet MS" w:eastAsia="MS Mincho"/>
      <w:sz w:val="22"/>
      <w:szCs w:val="24"/>
    </w:rPr>
  </w:style>
  <w:style w:type="paragraph" w:styleId="SectionHeader" w:customStyle="1">
    <w:name w:val="Section Header"/>
    <w:basedOn w:val="Normal"/>
    <w:rsid w:val="00AD5BA9"/>
    <w:pPr>
      <w:numPr>
        <w:numId w:val="30"/>
      </w:numPr>
      <w:spacing w:line="259" w:lineRule="auto"/>
      <w:ind w:left="794" w:hanging="794"/>
      <w:contextualSpacing/>
    </w:pPr>
    <w:rPr>
      <w:rFonts w:ascii="Trebuchet MS" w:hAnsi="Trebuchet MS" w:eastAsia="Calibri"/>
      <w:b/>
      <w:caps/>
      <w:color w:val="FF0000"/>
      <w:sz w:val="28"/>
      <w:szCs w:val="28"/>
      <w:lang w:val="en-GB"/>
    </w:rPr>
  </w:style>
  <w:style w:type="paragraph" w:styleId="Bodycopy" w:customStyle="1">
    <w:name w:val="Body copy"/>
    <w:basedOn w:val="Normal"/>
    <w:link w:val="BodycopyChar"/>
    <w:qFormat/>
    <w:rsid w:val="00AD5BA9"/>
    <w:pPr>
      <w:spacing w:before="120"/>
      <w:ind w:left="907"/>
      <w:contextualSpacing/>
    </w:pPr>
    <w:rPr>
      <w:rFonts w:ascii="Trebuchet MS" w:hAnsi="Trebuchet MS" w:eastAsia="Calibri"/>
      <w:sz w:val="22"/>
      <w:szCs w:val="22"/>
      <w:lang w:val="en-GB"/>
    </w:rPr>
  </w:style>
  <w:style w:type="character" w:styleId="BodycopyChar" w:customStyle="1">
    <w:name w:val="Body copy Char"/>
    <w:link w:val="Bodycopy"/>
    <w:rsid w:val="00AD5BA9"/>
    <w:rPr>
      <w:rFonts w:ascii="Trebuchet MS" w:hAnsi="Trebuchet MS" w:eastAsia="Calibri"/>
      <w:sz w:val="22"/>
      <w:szCs w:val="22"/>
      <w:lang w:eastAsia="en-US"/>
    </w:rPr>
  </w:style>
  <w:style w:type="paragraph" w:styleId="ListParagraph">
    <w:name w:val="List Paragraph"/>
    <w:basedOn w:val="Normal"/>
    <w:qFormat/>
    <w:rsid w:val="00AD5BA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4246">
      <w:bodyDiv w:val="1"/>
      <w:marLeft w:val="0"/>
      <w:marRight w:val="0"/>
      <w:marTop w:val="0"/>
      <w:marBottom w:val="0"/>
      <w:divBdr>
        <w:top w:val="none" w:sz="0" w:space="0" w:color="auto"/>
        <w:left w:val="none" w:sz="0" w:space="0" w:color="auto"/>
        <w:bottom w:val="none" w:sz="0" w:space="0" w:color="auto"/>
        <w:right w:val="none" w:sz="0" w:space="0" w:color="auto"/>
      </w:divBdr>
    </w:div>
    <w:div w:id="456533483">
      <w:bodyDiv w:val="1"/>
      <w:marLeft w:val="0"/>
      <w:marRight w:val="0"/>
      <w:marTop w:val="0"/>
      <w:marBottom w:val="0"/>
      <w:divBdr>
        <w:top w:val="none" w:sz="0" w:space="0" w:color="auto"/>
        <w:left w:val="none" w:sz="0" w:space="0" w:color="auto"/>
        <w:bottom w:val="none" w:sz="0" w:space="0" w:color="auto"/>
        <w:right w:val="none" w:sz="0" w:space="0" w:color="auto"/>
      </w:divBdr>
    </w:div>
    <w:div w:id="684477821">
      <w:bodyDiv w:val="1"/>
      <w:marLeft w:val="0"/>
      <w:marRight w:val="0"/>
      <w:marTop w:val="0"/>
      <w:marBottom w:val="0"/>
      <w:divBdr>
        <w:top w:val="none" w:sz="0" w:space="0" w:color="auto"/>
        <w:left w:val="none" w:sz="0" w:space="0" w:color="auto"/>
        <w:bottom w:val="none" w:sz="0" w:space="0" w:color="auto"/>
        <w:right w:val="none" w:sz="0" w:space="0" w:color="auto"/>
      </w:divBdr>
    </w:div>
    <w:div w:id="786043806">
      <w:bodyDiv w:val="1"/>
      <w:marLeft w:val="0"/>
      <w:marRight w:val="0"/>
      <w:marTop w:val="0"/>
      <w:marBottom w:val="0"/>
      <w:divBdr>
        <w:top w:val="none" w:sz="0" w:space="0" w:color="auto"/>
        <w:left w:val="none" w:sz="0" w:space="0" w:color="auto"/>
        <w:bottom w:val="none" w:sz="0" w:space="0" w:color="auto"/>
        <w:right w:val="none" w:sz="0" w:space="0" w:color="auto"/>
      </w:divBdr>
    </w:div>
    <w:div w:id="1017199238">
      <w:bodyDiv w:val="1"/>
      <w:marLeft w:val="0"/>
      <w:marRight w:val="0"/>
      <w:marTop w:val="0"/>
      <w:marBottom w:val="0"/>
      <w:divBdr>
        <w:top w:val="none" w:sz="0" w:space="0" w:color="auto"/>
        <w:left w:val="none" w:sz="0" w:space="0" w:color="auto"/>
        <w:bottom w:val="none" w:sz="0" w:space="0" w:color="auto"/>
        <w:right w:val="none" w:sz="0" w:space="0" w:color="auto"/>
      </w:divBdr>
    </w:div>
    <w:div w:id="1658152041">
      <w:bodyDiv w:val="1"/>
      <w:marLeft w:val="0"/>
      <w:marRight w:val="0"/>
      <w:marTop w:val="0"/>
      <w:marBottom w:val="0"/>
      <w:divBdr>
        <w:top w:val="none" w:sz="0" w:space="0" w:color="auto"/>
        <w:left w:val="none" w:sz="0" w:space="0" w:color="auto"/>
        <w:bottom w:val="none" w:sz="0" w:space="0" w:color="auto"/>
        <w:right w:val="none" w:sz="0" w:space="0" w:color="auto"/>
      </w:divBdr>
    </w:div>
    <w:div w:id="1711570074">
      <w:bodyDiv w:val="1"/>
      <w:marLeft w:val="0"/>
      <w:marRight w:val="0"/>
      <w:marTop w:val="0"/>
      <w:marBottom w:val="0"/>
      <w:divBdr>
        <w:top w:val="none" w:sz="0" w:space="0" w:color="auto"/>
        <w:left w:val="none" w:sz="0" w:space="0" w:color="auto"/>
        <w:bottom w:val="none" w:sz="0" w:space="0" w:color="auto"/>
        <w:right w:val="none" w:sz="0" w:space="0" w:color="auto"/>
      </w:divBdr>
    </w:div>
    <w:div w:id="1747871553">
      <w:bodyDiv w:val="1"/>
      <w:marLeft w:val="0"/>
      <w:marRight w:val="0"/>
      <w:marTop w:val="0"/>
      <w:marBottom w:val="0"/>
      <w:divBdr>
        <w:top w:val="none" w:sz="0" w:space="0" w:color="auto"/>
        <w:left w:val="none" w:sz="0" w:space="0" w:color="auto"/>
        <w:bottom w:val="none" w:sz="0" w:space="0" w:color="auto"/>
        <w:right w:val="none" w:sz="0" w:space="0" w:color="auto"/>
      </w:divBdr>
    </w:div>
    <w:div w:id="1772357002">
      <w:bodyDiv w:val="1"/>
      <w:marLeft w:val="0"/>
      <w:marRight w:val="0"/>
      <w:marTop w:val="0"/>
      <w:marBottom w:val="0"/>
      <w:divBdr>
        <w:top w:val="none" w:sz="0" w:space="0" w:color="auto"/>
        <w:left w:val="none" w:sz="0" w:space="0" w:color="auto"/>
        <w:bottom w:val="none" w:sz="0" w:space="0" w:color="auto"/>
        <w:right w:val="none" w:sz="0" w:space="0" w:color="auto"/>
      </w:divBdr>
    </w:div>
    <w:div w:id="204239022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hart" Target="charts/chart1.xml" Id="rId13" /><Relationship Type="http://schemas.openxmlformats.org/officeDocument/2006/relationships/chart" Target="charts/chart6.xml" Id="rId18" /><Relationship Type="http://schemas.openxmlformats.org/officeDocument/2006/relationships/chart" Target="charts/chart14.xml" Id="rId26" /><Relationship Type="http://schemas.openxmlformats.org/officeDocument/2006/relationships/customXml" Target="../customXml/item3.xml" Id="rId3" /><Relationship Type="http://schemas.openxmlformats.org/officeDocument/2006/relationships/chart" Target="charts/chart9.xml" Id="rId21"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hart" Target="charts/chart5.xml" Id="rId17" /><Relationship Type="http://schemas.openxmlformats.org/officeDocument/2006/relationships/chart" Target="charts/chart13.xml" Id="rId25" /><Relationship Type="http://schemas.openxmlformats.org/officeDocument/2006/relationships/customXml" Target="../customXml/item2.xml" Id="rId2" /><Relationship Type="http://schemas.openxmlformats.org/officeDocument/2006/relationships/chart" Target="charts/chart4.xml" Id="rId16" /><Relationship Type="http://schemas.openxmlformats.org/officeDocument/2006/relationships/chart" Target="charts/chart8.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chart" Target="charts/chart12.xml" Id="rId24" /><Relationship Type="http://schemas.openxmlformats.org/officeDocument/2006/relationships/styles" Target="styles.xml" Id="rId5" /><Relationship Type="http://schemas.openxmlformats.org/officeDocument/2006/relationships/chart" Target="charts/chart3.xml" Id="rId15" /><Relationship Type="http://schemas.openxmlformats.org/officeDocument/2006/relationships/chart" Target="charts/chart11.xml" Id="rId23" /><Relationship Type="http://schemas.openxmlformats.org/officeDocument/2006/relationships/header" Target="header1.xml" Id="rId10" /><Relationship Type="http://schemas.openxmlformats.org/officeDocument/2006/relationships/chart" Target="charts/chart7.xml"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chart" Target="charts/chart2.xml" Id="rId14" /><Relationship Type="http://schemas.openxmlformats.org/officeDocument/2006/relationships/chart" Target="charts/chart10.xml" Id="rId22" /><Relationship Type="http://schemas.openxmlformats.org/officeDocument/2006/relationships/chart" Target="charts/chart15.xml" Id="rId27" /><Relationship Type="http://schemas.openxmlformats.org/officeDocument/2006/relationships/fontTable" Target="fontTable.xml" Id="rId30" /><Relationship Type="http://schemas.openxmlformats.org/officeDocument/2006/relationships/image" Target="/media/image3.png" Id="R9fb289b1a0d2471c" /><Relationship Type="http://schemas.openxmlformats.org/officeDocument/2006/relationships/image" Target="/media/image4.png" Id="R87a6057dff5648b0"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nwine\Desktop\Look%20Up_Peer%20v%20Audienc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unwine\Downloads\Look%20Up_Peer%20v%20Audienc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unwine\Downloads\Look%20Up_Peer%20v%20Audience.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92.168.1.5\Shared_Files\Projects\P1109%20Hull%202017%20-%20Visual%20Arts%20Audience%20Visitor%20Surveys\Report\P1109%20Look%20Up%20Chart%20for%20Report.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192.168.1.5\Shared_Files\Projects\P1109%20Hull%202017%20-%20Visual%20Arts%20Audience%20Visitor%20Surveys\Report\P1109%20Look%20Up%20Chart%20for%20Report.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unwine\AppData\Local\Microsoft\Windows\Temporary%20Internet%20Files\Content.Outlook\PK5W24F8\P1109%20Look%20Up%20Including%20Blade%20Significant%20difference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92.168.1.5\Shared_Files\Projects\P1109%20Hull%202017%20-%20Visual%20Arts%20Audience%20Visitor%20Surveys\Report\P1109%20Look%20Up%20Chart%20for%20Repor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nwine\Downloads\Look%20Up_Peer%20v%20Audienc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nwine\Downloads\Look%20Up_Peer%20v%20Audienc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nwine\Downloads\Look%20Up_Peer%20v%20Audienc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nwine\Downloads\Look%20Up_Peer%20v%20Audienc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nwine\Downloads\Look%20Up_Peer%20v%20Audienc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unwine\Downloads\Look%20Up_Peer%20v%20Audienc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unwine\Downloads\Look%20Up_Peer%20v%20Audienc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unwine\Downloads\Look%20Up_Peer%20v%20Audi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'POST ALL RESPONDENTS'!$B$1</c:f>
              <c:strCache>
                <c:ptCount val="1"/>
                <c:pt idx="0">
                  <c:v>CPT</c:v>
                </c:pt>
              </c:strCache>
            </c:strRef>
          </c:tx>
          <c:spPr>
            <a:solidFill>
              <a:schemeClr val="accent1"/>
            </a:solidFill>
            <a:ln>
              <a:noFill/>
            </a:ln>
            <a:effectLst/>
          </c:spPr>
          <c:invertIfNegative val="0"/>
          <c:cat>
            <c:strRef>
              <c:f>'POST ALL RESPONDENTS'!$A$2:$A$13</c:f>
              <c:strCache>
                <c:ptCount val="12"/>
                <c:pt idx="0">
                  <c:v>Presentation: It will be/is well produced and presented</c:v>
                </c:pt>
                <c:pt idx="1">
                  <c:v>Distinctiveness: It will be/is different from things I’ve experienced before</c:v>
                </c:pt>
                <c:pt idx="2">
                  <c:v>Challenge: It will be/is thought-provoking</c:v>
                </c:pt>
                <c:pt idx="3">
                  <c:v>Captivation: It will be/is absorbing and will hold my attention</c:v>
                </c:pt>
                <c:pt idx="4">
                  <c:v>Enthusiasm: I will/would come to something like this again</c:v>
                </c:pt>
                <c:pt idx="5">
                  <c:v>Local impact: It is/is important that it’s happening here (in Hull)</c:v>
                </c:pt>
                <c:pt idx="6">
                  <c:v>Concept: It will be/is an interesting idea </c:v>
                </c:pt>
                <c:pt idx="7">
                  <c:v>Relevance: It will have/has something to say about the world in which we live</c:v>
                </c:pt>
                <c:pt idx="8">
                  <c:v>Rigour: It will be/is well thought through and put together</c:v>
                </c:pt>
                <c:pt idx="9">
                  <c:v>Originality: It will be/is ground-breaking</c:v>
                </c:pt>
                <c:pt idx="10">
                  <c:v>Risk: The artists are really challenging/challenged themselves with this work</c:v>
                </c:pt>
                <c:pt idx="11">
                  <c:v>Excellence: It will be/is one of the best examples of its type</c:v>
                </c:pt>
              </c:strCache>
            </c:strRef>
          </c:cat>
          <c:val>
            <c:numRef>
              <c:f>'POST ALL RESPONDENTS'!$B$2:$B$13</c:f>
              <c:numCache>
                <c:formatCode>0.0</c:formatCode>
                <c:ptCount val="12"/>
                <c:pt idx="0">
                  <c:v>8.67</c:v>
                </c:pt>
                <c:pt idx="1">
                  <c:v>9.33</c:v>
                </c:pt>
                <c:pt idx="2">
                  <c:v>8.67</c:v>
                </c:pt>
                <c:pt idx="3">
                  <c:v>9</c:v>
                </c:pt>
                <c:pt idx="4">
                  <c:v>9.33</c:v>
                </c:pt>
                <c:pt idx="5">
                  <c:v>10</c:v>
                </c:pt>
                <c:pt idx="6">
                  <c:v>10</c:v>
                </c:pt>
                <c:pt idx="7">
                  <c:v>9.67</c:v>
                </c:pt>
                <c:pt idx="8">
                  <c:v>9</c:v>
                </c:pt>
                <c:pt idx="9">
                  <c:v>8.33</c:v>
                </c:pt>
                <c:pt idx="10">
                  <c:v>8.33</c:v>
                </c:pt>
                <c:pt idx="11">
                  <c:v>8.5</c:v>
                </c:pt>
              </c:numCache>
            </c:numRef>
          </c:val>
          <c:extLst>
            <c:ext xmlns:c16="http://schemas.microsoft.com/office/drawing/2014/chart" uri="{C3380CC4-5D6E-409C-BE32-E72D297353CC}">
              <c16:uniqueId val="{00000000-D0A7-4EBD-B0EF-948FFD42C004}"/>
            </c:ext>
          </c:extLst>
        </c:ser>
        <c:ser>
          <c:idx val="1"/>
          <c:order val="1"/>
          <c:tx>
            <c:strRef>
              <c:f>'POST ALL RESPONDENTS'!$C$1</c:f>
              <c:strCache>
                <c:ptCount val="1"/>
                <c:pt idx="0">
                  <c:v>Peers</c:v>
                </c:pt>
              </c:strCache>
            </c:strRef>
          </c:tx>
          <c:spPr>
            <a:solidFill>
              <a:schemeClr val="accent2"/>
            </a:solidFill>
            <a:ln>
              <a:noFill/>
            </a:ln>
            <a:effectLst/>
          </c:spPr>
          <c:invertIfNegative val="0"/>
          <c:cat>
            <c:strRef>
              <c:f>'POST ALL RESPONDENTS'!$A$2:$A$13</c:f>
              <c:strCache>
                <c:ptCount val="12"/>
                <c:pt idx="0">
                  <c:v>Presentation: It will be/is well produced and presented</c:v>
                </c:pt>
                <c:pt idx="1">
                  <c:v>Distinctiveness: It will be/is different from things I’ve experienced before</c:v>
                </c:pt>
                <c:pt idx="2">
                  <c:v>Challenge: It will be/is thought-provoking</c:v>
                </c:pt>
                <c:pt idx="3">
                  <c:v>Captivation: It will be/is absorbing and will hold my attention</c:v>
                </c:pt>
                <c:pt idx="4">
                  <c:v>Enthusiasm: I will/would come to something like this again</c:v>
                </c:pt>
                <c:pt idx="5">
                  <c:v>Local impact: It is/is important that it’s happening here (in Hull)</c:v>
                </c:pt>
                <c:pt idx="6">
                  <c:v>Concept: It will be/is an interesting idea </c:v>
                </c:pt>
                <c:pt idx="7">
                  <c:v>Relevance: It will have/has something to say about the world in which we live</c:v>
                </c:pt>
                <c:pt idx="8">
                  <c:v>Rigour: It will be/is well thought through and put together</c:v>
                </c:pt>
                <c:pt idx="9">
                  <c:v>Originality: It will be/is ground-breaking</c:v>
                </c:pt>
                <c:pt idx="10">
                  <c:v>Risk: The artists are really challenging/challenged themselves with this work</c:v>
                </c:pt>
                <c:pt idx="11">
                  <c:v>Excellence: It will be/is one of the best examples of its type</c:v>
                </c:pt>
              </c:strCache>
            </c:strRef>
          </c:cat>
          <c:val>
            <c:numRef>
              <c:f>'POST ALL RESPONDENTS'!$C$2:$C$13</c:f>
              <c:numCache>
                <c:formatCode>0.0</c:formatCode>
                <c:ptCount val="12"/>
                <c:pt idx="0">
                  <c:v>8.4</c:v>
                </c:pt>
                <c:pt idx="1">
                  <c:v>7.4</c:v>
                </c:pt>
                <c:pt idx="2">
                  <c:v>7.3</c:v>
                </c:pt>
                <c:pt idx="3">
                  <c:v>7.5</c:v>
                </c:pt>
                <c:pt idx="4">
                  <c:v>7.7</c:v>
                </c:pt>
                <c:pt idx="5">
                  <c:v>7.5</c:v>
                </c:pt>
                <c:pt idx="6">
                  <c:v>8.3000000000000007</c:v>
                </c:pt>
                <c:pt idx="7">
                  <c:v>8.1</c:v>
                </c:pt>
                <c:pt idx="8">
                  <c:v>7.4</c:v>
                </c:pt>
                <c:pt idx="9">
                  <c:v>7.2</c:v>
                </c:pt>
                <c:pt idx="10">
                  <c:v>7.7</c:v>
                </c:pt>
                <c:pt idx="11">
                  <c:v>7.6</c:v>
                </c:pt>
              </c:numCache>
            </c:numRef>
          </c:val>
          <c:extLst>
            <c:ext xmlns:c16="http://schemas.microsoft.com/office/drawing/2014/chart" uri="{C3380CC4-5D6E-409C-BE32-E72D297353CC}">
              <c16:uniqueId val="{00000001-D0A7-4EBD-B0EF-948FFD42C004}"/>
            </c:ext>
          </c:extLst>
        </c:ser>
        <c:ser>
          <c:idx val="2"/>
          <c:order val="2"/>
          <c:tx>
            <c:strRef>
              <c:f>'POST ALL RESPONDENTS'!$D$1</c:f>
              <c:strCache>
                <c:ptCount val="1"/>
                <c:pt idx="0">
                  <c:v>Audiences</c:v>
                </c:pt>
              </c:strCache>
            </c:strRef>
          </c:tx>
          <c:spPr>
            <a:solidFill>
              <a:schemeClr val="accent3"/>
            </a:solidFill>
            <a:ln>
              <a:noFill/>
            </a:ln>
            <a:effectLst/>
          </c:spPr>
          <c:invertIfNegative val="0"/>
          <c:cat>
            <c:strRef>
              <c:f>'POST ALL RESPONDENTS'!$A$2:$A$13</c:f>
              <c:strCache>
                <c:ptCount val="12"/>
                <c:pt idx="0">
                  <c:v>Presentation: It will be/is well produced and presented</c:v>
                </c:pt>
                <c:pt idx="1">
                  <c:v>Distinctiveness: It will be/is different from things I’ve experienced before</c:v>
                </c:pt>
                <c:pt idx="2">
                  <c:v>Challenge: It will be/is thought-provoking</c:v>
                </c:pt>
                <c:pt idx="3">
                  <c:v>Captivation: It will be/is absorbing and will hold my attention</c:v>
                </c:pt>
                <c:pt idx="4">
                  <c:v>Enthusiasm: I will/would come to something like this again</c:v>
                </c:pt>
                <c:pt idx="5">
                  <c:v>Local impact: It is/is important that it’s happening here (in Hull)</c:v>
                </c:pt>
                <c:pt idx="6">
                  <c:v>Concept: It will be/is an interesting idea </c:v>
                </c:pt>
                <c:pt idx="7">
                  <c:v>Relevance: It will have/has something to say about the world in which we live</c:v>
                </c:pt>
                <c:pt idx="8">
                  <c:v>Rigour: It will be/is well thought through and put together</c:v>
                </c:pt>
                <c:pt idx="9">
                  <c:v>Originality: It will be/is ground-breaking</c:v>
                </c:pt>
                <c:pt idx="10">
                  <c:v>Risk: The artists are really challenging/challenged themselves with this work</c:v>
                </c:pt>
                <c:pt idx="11">
                  <c:v>Excellence: It will be/is one of the best examples of its type</c:v>
                </c:pt>
              </c:strCache>
            </c:strRef>
          </c:cat>
          <c:val>
            <c:numRef>
              <c:f>'POST ALL RESPONDENTS'!$D$2:$D$13</c:f>
              <c:numCache>
                <c:formatCode>0.0</c:formatCode>
                <c:ptCount val="12"/>
                <c:pt idx="0">
                  <c:v>8.6999999999999993</c:v>
                </c:pt>
                <c:pt idx="1">
                  <c:v>8.8000000000000007</c:v>
                </c:pt>
                <c:pt idx="2">
                  <c:v>8.1999999999999993</c:v>
                </c:pt>
                <c:pt idx="3">
                  <c:v>8.1999999999999993</c:v>
                </c:pt>
                <c:pt idx="4">
                  <c:v>8.8000000000000007</c:v>
                </c:pt>
                <c:pt idx="5">
                  <c:v>9.1999999999999993</c:v>
                </c:pt>
                <c:pt idx="6">
                  <c:v>9</c:v>
                </c:pt>
                <c:pt idx="7">
                  <c:v>8.1</c:v>
                </c:pt>
                <c:pt idx="8">
                  <c:v>8.6</c:v>
                </c:pt>
                <c:pt idx="10">
                  <c:v>0</c:v>
                </c:pt>
                <c:pt idx="11">
                  <c:v>0</c:v>
                </c:pt>
              </c:numCache>
            </c:numRef>
          </c:val>
          <c:extLst>
            <c:ext xmlns:c16="http://schemas.microsoft.com/office/drawing/2014/chart" uri="{C3380CC4-5D6E-409C-BE32-E72D297353CC}">
              <c16:uniqueId val="{00000002-D0A7-4EBD-B0EF-948FFD42C004}"/>
            </c:ext>
          </c:extLst>
        </c:ser>
        <c:dLbls>
          <c:showLegendKey val="0"/>
          <c:showVal val="0"/>
          <c:showCatName val="0"/>
          <c:showSerName val="0"/>
          <c:showPercent val="0"/>
          <c:showBubbleSize val="0"/>
        </c:dLbls>
        <c:gapWidth val="219"/>
        <c:overlap val="-27"/>
        <c:axId val="347147504"/>
        <c:axId val="347156032"/>
      </c:barChart>
      <c:catAx>
        <c:axId val="34714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7156032"/>
        <c:crosses val="autoZero"/>
        <c:auto val="1"/>
        <c:lblAlgn val="ctr"/>
        <c:lblOffset val="100"/>
        <c:noMultiLvlLbl val="0"/>
      </c:catAx>
      <c:valAx>
        <c:axId val="3471560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714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Audience.xlsx]COMBINED'!$D$1:$D$2</c:f>
              <c:strCache>
                <c:ptCount val="2"/>
                <c:pt idx="0">
                  <c:v>A Hall for Hull</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Audience.xlsx]COMBINED'!$D$3:$D$14</c:f>
              <c:numCache>
                <c:formatCode>0.0</c:formatCode>
                <c:ptCount val="12"/>
                <c:pt idx="0">
                  <c:v>8</c:v>
                </c:pt>
                <c:pt idx="1">
                  <c:v>7.5</c:v>
                </c:pt>
                <c:pt idx="2">
                  <c:v>8.5</c:v>
                </c:pt>
                <c:pt idx="3">
                  <c:v>8</c:v>
                </c:pt>
                <c:pt idx="4">
                  <c:v>8</c:v>
                </c:pt>
                <c:pt idx="5">
                  <c:v>8.5</c:v>
                </c:pt>
                <c:pt idx="6">
                  <c:v>8</c:v>
                </c:pt>
                <c:pt idx="7">
                  <c:v>7.5</c:v>
                </c:pt>
                <c:pt idx="8">
                  <c:v>4.5</c:v>
                </c:pt>
                <c:pt idx="9">
                  <c:v>6</c:v>
                </c:pt>
                <c:pt idx="10">
                  <c:v>6.5</c:v>
                </c:pt>
                <c:pt idx="11">
                  <c:v>8</c:v>
                </c:pt>
              </c:numCache>
            </c:numRef>
          </c:val>
          <c:extLst>
            <c:ext xmlns:c16="http://schemas.microsoft.com/office/drawing/2014/chart" uri="{C3380CC4-5D6E-409C-BE32-E72D297353CC}">
              <c16:uniqueId val="{00000000-33BB-4203-8E55-492FD06C07FE}"/>
            </c:ext>
          </c:extLst>
        </c:ser>
        <c:ser>
          <c:idx val="1"/>
          <c:order val="1"/>
          <c:tx>
            <c:strRef>
              <c:f>'[Look Up_Peer v Audience.xlsx]COMBINED'!$E$1:$E$2</c:f>
              <c:strCache>
                <c:ptCount val="2"/>
                <c:pt idx="0">
                  <c:v>A Hall for Hull</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Audience.xlsx]COMBINED'!$E$3:$E$14</c:f>
              <c:numCache>
                <c:formatCode>0.0</c:formatCode>
                <c:ptCount val="12"/>
                <c:pt idx="0">
                  <c:v>8.25</c:v>
                </c:pt>
                <c:pt idx="1">
                  <c:v>8.19</c:v>
                </c:pt>
                <c:pt idx="2">
                  <c:v>8.18</c:v>
                </c:pt>
                <c:pt idx="3">
                  <c:v>7.52</c:v>
                </c:pt>
                <c:pt idx="4">
                  <c:v>7.4</c:v>
                </c:pt>
                <c:pt idx="5">
                  <c:v>8.4499999999999993</c:v>
                </c:pt>
                <c:pt idx="6">
                  <c:v>9.02</c:v>
                </c:pt>
                <c:pt idx="7">
                  <c:v>6.66</c:v>
                </c:pt>
                <c:pt idx="8">
                  <c:v>7.91</c:v>
                </c:pt>
              </c:numCache>
            </c:numRef>
          </c:val>
          <c:extLst>
            <c:ext xmlns:c16="http://schemas.microsoft.com/office/drawing/2014/chart" uri="{C3380CC4-5D6E-409C-BE32-E72D297353CC}">
              <c16:uniqueId val="{00000001-33BB-4203-8E55-492FD06C07FE}"/>
            </c:ext>
          </c:extLst>
        </c:ser>
        <c:dLbls>
          <c:showLegendKey val="0"/>
          <c:showVal val="0"/>
          <c:showCatName val="0"/>
          <c:showSerName val="0"/>
          <c:showPercent val="0"/>
          <c:showBubbleSize val="0"/>
        </c:dLbls>
        <c:gapWidth val="219"/>
        <c:overlap val="-27"/>
        <c:axId val="211020336"/>
        <c:axId val="211018040"/>
      </c:barChart>
      <c:catAx>
        <c:axId val="21102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1018040"/>
        <c:crosses val="autoZero"/>
        <c:auto val="1"/>
        <c:lblAlgn val="ctr"/>
        <c:lblOffset val="100"/>
        <c:noMultiLvlLbl val="0"/>
      </c:catAx>
      <c:valAx>
        <c:axId val="21101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102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Audience.xlsx]COMBINED'!$B$1:$B$2</c:f>
              <c:strCache>
                <c:ptCount val="2"/>
                <c:pt idx="0">
                  <c:v>Floe</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Audience.xlsx]COMBINED'!$B$3:$B$14</c:f>
              <c:numCache>
                <c:formatCode>0.0</c:formatCode>
                <c:ptCount val="12"/>
                <c:pt idx="0">
                  <c:v>8</c:v>
                </c:pt>
                <c:pt idx="1">
                  <c:v>9</c:v>
                </c:pt>
                <c:pt idx="2">
                  <c:v>7</c:v>
                </c:pt>
                <c:pt idx="3">
                  <c:v>6.5</c:v>
                </c:pt>
                <c:pt idx="4">
                  <c:v>8.5</c:v>
                </c:pt>
                <c:pt idx="5">
                  <c:v>6.5</c:v>
                </c:pt>
                <c:pt idx="6">
                  <c:v>8.5</c:v>
                </c:pt>
                <c:pt idx="7">
                  <c:v>7</c:v>
                </c:pt>
                <c:pt idx="8">
                  <c:v>8.5</c:v>
                </c:pt>
                <c:pt idx="9">
                  <c:v>6.5</c:v>
                </c:pt>
                <c:pt idx="10">
                  <c:v>7.5</c:v>
                </c:pt>
                <c:pt idx="11">
                  <c:v>6.5</c:v>
                </c:pt>
              </c:numCache>
            </c:numRef>
          </c:val>
          <c:extLst>
            <c:ext xmlns:c16="http://schemas.microsoft.com/office/drawing/2014/chart" uri="{C3380CC4-5D6E-409C-BE32-E72D297353CC}">
              <c16:uniqueId val="{00000000-600E-46A7-B1E2-BC77A6119AD2}"/>
            </c:ext>
          </c:extLst>
        </c:ser>
        <c:ser>
          <c:idx val="1"/>
          <c:order val="1"/>
          <c:tx>
            <c:strRef>
              <c:f>'[Look Up_Peer v Audience.xlsx]COMBINED'!$C$1:$C$2</c:f>
              <c:strCache>
                <c:ptCount val="2"/>
                <c:pt idx="0">
                  <c:v>Floe</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Audience.xlsx]COMBINED'!$C$3:$C$14</c:f>
              <c:numCache>
                <c:formatCode>0.0</c:formatCode>
                <c:ptCount val="12"/>
                <c:pt idx="0">
                  <c:v>8.91</c:v>
                </c:pt>
                <c:pt idx="1">
                  <c:v>9.11</c:v>
                </c:pt>
                <c:pt idx="2">
                  <c:v>8.25</c:v>
                </c:pt>
                <c:pt idx="3">
                  <c:v>8.2200000000000006</c:v>
                </c:pt>
                <c:pt idx="4">
                  <c:v>8.61</c:v>
                </c:pt>
                <c:pt idx="5">
                  <c:v>9.24</c:v>
                </c:pt>
                <c:pt idx="6">
                  <c:v>9.4</c:v>
                </c:pt>
                <c:pt idx="7">
                  <c:v>8.33</c:v>
                </c:pt>
                <c:pt idx="8">
                  <c:v>8.94</c:v>
                </c:pt>
              </c:numCache>
            </c:numRef>
          </c:val>
          <c:extLst>
            <c:ext xmlns:c16="http://schemas.microsoft.com/office/drawing/2014/chart" uri="{C3380CC4-5D6E-409C-BE32-E72D297353CC}">
              <c16:uniqueId val="{00000001-600E-46A7-B1E2-BC77A6119AD2}"/>
            </c:ext>
          </c:extLst>
        </c:ser>
        <c:dLbls>
          <c:showLegendKey val="0"/>
          <c:showVal val="0"/>
          <c:showCatName val="0"/>
          <c:showSerName val="0"/>
          <c:showPercent val="0"/>
          <c:showBubbleSize val="0"/>
        </c:dLbls>
        <c:gapWidth val="219"/>
        <c:overlap val="-27"/>
        <c:axId val="211026568"/>
        <c:axId val="211026896"/>
      </c:barChart>
      <c:catAx>
        <c:axId val="21102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1026896"/>
        <c:crosses val="autoZero"/>
        <c:auto val="1"/>
        <c:lblAlgn val="ctr"/>
        <c:lblOffset val="100"/>
        <c:noMultiLvlLbl val="0"/>
      </c:catAx>
      <c:valAx>
        <c:axId val="211026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102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As a result of seeing The Train Track and the Basket have you, or do you plan to do, any of the following?</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Report.xlsx]Sheet1'!$A$302:$A$306</c:f>
              <c:strCache>
                <c:ptCount val="5"/>
                <c:pt idx="0">
                  <c:v>Undertake your own research into transmigration through Hull</c:v>
                </c:pt>
                <c:pt idx="1">
                  <c:v>Undertake your own research into Hull Paragon Interchange</c:v>
                </c:pt>
                <c:pt idx="2">
                  <c:v>Attend events about transmigration through Hull</c:v>
                </c:pt>
                <c:pt idx="3">
                  <c:v>Attend exhibitions about transmigration through Hull</c:v>
                </c:pt>
                <c:pt idx="4">
                  <c:v>None of these</c:v>
                </c:pt>
              </c:strCache>
            </c:strRef>
          </c:cat>
          <c:val>
            <c:numRef>
              <c:f>'[P1109 Look Up Chart for Report.xlsx]Sheet1'!$B$302:$B$306</c:f>
              <c:numCache>
                <c:formatCode>0%</c:formatCode>
                <c:ptCount val="5"/>
                <c:pt idx="0">
                  <c:v>0.21839080459770102</c:v>
                </c:pt>
                <c:pt idx="1">
                  <c:v>0.21839080459770102</c:v>
                </c:pt>
                <c:pt idx="2">
                  <c:v>0.36781609195402287</c:v>
                </c:pt>
                <c:pt idx="3">
                  <c:v>0.4022988505747126</c:v>
                </c:pt>
                <c:pt idx="4">
                  <c:v>0.44827586206896541</c:v>
                </c:pt>
              </c:numCache>
            </c:numRef>
          </c:val>
          <c:extLst>
            <c:ext xmlns:c16="http://schemas.microsoft.com/office/drawing/2014/chart" uri="{C3380CC4-5D6E-409C-BE32-E72D297353CC}">
              <c16:uniqueId val="{00000000-9194-400F-BF89-F5531BBD75B0}"/>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As a result of seeing 'Elephant In The Room' have you, or do you plan to do, any of the following?</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'[P1109 Look Up Chart for Report.xlsx]Sheet1'!$A$596:$A$602</c:f>
              <c:strCache>
                <c:ptCount val="7"/>
                <c:pt idx="0">
                  <c:v>Other</c:v>
                </c:pt>
                <c:pt idx="1">
                  <c:v>Undertake your own research into the history of Hull's Whaling Industry</c:v>
                </c:pt>
                <c:pt idx="2">
                  <c:v>Undertake your own research into Hull's Maritime History</c:v>
                </c:pt>
                <c:pt idx="3">
                  <c:v>None of these</c:v>
                </c:pt>
                <c:pt idx="4">
                  <c:v>Seek out exhibitions or events about the Hull's Maritime History</c:v>
                </c:pt>
                <c:pt idx="5">
                  <c:v>Visit Hull History Centre</c:v>
                </c:pt>
                <c:pt idx="6">
                  <c:v>Visit Hull Maritime Museum</c:v>
                </c:pt>
              </c:strCache>
            </c:strRef>
          </c:cat>
          <c:val>
            <c:numRef>
              <c:f>'[P1109 Look Up Chart for Report.xlsx]Sheet1'!$B$596:$B$602</c:f>
              <c:numCache>
                <c:formatCode>0%</c:formatCode>
                <c:ptCount val="7"/>
                <c:pt idx="0">
                  <c:v>1.4869888475836413E-2</c:v>
                </c:pt>
                <c:pt idx="1">
                  <c:v>0.17472118959107796</c:v>
                </c:pt>
                <c:pt idx="2">
                  <c:v>0.18587360594795527</c:v>
                </c:pt>
                <c:pt idx="3">
                  <c:v>0.24535315985130102</c:v>
                </c:pt>
                <c:pt idx="4">
                  <c:v>0.42379182156133821</c:v>
                </c:pt>
                <c:pt idx="5">
                  <c:v>0.46468401486988836</c:v>
                </c:pt>
                <c:pt idx="6">
                  <c:v>0.620817843866171</c:v>
                </c:pt>
              </c:numCache>
            </c:numRef>
          </c:val>
          <c:extLst>
            <c:ext xmlns:c16="http://schemas.microsoft.com/office/drawing/2014/chart" uri="{C3380CC4-5D6E-409C-BE32-E72D297353CC}">
              <c16:uniqueId val="{00000000-67BB-4CD6-96AE-D8C8F22B8B07}"/>
            </c:ext>
          </c:extLst>
        </c:ser>
        <c:dLbls>
          <c:showLegendKey val="0"/>
          <c:showVal val="0"/>
          <c:showCatName val="0"/>
          <c:showSerName val="0"/>
          <c:showPercent val="0"/>
          <c:showBubbleSize val="0"/>
        </c:dLbls>
        <c:gapWidth val="50"/>
        <c:axId val="1226062672"/>
        <c:axId val="1226066000"/>
      </c:barChart>
      <c:catAx>
        <c:axId val="122606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6000"/>
        <c:crosses val="autoZero"/>
        <c:auto val="1"/>
        <c:lblAlgn val="ctr"/>
        <c:lblOffset val="100"/>
        <c:noMultiLvlLbl val="0"/>
      </c:catAx>
      <c:valAx>
        <c:axId val="12260660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6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'[P1109 Look Up Including Blade Significant differences.xls]Sheet1'!$A$3</c:f>
              <c:strCache>
                <c:ptCount val="1"/>
                <c:pt idx="0">
                  <c:v>Seen information boards</c:v>
                </c:pt>
              </c:strCache>
            </c:strRef>
          </c:tx>
          <c:spPr>
            <a:solidFill>
              <a:schemeClr val="accent1"/>
            </a:solidFill>
            <a:ln>
              <a:noFill/>
            </a:ln>
            <a:effectLst/>
          </c:spPr>
          <c:invertIfNegative val="0"/>
          <c:cat>
            <c:strRef>
              <c:f>'[P1109 Look Up Including Blade Significant differences.xls]Sheet1'!$B$1:$K$2</c:f>
              <c:strCache>
                <c:ptCount val="10"/>
                <c:pt idx="0">
                  <c:v>Blade</c:v>
                </c:pt>
                <c:pt idx="1">
                  <c:v>City Speaks</c:v>
                </c:pt>
                <c:pt idx="2">
                  <c:v>Washed Up Car-Go</c:v>
                </c:pt>
                <c:pt idx="3">
                  <c:v>The Train Track and the Basket</c:v>
                </c:pt>
                <c:pt idx="4">
                  <c:v>Paper City</c:v>
                </c:pt>
                <c:pt idx="5">
                  <c:v>Bleached</c:v>
                </c:pt>
                <c:pt idx="6">
                  <c:v>This is a Freedom of Expression Centre</c:v>
                </c:pt>
                <c:pt idx="7">
                  <c:v>Elephant in the Room</c:v>
                </c:pt>
                <c:pt idx="8">
                  <c:v>A Hall for Hull</c:v>
                </c:pt>
                <c:pt idx="9">
                  <c:v>Floe</c:v>
                </c:pt>
              </c:strCache>
            </c:strRef>
          </c:cat>
          <c:val>
            <c:numRef>
              <c:f>'[P1109 Look Up Including Blade Significant differences.xls]Sheet1'!$B$3:$K$3</c:f>
              <c:numCache>
                <c:formatCode>0%</c:formatCode>
                <c:ptCount val="10"/>
                <c:pt idx="0">
                  <c:v>0.31</c:v>
                </c:pt>
                <c:pt idx="1">
                  <c:v>0.46</c:v>
                </c:pt>
                <c:pt idx="2">
                  <c:v>0.63</c:v>
                </c:pt>
                <c:pt idx="3">
                  <c:v>0.67</c:v>
                </c:pt>
                <c:pt idx="4">
                  <c:v>0.76</c:v>
                </c:pt>
                <c:pt idx="5">
                  <c:v>0.88</c:v>
                </c:pt>
                <c:pt idx="6">
                  <c:v>0.73</c:v>
                </c:pt>
                <c:pt idx="7">
                  <c:v>0.64</c:v>
                </c:pt>
                <c:pt idx="8">
                  <c:v>0.6</c:v>
                </c:pt>
                <c:pt idx="9">
                  <c:v>0.31</c:v>
                </c:pt>
              </c:numCache>
            </c:numRef>
          </c:val>
          <c:extLst>
            <c:ext xmlns:c16="http://schemas.microsoft.com/office/drawing/2014/chart" uri="{C3380CC4-5D6E-409C-BE32-E72D297353CC}">
              <c16:uniqueId val="{00000000-71FC-4B06-ABBC-FC26BF831A82}"/>
            </c:ext>
          </c:extLst>
        </c:ser>
        <c:ser>
          <c:idx val="1"/>
          <c:order val="1"/>
          <c:tx>
            <c:strRef>
              <c:f>'[P1109 Look Up Including Blade Significant differences.xls]Sheet1'!$A$4</c:f>
              <c:strCache>
                <c:ptCount val="1"/>
                <c:pt idx="0">
                  <c:v>Read information boards</c:v>
                </c:pt>
              </c:strCache>
            </c:strRef>
          </c:tx>
          <c:spPr>
            <a:solidFill>
              <a:schemeClr val="accent2"/>
            </a:solidFill>
            <a:ln>
              <a:noFill/>
            </a:ln>
            <a:effectLst/>
          </c:spPr>
          <c:invertIfNegative val="0"/>
          <c:cat>
            <c:strRef>
              <c:f>'[P1109 Look Up Including Blade Significant differences.xls]Sheet1'!$B$1:$K$2</c:f>
              <c:strCache>
                <c:ptCount val="10"/>
                <c:pt idx="0">
                  <c:v>Blade</c:v>
                </c:pt>
                <c:pt idx="1">
                  <c:v>City Speaks</c:v>
                </c:pt>
                <c:pt idx="2">
                  <c:v>Washed Up Car-Go</c:v>
                </c:pt>
                <c:pt idx="3">
                  <c:v>The Train Track and the Basket</c:v>
                </c:pt>
                <c:pt idx="4">
                  <c:v>Paper City</c:v>
                </c:pt>
                <c:pt idx="5">
                  <c:v>Bleached</c:v>
                </c:pt>
                <c:pt idx="6">
                  <c:v>This is a Freedom of Expression Centre</c:v>
                </c:pt>
                <c:pt idx="7">
                  <c:v>Elephant in the Room</c:v>
                </c:pt>
                <c:pt idx="8">
                  <c:v>A Hall for Hull</c:v>
                </c:pt>
                <c:pt idx="9">
                  <c:v>Floe</c:v>
                </c:pt>
              </c:strCache>
            </c:strRef>
          </c:cat>
          <c:val>
            <c:numRef>
              <c:f>'[P1109 Look Up Including Blade Significant differences.xls]Sheet1'!$B$4:$K$4</c:f>
              <c:numCache>
                <c:formatCode>0%</c:formatCode>
                <c:ptCount val="10"/>
                <c:pt idx="0">
                  <c:v>0.21</c:v>
                </c:pt>
                <c:pt idx="1">
                  <c:v>0.39</c:v>
                </c:pt>
                <c:pt idx="2">
                  <c:v>0.61</c:v>
                </c:pt>
                <c:pt idx="3">
                  <c:v>0.54</c:v>
                </c:pt>
                <c:pt idx="4">
                  <c:v>0.63</c:v>
                </c:pt>
                <c:pt idx="5">
                  <c:v>0.87</c:v>
                </c:pt>
                <c:pt idx="6">
                  <c:v>0.75</c:v>
                </c:pt>
                <c:pt idx="7">
                  <c:v>0.54</c:v>
                </c:pt>
                <c:pt idx="8">
                  <c:v>0.47</c:v>
                </c:pt>
                <c:pt idx="9">
                  <c:v>0.21</c:v>
                </c:pt>
              </c:numCache>
            </c:numRef>
          </c:val>
          <c:extLst>
            <c:ext xmlns:c16="http://schemas.microsoft.com/office/drawing/2014/chart" uri="{C3380CC4-5D6E-409C-BE32-E72D297353CC}">
              <c16:uniqueId val="{00000001-71FC-4B06-ABBC-FC26BF831A82}"/>
            </c:ext>
          </c:extLst>
        </c:ser>
        <c:dLbls>
          <c:showLegendKey val="0"/>
          <c:showVal val="0"/>
          <c:showCatName val="0"/>
          <c:showSerName val="0"/>
          <c:showPercent val="0"/>
          <c:showBubbleSize val="0"/>
        </c:dLbls>
        <c:gapWidth val="219"/>
        <c:overlap val="-27"/>
        <c:axId val="198119200"/>
        <c:axId val="198120512"/>
      </c:barChart>
      <c:catAx>
        <c:axId val="19811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98120512"/>
        <c:crosses val="autoZero"/>
        <c:auto val="1"/>
        <c:lblAlgn val="ctr"/>
        <c:lblOffset val="100"/>
        <c:noMultiLvlLbl val="0"/>
      </c:catAx>
      <c:valAx>
        <c:axId val="19812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19811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Which of the following artworks from the Look Up Programme have you seen or experienced?</a:t>
            </a:r>
          </a:p>
        </c:rich>
      </c:tx>
      <c:overlay val="1"/>
      <c:spPr>
        <a:noFill/>
        <a:ln>
          <a:noFill/>
        </a:ln>
        <a:effectLst/>
      </c:spPr>
    </c:title>
    <c:autoTitleDeleted val="0"/>
    <c:plotArea>
      <c:layout/>
      <c:barChart>
        <c:barDir val="bar"/>
        <c:grouping val="clustered"/>
        <c:varyColors val="1"/>
        <c:ser>
          <c:idx val="0"/>
          <c:order val="0"/>
          <c:spPr>
            <a:solidFill>
              <a:schemeClr val="accent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Sheet1!$A$3:$A$12</c:f>
              <c:strCache>
                <c:ptCount val="10"/>
                <c:pt idx="0">
                  <c:v>This is a Freedom of Expression Centre</c:v>
                </c:pt>
                <c:pt idx="1">
                  <c:v>Floe</c:v>
                </c:pt>
                <c:pt idx="2">
                  <c:v>Bleached</c:v>
                </c:pt>
                <c:pt idx="3">
                  <c:v>Washed Up Car-Go</c:v>
                </c:pt>
                <c:pt idx="4">
                  <c:v>Paper City</c:v>
                </c:pt>
                <c:pt idx="5">
                  <c:v>Elephant in the Room</c:v>
                </c:pt>
                <c:pt idx="6">
                  <c:v>A Hall for Hull</c:v>
                </c:pt>
                <c:pt idx="7">
                  <c:v>The City Speaks</c:v>
                </c:pt>
                <c:pt idx="8">
                  <c:v>The Train Track and The Basket</c:v>
                </c:pt>
                <c:pt idx="9">
                  <c:v>Blade</c:v>
                </c:pt>
              </c:strCache>
            </c:strRef>
          </c:cat>
          <c:val>
            <c:numRef>
              <c:f>Sheet1!$B$3:$B$12</c:f>
              <c:numCache>
                <c:formatCode>0%</c:formatCode>
                <c:ptCount val="10"/>
                <c:pt idx="0">
                  <c:v>8.0686825573010101E-2</c:v>
                </c:pt>
                <c:pt idx="1">
                  <c:v>0.13686022300484901</c:v>
                </c:pt>
                <c:pt idx="2">
                  <c:v>0.24142641472290999</c:v>
                </c:pt>
                <c:pt idx="3">
                  <c:v>0.35581191312218402</c:v>
                </c:pt>
                <c:pt idx="4">
                  <c:v>0.46699763217580798</c:v>
                </c:pt>
                <c:pt idx="5">
                  <c:v>0.56310197271473905</c:v>
                </c:pt>
                <c:pt idx="6">
                  <c:v>0.56372646731527198</c:v>
                </c:pt>
                <c:pt idx="7">
                  <c:v>0.59021539878735896</c:v>
                </c:pt>
                <c:pt idx="8">
                  <c:v>0.62412747127083201</c:v>
                </c:pt>
                <c:pt idx="9">
                  <c:v>0.82264199566570895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4EDB-4E71-A169-DE7CE41425FF}"/>
            </c:ext>
          </c:extLst>
        </c:ser>
        <c:dLbls>
          <c:showLegendKey val="0"/>
          <c:showVal val="0"/>
          <c:showCatName val="0"/>
          <c:showSerName val="0"/>
          <c:showPercent val="0"/>
          <c:showBubbleSize val="0"/>
        </c:dLbls>
        <c:gapWidth val="50"/>
        <c:axId val="334871752"/>
        <c:axId val="334864248"/>
      </c:barChart>
      <c:catAx>
        <c:axId val="334871752"/>
        <c:scaling>
          <c:orientation val="minMax"/>
        </c:scaling>
        <c:delete val="1"/>
        <c:axPos val="l"/>
        <c:numFmt formatCode="General" sourceLinked="1"/>
        <c:majorTickMark val="none"/>
        <c:minorTickMark val="cross"/>
        <c:tickLblPos val="nextTo"/>
        <c:crossAx val="334864248"/>
        <c:crosses val="autoZero"/>
        <c:auto val="1"/>
        <c:lblAlgn val="ctr"/>
        <c:lblOffset val="100"/>
        <c:noMultiLvlLbl val="1"/>
      </c:catAx>
      <c:valAx>
        <c:axId val="3348642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cross"/>
        <c:tickLblPos val="nextTo"/>
        <c:crossAx val="334871752"/>
        <c:crosses val="autoZero"/>
        <c:crossBetween val="between"/>
      </c:valAx>
      <c:spPr>
        <a:noFill/>
        <a:ln>
          <a:noFill/>
        </a:ln>
        <a:effectLst/>
      </c:spPr>
    </c:plotArea>
    <c:plotVisOnly val="1"/>
    <c:dispBlanksAs val="gap"/>
    <c:showDLblsOverMax val="1"/>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Audience.xlsx]COMBINED'!$T$1:$T$2</c:f>
              <c:strCache>
                <c:ptCount val="2"/>
                <c:pt idx="0">
                  <c:v>Blade</c:v>
                </c:pt>
                <c:pt idx="1">
                  <c:v>Peers</c:v>
                </c:pt>
              </c:strCache>
            </c:strRef>
          </c:tx>
          <c:spPr>
            <a:solidFill>
              <a:schemeClr val="accent1"/>
            </a:solidFill>
            <a:ln>
              <a:noFill/>
            </a:ln>
            <a:effectLst/>
          </c:spPr>
          <c:invertIfNegative val="0"/>
          <c:cat>
            <c:strRef>
              <c:f>'[Look Up_Peer v Audience.xlsx]COMBINED'!$A$3:$A$12</c:f>
              <c:strCache>
                <c:ptCount val="10"/>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strCache>
            </c:strRef>
          </c:cat>
          <c:val>
            <c:numRef>
              <c:f>'[Look Up_Peer v Audience.xlsx]COMBINED'!$T$3:$T$12</c:f>
              <c:numCache>
                <c:formatCode>General</c:formatCode>
                <c:ptCount val="10"/>
              </c:numCache>
            </c:numRef>
          </c:val>
          <c:extLst>
            <c:ext xmlns:c16="http://schemas.microsoft.com/office/drawing/2014/chart" uri="{C3380CC4-5D6E-409C-BE32-E72D297353CC}">
              <c16:uniqueId val="{00000000-6DB8-4BEE-9D16-CE8C01503C8C}"/>
            </c:ext>
          </c:extLst>
        </c:ser>
        <c:ser>
          <c:idx val="1"/>
          <c:order val="1"/>
          <c:tx>
            <c:strRef>
              <c:f>'[Look Up_Peer v Audience.xlsx]COMBINED'!$U$1:$U$2</c:f>
              <c:strCache>
                <c:ptCount val="2"/>
                <c:pt idx="0">
                  <c:v>Blade</c:v>
                </c:pt>
                <c:pt idx="1">
                  <c:v>Audiences</c:v>
                </c:pt>
              </c:strCache>
            </c:strRef>
          </c:tx>
          <c:spPr>
            <a:solidFill>
              <a:schemeClr val="accent2"/>
            </a:solidFill>
            <a:ln>
              <a:noFill/>
            </a:ln>
            <a:effectLst/>
          </c:spPr>
          <c:invertIfNegative val="0"/>
          <c:cat>
            <c:strRef>
              <c:f>'[Look Up_Peer v Audience.xlsx]COMBINED'!$A$3:$A$12</c:f>
              <c:strCache>
                <c:ptCount val="10"/>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strCache>
            </c:strRef>
          </c:cat>
          <c:val>
            <c:numRef>
              <c:f>'[Look Up_Peer v Audience.xlsx]COMBINED'!$U$3:$U$11</c:f>
              <c:numCache>
                <c:formatCode>0.0</c:formatCode>
                <c:ptCount val="9"/>
                <c:pt idx="0">
                  <c:v>9.31</c:v>
                </c:pt>
                <c:pt idx="1">
                  <c:v>8.9499999999999993</c:v>
                </c:pt>
                <c:pt idx="2">
                  <c:v>9.14</c:v>
                </c:pt>
                <c:pt idx="3">
                  <c:v>8.5500000000000007</c:v>
                </c:pt>
                <c:pt idx="4">
                  <c:v>8.6300000000000008</c:v>
                </c:pt>
                <c:pt idx="5">
                  <c:v>9.14</c:v>
                </c:pt>
                <c:pt idx="6">
                  <c:v>9.31</c:v>
                </c:pt>
                <c:pt idx="7">
                  <c:v>8.51</c:v>
                </c:pt>
                <c:pt idx="8">
                  <c:v>8.91</c:v>
                </c:pt>
              </c:numCache>
            </c:numRef>
          </c:val>
          <c:extLst>
            <c:ext xmlns:c16="http://schemas.microsoft.com/office/drawing/2014/chart" uri="{C3380CC4-5D6E-409C-BE32-E72D297353CC}">
              <c16:uniqueId val="{00000001-6DB8-4BEE-9D16-CE8C01503C8C}"/>
            </c:ext>
          </c:extLst>
        </c:ser>
        <c:dLbls>
          <c:showLegendKey val="0"/>
          <c:showVal val="0"/>
          <c:showCatName val="0"/>
          <c:showSerName val="0"/>
          <c:showPercent val="0"/>
          <c:showBubbleSize val="0"/>
        </c:dLbls>
        <c:gapWidth val="219"/>
        <c:overlap val="-27"/>
        <c:axId val="499403712"/>
        <c:axId val="499406664"/>
      </c:barChart>
      <c:catAx>
        <c:axId val="4994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06664"/>
        <c:crosses val="autoZero"/>
        <c:auto val="1"/>
        <c:lblAlgn val="ctr"/>
        <c:lblOffset val="100"/>
        <c:noMultiLvlLbl val="0"/>
      </c:catAx>
      <c:valAx>
        <c:axId val="499406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0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Audience.xlsx]COMBINED'!$R$1:$R$2</c:f>
              <c:strCache>
                <c:ptCount val="2"/>
                <c:pt idx="0">
                  <c:v>City Speaks</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Audience.xlsx]COMBINED'!$R$3:$R$14</c:f>
              <c:numCache>
                <c:formatCode>0.0</c:formatCode>
                <c:ptCount val="12"/>
                <c:pt idx="0">
                  <c:v>9</c:v>
                </c:pt>
                <c:pt idx="1">
                  <c:v>5</c:v>
                </c:pt>
                <c:pt idx="2">
                  <c:v>7</c:v>
                </c:pt>
                <c:pt idx="3">
                  <c:v>6</c:v>
                </c:pt>
                <c:pt idx="4">
                  <c:v>6.67</c:v>
                </c:pt>
                <c:pt idx="5">
                  <c:v>7.67</c:v>
                </c:pt>
                <c:pt idx="6">
                  <c:v>8.67</c:v>
                </c:pt>
                <c:pt idx="7">
                  <c:v>8</c:v>
                </c:pt>
                <c:pt idx="8">
                  <c:v>6.67</c:v>
                </c:pt>
                <c:pt idx="9">
                  <c:v>7.33</c:v>
                </c:pt>
                <c:pt idx="10">
                  <c:v>7.67</c:v>
                </c:pt>
                <c:pt idx="11">
                  <c:v>7.33</c:v>
                </c:pt>
              </c:numCache>
            </c:numRef>
          </c:val>
          <c:extLst>
            <c:ext xmlns:c16="http://schemas.microsoft.com/office/drawing/2014/chart" uri="{C3380CC4-5D6E-409C-BE32-E72D297353CC}">
              <c16:uniqueId val="{00000000-7F8C-4B16-88CC-6A17909562E3}"/>
            </c:ext>
          </c:extLst>
        </c:ser>
        <c:ser>
          <c:idx val="1"/>
          <c:order val="1"/>
          <c:tx>
            <c:strRef>
              <c:f>'[Look Up_Peer v Audience.xlsx]COMBINED'!$S$1:$S$2</c:f>
              <c:strCache>
                <c:ptCount val="2"/>
                <c:pt idx="0">
                  <c:v>City Speaks</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Audience.xlsx]COMBINED'!$S$3:$S$14</c:f>
              <c:numCache>
                <c:formatCode>0.0</c:formatCode>
                <c:ptCount val="12"/>
                <c:pt idx="0">
                  <c:v>9.11</c:v>
                </c:pt>
                <c:pt idx="1">
                  <c:v>8.2899999999999991</c:v>
                </c:pt>
                <c:pt idx="2">
                  <c:v>9.16</c:v>
                </c:pt>
                <c:pt idx="3">
                  <c:v>7.81</c:v>
                </c:pt>
                <c:pt idx="4">
                  <c:v>7.75</c:v>
                </c:pt>
                <c:pt idx="5">
                  <c:v>8.66</c:v>
                </c:pt>
                <c:pt idx="6">
                  <c:v>8.99</c:v>
                </c:pt>
                <c:pt idx="7">
                  <c:v>7.34</c:v>
                </c:pt>
                <c:pt idx="8" formatCode="General">
                  <c:v>8.4</c:v>
                </c:pt>
              </c:numCache>
            </c:numRef>
          </c:val>
          <c:extLst>
            <c:ext xmlns:c16="http://schemas.microsoft.com/office/drawing/2014/chart" uri="{C3380CC4-5D6E-409C-BE32-E72D297353CC}">
              <c16:uniqueId val="{00000001-7F8C-4B16-88CC-6A17909562E3}"/>
            </c:ext>
          </c:extLst>
        </c:ser>
        <c:dLbls>
          <c:showLegendKey val="0"/>
          <c:showVal val="0"/>
          <c:showCatName val="0"/>
          <c:showSerName val="0"/>
          <c:showPercent val="0"/>
          <c:showBubbleSize val="0"/>
        </c:dLbls>
        <c:gapWidth val="219"/>
        <c:overlap val="-27"/>
        <c:axId val="350577392"/>
        <c:axId val="350581000"/>
      </c:barChart>
      <c:catAx>
        <c:axId val="35057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50581000"/>
        <c:crosses val="autoZero"/>
        <c:auto val="1"/>
        <c:lblAlgn val="ctr"/>
        <c:lblOffset val="100"/>
        <c:noMultiLvlLbl val="0"/>
      </c:catAx>
      <c:valAx>
        <c:axId val="350581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5057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Audience.xlsx]COMBINED'!$P$1:$P$2</c:f>
              <c:strCache>
                <c:ptCount val="2"/>
                <c:pt idx="0">
                  <c:v>Washed Up Car-go</c:v>
                </c:pt>
                <c:pt idx="1">
                  <c:v>Peers</c:v>
                </c:pt>
              </c:strCache>
            </c:strRef>
          </c:tx>
          <c:spPr>
            <a:solidFill>
              <a:schemeClr val="accent1"/>
            </a:solidFill>
            <a:ln>
              <a:noFill/>
            </a:ln>
            <a:effectLst/>
          </c:spPr>
          <c:invertIfNegative val="0"/>
          <c:cat>
            <c:strRef>
              <c:f>'[Look Up_Peer v Audience.xlsx]COMBINED'!$A$3:$A$12</c:f>
              <c:strCache>
                <c:ptCount val="10"/>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strCache>
            </c:strRef>
          </c:cat>
          <c:val>
            <c:numRef>
              <c:f>'[Look Up_Peer v Audience.xlsx]COMBINED'!$P$3:$P$12</c:f>
              <c:numCache>
                <c:formatCode>General</c:formatCode>
                <c:ptCount val="10"/>
              </c:numCache>
            </c:numRef>
          </c:val>
          <c:extLst>
            <c:ext xmlns:c16="http://schemas.microsoft.com/office/drawing/2014/chart" uri="{C3380CC4-5D6E-409C-BE32-E72D297353CC}">
              <c16:uniqueId val="{00000000-3F59-442F-B420-66BF95A7DC9B}"/>
            </c:ext>
          </c:extLst>
        </c:ser>
        <c:ser>
          <c:idx val="1"/>
          <c:order val="1"/>
          <c:tx>
            <c:strRef>
              <c:f>'[Look Up_Peer v Audience.xlsx]COMBINED'!$Q$1:$Q$2</c:f>
              <c:strCache>
                <c:ptCount val="2"/>
                <c:pt idx="0">
                  <c:v>Washed Up Car-go</c:v>
                </c:pt>
                <c:pt idx="1">
                  <c:v>Audiences</c:v>
                </c:pt>
              </c:strCache>
            </c:strRef>
          </c:tx>
          <c:spPr>
            <a:solidFill>
              <a:schemeClr val="accent2"/>
            </a:solidFill>
            <a:ln>
              <a:noFill/>
            </a:ln>
            <a:effectLst/>
          </c:spPr>
          <c:invertIfNegative val="0"/>
          <c:cat>
            <c:strRef>
              <c:f>'[Look Up_Peer v Audience.xlsx]COMBINED'!$A$3:$A$12</c:f>
              <c:strCache>
                <c:ptCount val="10"/>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strCache>
            </c:strRef>
          </c:cat>
          <c:val>
            <c:numRef>
              <c:f>'[Look Up_Peer v Audience.xlsx]COMBINED'!$Q$3:$Q$11</c:f>
              <c:numCache>
                <c:formatCode>0.0</c:formatCode>
                <c:ptCount val="9"/>
                <c:pt idx="0">
                  <c:v>8.25</c:v>
                </c:pt>
                <c:pt idx="1">
                  <c:v>7.77</c:v>
                </c:pt>
                <c:pt idx="2">
                  <c:v>8.5500000000000007</c:v>
                </c:pt>
                <c:pt idx="3">
                  <c:v>7.61</c:v>
                </c:pt>
                <c:pt idx="4">
                  <c:v>6.95</c:v>
                </c:pt>
                <c:pt idx="5">
                  <c:v>7.99</c:v>
                </c:pt>
                <c:pt idx="6">
                  <c:v>8.7899999999999991</c:v>
                </c:pt>
                <c:pt idx="7">
                  <c:v>8.06</c:v>
                </c:pt>
                <c:pt idx="8">
                  <c:v>7.92</c:v>
                </c:pt>
              </c:numCache>
            </c:numRef>
          </c:val>
          <c:extLst>
            <c:ext xmlns:c16="http://schemas.microsoft.com/office/drawing/2014/chart" uri="{C3380CC4-5D6E-409C-BE32-E72D297353CC}">
              <c16:uniqueId val="{00000001-3F59-442F-B420-66BF95A7DC9B}"/>
            </c:ext>
          </c:extLst>
        </c:ser>
        <c:dLbls>
          <c:showLegendKey val="0"/>
          <c:showVal val="0"/>
          <c:showCatName val="0"/>
          <c:showSerName val="0"/>
          <c:showPercent val="0"/>
          <c:showBubbleSize val="0"/>
        </c:dLbls>
        <c:gapWidth val="219"/>
        <c:overlap val="-27"/>
        <c:axId val="344680624"/>
        <c:axId val="344681936"/>
      </c:barChart>
      <c:catAx>
        <c:axId val="34468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4681936"/>
        <c:crosses val="autoZero"/>
        <c:auto val="1"/>
        <c:lblAlgn val="ctr"/>
        <c:lblOffset val="100"/>
        <c:noMultiLvlLbl val="0"/>
      </c:catAx>
      <c:valAx>
        <c:axId val="34468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468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Audience.xlsx]COMBINED'!$N$1:$N$2</c:f>
              <c:strCache>
                <c:ptCount val="2"/>
                <c:pt idx="0">
                  <c:v>The Train Track and The Basket</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Audience.xlsx]COMBINED'!$N$3:$N$14</c:f>
              <c:numCache>
                <c:formatCode>0.0</c:formatCode>
                <c:ptCount val="12"/>
                <c:pt idx="0">
                  <c:v>7.67</c:v>
                </c:pt>
                <c:pt idx="1">
                  <c:v>6.67</c:v>
                </c:pt>
                <c:pt idx="2">
                  <c:v>5.33</c:v>
                </c:pt>
                <c:pt idx="3">
                  <c:v>7</c:v>
                </c:pt>
                <c:pt idx="4">
                  <c:v>6</c:v>
                </c:pt>
                <c:pt idx="5">
                  <c:v>6.33</c:v>
                </c:pt>
                <c:pt idx="6">
                  <c:v>9</c:v>
                </c:pt>
                <c:pt idx="7">
                  <c:v>8</c:v>
                </c:pt>
                <c:pt idx="8">
                  <c:v>7.33</c:v>
                </c:pt>
                <c:pt idx="9">
                  <c:v>6.33</c:v>
                </c:pt>
                <c:pt idx="10">
                  <c:v>7</c:v>
                </c:pt>
                <c:pt idx="11">
                  <c:v>6.67</c:v>
                </c:pt>
              </c:numCache>
            </c:numRef>
          </c:val>
          <c:extLst>
            <c:ext xmlns:c16="http://schemas.microsoft.com/office/drawing/2014/chart" uri="{C3380CC4-5D6E-409C-BE32-E72D297353CC}">
              <c16:uniqueId val="{00000000-C7B9-48FD-8582-2963A4FE85CA}"/>
            </c:ext>
          </c:extLst>
        </c:ser>
        <c:ser>
          <c:idx val="1"/>
          <c:order val="1"/>
          <c:tx>
            <c:strRef>
              <c:f>'[Look Up_Peer v Audience.xlsx]COMBINED'!$O$1:$O$2</c:f>
              <c:strCache>
                <c:ptCount val="2"/>
                <c:pt idx="0">
                  <c:v>The Train Track and The Basket</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Audience.xlsx]COMBINED'!$O$3:$O$14</c:f>
              <c:numCache>
                <c:formatCode>0.0</c:formatCode>
                <c:ptCount val="12"/>
                <c:pt idx="0">
                  <c:v>8.0399999999999991</c:v>
                </c:pt>
                <c:pt idx="1">
                  <c:v>8.1999999999999993</c:v>
                </c:pt>
                <c:pt idx="2">
                  <c:v>7.97</c:v>
                </c:pt>
                <c:pt idx="3">
                  <c:v>7.42</c:v>
                </c:pt>
                <c:pt idx="4">
                  <c:v>7.21</c:v>
                </c:pt>
                <c:pt idx="5">
                  <c:v>7.78</c:v>
                </c:pt>
                <c:pt idx="6">
                  <c:v>8.7899999999999991</c:v>
                </c:pt>
                <c:pt idx="7">
                  <c:v>7.91</c:v>
                </c:pt>
                <c:pt idx="8">
                  <c:v>8.08</c:v>
                </c:pt>
              </c:numCache>
            </c:numRef>
          </c:val>
          <c:extLst>
            <c:ext xmlns:c16="http://schemas.microsoft.com/office/drawing/2014/chart" uri="{C3380CC4-5D6E-409C-BE32-E72D297353CC}">
              <c16:uniqueId val="{00000001-C7B9-48FD-8582-2963A4FE85CA}"/>
            </c:ext>
          </c:extLst>
        </c:ser>
        <c:dLbls>
          <c:showLegendKey val="0"/>
          <c:showVal val="0"/>
          <c:showCatName val="0"/>
          <c:showSerName val="0"/>
          <c:showPercent val="0"/>
          <c:showBubbleSize val="0"/>
        </c:dLbls>
        <c:gapWidth val="219"/>
        <c:overlap val="-27"/>
        <c:axId val="213616848"/>
        <c:axId val="499410928"/>
      </c:barChart>
      <c:catAx>
        <c:axId val="21361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10928"/>
        <c:crosses val="autoZero"/>
        <c:auto val="1"/>
        <c:lblAlgn val="ctr"/>
        <c:lblOffset val="100"/>
        <c:noMultiLvlLbl val="0"/>
      </c:catAx>
      <c:valAx>
        <c:axId val="499410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21361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Audience.xlsx]COMBINED'!$L$1:$L$2</c:f>
              <c:strCache>
                <c:ptCount val="2"/>
                <c:pt idx="0">
                  <c:v>Paper City</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Audience.xlsx]COMBINED'!$L$3:$L$14</c:f>
              <c:numCache>
                <c:formatCode>0.0</c:formatCode>
                <c:ptCount val="12"/>
                <c:pt idx="0">
                  <c:v>8</c:v>
                </c:pt>
                <c:pt idx="1">
                  <c:v>7</c:v>
                </c:pt>
                <c:pt idx="2">
                  <c:v>7</c:v>
                </c:pt>
                <c:pt idx="3">
                  <c:v>7</c:v>
                </c:pt>
                <c:pt idx="4">
                  <c:v>7</c:v>
                </c:pt>
                <c:pt idx="5">
                  <c:v>7</c:v>
                </c:pt>
                <c:pt idx="6">
                  <c:v>8</c:v>
                </c:pt>
                <c:pt idx="7">
                  <c:v>6</c:v>
                </c:pt>
                <c:pt idx="8">
                  <c:v>6</c:v>
                </c:pt>
                <c:pt idx="9">
                  <c:v>7</c:v>
                </c:pt>
                <c:pt idx="10">
                  <c:v>7</c:v>
                </c:pt>
                <c:pt idx="11">
                  <c:v>6</c:v>
                </c:pt>
              </c:numCache>
            </c:numRef>
          </c:val>
          <c:extLst>
            <c:ext xmlns:c16="http://schemas.microsoft.com/office/drawing/2014/chart" uri="{C3380CC4-5D6E-409C-BE32-E72D297353CC}">
              <c16:uniqueId val="{00000000-D993-4FAF-A6B4-B1EEF6B77172}"/>
            </c:ext>
          </c:extLst>
        </c:ser>
        <c:ser>
          <c:idx val="1"/>
          <c:order val="1"/>
          <c:tx>
            <c:strRef>
              <c:f>'[Look Up_Peer v Audience.xlsx]COMBINED'!$M$1:$M$2</c:f>
              <c:strCache>
                <c:ptCount val="2"/>
                <c:pt idx="0">
                  <c:v>Paper City</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Audience.xlsx]COMBINED'!$M$3:$M$14</c:f>
              <c:numCache>
                <c:formatCode>0.0</c:formatCode>
                <c:ptCount val="12"/>
                <c:pt idx="0">
                  <c:v>8.81</c:v>
                </c:pt>
                <c:pt idx="1">
                  <c:v>8.81</c:v>
                </c:pt>
                <c:pt idx="2">
                  <c:v>8.6300000000000008</c:v>
                </c:pt>
                <c:pt idx="3">
                  <c:v>8.0399999999999991</c:v>
                </c:pt>
                <c:pt idx="4">
                  <c:v>8.31</c:v>
                </c:pt>
                <c:pt idx="5">
                  <c:v>8.94</c:v>
                </c:pt>
                <c:pt idx="6">
                  <c:v>9.17</c:v>
                </c:pt>
                <c:pt idx="7">
                  <c:v>7.55</c:v>
                </c:pt>
                <c:pt idx="8">
                  <c:v>8.7200000000000006</c:v>
                </c:pt>
              </c:numCache>
            </c:numRef>
          </c:val>
          <c:extLst>
            <c:ext xmlns:c16="http://schemas.microsoft.com/office/drawing/2014/chart" uri="{C3380CC4-5D6E-409C-BE32-E72D297353CC}">
              <c16:uniqueId val="{00000001-D993-4FAF-A6B4-B1EEF6B77172}"/>
            </c:ext>
          </c:extLst>
        </c:ser>
        <c:dLbls>
          <c:showLegendKey val="0"/>
          <c:showVal val="0"/>
          <c:showCatName val="0"/>
          <c:showSerName val="0"/>
          <c:showPercent val="0"/>
          <c:showBubbleSize val="0"/>
        </c:dLbls>
        <c:gapWidth val="219"/>
        <c:overlap val="-27"/>
        <c:axId val="499419456"/>
        <c:axId val="499415192"/>
      </c:barChart>
      <c:catAx>
        <c:axId val="49941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15192"/>
        <c:crosses val="autoZero"/>
        <c:auto val="1"/>
        <c:lblAlgn val="ctr"/>
        <c:lblOffset val="100"/>
        <c:noMultiLvlLbl val="0"/>
      </c:catAx>
      <c:valAx>
        <c:axId val="499415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1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Audience.xlsx]COMBINED'!$J$1:$J$2</c:f>
              <c:strCache>
                <c:ptCount val="2"/>
                <c:pt idx="0">
                  <c:v>Bleached</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Audience.xlsx]COMBINED'!$J$3:$J$14</c:f>
              <c:numCache>
                <c:formatCode>0.0</c:formatCode>
                <c:ptCount val="12"/>
                <c:pt idx="0">
                  <c:v>9</c:v>
                </c:pt>
                <c:pt idx="1">
                  <c:v>8</c:v>
                </c:pt>
                <c:pt idx="2">
                  <c:v>8</c:v>
                </c:pt>
                <c:pt idx="3">
                  <c:v>8.67</c:v>
                </c:pt>
                <c:pt idx="4">
                  <c:v>8.33</c:v>
                </c:pt>
                <c:pt idx="5">
                  <c:v>8.67</c:v>
                </c:pt>
                <c:pt idx="6">
                  <c:v>7.67</c:v>
                </c:pt>
                <c:pt idx="7">
                  <c:v>9.33</c:v>
                </c:pt>
                <c:pt idx="8">
                  <c:v>8.33</c:v>
                </c:pt>
                <c:pt idx="9">
                  <c:v>8</c:v>
                </c:pt>
                <c:pt idx="10">
                  <c:v>8</c:v>
                </c:pt>
                <c:pt idx="11">
                  <c:v>8.33</c:v>
                </c:pt>
              </c:numCache>
            </c:numRef>
          </c:val>
          <c:extLst>
            <c:ext xmlns:c16="http://schemas.microsoft.com/office/drawing/2014/chart" uri="{C3380CC4-5D6E-409C-BE32-E72D297353CC}">
              <c16:uniqueId val="{00000000-5874-4F2D-BC65-9F12EFE58DF3}"/>
            </c:ext>
          </c:extLst>
        </c:ser>
        <c:ser>
          <c:idx val="1"/>
          <c:order val="1"/>
          <c:tx>
            <c:strRef>
              <c:f>'[Look Up_Peer v Audience.xlsx]COMBINED'!$K$1:$K$2</c:f>
              <c:strCache>
                <c:ptCount val="2"/>
                <c:pt idx="0">
                  <c:v>Bleached</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Audience.xlsx]COMBINED'!$K$3:$K$14</c:f>
              <c:numCache>
                <c:formatCode>0.0</c:formatCode>
                <c:ptCount val="12"/>
                <c:pt idx="0">
                  <c:v>8.6199999999999992</c:v>
                </c:pt>
                <c:pt idx="1">
                  <c:v>8.58</c:v>
                </c:pt>
                <c:pt idx="2">
                  <c:v>7.93</c:v>
                </c:pt>
                <c:pt idx="3">
                  <c:v>8.27</c:v>
                </c:pt>
                <c:pt idx="4">
                  <c:v>7.89</c:v>
                </c:pt>
                <c:pt idx="5">
                  <c:v>8.67</c:v>
                </c:pt>
                <c:pt idx="6">
                  <c:v>8.94</c:v>
                </c:pt>
                <c:pt idx="7">
                  <c:v>8.64</c:v>
                </c:pt>
                <c:pt idx="8">
                  <c:v>8.5399999999999991</c:v>
                </c:pt>
              </c:numCache>
            </c:numRef>
          </c:val>
          <c:extLst>
            <c:ext xmlns:c16="http://schemas.microsoft.com/office/drawing/2014/chart" uri="{C3380CC4-5D6E-409C-BE32-E72D297353CC}">
              <c16:uniqueId val="{00000001-5874-4F2D-BC65-9F12EFE58DF3}"/>
            </c:ext>
          </c:extLst>
        </c:ser>
        <c:dLbls>
          <c:showLegendKey val="0"/>
          <c:showVal val="0"/>
          <c:showCatName val="0"/>
          <c:showSerName val="0"/>
          <c:showPercent val="0"/>
          <c:showBubbleSize val="0"/>
        </c:dLbls>
        <c:gapWidth val="219"/>
        <c:overlap val="-27"/>
        <c:axId val="342668456"/>
        <c:axId val="342648120"/>
      </c:barChart>
      <c:catAx>
        <c:axId val="34266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2648120"/>
        <c:crosses val="autoZero"/>
        <c:auto val="1"/>
        <c:lblAlgn val="ctr"/>
        <c:lblOffset val="100"/>
        <c:noMultiLvlLbl val="0"/>
      </c:catAx>
      <c:valAx>
        <c:axId val="342648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34266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Audience.xlsx]COMBINED'!$H$1:$H$2</c:f>
              <c:strCache>
                <c:ptCount val="2"/>
                <c:pt idx="0">
                  <c:v>This is a Freedom of Expression Centre</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Audience.xlsx]COMBINED'!$H$3:$H$14</c:f>
              <c:numCache>
                <c:formatCode>0.0</c:formatCode>
                <c:ptCount val="12"/>
                <c:pt idx="0">
                  <c:v>9</c:v>
                </c:pt>
                <c:pt idx="1">
                  <c:v>8.5</c:v>
                </c:pt>
                <c:pt idx="2">
                  <c:v>7.5</c:v>
                </c:pt>
                <c:pt idx="3">
                  <c:v>10</c:v>
                </c:pt>
                <c:pt idx="4">
                  <c:v>9.5</c:v>
                </c:pt>
                <c:pt idx="5">
                  <c:v>8</c:v>
                </c:pt>
                <c:pt idx="6">
                  <c:v>7.5</c:v>
                </c:pt>
                <c:pt idx="7">
                  <c:v>10</c:v>
                </c:pt>
                <c:pt idx="8">
                  <c:v>8.5</c:v>
                </c:pt>
                <c:pt idx="9">
                  <c:v>7.5</c:v>
                </c:pt>
                <c:pt idx="10">
                  <c:v>8</c:v>
                </c:pt>
                <c:pt idx="11">
                  <c:v>9</c:v>
                </c:pt>
              </c:numCache>
            </c:numRef>
          </c:val>
          <c:extLst>
            <c:ext xmlns:c16="http://schemas.microsoft.com/office/drawing/2014/chart" uri="{C3380CC4-5D6E-409C-BE32-E72D297353CC}">
              <c16:uniqueId val="{00000000-6C9E-470B-9ECD-DA906422DF16}"/>
            </c:ext>
          </c:extLst>
        </c:ser>
        <c:ser>
          <c:idx val="1"/>
          <c:order val="1"/>
          <c:tx>
            <c:strRef>
              <c:f>'[Look Up_Peer v Audience.xlsx]COMBINED'!$I$1:$I$2</c:f>
              <c:strCache>
                <c:ptCount val="2"/>
                <c:pt idx="0">
                  <c:v>This is a Freedom of Expression Centre</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Audience.xlsx]COMBINED'!$I$3:$I$14</c:f>
              <c:numCache>
                <c:formatCode>0.0</c:formatCode>
                <c:ptCount val="12"/>
                <c:pt idx="0">
                  <c:v>8.9700000000000006</c:v>
                </c:pt>
                <c:pt idx="1">
                  <c:v>8.73</c:v>
                </c:pt>
                <c:pt idx="2">
                  <c:v>7.76</c:v>
                </c:pt>
                <c:pt idx="3">
                  <c:v>8.81</c:v>
                </c:pt>
                <c:pt idx="4">
                  <c:v>8.44</c:v>
                </c:pt>
                <c:pt idx="5">
                  <c:v>8.9</c:v>
                </c:pt>
                <c:pt idx="6">
                  <c:v>9.51</c:v>
                </c:pt>
                <c:pt idx="7">
                  <c:v>9.0500000000000007</c:v>
                </c:pt>
                <c:pt idx="8">
                  <c:v>8.7799999999999994</c:v>
                </c:pt>
              </c:numCache>
            </c:numRef>
          </c:val>
          <c:extLst>
            <c:ext xmlns:c16="http://schemas.microsoft.com/office/drawing/2014/chart" uri="{C3380CC4-5D6E-409C-BE32-E72D297353CC}">
              <c16:uniqueId val="{00000001-6C9E-470B-9ECD-DA906422DF16}"/>
            </c:ext>
          </c:extLst>
        </c:ser>
        <c:dLbls>
          <c:showLegendKey val="0"/>
          <c:showVal val="0"/>
          <c:showCatName val="0"/>
          <c:showSerName val="0"/>
          <c:showPercent val="0"/>
          <c:showBubbleSize val="0"/>
        </c:dLbls>
        <c:gapWidth val="219"/>
        <c:overlap val="-27"/>
        <c:axId val="499492608"/>
        <c:axId val="499496216"/>
      </c:barChart>
      <c:catAx>
        <c:axId val="49949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96216"/>
        <c:crosses val="autoZero"/>
        <c:auto val="1"/>
        <c:lblAlgn val="ctr"/>
        <c:lblOffset val="100"/>
        <c:noMultiLvlLbl val="0"/>
      </c:catAx>
      <c:valAx>
        <c:axId val="49949621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94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'[Look Up_Peer v Audience.xlsx]COMBINED'!$F$1:$F$2</c:f>
              <c:strCache>
                <c:ptCount val="2"/>
                <c:pt idx="0">
                  <c:v>Elephant in the Room</c:v>
                </c:pt>
                <c:pt idx="1">
                  <c:v>Peers</c:v>
                </c:pt>
              </c:strCache>
            </c:strRef>
          </c:tx>
          <c:spPr>
            <a:solidFill>
              <a:schemeClr val="accent1"/>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Audience.xlsx]COMBINED'!$F$3:$F$14</c:f>
              <c:numCache>
                <c:formatCode>0.0</c:formatCode>
                <c:ptCount val="12"/>
                <c:pt idx="0">
                  <c:v>8.33</c:v>
                </c:pt>
                <c:pt idx="1">
                  <c:v>8.33</c:v>
                </c:pt>
                <c:pt idx="2">
                  <c:v>8.33</c:v>
                </c:pt>
                <c:pt idx="3">
                  <c:v>7.33</c:v>
                </c:pt>
                <c:pt idx="4">
                  <c:v>8</c:v>
                </c:pt>
                <c:pt idx="5">
                  <c:v>7.33</c:v>
                </c:pt>
                <c:pt idx="6">
                  <c:v>8.33</c:v>
                </c:pt>
                <c:pt idx="7">
                  <c:v>7.67</c:v>
                </c:pt>
                <c:pt idx="8">
                  <c:v>8.33</c:v>
                </c:pt>
                <c:pt idx="9">
                  <c:v>8</c:v>
                </c:pt>
                <c:pt idx="10">
                  <c:v>9</c:v>
                </c:pt>
                <c:pt idx="11">
                  <c:v>8</c:v>
                </c:pt>
              </c:numCache>
            </c:numRef>
          </c:val>
          <c:extLst>
            <c:ext xmlns:c16="http://schemas.microsoft.com/office/drawing/2014/chart" uri="{C3380CC4-5D6E-409C-BE32-E72D297353CC}">
              <c16:uniqueId val="{00000000-3C22-4F04-87D5-1A9E2FE247B5}"/>
            </c:ext>
          </c:extLst>
        </c:ser>
        <c:ser>
          <c:idx val="1"/>
          <c:order val="1"/>
          <c:tx>
            <c:strRef>
              <c:f>'[Look Up_Peer v Audience.xlsx]COMBINED'!$G$1:$G$2</c:f>
              <c:strCache>
                <c:ptCount val="2"/>
                <c:pt idx="0">
                  <c:v>Elephant in the Room</c:v>
                </c:pt>
                <c:pt idx="1">
                  <c:v>Audiences</c:v>
                </c:pt>
              </c:strCache>
            </c:strRef>
          </c:tx>
          <c:spPr>
            <a:solidFill>
              <a:schemeClr val="accent2"/>
            </a:solidFill>
            <a:ln>
              <a:noFill/>
            </a:ln>
            <a:effectLst/>
          </c:spPr>
          <c:invertIfNegative val="0"/>
          <c:cat>
            <c:strRef>
              <c:f>'[Look Up_Peer v Audience.xlsx]COMBINED'!$A$3:$A$14</c:f>
              <c:strCache>
                <c:ptCount val="12"/>
                <c:pt idx="0">
                  <c:v>Concept: It is an interesting idea</c:v>
                </c:pt>
                <c:pt idx="1">
                  <c:v>Presentation: It will be well produced and presented</c:v>
                </c:pt>
                <c:pt idx="2">
                  <c:v>Distinctiveness: It will be different from things I’ve experienced before</c:v>
                </c:pt>
                <c:pt idx="3">
                  <c:v>Challenge: It will be thought-provoking</c:v>
                </c:pt>
                <c:pt idx="4">
                  <c:v>Captivation: It will be absorbing and will hold my attention</c:v>
                </c:pt>
                <c:pt idx="5">
                  <c:v>Enthusiasm: I will come to something like this again</c:v>
                </c:pt>
                <c:pt idx="6">
                  <c:v>Local impact: It is important that it's happening here (in Hull)</c:v>
                </c:pt>
                <c:pt idx="7">
                  <c:v>Relevance: It will have something to say about the world in which we live</c:v>
                </c:pt>
                <c:pt idx="8">
                  <c:v>Rigour: It will be well thought through and put together</c:v>
                </c:pt>
                <c:pt idx="9">
                  <c:v>Originality: It is ground-breaking</c:v>
                </c:pt>
                <c:pt idx="10">
                  <c:v>Risk: The artists are really challenging themselves with this work</c:v>
                </c:pt>
                <c:pt idx="11">
                  <c:v>Excellence: It will be one of the best examples of its type</c:v>
                </c:pt>
              </c:strCache>
            </c:strRef>
          </c:cat>
          <c:val>
            <c:numRef>
              <c:f>'[Look Up_Peer v Audience.xlsx]COMBINED'!$G$3:$G$14</c:f>
              <c:numCache>
                <c:formatCode>0.0</c:formatCode>
                <c:ptCount val="12"/>
                <c:pt idx="0">
                  <c:v>8.08</c:v>
                </c:pt>
                <c:pt idx="1">
                  <c:v>8.09</c:v>
                </c:pt>
                <c:pt idx="2">
                  <c:v>8.1199999999999992</c:v>
                </c:pt>
                <c:pt idx="3">
                  <c:v>7.31</c:v>
                </c:pt>
                <c:pt idx="4">
                  <c:v>7.28</c:v>
                </c:pt>
                <c:pt idx="5">
                  <c:v>7.86</c:v>
                </c:pt>
                <c:pt idx="6">
                  <c:v>8.8800000000000008</c:v>
                </c:pt>
                <c:pt idx="7">
                  <c:v>7.09</c:v>
                </c:pt>
                <c:pt idx="8">
                  <c:v>8.06</c:v>
                </c:pt>
              </c:numCache>
            </c:numRef>
          </c:val>
          <c:extLst>
            <c:ext xmlns:c16="http://schemas.microsoft.com/office/drawing/2014/chart" uri="{C3380CC4-5D6E-409C-BE32-E72D297353CC}">
              <c16:uniqueId val="{00000001-3C22-4F04-87D5-1A9E2FE247B5}"/>
            </c:ext>
          </c:extLst>
        </c:ser>
        <c:dLbls>
          <c:showLegendKey val="0"/>
          <c:showVal val="0"/>
          <c:showCatName val="0"/>
          <c:showSerName val="0"/>
          <c:showPercent val="0"/>
          <c:showBubbleSize val="0"/>
        </c:dLbls>
        <c:gapWidth val="219"/>
        <c:overlap val="-27"/>
        <c:axId val="498718616"/>
        <c:axId val="498724520"/>
      </c:barChart>
      <c:catAx>
        <c:axId val="49871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8724520"/>
        <c:crosses val="autoZero"/>
        <c:auto val="1"/>
        <c:lblAlgn val="ctr"/>
        <c:lblOffset val="100"/>
        <c:noMultiLvlLbl val="0"/>
      </c:catAx>
      <c:valAx>
        <c:axId val="498724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crossAx val="49871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latin typeface="Trebuchet MS" panose="020B0603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30728-837B-4279-A8A8-E364AE0FC633}">
  <ds:schemaRefs>
    <ds:schemaRef ds:uri="http://schemas.microsoft.com/sharepoint/v3/contenttype/forms"/>
  </ds:schemaRefs>
</ds:datastoreItem>
</file>

<file path=customXml/itemProps2.xml><?xml version="1.0" encoding="utf-8"?>
<ds:datastoreItem xmlns:ds="http://schemas.openxmlformats.org/officeDocument/2006/customXml" ds:itemID="{987F90E6-827D-4A56-B5FC-545612635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29174-c05c-43cc-8e32-21fcbdfe51bb"/>
    <ds:schemaRef ds:uri="958b15ed-c521-4290-b073-2e98d4cc1d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1A09F5-5C5B-442C-8D14-E511A6D515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Elinor Unwin</dc:creator>
  <keywords/>
  <lastModifiedBy>Laura Andrew</lastModifiedBy>
  <revision>3</revision>
  <lastPrinted>2018-03-05T10:18:00.0000000Z</lastPrinted>
  <dcterms:created xsi:type="dcterms:W3CDTF">2018-03-20T12:31:00.0000000Z</dcterms:created>
  <dcterms:modified xsi:type="dcterms:W3CDTF">2018-03-20T15:09:55.4300232Z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James Trowsdale</vt:lpwstr>
  </property>
  <property fmtid="{D5CDD505-2E9C-101B-9397-08002B2CF9AE}" pid="3" name="SharedWithUsers">
    <vt:lpwstr>99;#James Trowsdale</vt:lpwstr>
  </property>
  <property fmtid="{D5CDD505-2E9C-101B-9397-08002B2CF9AE}" pid="4" name="Sensitivity">
    <vt:lpwstr/>
  </property>
  <property fmtid="{D5CDD505-2E9C-101B-9397-08002B2CF9AE}" pid="5" name="wic_System_Copyright">
    <vt:lpwstr/>
  </property>
</Properties>
</file>