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3B" w:rsidRPr="0082304B" w:rsidRDefault="0082183B">
      <w:pPr>
        <w:rPr>
          <w:rFonts w:ascii="Arial" w:hAnsi="Arial" w:cs="Arial"/>
          <w:sz w:val="24"/>
          <w:szCs w:val="24"/>
        </w:rPr>
      </w:pPr>
      <w:r w:rsidRPr="0082304B">
        <w:rPr>
          <w:rFonts w:ascii="Arial" w:hAnsi="Arial" w:cs="Arial"/>
          <w:b/>
          <w:sz w:val="24"/>
          <w:szCs w:val="24"/>
        </w:rPr>
        <w:t>Square Peg commission opportunity</w:t>
      </w:r>
      <w:r w:rsidRPr="0082304B">
        <w:rPr>
          <w:rFonts w:ascii="Arial" w:hAnsi="Arial" w:cs="Arial"/>
          <w:sz w:val="24"/>
          <w:szCs w:val="24"/>
        </w:rPr>
        <w:t xml:space="preserve"> </w:t>
      </w:r>
      <w:r w:rsidRPr="0082304B">
        <w:rPr>
          <w:rFonts w:ascii="Arial" w:hAnsi="Arial" w:cs="Arial"/>
          <w:sz w:val="24"/>
          <w:szCs w:val="24"/>
        </w:rPr>
        <w:br/>
      </w:r>
      <w:r w:rsidRPr="0082304B">
        <w:rPr>
          <w:rFonts w:ascii="Arial" w:hAnsi="Arial" w:cs="Arial"/>
          <w:sz w:val="24"/>
          <w:szCs w:val="24"/>
        </w:rPr>
        <w:br/>
      </w:r>
      <w:r w:rsidRPr="0082304B">
        <w:rPr>
          <w:rFonts w:ascii="Arial" w:hAnsi="Arial" w:cs="Arial"/>
          <w:i/>
          <w:sz w:val="24"/>
          <w:szCs w:val="24"/>
        </w:rPr>
        <w:t>An open submissi</w:t>
      </w:r>
      <w:r w:rsidR="009048D2">
        <w:rPr>
          <w:rFonts w:ascii="Arial" w:hAnsi="Arial" w:cs="Arial"/>
          <w:i/>
          <w:sz w:val="24"/>
          <w:szCs w:val="24"/>
        </w:rPr>
        <w:t>on commission opportunity for a visual</w:t>
      </w:r>
      <w:r w:rsidRPr="0082304B">
        <w:rPr>
          <w:rFonts w:ascii="Arial" w:hAnsi="Arial" w:cs="Arial"/>
          <w:i/>
          <w:sz w:val="24"/>
          <w:szCs w:val="24"/>
        </w:rPr>
        <w:t xml:space="preserve"> artist based in the North of England who identifies as being disabled.</w:t>
      </w:r>
      <w:r w:rsidRPr="0082304B">
        <w:rPr>
          <w:rFonts w:ascii="Arial" w:hAnsi="Arial" w:cs="Arial"/>
          <w:sz w:val="24"/>
          <w:szCs w:val="24"/>
        </w:rPr>
        <w:t xml:space="preserve"> </w:t>
      </w:r>
      <w:r w:rsidRPr="0082304B">
        <w:rPr>
          <w:rFonts w:ascii="Arial" w:hAnsi="Arial" w:cs="Arial"/>
          <w:sz w:val="24"/>
          <w:szCs w:val="24"/>
        </w:rPr>
        <w:br/>
      </w:r>
      <w:r w:rsidRPr="0082304B">
        <w:rPr>
          <w:rFonts w:ascii="Arial" w:hAnsi="Arial" w:cs="Arial"/>
          <w:sz w:val="24"/>
          <w:szCs w:val="24"/>
        </w:rPr>
        <w:br/>
        <w:t xml:space="preserve">Square Peg is Artlink Hull’s wide-ranging disability and diversity arts programme commissioned and supported by </w:t>
      </w:r>
      <w:smartTag w:uri="urn:schemas-microsoft-com:office:smarttags" w:element="place">
        <w:smartTag w:uri="urn:schemas-microsoft-com:office:smarttags" w:element="City">
          <w:r w:rsidRPr="0082304B">
            <w:rPr>
              <w:rFonts w:ascii="Arial" w:hAnsi="Arial" w:cs="Arial"/>
              <w:sz w:val="24"/>
              <w:szCs w:val="24"/>
            </w:rPr>
            <w:t>Hull</w:t>
          </w:r>
        </w:smartTag>
        <w:r w:rsidRPr="0082304B">
          <w:rPr>
            <w:rFonts w:ascii="Arial" w:hAnsi="Arial" w:cs="Arial"/>
            <w:sz w:val="24"/>
            <w:szCs w:val="24"/>
          </w:rPr>
          <w:t xml:space="preserve"> </w:t>
        </w:r>
        <w:smartTag w:uri="urn:schemas-microsoft-com:office:smarttags" w:element="PostalCode">
          <w:r w:rsidRPr="0082304B">
            <w:rPr>
              <w:rFonts w:ascii="Arial" w:hAnsi="Arial" w:cs="Arial"/>
              <w:sz w:val="24"/>
              <w:szCs w:val="24"/>
            </w:rPr>
            <w:t>2017</w:t>
          </w:r>
        </w:smartTag>
        <w:r w:rsidRPr="0082304B">
          <w:rPr>
            <w:rFonts w:ascii="Arial" w:hAnsi="Arial" w:cs="Arial"/>
            <w:sz w:val="24"/>
            <w:szCs w:val="24"/>
          </w:rPr>
          <w:t xml:space="preserve"> </w:t>
        </w:r>
        <w:smartTag w:uri="urn:schemas-microsoft-com:office:smarttags" w:element="country-region">
          <w:r w:rsidRPr="0082304B">
            <w:rPr>
              <w:rFonts w:ascii="Arial" w:hAnsi="Arial" w:cs="Arial"/>
              <w:sz w:val="24"/>
              <w:szCs w:val="24"/>
            </w:rPr>
            <w:t>UK</w:t>
          </w:r>
        </w:smartTag>
      </w:smartTag>
      <w:r w:rsidRPr="0082304B">
        <w:rPr>
          <w:rFonts w:ascii="Arial" w:hAnsi="Arial" w:cs="Arial"/>
          <w:sz w:val="24"/>
          <w:szCs w:val="24"/>
        </w:rPr>
        <w:t xml:space="preserve"> City of Culture. The final Square Peg project of 2017 is an open submission commission opportunity for an artist based in the North of England who identifies as being disabled. The selected artist or </w:t>
      </w:r>
      <w:r w:rsidR="0082639C">
        <w:rPr>
          <w:rFonts w:ascii="Arial" w:hAnsi="Arial" w:cs="Arial"/>
          <w:sz w:val="24"/>
          <w:szCs w:val="24"/>
        </w:rPr>
        <w:t xml:space="preserve">partnership </w:t>
      </w:r>
      <w:r w:rsidRPr="0082304B">
        <w:rPr>
          <w:rFonts w:ascii="Arial" w:hAnsi="Arial" w:cs="Arial"/>
          <w:sz w:val="24"/>
          <w:szCs w:val="24"/>
        </w:rPr>
        <w:t xml:space="preserve">will be commissioned and supported to create new work for a solo exhibition to be held at Artlink Hull in summer 2018. The Square Peg commission is </w:t>
      </w:r>
      <w:r w:rsidR="0082639C">
        <w:rPr>
          <w:rFonts w:ascii="Arial" w:hAnsi="Arial" w:cs="Arial"/>
          <w:sz w:val="24"/>
          <w:szCs w:val="24"/>
        </w:rPr>
        <w:t xml:space="preserve">intended to provide an </w:t>
      </w:r>
      <w:r w:rsidRPr="0082304B">
        <w:rPr>
          <w:rFonts w:ascii="Arial" w:hAnsi="Arial" w:cs="Arial"/>
          <w:sz w:val="24"/>
          <w:szCs w:val="24"/>
        </w:rPr>
        <w:t xml:space="preserve">opportunity for a disabled artist to create new work for exhibition which they may otherwise be unable to realise.  </w:t>
      </w:r>
      <w:r w:rsidRPr="0082304B">
        <w:rPr>
          <w:rFonts w:ascii="Arial" w:hAnsi="Arial" w:cs="Arial"/>
          <w:sz w:val="24"/>
          <w:szCs w:val="24"/>
        </w:rPr>
        <w:br/>
      </w:r>
      <w:r w:rsidRPr="0082304B">
        <w:rPr>
          <w:rFonts w:ascii="Arial" w:hAnsi="Arial" w:cs="Arial"/>
          <w:sz w:val="24"/>
          <w:szCs w:val="24"/>
        </w:rPr>
        <w:br/>
      </w:r>
      <w:r w:rsidRPr="0081725D">
        <w:rPr>
          <w:rFonts w:ascii="Arial" w:hAnsi="Arial" w:cs="Arial"/>
          <w:sz w:val="24"/>
          <w:szCs w:val="24"/>
        </w:rPr>
        <w:t>A shortlist from the submissions will be drawn up by a panel with personal and professional experience in art and disability including artists, curators and critics. Shortlisted applicants may be invited to interview before the selection of the final artist, for which communication and/or transportation support can be provided.</w:t>
      </w:r>
      <w:r w:rsidRPr="0082304B">
        <w:rPr>
          <w:rFonts w:ascii="Arial" w:hAnsi="Arial" w:cs="Arial"/>
          <w:b/>
          <w:sz w:val="24"/>
          <w:szCs w:val="24"/>
        </w:rPr>
        <w:t xml:space="preserve"> </w:t>
      </w:r>
      <w:r w:rsidRPr="0082304B">
        <w:rPr>
          <w:rFonts w:ascii="Arial" w:hAnsi="Arial" w:cs="Arial"/>
          <w:b/>
          <w:sz w:val="24"/>
          <w:szCs w:val="24"/>
        </w:rPr>
        <w:br/>
      </w:r>
    </w:p>
    <w:p w:rsidR="0082183B" w:rsidRPr="0082639C" w:rsidRDefault="0082183B" w:rsidP="0082304B">
      <w:pPr>
        <w:rPr>
          <w:rFonts w:ascii="Arial" w:hAnsi="Arial" w:cs="Arial"/>
          <w:sz w:val="24"/>
          <w:szCs w:val="24"/>
        </w:rPr>
      </w:pPr>
      <w:r w:rsidRPr="0082304B">
        <w:rPr>
          <w:rFonts w:ascii="Arial" w:hAnsi="Arial" w:cs="Arial"/>
          <w:sz w:val="24"/>
          <w:szCs w:val="24"/>
        </w:rPr>
        <w:t xml:space="preserve">The commission </w:t>
      </w:r>
      <w:r>
        <w:rPr>
          <w:rFonts w:ascii="Arial" w:hAnsi="Arial" w:cs="Arial"/>
          <w:sz w:val="24"/>
          <w:szCs w:val="24"/>
        </w:rPr>
        <w:t>value is £3,5</w:t>
      </w:r>
      <w:r w:rsidR="0082639C">
        <w:rPr>
          <w:rFonts w:ascii="Arial" w:hAnsi="Arial" w:cs="Arial"/>
          <w:sz w:val="24"/>
          <w:szCs w:val="24"/>
        </w:rPr>
        <w:t>00 to include artist</w:t>
      </w:r>
      <w:r w:rsidRPr="0082304B">
        <w:rPr>
          <w:rFonts w:ascii="Arial" w:hAnsi="Arial" w:cs="Arial"/>
          <w:sz w:val="24"/>
          <w:szCs w:val="24"/>
        </w:rPr>
        <w:t xml:space="preserve"> fee and materials</w:t>
      </w:r>
      <w:r>
        <w:rPr>
          <w:rFonts w:ascii="Arial" w:hAnsi="Arial" w:cs="Arial"/>
          <w:sz w:val="24"/>
          <w:szCs w:val="24"/>
        </w:rPr>
        <w:t xml:space="preserve"> and resources</w:t>
      </w:r>
      <w:r w:rsidRPr="0082304B">
        <w:rPr>
          <w:rFonts w:ascii="Arial" w:hAnsi="Arial" w:cs="Arial"/>
          <w:sz w:val="24"/>
          <w:szCs w:val="24"/>
        </w:rPr>
        <w:t xml:space="preserve"> for the work/s</w:t>
      </w:r>
      <w:r>
        <w:rPr>
          <w:rFonts w:ascii="Arial" w:hAnsi="Arial" w:cs="Arial"/>
          <w:sz w:val="24"/>
          <w:szCs w:val="24"/>
        </w:rPr>
        <w:t xml:space="preserve"> to be</w:t>
      </w:r>
      <w:r w:rsidR="0082639C">
        <w:rPr>
          <w:rFonts w:ascii="Arial" w:hAnsi="Arial" w:cs="Arial"/>
          <w:sz w:val="24"/>
          <w:szCs w:val="24"/>
        </w:rPr>
        <w:t xml:space="preserve"> created. </w:t>
      </w:r>
      <w:r w:rsidRPr="0082304B">
        <w:rPr>
          <w:rFonts w:ascii="Arial" w:hAnsi="Arial" w:cs="Arial"/>
          <w:sz w:val="24"/>
          <w:szCs w:val="24"/>
        </w:rPr>
        <w:t>Additional finance is available for communications and transportation support for the selected artist during the production process</w:t>
      </w:r>
      <w:r>
        <w:rPr>
          <w:rFonts w:ascii="Arial" w:hAnsi="Arial" w:cs="Arial"/>
          <w:sz w:val="24"/>
          <w:szCs w:val="24"/>
        </w:rPr>
        <w:t xml:space="preserve"> as well as for</w:t>
      </w:r>
      <w:r w:rsidRPr="0082304B">
        <w:rPr>
          <w:rFonts w:ascii="Arial" w:hAnsi="Arial" w:cs="Arial"/>
          <w:sz w:val="24"/>
          <w:szCs w:val="24"/>
        </w:rPr>
        <w:t xml:space="preserve"> the realisation of the final exhibition. </w:t>
      </w:r>
      <w:r w:rsidRPr="0082304B">
        <w:rPr>
          <w:rFonts w:ascii="Arial" w:hAnsi="Arial" w:cs="Arial"/>
          <w:sz w:val="24"/>
          <w:szCs w:val="24"/>
        </w:rPr>
        <w:br/>
      </w:r>
      <w:r w:rsidRPr="0082304B">
        <w:rPr>
          <w:rFonts w:ascii="Arial" w:hAnsi="Arial" w:cs="Arial"/>
          <w:sz w:val="24"/>
          <w:szCs w:val="24"/>
        </w:rPr>
        <w:br/>
        <w:t xml:space="preserve">The closing date for submissions </w:t>
      </w:r>
      <w:proofErr w:type="gramStart"/>
      <w:r w:rsidRPr="0082304B">
        <w:rPr>
          <w:rFonts w:ascii="Arial" w:hAnsi="Arial" w:cs="Arial"/>
          <w:sz w:val="24"/>
          <w:szCs w:val="24"/>
        </w:rPr>
        <w:t>is ???</w:t>
      </w:r>
      <w:proofErr w:type="gramEnd"/>
      <w:r w:rsidRPr="0082304B">
        <w:rPr>
          <w:rFonts w:ascii="Arial" w:hAnsi="Arial" w:cs="Arial"/>
          <w:sz w:val="24"/>
          <w:szCs w:val="24"/>
        </w:rPr>
        <w:t xml:space="preserve"> February 2017. </w:t>
      </w:r>
      <w:r w:rsidRPr="0082304B">
        <w:rPr>
          <w:rFonts w:ascii="Arial" w:hAnsi="Arial" w:cs="Arial"/>
          <w:sz w:val="24"/>
          <w:szCs w:val="24"/>
        </w:rPr>
        <w:br/>
      </w:r>
      <w:r w:rsidRPr="0082304B">
        <w:rPr>
          <w:rFonts w:ascii="Arial" w:hAnsi="Arial" w:cs="Arial"/>
          <w:sz w:val="24"/>
          <w:szCs w:val="24"/>
        </w:rPr>
        <w:br/>
        <w:t>Interested artists should submit their outline proposal</w:t>
      </w:r>
      <w:r w:rsidR="0082639C">
        <w:rPr>
          <w:rFonts w:ascii="Arial" w:hAnsi="Arial" w:cs="Arial"/>
          <w:sz w:val="24"/>
          <w:szCs w:val="24"/>
        </w:rPr>
        <w:t xml:space="preserve"> for the commission along with details</w:t>
      </w:r>
      <w:r w:rsidRPr="0082304B">
        <w:rPr>
          <w:rFonts w:ascii="Arial" w:hAnsi="Arial" w:cs="Arial"/>
          <w:sz w:val="24"/>
          <w:szCs w:val="24"/>
        </w:rPr>
        <w:t xml:space="preserve"> on their artistic development and supporting information via the portal on </w:t>
      </w:r>
      <w:proofErr w:type="spellStart"/>
      <w:r w:rsidRPr="0082304B">
        <w:rPr>
          <w:rFonts w:ascii="Arial" w:hAnsi="Arial" w:cs="Arial"/>
          <w:sz w:val="24"/>
          <w:szCs w:val="24"/>
        </w:rPr>
        <w:t>CuratorSpace</w:t>
      </w:r>
      <w:proofErr w:type="spellEnd"/>
      <w:r w:rsidR="0082639C">
        <w:rPr>
          <w:rFonts w:ascii="Arial" w:hAnsi="Arial" w:cs="Arial"/>
          <w:sz w:val="24"/>
          <w:szCs w:val="24"/>
        </w:rPr>
        <w:t xml:space="preserve"> </w:t>
      </w:r>
      <w:r w:rsidR="0082639C" w:rsidRPr="0082639C">
        <w:rPr>
          <w:rFonts w:ascii="Arial" w:hAnsi="Arial" w:cs="Arial"/>
          <w:b/>
          <w:sz w:val="24"/>
          <w:szCs w:val="24"/>
        </w:rPr>
        <w:t>here</w:t>
      </w:r>
      <w:r w:rsidRPr="0082304B">
        <w:rPr>
          <w:rFonts w:ascii="Arial" w:hAnsi="Arial" w:cs="Arial"/>
          <w:sz w:val="24"/>
          <w:szCs w:val="24"/>
        </w:rPr>
        <w:t>. If you require application information or your submission to be in a different format due to a disability, please contact us to discuss your needs</w:t>
      </w:r>
      <w:r w:rsidR="0082639C">
        <w:rPr>
          <w:rFonts w:ascii="Arial" w:hAnsi="Arial" w:cs="Arial"/>
          <w:sz w:val="24"/>
          <w:szCs w:val="24"/>
        </w:rPr>
        <w:t xml:space="preserve"> at the below details</w:t>
      </w:r>
      <w:r w:rsidRPr="0082304B">
        <w:rPr>
          <w:rFonts w:ascii="Arial" w:hAnsi="Arial" w:cs="Arial"/>
          <w:sz w:val="24"/>
          <w:szCs w:val="24"/>
        </w:rPr>
        <w:t>.</w:t>
      </w:r>
      <w:r w:rsidRPr="0082304B">
        <w:rPr>
          <w:rFonts w:ascii="Arial" w:hAnsi="Arial" w:cs="Arial"/>
          <w:b/>
          <w:sz w:val="24"/>
          <w:szCs w:val="24"/>
        </w:rPr>
        <w:t xml:space="preserve"> </w:t>
      </w:r>
      <w:r w:rsidRPr="0082304B">
        <w:rPr>
          <w:rFonts w:ascii="Arial" w:hAnsi="Arial" w:cs="Arial"/>
          <w:b/>
          <w:sz w:val="24"/>
          <w:szCs w:val="24"/>
        </w:rPr>
        <w:br/>
      </w:r>
      <w:r w:rsidRPr="0082304B">
        <w:rPr>
          <w:rFonts w:ascii="Arial" w:hAnsi="Arial" w:cs="Arial"/>
          <w:sz w:val="24"/>
          <w:szCs w:val="24"/>
        </w:rPr>
        <w:br/>
      </w:r>
      <w:r w:rsidR="0082639C">
        <w:rPr>
          <w:rFonts w:ascii="Arial" w:hAnsi="Arial" w:cs="Arial"/>
          <w:sz w:val="24"/>
          <w:szCs w:val="24"/>
        </w:rPr>
        <w:t xml:space="preserve">Please read </w:t>
      </w:r>
      <w:r w:rsidRPr="0082304B">
        <w:rPr>
          <w:rFonts w:ascii="Arial" w:hAnsi="Arial" w:cs="Arial"/>
          <w:sz w:val="24"/>
          <w:szCs w:val="24"/>
        </w:rPr>
        <w:t>the project brief and conditions</w:t>
      </w:r>
      <w:r w:rsidR="0082639C">
        <w:rPr>
          <w:rFonts w:ascii="Arial" w:hAnsi="Arial" w:cs="Arial"/>
          <w:sz w:val="24"/>
          <w:szCs w:val="24"/>
        </w:rPr>
        <w:t xml:space="preserve"> before submitting for more information</w:t>
      </w:r>
      <w:r w:rsidRPr="0082304B">
        <w:rPr>
          <w:rFonts w:ascii="Arial" w:hAnsi="Arial" w:cs="Arial"/>
          <w:sz w:val="24"/>
          <w:szCs w:val="24"/>
        </w:rPr>
        <w:t xml:space="preserve">. </w:t>
      </w:r>
      <w:r w:rsidRPr="0082304B">
        <w:rPr>
          <w:rFonts w:ascii="Arial" w:hAnsi="Arial" w:cs="Arial"/>
          <w:sz w:val="24"/>
          <w:szCs w:val="24"/>
        </w:rPr>
        <w:br/>
      </w:r>
      <w:r w:rsidRPr="0082304B">
        <w:rPr>
          <w:rFonts w:ascii="Arial" w:hAnsi="Arial" w:cs="Arial"/>
          <w:sz w:val="24"/>
          <w:szCs w:val="24"/>
        </w:rPr>
        <w:br/>
      </w:r>
      <w:r w:rsidRPr="0082304B">
        <w:rPr>
          <w:rFonts w:ascii="Arial" w:hAnsi="Arial" w:cs="Arial"/>
          <w:b/>
          <w:sz w:val="24"/>
          <w:szCs w:val="24"/>
        </w:rPr>
        <w:t xml:space="preserve">Project brief and conditions </w:t>
      </w:r>
    </w:p>
    <w:p w:rsidR="0082183B" w:rsidRPr="0082304B" w:rsidRDefault="0082183B" w:rsidP="0082304B">
      <w:pPr>
        <w:numPr>
          <w:ilvl w:val="0"/>
          <w:numId w:val="12"/>
        </w:numPr>
        <w:rPr>
          <w:rFonts w:ascii="Arial" w:hAnsi="Arial" w:cs="Arial"/>
          <w:b/>
          <w:sz w:val="24"/>
          <w:szCs w:val="24"/>
        </w:rPr>
      </w:pPr>
      <w:r w:rsidRPr="0082304B">
        <w:rPr>
          <w:rFonts w:ascii="Arial" w:hAnsi="Arial" w:cs="Arial"/>
          <w:sz w:val="24"/>
          <w:szCs w:val="24"/>
        </w:rPr>
        <w:t>The competition is open to artists who self-indentify as being disabled. A definition of disability under the 2010 Equalities Act is:</w:t>
      </w:r>
      <w:r w:rsidRPr="0082304B">
        <w:rPr>
          <w:rFonts w:ascii="Arial" w:hAnsi="Arial" w:cs="Arial"/>
          <w:b/>
          <w:sz w:val="24"/>
          <w:szCs w:val="24"/>
        </w:rPr>
        <w:t xml:space="preserve"> </w:t>
      </w:r>
      <w:r w:rsidR="0082639C">
        <w:rPr>
          <w:rFonts w:ascii="Arial" w:hAnsi="Arial" w:cs="Arial"/>
          <w:sz w:val="24"/>
          <w:szCs w:val="24"/>
        </w:rPr>
        <w:t>“A</w:t>
      </w:r>
      <w:r w:rsidRPr="0082304B">
        <w:rPr>
          <w:rFonts w:ascii="Arial" w:hAnsi="Arial" w:cs="Arial"/>
          <w:sz w:val="24"/>
          <w:szCs w:val="24"/>
        </w:rPr>
        <w:t xml:space="preserve"> physical o</w:t>
      </w:r>
      <w:r>
        <w:rPr>
          <w:rFonts w:ascii="Arial" w:hAnsi="Arial" w:cs="Arial"/>
          <w:sz w:val="24"/>
          <w:szCs w:val="24"/>
        </w:rPr>
        <w:t>r mental impairment that has a substantial and long-term</w:t>
      </w:r>
      <w:r w:rsidRPr="0082304B">
        <w:rPr>
          <w:rFonts w:ascii="Arial" w:hAnsi="Arial" w:cs="Arial"/>
          <w:sz w:val="24"/>
          <w:szCs w:val="24"/>
        </w:rPr>
        <w:t xml:space="preserve"> negative effect on your ability to do normal daily activities.” Although we realise this is open to contention</w:t>
      </w:r>
      <w:r>
        <w:rPr>
          <w:rFonts w:ascii="Arial" w:hAnsi="Arial" w:cs="Arial"/>
          <w:sz w:val="24"/>
          <w:szCs w:val="24"/>
        </w:rPr>
        <w:t xml:space="preserve">. </w:t>
      </w:r>
      <w:r w:rsidRPr="0082304B">
        <w:rPr>
          <w:rFonts w:ascii="Arial" w:hAnsi="Arial" w:cs="Arial"/>
          <w:sz w:val="24"/>
          <w:szCs w:val="24"/>
        </w:rPr>
        <w:t>This opportunity is intended to create a new opportunity for a disabled artist to create new work as</w:t>
      </w:r>
      <w:r>
        <w:rPr>
          <w:rFonts w:ascii="Arial" w:hAnsi="Arial" w:cs="Arial"/>
          <w:sz w:val="24"/>
          <w:szCs w:val="24"/>
        </w:rPr>
        <w:t>,</w:t>
      </w:r>
      <w:r w:rsidRPr="0082304B">
        <w:rPr>
          <w:rFonts w:ascii="Arial" w:hAnsi="Arial" w:cs="Arial"/>
          <w:sz w:val="24"/>
          <w:szCs w:val="24"/>
        </w:rPr>
        <w:t xml:space="preserve"> due to societal inequalities, disabled people</w:t>
      </w:r>
      <w:r w:rsidR="0082639C">
        <w:rPr>
          <w:rFonts w:ascii="Arial" w:hAnsi="Arial" w:cs="Arial"/>
          <w:sz w:val="24"/>
          <w:szCs w:val="24"/>
        </w:rPr>
        <w:t xml:space="preserve"> frequently</w:t>
      </w:r>
      <w:r w:rsidRPr="0082304B">
        <w:rPr>
          <w:rFonts w:ascii="Arial" w:hAnsi="Arial" w:cs="Arial"/>
          <w:sz w:val="24"/>
          <w:szCs w:val="24"/>
        </w:rPr>
        <w:t xml:space="preserve"> have reduced opportunities to</w:t>
      </w:r>
      <w:r>
        <w:rPr>
          <w:rFonts w:ascii="Arial" w:hAnsi="Arial" w:cs="Arial"/>
          <w:sz w:val="24"/>
          <w:szCs w:val="24"/>
        </w:rPr>
        <w:t xml:space="preserve"> actively</w:t>
      </w:r>
      <w:r w:rsidRPr="0082304B">
        <w:rPr>
          <w:rFonts w:ascii="Arial" w:hAnsi="Arial" w:cs="Arial"/>
          <w:sz w:val="24"/>
          <w:szCs w:val="24"/>
        </w:rPr>
        <w:t xml:space="preserve"> participate in cultural life. </w:t>
      </w:r>
    </w:p>
    <w:p w:rsidR="0082183B" w:rsidRDefault="0082183B" w:rsidP="0082304B">
      <w:pPr>
        <w:numPr>
          <w:ilvl w:val="0"/>
          <w:numId w:val="12"/>
        </w:numPr>
        <w:rPr>
          <w:rFonts w:ascii="Arial" w:hAnsi="Arial" w:cs="Arial"/>
          <w:sz w:val="24"/>
          <w:szCs w:val="24"/>
        </w:rPr>
      </w:pPr>
      <w:r w:rsidRPr="0082304B">
        <w:rPr>
          <w:rFonts w:ascii="Arial" w:hAnsi="Arial" w:cs="Arial"/>
          <w:sz w:val="24"/>
          <w:szCs w:val="24"/>
        </w:rPr>
        <w:t>We acknowledge that the ‘North of England’ is a subjective concept. However we consider their to be reduced opportunities</w:t>
      </w:r>
      <w:r w:rsidR="0082639C">
        <w:rPr>
          <w:rFonts w:ascii="Arial" w:hAnsi="Arial" w:cs="Arial"/>
          <w:sz w:val="24"/>
          <w:szCs w:val="24"/>
        </w:rPr>
        <w:t xml:space="preserve"> for artists</w:t>
      </w:r>
      <w:r w:rsidRPr="0082304B">
        <w:rPr>
          <w:rFonts w:ascii="Arial" w:hAnsi="Arial" w:cs="Arial"/>
          <w:sz w:val="24"/>
          <w:szCs w:val="24"/>
        </w:rPr>
        <w:t xml:space="preserve"> to make</w:t>
      </w:r>
      <w:r>
        <w:rPr>
          <w:rFonts w:ascii="Arial" w:hAnsi="Arial" w:cs="Arial"/>
          <w:sz w:val="24"/>
          <w:szCs w:val="24"/>
        </w:rPr>
        <w:t xml:space="preserve"> commissioned</w:t>
      </w:r>
      <w:r w:rsidRPr="0082304B">
        <w:rPr>
          <w:rFonts w:ascii="Arial" w:hAnsi="Arial" w:cs="Arial"/>
          <w:sz w:val="24"/>
          <w:szCs w:val="24"/>
        </w:rPr>
        <w:t xml:space="preserve"> new work for exhibition in the North of England for artists and this is an additional barrier</w:t>
      </w:r>
      <w:r>
        <w:rPr>
          <w:rFonts w:ascii="Arial" w:hAnsi="Arial" w:cs="Arial"/>
          <w:sz w:val="24"/>
          <w:szCs w:val="24"/>
        </w:rPr>
        <w:t xml:space="preserve"> for</w:t>
      </w:r>
      <w:r w:rsidRPr="0082304B">
        <w:rPr>
          <w:rFonts w:ascii="Arial" w:hAnsi="Arial" w:cs="Arial"/>
          <w:sz w:val="24"/>
          <w:szCs w:val="24"/>
        </w:rPr>
        <w:t xml:space="preserve"> disabled artists</w:t>
      </w:r>
      <w:r>
        <w:rPr>
          <w:rFonts w:ascii="Arial" w:hAnsi="Arial" w:cs="Arial"/>
          <w:sz w:val="24"/>
          <w:szCs w:val="24"/>
        </w:rPr>
        <w:t xml:space="preserve">. </w:t>
      </w:r>
      <w:r w:rsidRPr="0082304B">
        <w:rPr>
          <w:rFonts w:ascii="Arial" w:hAnsi="Arial" w:cs="Arial"/>
          <w:sz w:val="24"/>
          <w:szCs w:val="24"/>
        </w:rPr>
        <w:t xml:space="preserve">For the administrative purposes of </w:t>
      </w:r>
      <w:r>
        <w:rPr>
          <w:rFonts w:ascii="Arial" w:hAnsi="Arial" w:cs="Arial"/>
          <w:sz w:val="24"/>
          <w:szCs w:val="24"/>
        </w:rPr>
        <w:t>this</w:t>
      </w:r>
      <w:r w:rsidRPr="0082304B">
        <w:rPr>
          <w:rFonts w:ascii="Arial" w:hAnsi="Arial" w:cs="Arial"/>
          <w:sz w:val="24"/>
          <w:szCs w:val="24"/>
        </w:rPr>
        <w:t xml:space="preserve"> opportunity we define the North of England as the area of land</w:t>
      </w:r>
      <w:r>
        <w:rPr>
          <w:rFonts w:ascii="Arial" w:hAnsi="Arial" w:cs="Arial"/>
          <w:sz w:val="24"/>
          <w:szCs w:val="24"/>
        </w:rPr>
        <w:t xml:space="preserve"> between the Scottish bo</w:t>
      </w:r>
      <w:r w:rsidRPr="0082304B">
        <w:rPr>
          <w:rFonts w:ascii="Arial" w:hAnsi="Arial" w:cs="Arial"/>
          <w:sz w:val="24"/>
          <w:szCs w:val="24"/>
        </w:rPr>
        <w:t xml:space="preserve">rder and the southern boundaries of the counties of Yorkshire, </w:t>
      </w:r>
      <w:smartTag w:uri="urn:schemas-microsoft-com:office:smarttags" w:element="City">
        <w:r w:rsidRPr="0082304B">
          <w:rPr>
            <w:rFonts w:ascii="Arial" w:hAnsi="Arial" w:cs="Arial"/>
            <w:sz w:val="24"/>
            <w:szCs w:val="24"/>
          </w:rPr>
          <w:t>Cheshire</w:t>
        </w:r>
      </w:smartTag>
      <w:r w:rsidRPr="0082304B">
        <w:rPr>
          <w:rFonts w:ascii="Arial" w:hAnsi="Arial" w:cs="Arial"/>
          <w:sz w:val="24"/>
          <w:szCs w:val="24"/>
        </w:rPr>
        <w:t xml:space="preserve"> and Lancashire as well as the local authority areas of </w:t>
      </w:r>
      <w:smartTag w:uri="urn:schemas-microsoft-com:office:smarttags" w:element="place">
        <w:r w:rsidRPr="0082304B">
          <w:rPr>
            <w:rFonts w:ascii="Arial" w:hAnsi="Arial" w:cs="Arial"/>
            <w:sz w:val="24"/>
            <w:szCs w:val="24"/>
          </w:rPr>
          <w:t>North Lincolnshire</w:t>
        </w:r>
      </w:smartTag>
      <w:r w:rsidRPr="0082304B">
        <w:rPr>
          <w:rFonts w:ascii="Arial" w:hAnsi="Arial" w:cs="Arial"/>
          <w:sz w:val="24"/>
          <w:szCs w:val="24"/>
        </w:rPr>
        <w:t xml:space="preserve"> and North East Lincolnshire. </w:t>
      </w:r>
    </w:p>
    <w:p w:rsidR="0082183B" w:rsidRPr="0082304B" w:rsidRDefault="0082183B" w:rsidP="0082304B">
      <w:pPr>
        <w:numPr>
          <w:ilvl w:val="0"/>
          <w:numId w:val="12"/>
        </w:numPr>
        <w:rPr>
          <w:rFonts w:ascii="Arial" w:hAnsi="Arial" w:cs="Arial"/>
          <w:sz w:val="24"/>
          <w:szCs w:val="24"/>
        </w:rPr>
      </w:pPr>
      <w:r>
        <w:rPr>
          <w:rFonts w:ascii="Arial" w:hAnsi="Arial" w:cs="Arial"/>
          <w:sz w:val="24"/>
          <w:szCs w:val="24"/>
        </w:rPr>
        <w:lastRenderedPageBreak/>
        <w:t>Artists do no</w:t>
      </w:r>
      <w:r w:rsidR="0082639C">
        <w:rPr>
          <w:rFonts w:ascii="Arial" w:hAnsi="Arial" w:cs="Arial"/>
          <w:sz w:val="24"/>
          <w:szCs w:val="24"/>
        </w:rPr>
        <w:t>t</w:t>
      </w:r>
      <w:r>
        <w:rPr>
          <w:rFonts w:ascii="Arial" w:hAnsi="Arial" w:cs="Arial"/>
          <w:sz w:val="24"/>
          <w:szCs w:val="24"/>
        </w:rPr>
        <w:t xml:space="preserve"> have to have been born in the North of England but must have been based there for at least a year. Artists born in the North of England but now based elsewhere are not eligible for this particular opportunity. </w:t>
      </w:r>
    </w:p>
    <w:p w:rsidR="0082183B" w:rsidRPr="0082304B" w:rsidRDefault="0082183B" w:rsidP="0082304B">
      <w:pPr>
        <w:numPr>
          <w:ilvl w:val="0"/>
          <w:numId w:val="12"/>
        </w:numPr>
        <w:rPr>
          <w:rFonts w:ascii="Arial" w:hAnsi="Arial" w:cs="Arial"/>
          <w:sz w:val="24"/>
          <w:szCs w:val="24"/>
        </w:rPr>
      </w:pPr>
      <w:r w:rsidRPr="0082304B">
        <w:rPr>
          <w:rFonts w:ascii="Arial" w:hAnsi="Arial" w:cs="Arial"/>
          <w:sz w:val="24"/>
          <w:szCs w:val="24"/>
        </w:rPr>
        <w:t>The submitted idea does not have to relate</w:t>
      </w:r>
      <w:r>
        <w:rPr>
          <w:rFonts w:ascii="Arial" w:hAnsi="Arial" w:cs="Arial"/>
          <w:sz w:val="24"/>
          <w:szCs w:val="24"/>
        </w:rPr>
        <w:t xml:space="preserve"> in any way</w:t>
      </w:r>
      <w:r w:rsidRPr="0082304B">
        <w:rPr>
          <w:rFonts w:ascii="Arial" w:hAnsi="Arial" w:cs="Arial"/>
          <w:sz w:val="24"/>
          <w:szCs w:val="24"/>
        </w:rPr>
        <w:t xml:space="preserve"> to disability but of course this can be a theme if the artist wishes. </w:t>
      </w:r>
    </w:p>
    <w:p w:rsidR="0082183B" w:rsidRPr="0082304B" w:rsidRDefault="0082183B" w:rsidP="0082304B">
      <w:pPr>
        <w:numPr>
          <w:ilvl w:val="0"/>
          <w:numId w:val="12"/>
        </w:numPr>
        <w:rPr>
          <w:rFonts w:ascii="Arial" w:hAnsi="Arial" w:cs="Arial"/>
          <w:sz w:val="24"/>
          <w:szCs w:val="24"/>
        </w:rPr>
      </w:pPr>
      <w:r w:rsidRPr="0082304B">
        <w:rPr>
          <w:rFonts w:ascii="Arial" w:hAnsi="Arial" w:cs="Arial"/>
          <w:sz w:val="24"/>
          <w:szCs w:val="24"/>
        </w:rPr>
        <w:t xml:space="preserve">Collectives and partnerships may apply however the fees are fixed so would have to be shared. </w:t>
      </w:r>
    </w:p>
    <w:p w:rsidR="0082183B" w:rsidRPr="0082304B" w:rsidRDefault="0082183B" w:rsidP="0082304B">
      <w:pPr>
        <w:numPr>
          <w:ilvl w:val="0"/>
          <w:numId w:val="12"/>
        </w:numPr>
        <w:rPr>
          <w:rFonts w:ascii="Arial" w:hAnsi="Arial" w:cs="Arial"/>
          <w:sz w:val="24"/>
          <w:szCs w:val="24"/>
        </w:rPr>
      </w:pPr>
      <w:r w:rsidRPr="0082304B">
        <w:rPr>
          <w:rFonts w:ascii="Arial" w:hAnsi="Arial" w:cs="Arial"/>
          <w:sz w:val="24"/>
          <w:szCs w:val="24"/>
        </w:rPr>
        <w:t xml:space="preserve">Applicants should fill in all sections of the application portal on </w:t>
      </w:r>
      <w:proofErr w:type="spellStart"/>
      <w:r w:rsidRPr="0082304B">
        <w:rPr>
          <w:rFonts w:ascii="Arial" w:hAnsi="Arial" w:cs="Arial"/>
          <w:sz w:val="24"/>
          <w:szCs w:val="24"/>
        </w:rPr>
        <w:t>CuratorSpace</w:t>
      </w:r>
      <w:proofErr w:type="spellEnd"/>
      <w:r w:rsidRPr="0082304B">
        <w:rPr>
          <w:rFonts w:ascii="Arial" w:hAnsi="Arial" w:cs="Arial"/>
          <w:sz w:val="24"/>
          <w:szCs w:val="24"/>
        </w:rPr>
        <w:t xml:space="preserve"> as well as attaching supporting information</w:t>
      </w:r>
      <w:r>
        <w:rPr>
          <w:rFonts w:ascii="Arial" w:hAnsi="Arial" w:cs="Arial"/>
          <w:sz w:val="24"/>
          <w:szCs w:val="24"/>
        </w:rPr>
        <w:t xml:space="preserve"> as indicated</w:t>
      </w:r>
      <w:r w:rsidRPr="0082304B">
        <w:rPr>
          <w:rFonts w:ascii="Arial" w:hAnsi="Arial" w:cs="Arial"/>
          <w:b/>
          <w:sz w:val="24"/>
          <w:szCs w:val="24"/>
        </w:rPr>
        <w:t>.</w:t>
      </w:r>
      <w:r w:rsidRPr="0082304B">
        <w:rPr>
          <w:rFonts w:ascii="Arial" w:hAnsi="Arial" w:cs="Arial"/>
          <w:sz w:val="24"/>
          <w:szCs w:val="24"/>
        </w:rPr>
        <w:t xml:space="preserve"> If you require application information or your submission to be in a different format due to a disability, please contact us to discuss your needs.</w:t>
      </w:r>
      <w:r w:rsidRPr="0082304B">
        <w:rPr>
          <w:rFonts w:ascii="Arial" w:hAnsi="Arial" w:cs="Arial"/>
          <w:b/>
          <w:sz w:val="24"/>
          <w:szCs w:val="24"/>
        </w:rPr>
        <w:t xml:space="preserve"> </w:t>
      </w:r>
    </w:p>
    <w:p w:rsidR="0082183B" w:rsidRDefault="0082183B" w:rsidP="000F3A62">
      <w:pPr>
        <w:numPr>
          <w:ilvl w:val="0"/>
          <w:numId w:val="12"/>
        </w:numPr>
        <w:rPr>
          <w:rFonts w:ascii="Arial" w:hAnsi="Arial" w:cs="Arial"/>
          <w:sz w:val="24"/>
          <w:szCs w:val="24"/>
        </w:rPr>
      </w:pPr>
      <w:r w:rsidRPr="0082304B">
        <w:rPr>
          <w:rFonts w:ascii="Arial" w:hAnsi="Arial" w:cs="Arial"/>
          <w:sz w:val="24"/>
          <w:szCs w:val="24"/>
        </w:rPr>
        <w:t>The application process is open to artists working in</w:t>
      </w:r>
      <w:r>
        <w:rPr>
          <w:rFonts w:ascii="Arial" w:hAnsi="Arial" w:cs="Arial"/>
          <w:sz w:val="24"/>
          <w:szCs w:val="24"/>
        </w:rPr>
        <w:t xml:space="preserve"> what can broadly be defined as</w:t>
      </w:r>
      <w:r w:rsidRPr="0082304B">
        <w:rPr>
          <w:rFonts w:ascii="Arial" w:hAnsi="Arial" w:cs="Arial"/>
          <w:sz w:val="24"/>
          <w:szCs w:val="24"/>
        </w:rPr>
        <w:t xml:space="preserve"> the visual arts field.</w:t>
      </w:r>
      <w:r>
        <w:rPr>
          <w:rFonts w:ascii="Arial" w:hAnsi="Arial" w:cs="Arial"/>
          <w:sz w:val="24"/>
          <w:szCs w:val="24"/>
        </w:rPr>
        <w:t xml:space="preserve"> All submissions must</w:t>
      </w:r>
      <w:r w:rsidRPr="0082304B">
        <w:rPr>
          <w:rFonts w:ascii="Arial" w:hAnsi="Arial" w:cs="Arial"/>
          <w:sz w:val="24"/>
          <w:szCs w:val="24"/>
        </w:rPr>
        <w:t xml:space="preserve"> be suitable for exhibition within Artlink’s gallery space for a period of around 3 months.  More </w:t>
      </w:r>
      <w:r>
        <w:rPr>
          <w:rFonts w:ascii="Arial" w:hAnsi="Arial" w:cs="Arial"/>
          <w:sz w:val="24"/>
          <w:szCs w:val="24"/>
        </w:rPr>
        <w:t>ephemeral or applied</w:t>
      </w:r>
      <w:r w:rsidRPr="0082304B">
        <w:rPr>
          <w:rFonts w:ascii="Arial" w:hAnsi="Arial" w:cs="Arial"/>
          <w:sz w:val="24"/>
          <w:szCs w:val="24"/>
        </w:rPr>
        <w:t xml:space="preserve"> concepts will be considered but the applicants should consider how aspects</w:t>
      </w:r>
      <w:r>
        <w:rPr>
          <w:rFonts w:ascii="Arial" w:hAnsi="Arial" w:cs="Arial"/>
          <w:sz w:val="24"/>
          <w:szCs w:val="24"/>
        </w:rPr>
        <w:t xml:space="preserve"> of these</w:t>
      </w:r>
      <w:r w:rsidRPr="0082304B">
        <w:rPr>
          <w:rFonts w:ascii="Arial" w:hAnsi="Arial" w:cs="Arial"/>
          <w:sz w:val="24"/>
          <w:szCs w:val="24"/>
        </w:rPr>
        <w:t xml:space="preserve"> could be made to work in an exhibition environment</w:t>
      </w:r>
      <w:r>
        <w:rPr>
          <w:rFonts w:ascii="Arial" w:hAnsi="Arial" w:cs="Arial"/>
          <w:sz w:val="24"/>
          <w:szCs w:val="24"/>
        </w:rPr>
        <w:t>.</w:t>
      </w:r>
    </w:p>
    <w:p w:rsidR="0082183B" w:rsidRDefault="0082639C" w:rsidP="000F3A62">
      <w:pPr>
        <w:numPr>
          <w:ilvl w:val="0"/>
          <w:numId w:val="12"/>
        </w:numPr>
        <w:rPr>
          <w:rFonts w:ascii="Arial" w:hAnsi="Arial" w:cs="Arial"/>
          <w:sz w:val="24"/>
          <w:szCs w:val="24"/>
        </w:rPr>
      </w:pPr>
      <w:r>
        <w:rPr>
          <w:rFonts w:ascii="Arial" w:hAnsi="Arial" w:cs="Arial"/>
          <w:sz w:val="24"/>
          <w:szCs w:val="24"/>
        </w:rPr>
        <w:t xml:space="preserve">Applicants can </w:t>
      </w:r>
      <w:r w:rsidR="0082183B">
        <w:rPr>
          <w:rFonts w:ascii="Arial" w:hAnsi="Arial" w:cs="Arial"/>
          <w:sz w:val="24"/>
          <w:szCs w:val="24"/>
        </w:rPr>
        <w:t xml:space="preserve">suggest </w:t>
      </w:r>
      <w:proofErr w:type="gramStart"/>
      <w:r w:rsidR="0082183B">
        <w:rPr>
          <w:rFonts w:ascii="Arial" w:hAnsi="Arial" w:cs="Arial"/>
          <w:sz w:val="24"/>
          <w:szCs w:val="24"/>
        </w:rPr>
        <w:t>to produce</w:t>
      </w:r>
      <w:proofErr w:type="gramEnd"/>
      <w:r w:rsidR="0082183B">
        <w:rPr>
          <w:rFonts w:ascii="Arial" w:hAnsi="Arial" w:cs="Arial"/>
          <w:sz w:val="24"/>
          <w:szCs w:val="24"/>
        </w:rPr>
        <w:t xml:space="preserve"> a single piece</w:t>
      </w:r>
      <w:r w:rsidR="0082183B" w:rsidRPr="0082304B">
        <w:rPr>
          <w:rFonts w:ascii="Arial" w:hAnsi="Arial" w:cs="Arial"/>
          <w:sz w:val="24"/>
          <w:szCs w:val="24"/>
        </w:rPr>
        <w:t xml:space="preserve"> or a series of works for the commission fee. However considerat</w:t>
      </w:r>
      <w:r w:rsidR="0082183B">
        <w:rPr>
          <w:rFonts w:ascii="Arial" w:hAnsi="Arial" w:cs="Arial"/>
          <w:sz w:val="24"/>
          <w:szCs w:val="24"/>
        </w:rPr>
        <w:t>ion should be given to how the final piece</w:t>
      </w:r>
      <w:r>
        <w:rPr>
          <w:rFonts w:ascii="Arial" w:hAnsi="Arial" w:cs="Arial"/>
          <w:sz w:val="24"/>
          <w:szCs w:val="24"/>
        </w:rPr>
        <w:t>/s</w:t>
      </w:r>
      <w:r w:rsidR="0082183B" w:rsidRPr="0082304B">
        <w:rPr>
          <w:rFonts w:ascii="Arial" w:hAnsi="Arial" w:cs="Arial"/>
          <w:sz w:val="24"/>
          <w:szCs w:val="24"/>
        </w:rPr>
        <w:t xml:space="preserve"> would work in the exhibition space. </w:t>
      </w:r>
      <w:r w:rsidR="0082183B">
        <w:rPr>
          <w:rFonts w:ascii="Arial" w:hAnsi="Arial" w:cs="Arial"/>
          <w:sz w:val="24"/>
          <w:szCs w:val="24"/>
        </w:rPr>
        <w:t>Details and images of the Artlink Hull gallery space are available to download</w:t>
      </w:r>
      <w:r w:rsidR="00B66638">
        <w:rPr>
          <w:rFonts w:ascii="Arial" w:hAnsi="Arial" w:cs="Arial"/>
          <w:sz w:val="24"/>
          <w:szCs w:val="24"/>
        </w:rPr>
        <w:t xml:space="preserve"> on </w:t>
      </w:r>
      <w:proofErr w:type="spellStart"/>
      <w:r w:rsidR="00B66638">
        <w:rPr>
          <w:rFonts w:ascii="Arial" w:hAnsi="Arial" w:cs="Arial"/>
          <w:sz w:val="24"/>
          <w:szCs w:val="24"/>
        </w:rPr>
        <w:t>CuratorS</w:t>
      </w:r>
      <w:r>
        <w:rPr>
          <w:rFonts w:ascii="Arial" w:hAnsi="Arial" w:cs="Arial"/>
          <w:sz w:val="24"/>
          <w:szCs w:val="24"/>
        </w:rPr>
        <w:t>pace</w:t>
      </w:r>
      <w:proofErr w:type="spellEnd"/>
      <w:r w:rsidR="0082183B">
        <w:rPr>
          <w:rFonts w:ascii="Arial" w:hAnsi="Arial" w:cs="Arial"/>
          <w:sz w:val="24"/>
          <w:szCs w:val="24"/>
        </w:rPr>
        <w:t xml:space="preserve">. </w:t>
      </w:r>
    </w:p>
    <w:p w:rsidR="0082639C" w:rsidRPr="0082639C" w:rsidRDefault="0082639C" w:rsidP="0082639C">
      <w:pPr>
        <w:numPr>
          <w:ilvl w:val="0"/>
          <w:numId w:val="12"/>
        </w:numPr>
        <w:rPr>
          <w:rFonts w:ascii="Arial" w:hAnsi="Arial" w:cs="Arial"/>
          <w:sz w:val="24"/>
          <w:szCs w:val="24"/>
        </w:rPr>
      </w:pPr>
      <w:r w:rsidRPr="0082304B">
        <w:rPr>
          <w:rFonts w:ascii="Arial" w:hAnsi="Arial" w:cs="Arial"/>
          <w:sz w:val="24"/>
          <w:szCs w:val="24"/>
        </w:rPr>
        <w:t xml:space="preserve">The artist must create new </w:t>
      </w:r>
      <w:r>
        <w:rPr>
          <w:rFonts w:ascii="Arial" w:hAnsi="Arial" w:cs="Arial"/>
          <w:sz w:val="24"/>
          <w:szCs w:val="24"/>
        </w:rPr>
        <w:t>work as part of the commission however p</w:t>
      </w:r>
      <w:r w:rsidRPr="0082304B">
        <w:rPr>
          <w:rFonts w:ascii="Arial" w:hAnsi="Arial" w:cs="Arial"/>
          <w:sz w:val="24"/>
          <w:szCs w:val="24"/>
        </w:rPr>
        <w:t>ast work by the selected artist could</w:t>
      </w:r>
      <w:r>
        <w:rPr>
          <w:rFonts w:ascii="Arial" w:hAnsi="Arial" w:cs="Arial"/>
          <w:sz w:val="24"/>
          <w:szCs w:val="24"/>
        </w:rPr>
        <w:t xml:space="preserve"> also</w:t>
      </w:r>
      <w:r w:rsidRPr="0082304B">
        <w:rPr>
          <w:rFonts w:ascii="Arial" w:hAnsi="Arial" w:cs="Arial"/>
          <w:sz w:val="24"/>
          <w:szCs w:val="24"/>
        </w:rPr>
        <w:t xml:space="preserve"> be exhibited alongside the new commissioned work.</w:t>
      </w:r>
    </w:p>
    <w:p w:rsidR="0082183B" w:rsidRDefault="0082183B" w:rsidP="0082304B">
      <w:pPr>
        <w:numPr>
          <w:ilvl w:val="0"/>
          <w:numId w:val="12"/>
        </w:numPr>
        <w:rPr>
          <w:rFonts w:ascii="Arial" w:hAnsi="Arial" w:cs="Arial"/>
          <w:sz w:val="24"/>
          <w:szCs w:val="24"/>
        </w:rPr>
      </w:pPr>
      <w:r w:rsidRPr="0082304B">
        <w:rPr>
          <w:rFonts w:ascii="Arial" w:hAnsi="Arial" w:cs="Arial"/>
          <w:sz w:val="24"/>
          <w:szCs w:val="24"/>
        </w:rPr>
        <w:t>We do not distinguish between amateur and profes</w:t>
      </w:r>
      <w:r>
        <w:rPr>
          <w:rFonts w:ascii="Arial" w:hAnsi="Arial" w:cs="Arial"/>
          <w:sz w:val="24"/>
          <w:szCs w:val="24"/>
        </w:rPr>
        <w:t xml:space="preserve">sional artists in this context and </w:t>
      </w:r>
      <w:r w:rsidRPr="0082304B">
        <w:rPr>
          <w:rFonts w:ascii="Arial" w:hAnsi="Arial" w:cs="Arial"/>
          <w:sz w:val="24"/>
          <w:szCs w:val="24"/>
        </w:rPr>
        <w:t>students may also apply.</w:t>
      </w:r>
      <w:r>
        <w:rPr>
          <w:rFonts w:ascii="Arial" w:hAnsi="Arial" w:cs="Arial"/>
          <w:sz w:val="24"/>
          <w:szCs w:val="24"/>
        </w:rPr>
        <w:t xml:space="preserve"> Our judgement is based on the quality of the concept and</w:t>
      </w:r>
      <w:r w:rsidR="0082639C">
        <w:rPr>
          <w:rFonts w:ascii="Arial" w:hAnsi="Arial" w:cs="Arial"/>
          <w:sz w:val="24"/>
          <w:szCs w:val="24"/>
        </w:rPr>
        <w:t xml:space="preserve"> on</w:t>
      </w:r>
      <w:r>
        <w:rPr>
          <w:rFonts w:ascii="Arial" w:hAnsi="Arial" w:cs="Arial"/>
          <w:sz w:val="24"/>
          <w:szCs w:val="24"/>
        </w:rPr>
        <w:t xml:space="preserve"> the strength of past work.</w:t>
      </w:r>
      <w:r w:rsidRPr="0082304B">
        <w:rPr>
          <w:rFonts w:ascii="Arial" w:hAnsi="Arial" w:cs="Arial"/>
          <w:sz w:val="24"/>
          <w:szCs w:val="24"/>
        </w:rPr>
        <w:t xml:space="preserve"> </w:t>
      </w:r>
      <w:r>
        <w:rPr>
          <w:rFonts w:ascii="Arial" w:hAnsi="Arial" w:cs="Arial"/>
          <w:sz w:val="24"/>
          <w:szCs w:val="24"/>
        </w:rPr>
        <w:t>E</w:t>
      </w:r>
      <w:r w:rsidRPr="0082304B">
        <w:rPr>
          <w:rFonts w:ascii="Arial" w:hAnsi="Arial" w:cs="Arial"/>
          <w:sz w:val="24"/>
          <w:szCs w:val="24"/>
        </w:rPr>
        <w:t>vidence of having previously created work for pu</w:t>
      </w:r>
      <w:r w:rsidR="0082639C">
        <w:rPr>
          <w:rFonts w:ascii="Arial" w:hAnsi="Arial" w:cs="Arial"/>
          <w:sz w:val="24"/>
          <w:szCs w:val="24"/>
        </w:rPr>
        <w:t xml:space="preserve">blic exhibition is an advantage. </w:t>
      </w:r>
    </w:p>
    <w:p w:rsidR="0082183B" w:rsidRDefault="0082183B" w:rsidP="0082304B">
      <w:pPr>
        <w:numPr>
          <w:ilvl w:val="0"/>
          <w:numId w:val="12"/>
        </w:numPr>
        <w:rPr>
          <w:rFonts w:ascii="Arial" w:hAnsi="Arial" w:cs="Arial"/>
          <w:sz w:val="24"/>
          <w:szCs w:val="24"/>
        </w:rPr>
      </w:pPr>
      <w:r>
        <w:rPr>
          <w:rFonts w:ascii="Arial" w:hAnsi="Arial" w:cs="Arial"/>
          <w:sz w:val="24"/>
          <w:szCs w:val="24"/>
        </w:rPr>
        <w:t xml:space="preserve">The selected artist would be expected to take part in publicity for the commission and the final exhibition. </w:t>
      </w:r>
    </w:p>
    <w:p w:rsidR="0082183B" w:rsidRPr="0082304B" w:rsidRDefault="0082183B" w:rsidP="0082304B">
      <w:pPr>
        <w:numPr>
          <w:ilvl w:val="0"/>
          <w:numId w:val="12"/>
        </w:numPr>
        <w:rPr>
          <w:rFonts w:ascii="Arial" w:hAnsi="Arial" w:cs="Arial"/>
          <w:sz w:val="24"/>
          <w:szCs w:val="24"/>
        </w:rPr>
      </w:pPr>
      <w:r w:rsidRPr="0082304B">
        <w:rPr>
          <w:rFonts w:ascii="Arial" w:hAnsi="Arial" w:cs="Arial"/>
          <w:sz w:val="24"/>
          <w:szCs w:val="24"/>
        </w:rPr>
        <w:t xml:space="preserve">We are unable to provide feedback </w:t>
      </w:r>
      <w:r>
        <w:rPr>
          <w:rFonts w:ascii="Arial" w:hAnsi="Arial" w:cs="Arial"/>
          <w:sz w:val="24"/>
          <w:szCs w:val="24"/>
        </w:rPr>
        <w:t xml:space="preserve">to applicants for the commission who do not reach the </w:t>
      </w:r>
      <w:proofErr w:type="spellStart"/>
      <w:r>
        <w:rPr>
          <w:rFonts w:ascii="Arial" w:hAnsi="Arial" w:cs="Arial"/>
          <w:sz w:val="24"/>
          <w:szCs w:val="24"/>
        </w:rPr>
        <w:t>shortlisting</w:t>
      </w:r>
      <w:proofErr w:type="spellEnd"/>
      <w:r>
        <w:rPr>
          <w:rFonts w:ascii="Arial" w:hAnsi="Arial" w:cs="Arial"/>
          <w:sz w:val="24"/>
          <w:szCs w:val="24"/>
        </w:rPr>
        <w:t xml:space="preserve"> stage. </w:t>
      </w:r>
      <w:r w:rsidRPr="0082304B">
        <w:rPr>
          <w:rFonts w:ascii="Arial" w:hAnsi="Arial" w:cs="Arial"/>
          <w:sz w:val="24"/>
          <w:szCs w:val="24"/>
        </w:rPr>
        <w:br/>
      </w:r>
      <w:r w:rsidRPr="0082304B">
        <w:rPr>
          <w:rFonts w:ascii="Arial" w:hAnsi="Arial" w:cs="Arial"/>
          <w:sz w:val="24"/>
          <w:szCs w:val="24"/>
        </w:rPr>
        <w:br/>
      </w:r>
    </w:p>
    <w:p w:rsidR="0082183B" w:rsidRDefault="0082183B" w:rsidP="0082304B">
      <w:pPr>
        <w:rPr>
          <w:rFonts w:ascii="Arial" w:hAnsi="Arial" w:cs="Arial"/>
          <w:sz w:val="24"/>
          <w:szCs w:val="24"/>
        </w:rPr>
      </w:pPr>
      <w:r w:rsidRPr="0082304B">
        <w:rPr>
          <w:rFonts w:ascii="Arial" w:hAnsi="Arial" w:cs="Arial"/>
          <w:b/>
          <w:sz w:val="24"/>
          <w:szCs w:val="24"/>
        </w:rPr>
        <w:t xml:space="preserve">Timeline </w:t>
      </w:r>
    </w:p>
    <w:p w:rsidR="0082183B" w:rsidRDefault="0082183B" w:rsidP="0082304B">
      <w:pPr>
        <w:numPr>
          <w:ilvl w:val="0"/>
          <w:numId w:val="12"/>
        </w:numPr>
        <w:rPr>
          <w:rFonts w:ascii="Arial" w:hAnsi="Arial" w:cs="Arial"/>
          <w:sz w:val="24"/>
          <w:szCs w:val="24"/>
        </w:rPr>
      </w:pPr>
      <w:r w:rsidRPr="0082304B">
        <w:rPr>
          <w:rFonts w:ascii="Arial" w:hAnsi="Arial" w:cs="Arial"/>
          <w:sz w:val="24"/>
          <w:szCs w:val="24"/>
        </w:rPr>
        <w:t>November 2017: opportunit</w:t>
      </w:r>
      <w:r>
        <w:rPr>
          <w:rFonts w:ascii="Arial" w:hAnsi="Arial" w:cs="Arial"/>
          <w:sz w:val="24"/>
          <w:szCs w:val="24"/>
        </w:rPr>
        <w:t>y launched and promotion begins</w:t>
      </w:r>
    </w:p>
    <w:p w:rsidR="0082183B" w:rsidRDefault="0082183B" w:rsidP="0082304B">
      <w:pPr>
        <w:numPr>
          <w:ilvl w:val="0"/>
          <w:numId w:val="12"/>
        </w:numPr>
        <w:rPr>
          <w:rFonts w:ascii="Arial" w:hAnsi="Arial" w:cs="Arial"/>
          <w:sz w:val="24"/>
          <w:szCs w:val="24"/>
        </w:rPr>
      </w:pPr>
      <w:r w:rsidRPr="0082304B">
        <w:rPr>
          <w:rFonts w:ascii="Arial" w:hAnsi="Arial" w:cs="Arial"/>
          <w:sz w:val="24"/>
          <w:szCs w:val="24"/>
        </w:rPr>
        <w:t>Early February 2017: opportunity closes, sho</w:t>
      </w:r>
      <w:r>
        <w:rPr>
          <w:rFonts w:ascii="Arial" w:hAnsi="Arial" w:cs="Arial"/>
          <w:sz w:val="24"/>
          <w:szCs w:val="24"/>
        </w:rPr>
        <w:t>rtlist drawn up</w:t>
      </w:r>
    </w:p>
    <w:p w:rsidR="0082183B" w:rsidRDefault="0082183B" w:rsidP="0082304B">
      <w:pPr>
        <w:numPr>
          <w:ilvl w:val="0"/>
          <w:numId w:val="12"/>
        </w:numPr>
        <w:rPr>
          <w:rFonts w:ascii="Arial" w:hAnsi="Arial" w:cs="Arial"/>
          <w:sz w:val="24"/>
          <w:szCs w:val="24"/>
        </w:rPr>
      </w:pPr>
      <w:r w:rsidRPr="0082304B">
        <w:rPr>
          <w:rFonts w:ascii="Arial" w:hAnsi="Arial" w:cs="Arial"/>
          <w:sz w:val="24"/>
          <w:szCs w:val="24"/>
        </w:rPr>
        <w:t>Late Feb/early March 2017: f</w:t>
      </w:r>
      <w:r>
        <w:rPr>
          <w:rFonts w:ascii="Arial" w:hAnsi="Arial" w:cs="Arial"/>
          <w:sz w:val="24"/>
          <w:szCs w:val="24"/>
        </w:rPr>
        <w:t>inal artist selected by panel</w:t>
      </w:r>
    </w:p>
    <w:p w:rsidR="0082183B" w:rsidRDefault="0082183B" w:rsidP="0082304B">
      <w:pPr>
        <w:numPr>
          <w:ilvl w:val="0"/>
          <w:numId w:val="12"/>
        </w:numPr>
        <w:rPr>
          <w:rFonts w:ascii="Arial" w:hAnsi="Arial" w:cs="Arial"/>
          <w:sz w:val="24"/>
          <w:szCs w:val="24"/>
        </w:rPr>
      </w:pPr>
      <w:r w:rsidRPr="0082304B">
        <w:rPr>
          <w:rFonts w:ascii="Arial" w:hAnsi="Arial" w:cs="Arial"/>
          <w:sz w:val="24"/>
          <w:szCs w:val="24"/>
        </w:rPr>
        <w:t>March – June: artist is supported by</w:t>
      </w:r>
      <w:r w:rsidR="0082639C">
        <w:rPr>
          <w:rFonts w:ascii="Arial" w:hAnsi="Arial" w:cs="Arial"/>
          <w:sz w:val="24"/>
          <w:szCs w:val="24"/>
        </w:rPr>
        <w:t xml:space="preserve"> an</w:t>
      </w:r>
      <w:r w:rsidRPr="0082304B">
        <w:rPr>
          <w:rFonts w:ascii="Arial" w:hAnsi="Arial" w:cs="Arial"/>
          <w:sz w:val="24"/>
          <w:szCs w:val="24"/>
        </w:rPr>
        <w:t xml:space="preserve"> Artlink Creative Producer to r</w:t>
      </w:r>
      <w:r>
        <w:rPr>
          <w:rFonts w:ascii="Arial" w:hAnsi="Arial" w:cs="Arial"/>
          <w:sz w:val="24"/>
          <w:szCs w:val="24"/>
        </w:rPr>
        <w:t xml:space="preserve">ealise </w:t>
      </w:r>
      <w:r w:rsidR="0082639C">
        <w:rPr>
          <w:rFonts w:ascii="Arial" w:hAnsi="Arial" w:cs="Arial"/>
          <w:sz w:val="24"/>
          <w:szCs w:val="24"/>
        </w:rPr>
        <w:t xml:space="preserve">the </w:t>
      </w:r>
      <w:r>
        <w:rPr>
          <w:rFonts w:ascii="Arial" w:hAnsi="Arial" w:cs="Arial"/>
          <w:sz w:val="24"/>
          <w:szCs w:val="24"/>
        </w:rPr>
        <w:t xml:space="preserve">new work and exhibition </w:t>
      </w:r>
    </w:p>
    <w:p w:rsidR="0082183B" w:rsidRPr="0082304B" w:rsidRDefault="0082183B" w:rsidP="0082304B">
      <w:pPr>
        <w:numPr>
          <w:ilvl w:val="0"/>
          <w:numId w:val="12"/>
        </w:numPr>
        <w:rPr>
          <w:rFonts w:ascii="Arial" w:hAnsi="Arial" w:cs="Arial"/>
          <w:sz w:val="24"/>
          <w:szCs w:val="24"/>
        </w:rPr>
      </w:pPr>
      <w:r>
        <w:rPr>
          <w:rFonts w:ascii="Arial" w:hAnsi="Arial" w:cs="Arial"/>
          <w:sz w:val="24"/>
          <w:szCs w:val="24"/>
        </w:rPr>
        <w:t>Summer</w:t>
      </w:r>
      <w:r w:rsidRPr="0082304B">
        <w:rPr>
          <w:rFonts w:ascii="Arial" w:hAnsi="Arial" w:cs="Arial"/>
          <w:sz w:val="24"/>
          <w:szCs w:val="24"/>
        </w:rPr>
        <w:t xml:space="preserve"> – Autumn 2017: solo exhibition for artist at Artlink Hull </w:t>
      </w:r>
    </w:p>
    <w:p w:rsidR="0082183B" w:rsidRPr="004874EA" w:rsidRDefault="0082183B">
      <w:pPr>
        <w:rPr>
          <w:rFonts w:ascii="Arial" w:hAnsi="Arial" w:cs="Arial"/>
          <w:sz w:val="24"/>
          <w:szCs w:val="24"/>
        </w:rPr>
      </w:pPr>
    </w:p>
    <w:p w:rsidR="0082183B" w:rsidRPr="004874EA" w:rsidRDefault="0082183B">
      <w:pPr>
        <w:rPr>
          <w:rFonts w:ascii="Arial" w:hAnsi="Arial" w:cs="Arial"/>
          <w:b/>
          <w:sz w:val="24"/>
          <w:szCs w:val="24"/>
        </w:rPr>
      </w:pPr>
      <w:r w:rsidRPr="004874EA">
        <w:rPr>
          <w:rFonts w:ascii="Arial" w:hAnsi="Arial" w:cs="Arial"/>
          <w:b/>
          <w:sz w:val="24"/>
          <w:szCs w:val="24"/>
        </w:rPr>
        <w:t>Budget</w:t>
      </w:r>
    </w:p>
    <w:p w:rsidR="0082183B" w:rsidRPr="004874EA" w:rsidRDefault="0082183B">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4678"/>
        <w:gridCol w:w="2471"/>
      </w:tblGrid>
      <w:tr w:rsidR="0082183B" w:rsidRPr="004874EA" w:rsidTr="00E66343">
        <w:tc>
          <w:tcPr>
            <w:tcW w:w="2093" w:type="dxa"/>
          </w:tcPr>
          <w:p w:rsidR="0082183B" w:rsidRPr="004874EA" w:rsidRDefault="0082183B">
            <w:pPr>
              <w:rPr>
                <w:rFonts w:ascii="Arial" w:hAnsi="Arial" w:cs="Arial"/>
                <w:b/>
                <w:sz w:val="24"/>
                <w:szCs w:val="24"/>
              </w:rPr>
            </w:pPr>
            <w:r w:rsidRPr="004874EA">
              <w:rPr>
                <w:rFonts w:ascii="Arial" w:hAnsi="Arial" w:cs="Arial"/>
                <w:b/>
                <w:sz w:val="24"/>
                <w:szCs w:val="24"/>
              </w:rPr>
              <w:t>Item</w:t>
            </w:r>
          </w:p>
        </w:tc>
        <w:tc>
          <w:tcPr>
            <w:tcW w:w="4678" w:type="dxa"/>
          </w:tcPr>
          <w:p w:rsidR="0082183B" w:rsidRPr="004874EA" w:rsidRDefault="0082183B">
            <w:pPr>
              <w:rPr>
                <w:rFonts w:ascii="Arial" w:hAnsi="Arial" w:cs="Arial"/>
                <w:b/>
                <w:sz w:val="24"/>
                <w:szCs w:val="24"/>
              </w:rPr>
            </w:pPr>
            <w:r w:rsidRPr="004874EA">
              <w:rPr>
                <w:rFonts w:ascii="Arial" w:hAnsi="Arial" w:cs="Arial"/>
                <w:b/>
                <w:sz w:val="24"/>
                <w:szCs w:val="24"/>
              </w:rPr>
              <w:t>Description</w:t>
            </w:r>
          </w:p>
        </w:tc>
        <w:tc>
          <w:tcPr>
            <w:tcW w:w="2471" w:type="dxa"/>
          </w:tcPr>
          <w:p w:rsidR="0082183B" w:rsidRPr="004874EA" w:rsidRDefault="0082183B">
            <w:pPr>
              <w:rPr>
                <w:rFonts w:ascii="Arial" w:hAnsi="Arial" w:cs="Arial"/>
                <w:b/>
                <w:sz w:val="24"/>
                <w:szCs w:val="24"/>
              </w:rPr>
            </w:pPr>
            <w:r w:rsidRPr="004874EA">
              <w:rPr>
                <w:rFonts w:ascii="Arial" w:hAnsi="Arial" w:cs="Arial"/>
                <w:b/>
                <w:sz w:val="24"/>
                <w:szCs w:val="24"/>
              </w:rPr>
              <w:t>Amount</w:t>
            </w:r>
          </w:p>
        </w:tc>
      </w:tr>
      <w:tr w:rsidR="0082183B" w:rsidRPr="004874EA" w:rsidTr="00E66343">
        <w:tc>
          <w:tcPr>
            <w:tcW w:w="2093" w:type="dxa"/>
            <w:shd w:val="clear" w:color="auto" w:fill="E5B8B7"/>
          </w:tcPr>
          <w:p w:rsidR="0082183B" w:rsidRPr="004874EA" w:rsidRDefault="0082183B">
            <w:pPr>
              <w:rPr>
                <w:rFonts w:ascii="Arial" w:hAnsi="Arial" w:cs="Arial"/>
                <w:b/>
                <w:sz w:val="24"/>
                <w:szCs w:val="24"/>
              </w:rPr>
            </w:pPr>
            <w:r>
              <w:rPr>
                <w:rFonts w:ascii="Arial" w:hAnsi="Arial" w:cs="Arial"/>
                <w:b/>
                <w:sz w:val="24"/>
                <w:szCs w:val="24"/>
              </w:rPr>
              <w:t>Artists fee</w:t>
            </w:r>
          </w:p>
        </w:tc>
        <w:tc>
          <w:tcPr>
            <w:tcW w:w="4678" w:type="dxa"/>
            <w:shd w:val="clear" w:color="auto" w:fill="E5B8B7"/>
          </w:tcPr>
          <w:p w:rsidR="0082183B" w:rsidRPr="004874EA" w:rsidRDefault="0082183B">
            <w:pPr>
              <w:rPr>
                <w:rFonts w:ascii="Arial" w:hAnsi="Arial" w:cs="Arial"/>
                <w:sz w:val="24"/>
                <w:szCs w:val="24"/>
              </w:rPr>
            </w:pPr>
            <w:r>
              <w:rPr>
                <w:rFonts w:ascii="Arial" w:hAnsi="Arial" w:cs="Arial"/>
                <w:sz w:val="24"/>
                <w:szCs w:val="24"/>
              </w:rPr>
              <w:t>Includes fee and</w:t>
            </w:r>
            <w:r w:rsidR="0082639C">
              <w:rPr>
                <w:rFonts w:ascii="Arial" w:hAnsi="Arial" w:cs="Arial"/>
                <w:sz w:val="24"/>
                <w:szCs w:val="24"/>
              </w:rPr>
              <w:t xml:space="preserve"> costs for</w:t>
            </w:r>
            <w:r>
              <w:rPr>
                <w:rFonts w:ascii="Arial" w:hAnsi="Arial" w:cs="Arial"/>
                <w:sz w:val="24"/>
                <w:szCs w:val="24"/>
              </w:rPr>
              <w:t xml:space="preserve"> materials used in the creation of the artwork/s to exhibition standard</w:t>
            </w:r>
          </w:p>
        </w:tc>
        <w:tc>
          <w:tcPr>
            <w:tcW w:w="2471" w:type="dxa"/>
            <w:shd w:val="clear" w:color="auto" w:fill="E5B8B7"/>
          </w:tcPr>
          <w:p w:rsidR="0082183B" w:rsidRPr="004874EA" w:rsidRDefault="0082183B">
            <w:pPr>
              <w:rPr>
                <w:rFonts w:ascii="Arial" w:hAnsi="Arial" w:cs="Arial"/>
                <w:b/>
                <w:sz w:val="24"/>
                <w:szCs w:val="24"/>
              </w:rPr>
            </w:pPr>
            <w:r>
              <w:rPr>
                <w:rFonts w:ascii="Arial" w:hAnsi="Arial" w:cs="Arial"/>
                <w:sz w:val="24"/>
                <w:szCs w:val="24"/>
              </w:rPr>
              <w:t xml:space="preserve">£3,500 </w:t>
            </w:r>
          </w:p>
        </w:tc>
      </w:tr>
      <w:tr w:rsidR="0082183B" w:rsidRPr="004874EA" w:rsidTr="00E66343">
        <w:tc>
          <w:tcPr>
            <w:tcW w:w="2093" w:type="dxa"/>
            <w:shd w:val="clear" w:color="auto" w:fill="D6E3BC"/>
          </w:tcPr>
          <w:p w:rsidR="0082183B" w:rsidRPr="004874EA" w:rsidRDefault="0082183B">
            <w:pPr>
              <w:rPr>
                <w:rFonts w:ascii="Arial" w:hAnsi="Arial" w:cs="Arial"/>
                <w:b/>
                <w:sz w:val="24"/>
                <w:szCs w:val="24"/>
              </w:rPr>
            </w:pPr>
            <w:r w:rsidRPr="004874EA">
              <w:rPr>
                <w:rFonts w:ascii="Arial" w:hAnsi="Arial" w:cs="Arial"/>
                <w:b/>
                <w:sz w:val="24"/>
                <w:szCs w:val="24"/>
              </w:rPr>
              <w:t>Access</w:t>
            </w:r>
            <w:r>
              <w:rPr>
                <w:rFonts w:ascii="Arial" w:hAnsi="Arial" w:cs="Arial"/>
                <w:b/>
                <w:sz w:val="24"/>
                <w:szCs w:val="24"/>
              </w:rPr>
              <w:t xml:space="preserve"> and </w:t>
            </w:r>
            <w:r>
              <w:rPr>
                <w:rFonts w:ascii="Arial" w:hAnsi="Arial" w:cs="Arial"/>
                <w:b/>
                <w:sz w:val="24"/>
                <w:szCs w:val="24"/>
              </w:rPr>
              <w:lastRenderedPageBreak/>
              <w:t xml:space="preserve">support costs </w:t>
            </w:r>
          </w:p>
        </w:tc>
        <w:tc>
          <w:tcPr>
            <w:tcW w:w="4678" w:type="dxa"/>
            <w:shd w:val="clear" w:color="auto" w:fill="D6E3BC"/>
          </w:tcPr>
          <w:p w:rsidR="0082183B" w:rsidRPr="004874EA" w:rsidRDefault="0082183B" w:rsidP="0082639C">
            <w:pPr>
              <w:rPr>
                <w:rFonts w:ascii="Arial" w:hAnsi="Arial" w:cs="Arial"/>
                <w:sz w:val="24"/>
                <w:szCs w:val="24"/>
              </w:rPr>
            </w:pPr>
            <w:r>
              <w:rPr>
                <w:rFonts w:ascii="Arial" w:hAnsi="Arial" w:cs="Arial"/>
                <w:sz w:val="24"/>
                <w:szCs w:val="24"/>
              </w:rPr>
              <w:lastRenderedPageBreak/>
              <w:t>For submitting, shortlisted</w:t>
            </w:r>
            <w:r w:rsidR="0082639C">
              <w:rPr>
                <w:rFonts w:ascii="Arial" w:hAnsi="Arial" w:cs="Arial"/>
                <w:sz w:val="24"/>
                <w:szCs w:val="24"/>
              </w:rPr>
              <w:t xml:space="preserve"> and the final </w:t>
            </w:r>
            <w:r w:rsidR="0082639C">
              <w:rPr>
                <w:rFonts w:ascii="Arial" w:hAnsi="Arial" w:cs="Arial"/>
                <w:sz w:val="24"/>
                <w:szCs w:val="24"/>
              </w:rPr>
              <w:lastRenderedPageBreak/>
              <w:t>selected artist/s’</w:t>
            </w:r>
            <w:r>
              <w:rPr>
                <w:rFonts w:ascii="Arial" w:hAnsi="Arial" w:cs="Arial"/>
                <w:sz w:val="24"/>
                <w:szCs w:val="24"/>
              </w:rPr>
              <w:t xml:space="preserve"> transportation</w:t>
            </w:r>
            <w:r w:rsidR="0082639C">
              <w:rPr>
                <w:rFonts w:ascii="Arial" w:hAnsi="Arial" w:cs="Arial"/>
                <w:sz w:val="24"/>
                <w:szCs w:val="24"/>
              </w:rPr>
              <w:t xml:space="preserve"> and access needs, for example, information </w:t>
            </w:r>
            <w:r>
              <w:rPr>
                <w:rFonts w:ascii="Arial" w:hAnsi="Arial" w:cs="Arial"/>
                <w:sz w:val="24"/>
                <w:szCs w:val="24"/>
              </w:rPr>
              <w:t>in alternative formats, train fare, interpreters etc</w:t>
            </w:r>
          </w:p>
        </w:tc>
        <w:tc>
          <w:tcPr>
            <w:tcW w:w="2471" w:type="dxa"/>
            <w:shd w:val="clear" w:color="auto" w:fill="D6E3BC"/>
          </w:tcPr>
          <w:p w:rsidR="0082183B" w:rsidRPr="004874EA" w:rsidRDefault="0082183B">
            <w:pPr>
              <w:rPr>
                <w:rFonts w:ascii="Arial" w:hAnsi="Arial" w:cs="Arial"/>
                <w:sz w:val="24"/>
                <w:szCs w:val="24"/>
              </w:rPr>
            </w:pPr>
            <w:r>
              <w:rPr>
                <w:rFonts w:ascii="Arial" w:hAnsi="Arial" w:cs="Arial"/>
                <w:sz w:val="24"/>
                <w:szCs w:val="24"/>
              </w:rPr>
              <w:lastRenderedPageBreak/>
              <w:t xml:space="preserve">£800  </w:t>
            </w:r>
          </w:p>
        </w:tc>
      </w:tr>
      <w:tr w:rsidR="0082183B" w:rsidRPr="004874EA" w:rsidTr="00E66343">
        <w:tc>
          <w:tcPr>
            <w:tcW w:w="2093" w:type="dxa"/>
            <w:shd w:val="clear" w:color="auto" w:fill="B8CCE4"/>
          </w:tcPr>
          <w:p w:rsidR="0082183B" w:rsidRPr="004874EA" w:rsidRDefault="0082183B">
            <w:pPr>
              <w:rPr>
                <w:rFonts w:ascii="Arial" w:hAnsi="Arial" w:cs="Arial"/>
                <w:b/>
                <w:sz w:val="24"/>
                <w:szCs w:val="24"/>
              </w:rPr>
            </w:pPr>
            <w:r>
              <w:rPr>
                <w:rFonts w:ascii="Arial" w:hAnsi="Arial" w:cs="Arial"/>
                <w:b/>
                <w:sz w:val="24"/>
                <w:szCs w:val="24"/>
              </w:rPr>
              <w:lastRenderedPageBreak/>
              <w:t>Exhibition costs</w:t>
            </w:r>
          </w:p>
        </w:tc>
        <w:tc>
          <w:tcPr>
            <w:tcW w:w="4678" w:type="dxa"/>
            <w:shd w:val="clear" w:color="auto" w:fill="B8CCE4"/>
          </w:tcPr>
          <w:p w:rsidR="0082183B" w:rsidRPr="004874EA" w:rsidRDefault="0082183B">
            <w:pPr>
              <w:rPr>
                <w:rFonts w:ascii="Arial" w:hAnsi="Arial" w:cs="Arial"/>
                <w:sz w:val="24"/>
                <w:szCs w:val="24"/>
              </w:rPr>
            </w:pPr>
            <w:r>
              <w:rPr>
                <w:rFonts w:ascii="Arial" w:hAnsi="Arial" w:cs="Arial"/>
                <w:sz w:val="24"/>
                <w:szCs w:val="24"/>
              </w:rPr>
              <w:t>Includes costs for transportation of work, exhibition resources such as frames, stands, materials rigging, paint etc. Fees f</w:t>
            </w:r>
            <w:r w:rsidR="00801F16">
              <w:rPr>
                <w:rFonts w:ascii="Arial" w:hAnsi="Arial" w:cs="Arial"/>
                <w:sz w:val="24"/>
                <w:szCs w:val="24"/>
              </w:rPr>
              <w:t xml:space="preserve">or installation technicians, </w:t>
            </w:r>
            <w:r>
              <w:rPr>
                <w:rFonts w:ascii="Arial" w:hAnsi="Arial" w:cs="Arial"/>
                <w:sz w:val="24"/>
                <w:szCs w:val="24"/>
              </w:rPr>
              <w:t>creation of signage and interpretation, event costs etc</w:t>
            </w:r>
          </w:p>
        </w:tc>
        <w:tc>
          <w:tcPr>
            <w:tcW w:w="2471" w:type="dxa"/>
            <w:shd w:val="clear" w:color="auto" w:fill="B8CCE4"/>
          </w:tcPr>
          <w:p w:rsidR="0082183B" w:rsidRPr="004874EA" w:rsidRDefault="0082183B">
            <w:pPr>
              <w:rPr>
                <w:rFonts w:ascii="Arial" w:hAnsi="Arial" w:cs="Arial"/>
                <w:sz w:val="24"/>
                <w:szCs w:val="24"/>
              </w:rPr>
            </w:pPr>
            <w:r>
              <w:rPr>
                <w:rFonts w:ascii="Arial" w:hAnsi="Arial" w:cs="Arial"/>
                <w:sz w:val="24"/>
                <w:szCs w:val="24"/>
              </w:rPr>
              <w:t>£17</w:t>
            </w:r>
            <w:r w:rsidRPr="004874EA">
              <w:rPr>
                <w:rFonts w:ascii="Arial" w:hAnsi="Arial" w:cs="Arial"/>
                <w:sz w:val="24"/>
                <w:szCs w:val="24"/>
              </w:rPr>
              <w:t>00</w:t>
            </w:r>
          </w:p>
        </w:tc>
      </w:tr>
      <w:tr w:rsidR="0082183B" w:rsidRPr="004874EA" w:rsidTr="00E66343">
        <w:tc>
          <w:tcPr>
            <w:tcW w:w="2093" w:type="dxa"/>
            <w:shd w:val="clear" w:color="auto" w:fill="FABF8F"/>
          </w:tcPr>
          <w:p w:rsidR="0082183B" w:rsidRPr="004874EA" w:rsidRDefault="0082183B">
            <w:pPr>
              <w:rPr>
                <w:rFonts w:ascii="Arial" w:hAnsi="Arial" w:cs="Arial"/>
                <w:b/>
                <w:sz w:val="24"/>
                <w:szCs w:val="24"/>
              </w:rPr>
            </w:pPr>
            <w:r>
              <w:rPr>
                <w:rFonts w:ascii="Arial" w:hAnsi="Arial" w:cs="Arial"/>
                <w:b/>
                <w:sz w:val="24"/>
                <w:szCs w:val="24"/>
              </w:rPr>
              <w:t xml:space="preserve">Contingency </w:t>
            </w:r>
          </w:p>
        </w:tc>
        <w:tc>
          <w:tcPr>
            <w:tcW w:w="4678" w:type="dxa"/>
            <w:shd w:val="clear" w:color="auto" w:fill="FABF8F"/>
          </w:tcPr>
          <w:p w:rsidR="0082183B" w:rsidRPr="004874EA" w:rsidRDefault="0082183B">
            <w:pPr>
              <w:rPr>
                <w:rFonts w:ascii="Arial" w:hAnsi="Arial" w:cs="Arial"/>
                <w:sz w:val="24"/>
                <w:szCs w:val="24"/>
              </w:rPr>
            </w:pPr>
          </w:p>
        </w:tc>
        <w:tc>
          <w:tcPr>
            <w:tcW w:w="2471" w:type="dxa"/>
            <w:shd w:val="clear" w:color="auto" w:fill="FABF8F"/>
          </w:tcPr>
          <w:p w:rsidR="0082183B" w:rsidRPr="004874EA" w:rsidRDefault="0082183B">
            <w:pPr>
              <w:rPr>
                <w:rFonts w:ascii="Arial" w:hAnsi="Arial" w:cs="Arial"/>
                <w:sz w:val="24"/>
                <w:szCs w:val="24"/>
              </w:rPr>
            </w:pPr>
            <w:r w:rsidRPr="004874EA">
              <w:rPr>
                <w:rFonts w:ascii="Arial" w:hAnsi="Arial" w:cs="Arial"/>
                <w:sz w:val="24"/>
                <w:szCs w:val="24"/>
              </w:rPr>
              <w:t>£1000</w:t>
            </w:r>
          </w:p>
        </w:tc>
      </w:tr>
      <w:tr w:rsidR="0082183B" w:rsidRPr="004874EA" w:rsidTr="00E66343">
        <w:tc>
          <w:tcPr>
            <w:tcW w:w="2093" w:type="dxa"/>
          </w:tcPr>
          <w:p w:rsidR="0082183B" w:rsidRPr="004874EA" w:rsidRDefault="0082183B">
            <w:pPr>
              <w:rPr>
                <w:rFonts w:ascii="Arial" w:hAnsi="Arial" w:cs="Arial"/>
                <w:b/>
                <w:sz w:val="24"/>
                <w:szCs w:val="24"/>
              </w:rPr>
            </w:pPr>
          </w:p>
        </w:tc>
        <w:tc>
          <w:tcPr>
            <w:tcW w:w="4678" w:type="dxa"/>
          </w:tcPr>
          <w:p w:rsidR="0082183B" w:rsidRPr="004874EA" w:rsidRDefault="0082183B" w:rsidP="00E66343">
            <w:pPr>
              <w:jc w:val="right"/>
              <w:rPr>
                <w:rFonts w:ascii="Arial" w:hAnsi="Arial" w:cs="Arial"/>
                <w:b/>
                <w:sz w:val="24"/>
                <w:szCs w:val="24"/>
              </w:rPr>
            </w:pPr>
            <w:r w:rsidRPr="004874EA">
              <w:rPr>
                <w:rFonts w:ascii="Arial" w:hAnsi="Arial" w:cs="Arial"/>
                <w:b/>
                <w:sz w:val="24"/>
                <w:szCs w:val="24"/>
              </w:rPr>
              <w:t>TOTAL</w:t>
            </w:r>
          </w:p>
        </w:tc>
        <w:tc>
          <w:tcPr>
            <w:tcW w:w="2471" w:type="dxa"/>
          </w:tcPr>
          <w:p w:rsidR="0082183B" w:rsidRPr="004874EA" w:rsidRDefault="0082183B">
            <w:pPr>
              <w:rPr>
                <w:rFonts w:ascii="Arial" w:hAnsi="Arial" w:cs="Arial"/>
                <w:b/>
                <w:sz w:val="24"/>
                <w:szCs w:val="24"/>
              </w:rPr>
            </w:pPr>
            <w:r>
              <w:rPr>
                <w:rFonts w:ascii="Arial" w:hAnsi="Arial" w:cs="Arial"/>
                <w:b/>
                <w:sz w:val="24"/>
                <w:szCs w:val="24"/>
              </w:rPr>
              <w:t>£7</w:t>
            </w:r>
            <w:r w:rsidRPr="004874EA">
              <w:rPr>
                <w:rFonts w:ascii="Arial" w:hAnsi="Arial" w:cs="Arial"/>
                <w:b/>
                <w:sz w:val="24"/>
                <w:szCs w:val="24"/>
              </w:rPr>
              <w:t>000</w:t>
            </w:r>
          </w:p>
        </w:tc>
      </w:tr>
    </w:tbl>
    <w:p w:rsidR="0082183B" w:rsidRPr="000F3A62" w:rsidRDefault="0082183B">
      <w:pPr>
        <w:rPr>
          <w:rFonts w:ascii="Arial" w:hAnsi="Arial" w:cs="Arial"/>
          <w:b/>
          <w:sz w:val="24"/>
          <w:szCs w:val="24"/>
        </w:rPr>
      </w:pPr>
      <w:r>
        <w:rPr>
          <w:rFonts w:ascii="Arial" w:hAnsi="Arial" w:cs="Arial"/>
          <w:b/>
          <w:sz w:val="24"/>
          <w:szCs w:val="24"/>
        </w:rPr>
        <w:br/>
      </w:r>
      <w:r>
        <w:rPr>
          <w:rFonts w:ascii="Arial" w:hAnsi="Arial" w:cs="Arial"/>
          <w:b/>
          <w:sz w:val="24"/>
          <w:szCs w:val="24"/>
        </w:rPr>
        <w:br/>
      </w:r>
      <w:r w:rsidRPr="000F3A62">
        <w:rPr>
          <w:rFonts w:ascii="Arial" w:hAnsi="Arial" w:cs="Arial"/>
          <w:b/>
          <w:sz w:val="24"/>
          <w:szCs w:val="24"/>
        </w:rPr>
        <w:t xml:space="preserve">This project is funded by </w:t>
      </w:r>
      <w:smartTag w:uri="urn:schemas-microsoft-com:office:smarttags" w:element="City">
        <w:r w:rsidRPr="000F3A62">
          <w:rPr>
            <w:rFonts w:ascii="Arial" w:hAnsi="Arial" w:cs="Arial"/>
            <w:b/>
            <w:sz w:val="24"/>
            <w:szCs w:val="24"/>
          </w:rPr>
          <w:t>Hull</w:t>
        </w:r>
      </w:smartTag>
      <w:r w:rsidRPr="000F3A62">
        <w:rPr>
          <w:rFonts w:ascii="Arial" w:hAnsi="Arial" w:cs="Arial"/>
          <w:b/>
          <w:sz w:val="24"/>
          <w:szCs w:val="24"/>
        </w:rPr>
        <w:t xml:space="preserve"> </w:t>
      </w:r>
      <w:smartTag w:uri="urn:schemas-microsoft-com:office:smarttags" w:element="PostalCode">
        <w:r w:rsidRPr="000F3A62">
          <w:rPr>
            <w:rFonts w:ascii="Arial" w:hAnsi="Arial" w:cs="Arial"/>
            <w:b/>
            <w:sz w:val="24"/>
            <w:szCs w:val="24"/>
          </w:rPr>
          <w:t>2017</w:t>
        </w:r>
      </w:smartTag>
      <w:r w:rsidRPr="000F3A62">
        <w:rPr>
          <w:rFonts w:ascii="Arial" w:hAnsi="Arial" w:cs="Arial"/>
          <w:b/>
          <w:sz w:val="24"/>
          <w:szCs w:val="24"/>
        </w:rPr>
        <w:t xml:space="preserve"> </w:t>
      </w:r>
      <w:smartTag w:uri="urn:schemas-microsoft-com:office:smarttags" w:element="country-region">
        <w:r w:rsidRPr="000F3A62">
          <w:rPr>
            <w:rFonts w:ascii="Arial" w:hAnsi="Arial" w:cs="Arial"/>
            <w:b/>
            <w:sz w:val="24"/>
            <w:szCs w:val="24"/>
          </w:rPr>
          <w:t>UK</w:t>
        </w:r>
      </w:smartTag>
      <w:r w:rsidRPr="000F3A62">
        <w:rPr>
          <w:rFonts w:ascii="Arial" w:hAnsi="Arial" w:cs="Arial"/>
          <w:b/>
          <w:sz w:val="24"/>
          <w:szCs w:val="24"/>
        </w:rPr>
        <w:t xml:space="preserve"> City of </w:t>
      </w:r>
      <w:smartTag w:uri="urn:schemas-microsoft-com:office:smarttags" w:element="place">
        <w:smartTag w:uri="urn:schemas-microsoft-com:office:smarttags" w:element="City">
          <w:r w:rsidRPr="000F3A62">
            <w:rPr>
              <w:rFonts w:ascii="Arial" w:hAnsi="Arial" w:cs="Arial"/>
              <w:b/>
              <w:sz w:val="24"/>
              <w:szCs w:val="24"/>
            </w:rPr>
            <w:t>Culture</w:t>
          </w:r>
        </w:smartTag>
      </w:smartTag>
      <w:r w:rsidRPr="000F3A62">
        <w:rPr>
          <w:rFonts w:ascii="Arial" w:hAnsi="Arial" w:cs="Arial"/>
          <w:b/>
          <w:sz w:val="24"/>
          <w:szCs w:val="24"/>
        </w:rPr>
        <w:t xml:space="preserve"> and supported by Shape Arts. </w:t>
      </w:r>
    </w:p>
    <w:p w:rsidR="0082183B" w:rsidRPr="000F3A62" w:rsidRDefault="0082183B">
      <w:pPr>
        <w:rPr>
          <w:rFonts w:ascii="Arial" w:hAnsi="Arial" w:cs="Arial"/>
          <w:b/>
          <w:sz w:val="24"/>
          <w:szCs w:val="24"/>
        </w:rPr>
      </w:pPr>
      <w:r w:rsidRPr="000F3A62">
        <w:rPr>
          <w:rFonts w:ascii="Arial" w:hAnsi="Arial" w:cs="Arial"/>
          <w:b/>
          <w:sz w:val="24"/>
          <w:szCs w:val="24"/>
        </w:rPr>
        <w:br/>
        <w:t xml:space="preserve">Questions </w:t>
      </w:r>
      <w:r>
        <w:rPr>
          <w:rFonts w:ascii="Arial" w:hAnsi="Arial" w:cs="Arial"/>
          <w:b/>
          <w:sz w:val="24"/>
          <w:szCs w:val="24"/>
        </w:rPr>
        <w:t xml:space="preserve">on application </w:t>
      </w:r>
      <w:r w:rsidR="00801F16">
        <w:rPr>
          <w:rFonts w:ascii="Arial" w:hAnsi="Arial" w:cs="Arial"/>
          <w:b/>
          <w:sz w:val="24"/>
          <w:szCs w:val="24"/>
        </w:rPr>
        <w:t>form</w:t>
      </w:r>
      <w:r w:rsidRPr="000F3A62">
        <w:rPr>
          <w:rFonts w:ascii="Arial" w:hAnsi="Arial" w:cs="Arial"/>
          <w:b/>
          <w:sz w:val="24"/>
          <w:szCs w:val="24"/>
        </w:rPr>
        <w:br/>
      </w:r>
      <w:r w:rsidRPr="000F3A62">
        <w:rPr>
          <w:rFonts w:ascii="Arial" w:hAnsi="Arial" w:cs="Arial"/>
          <w:b/>
          <w:sz w:val="24"/>
          <w:szCs w:val="24"/>
        </w:rPr>
        <w:br/>
      </w:r>
      <w:r w:rsidRPr="000F3A62">
        <w:rPr>
          <w:rFonts w:ascii="Arial" w:hAnsi="Arial" w:cs="Arial"/>
          <w:sz w:val="24"/>
          <w:szCs w:val="24"/>
        </w:rPr>
        <w:t xml:space="preserve">Please describe your artistic development and practice </w:t>
      </w:r>
      <w:r w:rsidRPr="000F3A62">
        <w:rPr>
          <w:rFonts w:ascii="Arial" w:hAnsi="Arial" w:cs="Arial"/>
          <w:sz w:val="24"/>
          <w:szCs w:val="24"/>
        </w:rPr>
        <w:br/>
      </w:r>
      <w:r w:rsidRPr="000F3A62">
        <w:rPr>
          <w:rFonts w:ascii="Arial" w:hAnsi="Arial" w:cs="Arial"/>
          <w:sz w:val="24"/>
          <w:szCs w:val="24"/>
        </w:rPr>
        <w:br/>
      </w:r>
      <w:proofErr w:type="gramStart"/>
      <w:r w:rsidRPr="000F3A62">
        <w:rPr>
          <w:rFonts w:ascii="Arial" w:hAnsi="Arial" w:cs="Arial"/>
          <w:sz w:val="24"/>
          <w:szCs w:val="24"/>
        </w:rPr>
        <w:t>If</w:t>
      </w:r>
      <w:proofErr w:type="gramEnd"/>
      <w:r w:rsidRPr="000F3A62">
        <w:rPr>
          <w:rFonts w:ascii="Arial" w:hAnsi="Arial" w:cs="Arial"/>
          <w:sz w:val="24"/>
          <w:szCs w:val="24"/>
        </w:rPr>
        <w:t xml:space="preserve"> you were selected for this commission, what new work do you propose to create for exhibition in Artlink Hull’s gallery? </w:t>
      </w:r>
      <w:r w:rsidRPr="000F3A62">
        <w:rPr>
          <w:rFonts w:ascii="Arial" w:hAnsi="Arial" w:cs="Arial"/>
          <w:sz w:val="24"/>
          <w:szCs w:val="24"/>
        </w:rPr>
        <w:br/>
      </w:r>
      <w:r w:rsidRPr="000F3A62">
        <w:rPr>
          <w:rFonts w:ascii="Arial" w:hAnsi="Arial" w:cs="Arial"/>
          <w:sz w:val="24"/>
          <w:szCs w:val="24"/>
        </w:rPr>
        <w:br/>
        <w:t xml:space="preserve">Would this new work be exhibited alongside past work you have created? </w:t>
      </w:r>
      <w:r w:rsidRPr="000F3A62">
        <w:rPr>
          <w:rFonts w:ascii="Arial" w:hAnsi="Arial" w:cs="Arial"/>
          <w:sz w:val="24"/>
          <w:szCs w:val="24"/>
        </w:rPr>
        <w:br/>
      </w:r>
      <w:r w:rsidRPr="000F3A62">
        <w:rPr>
          <w:rFonts w:ascii="Arial" w:hAnsi="Arial" w:cs="Arial"/>
          <w:sz w:val="24"/>
          <w:szCs w:val="24"/>
        </w:rPr>
        <w:br/>
        <w:t xml:space="preserve">Describe your disability and how this impacts on your ability to create artwork? </w:t>
      </w:r>
      <w:r w:rsidRPr="000F3A62">
        <w:rPr>
          <w:rFonts w:ascii="Arial" w:hAnsi="Arial" w:cs="Arial"/>
          <w:sz w:val="24"/>
          <w:szCs w:val="24"/>
        </w:rPr>
        <w:br/>
      </w:r>
      <w:r w:rsidRPr="000F3A62">
        <w:rPr>
          <w:rFonts w:ascii="Arial" w:hAnsi="Arial" w:cs="Arial"/>
          <w:sz w:val="24"/>
          <w:szCs w:val="24"/>
        </w:rPr>
        <w:br/>
        <w:t xml:space="preserve">What additional support </w:t>
      </w:r>
      <w:r w:rsidR="00801F16">
        <w:rPr>
          <w:rFonts w:ascii="Arial" w:hAnsi="Arial" w:cs="Arial"/>
          <w:sz w:val="24"/>
          <w:szCs w:val="24"/>
        </w:rPr>
        <w:t xml:space="preserve">if any </w:t>
      </w:r>
      <w:r w:rsidRPr="000F3A62">
        <w:rPr>
          <w:rFonts w:ascii="Arial" w:hAnsi="Arial" w:cs="Arial"/>
          <w:sz w:val="24"/>
          <w:szCs w:val="24"/>
        </w:rPr>
        <w:t xml:space="preserve">would you require to realise this commission? </w:t>
      </w:r>
      <w:r w:rsidRPr="000F3A62">
        <w:rPr>
          <w:rFonts w:ascii="Arial" w:hAnsi="Arial" w:cs="Arial"/>
          <w:sz w:val="24"/>
          <w:szCs w:val="24"/>
        </w:rPr>
        <w:br/>
      </w:r>
      <w:r w:rsidRPr="000F3A62">
        <w:rPr>
          <w:rFonts w:ascii="Arial" w:hAnsi="Arial" w:cs="Arial"/>
          <w:sz w:val="24"/>
          <w:szCs w:val="24"/>
        </w:rPr>
        <w:br/>
        <w:t xml:space="preserve">Why is this commission opportunity important to your artistic development? </w:t>
      </w:r>
      <w:r w:rsidRPr="000F3A62">
        <w:rPr>
          <w:rFonts w:ascii="Arial" w:hAnsi="Arial" w:cs="Arial"/>
          <w:sz w:val="24"/>
          <w:szCs w:val="24"/>
        </w:rPr>
        <w:br/>
      </w:r>
      <w:r w:rsidRPr="000F3A62">
        <w:rPr>
          <w:rFonts w:ascii="Arial" w:hAnsi="Arial" w:cs="Arial"/>
          <w:sz w:val="24"/>
          <w:szCs w:val="24"/>
        </w:rPr>
        <w:br/>
        <w:t>What excites you about undertaking this commission?</w:t>
      </w:r>
      <w:r>
        <w:rPr>
          <w:rFonts w:ascii="Arial" w:hAnsi="Arial" w:cs="Arial"/>
          <w:sz w:val="24"/>
          <w:szCs w:val="24"/>
        </w:rPr>
        <w:t xml:space="preserve"> </w:t>
      </w:r>
      <w:r>
        <w:rPr>
          <w:rFonts w:ascii="Arial" w:hAnsi="Arial" w:cs="Arial"/>
          <w:sz w:val="24"/>
          <w:szCs w:val="24"/>
        </w:rPr>
        <w:br/>
      </w:r>
      <w:r w:rsidRPr="000F3A62">
        <w:rPr>
          <w:rFonts w:ascii="Arial" w:hAnsi="Arial" w:cs="Arial"/>
          <w:b/>
          <w:sz w:val="24"/>
          <w:szCs w:val="24"/>
        </w:rPr>
        <w:br/>
        <w:t>Please attach an artist’s CV alongside up to 10 images of past work as well as links to</w:t>
      </w:r>
      <w:r w:rsidR="00801F16">
        <w:rPr>
          <w:rFonts w:ascii="Arial" w:hAnsi="Arial" w:cs="Arial"/>
          <w:b/>
          <w:sz w:val="24"/>
          <w:szCs w:val="24"/>
        </w:rPr>
        <w:t xml:space="preserve"> any relevant</w:t>
      </w:r>
      <w:r w:rsidRPr="000F3A62">
        <w:rPr>
          <w:rFonts w:ascii="Arial" w:hAnsi="Arial" w:cs="Arial"/>
          <w:b/>
          <w:sz w:val="24"/>
          <w:szCs w:val="24"/>
        </w:rPr>
        <w:t xml:space="preserve"> websites. You may also if you wish attach indicative images of the new work you want to create but this is not compulsory. </w:t>
      </w:r>
    </w:p>
    <w:sectPr w:rsidR="0082183B" w:rsidRPr="000F3A62" w:rsidSect="00C35B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B6D4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0EA8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940DF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F345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E804D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4867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70F3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0E04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1E31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3CD532"/>
    <w:lvl w:ilvl="0">
      <w:start w:val="1"/>
      <w:numFmt w:val="bullet"/>
      <w:lvlText w:val=""/>
      <w:lvlJc w:val="left"/>
      <w:pPr>
        <w:tabs>
          <w:tab w:val="num" w:pos="360"/>
        </w:tabs>
        <w:ind w:left="360" w:hanging="360"/>
      </w:pPr>
      <w:rPr>
        <w:rFonts w:ascii="Symbol" w:hAnsi="Symbol" w:hint="default"/>
      </w:rPr>
    </w:lvl>
  </w:abstractNum>
  <w:abstractNum w:abstractNumId="10">
    <w:nsid w:val="1386212B"/>
    <w:multiLevelType w:val="hybridMultilevel"/>
    <w:tmpl w:val="2740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DD0AC5"/>
    <w:multiLevelType w:val="hybridMultilevel"/>
    <w:tmpl w:val="C24EB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9B3"/>
    <w:rsid w:val="0002673E"/>
    <w:rsid w:val="000F3A62"/>
    <w:rsid w:val="002471DE"/>
    <w:rsid w:val="002E0CFC"/>
    <w:rsid w:val="002E5E09"/>
    <w:rsid w:val="003E54E0"/>
    <w:rsid w:val="004874EA"/>
    <w:rsid w:val="005219A0"/>
    <w:rsid w:val="00537BE5"/>
    <w:rsid w:val="00563ED1"/>
    <w:rsid w:val="00587A71"/>
    <w:rsid w:val="005D76F5"/>
    <w:rsid w:val="00696E76"/>
    <w:rsid w:val="007229BA"/>
    <w:rsid w:val="00723C82"/>
    <w:rsid w:val="007402D4"/>
    <w:rsid w:val="007472A8"/>
    <w:rsid w:val="00801F16"/>
    <w:rsid w:val="0081725D"/>
    <w:rsid w:val="0082183B"/>
    <w:rsid w:val="0082304B"/>
    <w:rsid w:val="0082639C"/>
    <w:rsid w:val="008B7364"/>
    <w:rsid w:val="009048D2"/>
    <w:rsid w:val="009F0BBB"/>
    <w:rsid w:val="00A13B0C"/>
    <w:rsid w:val="00AD6C3D"/>
    <w:rsid w:val="00AE71F9"/>
    <w:rsid w:val="00B66638"/>
    <w:rsid w:val="00B712B8"/>
    <w:rsid w:val="00BC599A"/>
    <w:rsid w:val="00C35B1D"/>
    <w:rsid w:val="00C9010F"/>
    <w:rsid w:val="00CA25C3"/>
    <w:rsid w:val="00CD6D02"/>
    <w:rsid w:val="00D121E2"/>
    <w:rsid w:val="00D249B3"/>
    <w:rsid w:val="00E66343"/>
    <w:rsid w:val="00F16164"/>
    <w:rsid w:val="00FD15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1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D76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121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C8BB762-4633-409E-BB36-3FCF3CBB1198}"/>
</file>

<file path=customXml/itemProps2.xml><?xml version="1.0" encoding="utf-8"?>
<ds:datastoreItem xmlns:ds="http://schemas.openxmlformats.org/officeDocument/2006/customXml" ds:itemID="{E100BA5F-674A-44C6-861B-9C97B34A1817}"/>
</file>

<file path=customXml/itemProps3.xml><?xml version="1.0" encoding="utf-8"?>
<ds:datastoreItem xmlns:ds="http://schemas.openxmlformats.org/officeDocument/2006/customXml" ds:itemID="{1EC10F95-C03F-468C-9913-1248D89B1D8C}"/>
</file>

<file path=docProps/app.xml><?xml version="1.0" encoding="utf-8"?>
<Properties xmlns="http://schemas.openxmlformats.org/officeDocument/2006/extended-properties" xmlns:vt="http://schemas.openxmlformats.org/officeDocument/2006/docPropsVTypes">
  <Template>Normal.dotm</Template>
  <TotalTime>9</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Square Peg commission opportunity </vt:lpstr>
    </vt:vector>
  </TitlesOfParts>
  <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Square Peg commission opportunity</dc:title>
  <dc:creator>adw2</dc:creator>
  <cp:lastModifiedBy>Director</cp:lastModifiedBy>
  <cp:revision>2</cp:revision>
  <dcterms:created xsi:type="dcterms:W3CDTF">2017-10-25T08:44:00Z</dcterms:created>
  <dcterms:modified xsi:type="dcterms:W3CDTF">2017-10-25T08:44:00Z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