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50790FBA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15766C41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823E24" w:rsidR="009D5C3A" w:rsidP="009D5C3A" w:rsidRDefault="009D5C3A" w14:paraId="5AE4532A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23E24">
              <w:rPr>
                <w:rFonts w:ascii="Arial" w:hAnsi="Arial" w:cs="Arial"/>
                <w:sz w:val="24"/>
                <w:szCs w:val="24"/>
              </w:rPr>
              <w:t xml:space="preserve"> Hull and East Riding of Yorkshire Hindu Cultural Association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23E24">
              <w:rPr>
                <w:rFonts w:ascii="Arial" w:hAnsi="Arial" w:cs="Arial"/>
                <w:sz w:val="24"/>
                <w:szCs w:val="24"/>
              </w:rPr>
              <w:t>Reg Charity No: 1107469</w:t>
            </w:r>
          </w:p>
          <w:p w:rsidR="009E4DDB" w:rsidP="00C41A4F" w:rsidRDefault="009E4DDB" w14:paraId="1876BF1C" wp14:textId="77777777"/>
        </w:tc>
      </w:tr>
      <w:tr xmlns:wp14="http://schemas.microsoft.com/office/word/2010/wordml" w:rsidR="009E4DDB" w:rsidTr="00C41A4F" w14:paraId="401CC3BE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67E09A43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9D5C3A" w:rsidR="009E4DDB" w:rsidP="00C41A4F" w:rsidRDefault="009D5C3A" w14:paraId="748D4107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D5C3A">
              <w:rPr>
                <w:rFonts w:ascii="Arial" w:hAnsi="Arial" w:cs="Arial"/>
                <w:sz w:val="24"/>
                <w:szCs w:val="24"/>
              </w:rPr>
              <w:t>4</w:t>
            </w:r>
            <w:r w:rsidRPr="009D5C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D5C3A">
              <w:rPr>
                <w:rFonts w:ascii="Arial" w:hAnsi="Arial" w:cs="Arial"/>
                <w:sz w:val="24"/>
                <w:szCs w:val="24"/>
              </w:rPr>
              <w:t xml:space="preserve"> Hull Indian Mela</w:t>
            </w:r>
          </w:p>
        </w:tc>
      </w:tr>
    </w:tbl>
    <w:p xmlns:wp14="http://schemas.microsoft.com/office/word/2010/wordml" w:rsidRPr="009E4DDB" w:rsidR="009E4DDB" w:rsidP="00226CCD" w:rsidRDefault="009E4DDB" w14:paraId="008A3BDB" wp14:textId="77777777">
      <w:pPr>
        <w:rPr>
          <w:rFonts w:ascii="Trebuchet MS" w:hAnsi="Trebuchet MS"/>
        </w:rPr>
      </w:pPr>
    </w:p>
    <w:tbl>
      <w:tblPr>
        <w:tblStyle w:val="TableGrid"/>
        <w:tblW w:w="13935" w:type="dxa"/>
        <w:tblLook w:val="04A0" w:firstRow="1" w:lastRow="0" w:firstColumn="1" w:lastColumn="0" w:noHBand="0" w:noVBand="1"/>
      </w:tblPr>
      <w:tblGrid>
        <w:gridCol w:w="1215"/>
        <w:gridCol w:w="1245"/>
        <w:gridCol w:w="4680"/>
        <w:gridCol w:w="3555"/>
        <w:gridCol w:w="3240"/>
      </w:tblGrid>
      <w:tr xmlns:wp14="http://schemas.microsoft.com/office/word/2010/wordml" w:rsidRPr="009E4DDB" w:rsidR="009D5C3A" w:rsidTr="64B30F55" w14:paraId="53E97A78" wp14:textId="77777777">
        <w:trPr>
          <w:trHeight w:val="535"/>
        </w:trPr>
        <w:tc>
          <w:tcPr>
            <w:tcW w:w="1215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BB4DA3E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bookmarkStart w:name="_GoBack" w:id="0"/>
            <w:bookmarkEnd w:id="0"/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245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65F12A5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468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6E6B944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555" w:type="dxa"/>
            <w:shd w:val="clear" w:color="auto" w:fill="000000" w:themeFill="text1"/>
            <w:tcMar/>
          </w:tcPr>
          <w:p w:rsidR="64B30F55" w:rsidP="64B30F55" w:rsidRDefault="64B30F55" wp14:noSpellErr="1" w14:paraId="34AEB4A8" w14:textId="1FCA776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4B30F55" w:rsidR="64B30F5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240" w:type="dxa"/>
            <w:shd w:val="clear" w:color="auto" w:fill="000000" w:themeFill="text1"/>
            <w:tcMar/>
          </w:tcPr>
          <w:p w:rsidR="64B30F55" w:rsidP="64B30F55" w:rsidRDefault="64B30F55" wp14:noSpellErr="1" w14:paraId="2D5C4324" w14:textId="7D72E6A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4B30F55" w:rsidR="64B30F5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  <w:p w:rsidR="64B30F55" w:rsidP="64B30F55" w:rsidRDefault="64B30F55" w14:paraId="113320C3" w14:textId="157C70B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64B30F55" w:rsidTr="64B30F55" w14:paraId="40FFDF12">
        <w:trPr>
          <w:trHeight w:val="520"/>
        </w:trPr>
        <w:tc>
          <w:tcPr>
            <w:tcW w:w="1215" w:type="dxa"/>
            <w:tcMar/>
          </w:tcPr>
          <w:p w:rsidR="64B30F55" w:rsidP="64B30F55" w:rsidRDefault="64B30F55" w14:paraId="72139DE2" w14:textId="53F6B0C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245" w:type="dxa"/>
            <w:tcMar/>
          </w:tcPr>
          <w:p w:rsidR="64B30F55" w:rsidP="64B30F55" w:rsidRDefault="64B30F55" w14:paraId="02A717D5" w14:textId="6E74B49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680" w:type="dxa"/>
            <w:tcMar/>
          </w:tcPr>
          <w:p w:rsidR="64B30F55" w:rsidP="64B30F55" w:rsidRDefault="64B30F55" w14:paraId="2B87EC9B" w14:textId="30C4481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555" w:type="dxa"/>
            <w:tcMar/>
          </w:tcPr>
          <w:p w:rsidR="64B30F55" w:rsidRDefault="64B30F55" w14:noSpellErr="1" w14:paraId="29781457" w14:textId="440BC787">
            <w:r w:rsidRPr="64B30F55" w:rsidR="64B30F55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240" w:type="dxa"/>
            <w:tcMar/>
          </w:tcPr>
          <w:p w:rsidR="64B30F55" w:rsidP="64B30F55" w:rsidRDefault="64B30F55" w14:paraId="5B140627" w14:textId="3BAA3D8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08D72EB3" wp14:textId="77777777">
        <w:trPr>
          <w:trHeight w:val="520"/>
        </w:trPr>
        <w:tc>
          <w:tcPr>
            <w:tcW w:w="1215" w:type="dxa"/>
            <w:tcMar/>
          </w:tcPr>
          <w:p w:rsidRPr="009E4DDB" w:rsidR="009E4DDB" w:rsidP="00226CCD" w:rsidRDefault="009D5C3A" w14:paraId="5ED4BB3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February 2016</w:t>
            </w:r>
          </w:p>
        </w:tc>
        <w:tc>
          <w:tcPr>
            <w:tcW w:w="1245" w:type="dxa"/>
            <w:tcMar/>
          </w:tcPr>
          <w:p w:rsidRPr="009E4DDB" w:rsidR="009E4DDB" w:rsidP="00226CCD" w:rsidRDefault="009D5C3A" w14:paraId="5779F5D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 2016</w:t>
            </w:r>
          </w:p>
        </w:tc>
        <w:tc>
          <w:tcPr>
            <w:tcW w:w="4680" w:type="dxa"/>
            <w:tcMar/>
          </w:tcPr>
          <w:p w:rsidRPr="009E4DDB" w:rsidR="009E4DDB" w:rsidP="00226CCD" w:rsidRDefault="009D5C3A" w14:paraId="6FA04B6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Planning meeting for Grant </w:t>
            </w:r>
            <w:r w:rsidR="00BC15B6">
              <w:rPr>
                <w:rFonts w:ascii="Trebuchet MS" w:hAnsi="Trebuchet MS"/>
              </w:rPr>
              <w:t>Applications, Project</w:t>
            </w:r>
            <w:r>
              <w:rPr>
                <w:rFonts w:ascii="Trebuchet MS" w:hAnsi="Trebuchet MS"/>
              </w:rPr>
              <w:t xml:space="preserve"> concepts,ideas,draft</w:t>
            </w:r>
            <w:r w:rsidR="0004720C">
              <w:rPr>
                <w:rFonts w:ascii="Trebuchet MS" w:hAnsi="Trebuchet MS"/>
              </w:rPr>
              <w:t xml:space="preserve">,revisit evaluation of previous mela </w:t>
            </w:r>
          </w:p>
        </w:tc>
        <w:tc>
          <w:tcPr>
            <w:tcW w:w="3555" w:type="dxa"/>
            <w:tcMar/>
          </w:tcPr>
          <w:p w:rsidR="64B30F55" w:rsidP="64B30F55" w:rsidRDefault="64B30F55" w14:paraId="57C29161" w14:textId="0BA9FCE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6CE5044A" w14:textId="4EAF099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680ABDFB" wp14:textId="77777777">
        <w:trPr>
          <w:trHeight w:val="268"/>
        </w:trPr>
        <w:tc>
          <w:tcPr>
            <w:tcW w:w="1215" w:type="dxa"/>
            <w:tcMar/>
          </w:tcPr>
          <w:p w:rsidRPr="009E4DDB" w:rsidR="009E4DDB" w:rsidP="00226CCD" w:rsidRDefault="009D5C3A" w14:paraId="28F6914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May2016</w:t>
            </w:r>
          </w:p>
        </w:tc>
        <w:tc>
          <w:tcPr>
            <w:tcW w:w="1245" w:type="dxa"/>
            <w:tcMar/>
          </w:tcPr>
          <w:p w:rsidRPr="009E4DDB" w:rsidR="009E4DDB" w:rsidP="00226CCD" w:rsidRDefault="009E4DDB" w14:paraId="7278121A" wp14:textId="77777777">
            <w:pPr>
              <w:rPr>
                <w:rFonts w:ascii="Trebuchet MS" w:hAnsi="Trebuchet MS"/>
              </w:rPr>
            </w:pPr>
          </w:p>
        </w:tc>
        <w:tc>
          <w:tcPr>
            <w:tcW w:w="4680" w:type="dxa"/>
            <w:tcMar/>
          </w:tcPr>
          <w:p w:rsidRPr="009E4DDB" w:rsidR="009E4DDB" w:rsidP="00226CCD" w:rsidRDefault="009D5C3A" w14:paraId="2727A7E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Funding application with CoC</w:t>
            </w:r>
          </w:p>
        </w:tc>
        <w:tc>
          <w:tcPr>
            <w:tcW w:w="3555" w:type="dxa"/>
            <w:tcMar/>
          </w:tcPr>
          <w:p w:rsidR="64B30F55" w:rsidP="64B30F55" w:rsidRDefault="64B30F55" w14:paraId="7A5BE481" w14:textId="6F9DC19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0AFBEB6C" w14:textId="319D869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1F993AA6" wp14:textId="77777777">
        <w:trPr>
          <w:trHeight w:val="268"/>
        </w:trPr>
        <w:tc>
          <w:tcPr>
            <w:tcW w:w="1215" w:type="dxa"/>
            <w:tcMar/>
          </w:tcPr>
          <w:p w:rsidRPr="009E4DDB" w:rsidR="009E4DDB" w:rsidP="00226CCD" w:rsidRDefault="009D5C3A" w14:paraId="36C60EB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May2016</w:t>
            </w:r>
          </w:p>
        </w:tc>
        <w:tc>
          <w:tcPr>
            <w:tcW w:w="1245" w:type="dxa"/>
            <w:tcMar/>
          </w:tcPr>
          <w:p w:rsidRPr="009E4DDB" w:rsidR="009E4DDB" w:rsidP="00226CCD" w:rsidRDefault="009D5C3A" w14:paraId="7150714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July2016</w:t>
            </w:r>
          </w:p>
        </w:tc>
        <w:tc>
          <w:tcPr>
            <w:tcW w:w="4680" w:type="dxa"/>
            <w:tcMar/>
          </w:tcPr>
          <w:p w:rsidRPr="009E4DDB" w:rsidR="009E4DDB" w:rsidP="00226CCD" w:rsidRDefault="009D5C3A" w14:paraId="79220F6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Secure Funding for project</w:t>
            </w:r>
          </w:p>
        </w:tc>
        <w:tc>
          <w:tcPr>
            <w:tcW w:w="3555" w:type="dxa"/>
            <w:tcMar/>
          </w:tcPr>
          <w:p w:rsidR="64B30F55" w:rsidP="64B30F55" w:rsidRDefault="64B30F55" w14:paraId="04697E73" w14:textId="1A42A4A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1F8DCB40" w14:textId="6E0F587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718C8D7F" wp14:textId="77777777">
        <w:trPr>
          <w:trHeight w:val="520"/>
        </w:trPr>
        <w:tc>
          <w:tcPr>
            <w:tcW w:w="1215" w:type="dxa"/>
            <w:tcMar/>
          </w:tcPr>
          <w:p w:rsidRPr="009E4DDB" w:rsidR="009E4DDB" w:rsidP="00226CCD" w:rsidRDefault="009D5C3A" w14:paraId="78AC6F8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August2016</w:t>
            </w:r>
          </w:p>
        </w:tc>
        <w:tc>
          <w:tcPr>
            <w:tcW w:w="1245" w:type="dxa"/>
            <w:tcMar/>
          </w:tcPr>
          <w:p w:rsidRPr="009E4DDB" w:rsidR="009E4DDB" w:rsidP="00226CCD" w:rsidRDefault="009D5C3A" w14:paraId="165F858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2016</w:t>
            </w:r>
          </w:p>
        </w:tc>
        <w:tc>
          <w:tcPr>
            <w:tcW w:w="4680" w:type="dxa"/>
            <w:tcMar/>
          </w:tcPr>
          <w:p w:rsidRPr="009E4DDB" w:rsidR="009E4DDB" w:rsidP="00226CCD" w:rsidRDefault="00BC15B6" w14:paraId="4AA8A63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Notify; confirm</w:t>
            </w:r>
            <w:r w:rsidR="009D5C3A">
              <w:rPr>
                <w:rFonts w:ascii="Trebuchet MS" w:hAnsi="Trebuchet MS"/>
              </w:rPr>
              <w:t xml:space="preserve"> formal invitations to all artist </w:t>
            </w:r>
            <w:r>
              <w:rPr>
                <w:rFonts w:ascii="Trebuchet MS" w:hAnsi="Trebuchet MS"/>
              </w:rPr>
              <w:t>groups, local</w:t>
            </w:r>
            <w:r w:rsidR="009D5C3A">
              <w:rPr>
                <w:rFonts w:ascii="Trebuchet MS" w:hAnsi="Trebuchet MS"/>
              </w:rPr>
              <w:t xml:space="preserve"> community </w:t>
            </w:r>
            <w:r>
              <w:rPr>
                <w:rFonts w:ascii="Trebuchet MS" w:hAnsi="Trebuchet MS"/>
              </w:rPr>
              <w:t>information. Reconfirm</w:t>
            </w:r>
            <w:r w:rsidR="009D5C3A">
              <w:rPr>
                <w:rFonts w:ascii="Trebuchet MS" w:hAnsi="Trebuchet MS"/>
              </w:rPr>
              <w:t xml:space="preserve"> all key players and </w:t>
            </w:r>
            <w:r>
              <w:rPr>
                <w:rFonts w:ascii="Trebuchet MS" w:hAnsi="Trebuchet MS"/>
              </w:rPr>
              <w:t>venue, technical</w:t>
            </w:r>
            <w:r w:rsidR="009D5C3A">
              <w:rPr>
                <w:rFonts w:ascii="Trebuchet MS" w:hAnsi="Trebuchet MS"/>
              </w:rPr>
              <w:t xml:space="preserve"> support teams</w:t>
            </w:r>
          </w:p>
        </w:tc>
        <w:tc>
          <w:tcPr>
            <w:tcW w:w="3555" w:type="dxa"/>
            <w:tcMar/>
          </w:tcPr>
          <w:p w:rsidR="64B30F55" w:rsidP="64B30F55" w:rsidRDefault="64B30F55" w14:paraId="6C3A5313" w14:textId="7B11F9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09DB2698" w14:textId="7FB52A9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487AFD3A" wp14:textId="77777777">
        <w:trPr>
          <w:trHeight w:val="268"/>
        </w:trPr>
        <w:tc>
          <w:tcPr>
            <w:tcW w:w="1215" w:type="dxa"/>
            <w:tcMar/>
          </w:tcPr>
          <w:p w:rsidRPr="009E4DDB" w:rsidR="009E4DDB" w:rsidP="00226CCD" w:rsidRDefault="009D5C3A" w14:paraId="641CCE0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2016</w:t>
            </w:r>
          </w:p>
        </w:tc>
        <w:tc>
          <w:tcPr>
            <w:tcW w:w="1245" w:type="dxa"/>
            <w:tcMar/>
          </w:tcPr>
          <w:p w:rsidRPr="009E4DDB" w:rsidR="009E4DDB" w:rsidP="00226CCD" w:rsidRDefault="009D5C3A" w14:paraId="1136B1B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4680" w:type="dxa"/>
            <w:tcMar/>
          </w:tcPr>
          <w:p w:rsidRPr="009E4DDB" w:rsidR="009E4DDB" w:rsidP="00226CCD" w:rsidRDefault="009D5C3A" w14:paraId="70CEA9A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First formal planning </w:t>
            </w:r>
            <w:r w:rsidR="00BC15B6">
              <w:rPr>
                <w:rFonts w:ascii="Trebuchet MS" w:hAnsi="Trebuchet MS"/>
              </w:rPr>
              <w:t>meetings; Formation</w:t>
            </w:r>
            <w:r>
              <w:rPr>
                <w:rFonts w:ascii="Trebuchet MS" w:hAnsi="Trebuchet MS"/>
              </w:rPr>
              <w:t xml:space="preserve"> of Task Groups and allocation of key lead </w:t>
            </w:r>
            <w:r w:rsidR="00BC15B6">
              <w:rPr>
                <w:rFonts w:ascii="Trebuchet MS" w:hAnsi="Trebuchet MS"/>
              </w:rPr>
              <w:t>roles, team</w:t>
            </w:r>
            <w:r>
              <w:rPr>
                <w:rFonts w:ascii="Trebuchet MS" w:hAnsi="Trebuchet MS"/>
              </w:rPr>
              <w:t xml:space="preserve"> set up</w:t>
            </w:r>
          </w:p>
        </w:tc>
        <w:tc>
          <w:tcPr>
            <w:tcW w:w="3555" w:type="dxa"/>
            <w:tcMar/>
          </w:tcPr>
          <w:p w:rsidR="64B30F55" w:rsidP="64B30F55" w:rsidRDefault="64B30F55" w14:paraId="0EE68CFC" w14:textId="755F99E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41866A37" w14:textId="6D617F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6BD7F359" wp14:textId="77777777">
        <w:trPr>
          <w:trHeight w:val="804"/>
        </w:trPr>
        <w:tc>
          <w:tcPr>
            <w:tcW w:w="1215" w:type="dxa"/>
            <w:tcMar/>
          </w:tcPr>
          <w:p w:rsidRPr="009E4DDB" w:rsidR="009E4DDB" w:rsidP="00226CCD" w:rsidRDefault="009D5C3A" w14:paraId="6E4ED2B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Jan2017</w:t>
            </w:r>
          </w:p>
        </w:tc>
        <w:tc>
          <w:tcPr>
            <w:tcW w:w="1245" w:type="dxa"/>
            <w:tcMar/>
          </w:tcPr>
          <w:p w:rsidRPr="009E4DDB" w:rsidR="009E4DDB" w:rsidP="00226CCD" w:rsidRDefault="009D5C3A" w14:paraId="0F813A7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4680" w:type="dxa"/>
            <w:tcMar/>
          </w:tcPr>
          <w:p w:rsidRPr="009E4DDB" w:rsidR="009E4DDB" w:rsidP="00226CCD" w:rsidRDefault="009D5C3A" w14:paraId="1771148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monthly large Mela Meetings with all sub groups/task groups to attend( </w:t>
            </w:r>
            <w:r w:rsidR="00BC15B6">
              <w:rPr>
                <w:rFonts w:ascii="Trebuchet MS" w:hAnsi="Trebuchet MS"/>
              </w:rPr>
              <w:t>St</w:t>
            </w:r>
            <w:r w:rsidR="0004720C">
              <w:rPr>
                <w:rFonts w:ascii="Trebuchet MS" w:hAnsi="Trebuchet MS"/>
              </w:rPr>
              <w:t xml:space="preserve">alls, Food </w:t>
            </w:r>
            <w:proofErr w:type="spellStart"/>
            <w:r w:rsidR="0004720C">
              <w:rPr>
                <w:rFonts w:ascii="Trebuchet MS" w:hAnsi="Trebuchet MS"/>
              </w:rPr>
              <w:t>court,Entertainment,R</w:t>
            </w:r>
            <w:r w:rsidR="00BC15B6">
              <w:rPr>
                <w:rFonts w:ascii="Trebuchet MS" w:hAnsi="Trebuchet MS"/>
              </w:rPr>
              <w:t>ece</w:t>
            </w:r>
            <w:r>
              <w:rPr>
                <w:rFonts w:ascii="Trebuchet MS" w:hAnsi="Trebuchet MS"/>
              </w:rPr>
              <w:t>ption,</w:t>
            </w:r>
            <w:r w:rsidR="00BC15B6">
              <w:rPr>
                <w:rFonts w:ascii="Trebuchet MS" w:hAnsi="Trebuchet MS"/>
              </w:rPr>
              <w:t>AV</w:t>
            </w:r>
            <w:proofErr w:type="spellEnd"/>
            <w:r w:rsidR="00BC15B6">
              <w:rPr>
                <w:rFonts w:ascii="Trebuchet MS" w:hAnsi="Trebuchet MS"/>
              </w:rPr>
              <w:t xml:space="preserve"> </w:t>
            </w:r>
            <w:proofErr w:type="spellStart"/>
            <w:r w:rsidR="00BC15B6">
              <w:rPr>
                <w:rFonts w:ascii="Trebuchet MS" w:hAnsi="Trebuchet MS"/>
              </w:rPr>
              <w:t>team</w:t>
            </w:r>
            <w:r w:rsidR="0004720C">
              <w:rPr>
                <w:rFonts w:ascii="Trebuchet MS" w:hAnsi="Trebuchet MS"/>
              </w:rPr>
              <w:t>,Stage,back</w:t>
            </w:r>
            <w:proofErr w:type="spellEnd"/>
            <w:r w:rsidR="0004720C">
              <w:rPr>
                <w:rFonts w:ascii="Trebuchet MS" w:hAnsi="Trebuchet MS"/>
              </w:rPr>
              <w:t xml:space="preserve"> </w:t>
            </w:r>
            <w:proofErr w:type="spellStart"/>
            <w:r w:rsidR="0004720C">
              <w:rPr>
                <w:rFonts w:ascii="Trebuchet MS" w:hAnsi="Trebuchet MS"/>
              </w:rPr>
              <w:t>stage</w:t>
            </w:r>
            <w:r>
              <w:rPr>
                <w:rFonts w:ascii="Trebuchet MS" w:hAnsi="Trebuchet MS"/>
              </w:rPr>
              <w:t>,Inhouse,Workshops,Volunteers,Publicity,Finance,Brochure</w:t>
            </w:r>
            <w:proofErr w:type="spellEnd"/>
            <w:r>
              <w:rPr>
                <w:rFonts w:ascii="Trebuchet MS" w:hAnsi="Trebuchet MS"/>
              </w:rPr>
              <w:t xml:space="preserve"> teams)</w:t>
            </w:r>
          </w:p>
        </w:tc>
        <w:tc>
          <w:tcPr>
            <w:tcW w:w="3555" w:type="dxa"/>
            <w:tcMar/>
          </w:tcPr>
          <w:p w:rsidR="64B30F55" w:rsidP="64B30F55" w:rsidRDefault="64B30F55" w14:paraId="5D42B301" w14:textId="5D00E2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2E54864C" w14:textId="59BD5F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4D10D0F6" wp14:textId="77777777">
        <w:trPr>
          <w:trHeight w:val="268"/>
        </w:trPr>
        <w:tc>
          <w:tcPr>
            <w:tcW w:w="1215" w:type="dxa"/>
            <w:tcMar/>
          </w:tcPr>
          <w:p w:rsidRPr="009E4DDB" w:rsidR="009E4DDB" w:rsidP="00226CCD" w:rsidRDefault="009D5C3A" w14:paraId="45DBD48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1245" w:type="dxa"/>
            <w:tcMar/>
          </w:tcPr>
          <w:p w:rsidRPr="009E4DDB" w:rsidR="009E4DDB" w:rsidP="00226CCD" w:rsidRDefault="009D5C3A" w14:paraId="64D761C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4680" w:type="dxa"/>
            <w:tcMar/>
          </w:tcPr>
          <w:p w:rsidRPr="009E4DDB" w:rsidR="009E4DDB" w:rsidP="00226CCD" w:rsidRDefault="009D5C3A" w14:paraId="444D1A6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Local performances auditons,music </w:t>
            </w:r>
            <w:r w:rsidR="00BC15B6">
              <w:rPr>
                <w:rFonts w:ascii="Trebuchet MS" w:hAnsi="Trebuchet MS"/>
              </w:rPr>
              <w:t>choice, time</w:t>
            </w:r>
            <w:r>
              <w:rPr>
                <w:rFonts w:ascii="Trebuchet MS" w:hAnsi="Trebuchet MS"/>
              </w:rPr>
              <w:t xml:space="preserve"> slot </w:t>
            </w:r>
            <w:r w:rsidR="00BC15B6">
              <w:rPr>
                <w:rFonts w:ascii="Trebuchet MS" w:hAnsi="Trebuchet MS"/>
              </w:rPr>
              <w:t>planning; Regular</w:t>
            </w:r>
          </w:p>
        </w:tc>
        <w:tc>
          <w:tcPr>
            <w:tcW w:w="3555" w:type="dxa"/>
            <w:tcMar/>
          </w:tcPr>
          <w:p w:rsidR="64B30F55" w:rsidP="64B30F55" w:rsidRDefault="64B30F55" w14:paraId="47AA45D4" w14:textId="073B161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4C3247CB" w14:textId="1C2A075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353650E1" wp14:textId="77777777">
        <w:trPr>
          <w:trHeight w:val="789"/>
        </w:trPr>
        <w:tc>
          <w:tcPr>
            <w:tcW w:w="1215" w:type="dxa"/>
            <w:tcMar/>
          </w:tcPr>
          <w:p w:rsidRPr="009E4DDB" w:rsidR="009E4DDB" w:rsidP="00226CCD" w:rsidRDefault="009D5C3A" w14:paraId="60F1CF8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245" w:type="dxa"/>
            <w:tcMar/>
          </w:tcPr>
          <w:p w:rsidRPr="009E4DDB" w:rsidR="009E4DDB" w:rsidP="00226CCD" w:rsidRDefault="009D5C3A" w14:paraId="0174F75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2017</w:t>
            </w:r>
          </w:p>
        </w:tc>
        <w:tc>
          <w:tcPr>
            <w:tcW w:w="4680" w:type="dxa"/>
            <w:tcMar/>
          </w:tcPr>
          <w:p w:rsidR="00BC15B6" w:rsidP="00226CCD" w:rsidRDefault="00BC15B6" w14:paraId="59FBF73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Choreography, Dance</w:t>
            </w:r>
            <w:r w:rsidR="009D5C3A">
              <w:rPr>
                <w:rFonts w:ascii="Trebuchet MS" w:hAnsi="Trebuchet MS"/>
              </w:rPr>
              <w:t xml:space="preserve"> Unite project </w:t>
            </w:r>
            <w:r>
              <w:rPr>
                <w:rFonts w:ascii="Trebuchet MS" w:hAnsi="Trebuchet MS"/>
              </w:rPr>
              <w:t>music, choreography</w:t>
            </w:r>
            <w:r w:rsidR="009D5C3A">
              <w:rPr>
                <w:rFonts w:ascii="Trebuchet MS" w:hAnsi="Trebuchet MS"/>
              </w:rPr>
              <w:t xml:space="preserve"> intiate,invited groups secure </w:t>
            </w:r>
            <w:r>
              <w:rPr>
                <w:rFonts w:ascii="Trebuchet MS" w:hAnsi="Trebuchet MS"/>
              </w:rPr>
              <w:t>roles, time</w:t>
            </w:r>
            <w:r w:rsidR="009D5C3A">
              <w:rPr>
                <w:rFonts w:ascii="Trebuchet MS" w:hAnsi="Trebuchet MS"/>
              </w:rPr>
              <w:t xml:space="preserve"> slots and link </w:t>
            </w:r>
            <w:r>
              <w:rPr>
                <w:rFonts w:ascii="Trebuchet MS" w:hAnsi="Trebuchet MS"/>
              </w:rPr>
              <w:t>persons</w:t>
            </w:r>
            <w:r w:rsidR="009D5C3A">
              <w:rPr>
                <w:rFonts w:ascii="Trebuchet MS" w:hAnsi="Trebuchet MS"/>
              </w:rPr>
              <w:t xml:space="preserve"> identified</w:t>
            </w:r>
            <w:r>
              <w:rPr>
                <w:rFonts w:ascii="Trebuchet MS" w:hAnsi="Trebuchet MS"/>
              </w:rPr>
              <w:t>;</w:t>
            </w:r>
          </w:p>
          <w:p w:rsidRPr="009E4DDB" w:rsidR="009E4DDB" w:rsidP="00226CCD" w:rsidRDefault="00BC15B6" w14:paraId="725EB3B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Printing </w:t>
            </w:r>
          </w:p>
        </w:tc>
        <w:tc>
          <w:tcPr>
            <w:tcW w:w="3555" w:type="dxa"/>
            <w:tcMar/>
          </w:tcPr>
          <w:p w:rsidR="64B30F55" w:rsidP="64B30F55" w:rsidRDefault="64B30F55" w14:paraId="4C2FE2A4" w14:textId="7F418BB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645D940F" w14:textId="6583F41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75BEA3C2" wp14:textId="77777777">
        <w:trPr>
          <w:trHeight w:val="2145"/>
        </w:trPr>
        <w:tc>
          <w:tcPr>
            <w:tcW w:w="1215" w:type="dxa"/>
            <w:tcMar/>
          </w:tcPr>
          <w:p w:rsidRPr="009E4DDB" w:rsidR="009E4DDB" w:rsidP="00226CCD" w:rsidRDefault="009D5C3A" w14:paraId="3E849AA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June2017</w:t>
            </w:r>
          </w:p>
        </w:tc>
        <w:tc>
          <w:tcPr>
            <w:tcW w:w="1245" w:type="dxa"/>
            <w:tcMar/>
          </w:tcPr>
          <w:p w:rsidRPr="009E4DDB" w:rsidR="009E4DDB" w:rsidP="00226CCD" w:rsidRDefault="009D5C3A" w14:paraId="1CC90BB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4680" w:type="dxa"/>
            <w:tcMar/>
          </w:tcPr>
          <w:p w:rsidR="00BC15B6" w:rsidP="00226CCD" w:rsidRDefault="00BC15B6" w14:paraId="759E560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Rehearsals</w:t>
            </w:r>
            <w:r w:rsidR="009D5C3A">
              <w:rPr>
                <w:rFonts w:ascii="Trebuchet MS" w:hAnsi="Trebuchet MS"/>
              </w:rPr>
              <w:t xml:space="preserve"> at HERHCAunderway ;School visits to supervise choreography and </w:t>
            </w:r>
            <w:r>
              <w:rPr>
                <w:rFonts w:ascii="Trebuchet MS" w:hAnsi="Trebuchet MS"/>
              </w:rPr>
              <w:t>rehearsals</w:t>
            </w:r>
            <w:r w:rsidR="009D5C3A">
              <w:rPr>
                <w:rFonts w:ascii="Trebuchet MS" w:hAnsi="Trebuchet MS"/>
              </w:rPr>
              <w:t>;</w:t>
            </w:r>
          </w:p>
          <w:p w:rsidR="00BC15B6" w:rsidP="00226CCD" w:rsidRDefault="009D5C3A" w14:paraId="56DEF97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Liaise with all </w:t>
            </w:r>
            <w:r w:rsidR="00BC15B6">
              <w:rPr>
                <w:rFonts w:ascii="Trebuchet MS" w:hAnsi="Trebuchet MS"/>
              </w:rPr>
              <w:t>in-house</w:t>
            </w:r>
            <w:r>
              <w:rPr>
                <w:rFonts w:ascii="Trebuchet MS" w:hAnsi="Trebuchet MS"/>
              </w:rPr>
              <w:t xml:space="preserve"> and</w:t>
            </w:r>
            <w:r w:rsidR="00BC15B6">
              <w:rPr>
                <w:rFonts w:ascii="Trebuchet MS" w:hAnsi="Trebuchet MS"/>
              </w:rPr>
              <w:t xml:space="preserve"> external stall holders;</w:t>
            </w:r>
          </w:p>
          <w:p w:rsidR="00BC15B6" w:rsidP="00226CCD" w:rsidRDefault="00BC15B6" w14:paraId="2372EAA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Creative</w:t>
            </w:r>
            <w:r w:rsidR="009D5C3A">
              <w:rPr>
                <w:rFonts w:ascii="Trebuchet MS" w:hAnsi="Trebuchet MS"/>
              </w:rPr>
              <w:t xml:space="preserve"> workshops to involve community towards </w:t>
            </w:r>
            <w:r>
              <w:rPr>
                <w:rFonts w:ascii="Trebuchet MS" w:hAnsi="Trebuchet MS"/>
              </w:rPr>
              <w:t>in-house</w:t>
            </w:r>
            <w:r w:rsidR="009D5C3A">
              <w:rPr>
                <w:rFonts w:ascii="Trebuchet MS" w:hAnsi="Trebuchet MS"/>
              </w:rPr>
              <w:t xml:space="preserve"> stalls and workshops;</w:t>
            </w:r>
          </w:p>
          <w:p w:rsidR="0004720C" w:rsidP="00226CCD" w:rsidRDefault="009D5C3A" w14:paraId="53630A9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Shopping </w:t>
            </w:r>
            <w:r w:rsidR="00BC15B6">
              <w:rPr>
                <w:rFonts w:ascii="Trebuchet MS" w:hAnsi="Trebuchet MS"/>
              </w:rPr>
              <w:t>for</w:t>
            </w:r>
            <w:r>
              <w:rPr>
                <w:rFonts w:ascii="Trebuchet MS" w:hAnsi="Trebuchet MS"/>
              </w:rPr>
              <w:t xml:space="preserve"> all items for </w:t>
            </w:r>
            <w:r w:rsidR="00BC15B6">
              <w:rPr>
                <w:rFonts w:ascii="Trebuchet MS" w:hAnsi="Trebuchet MS"/>
              </w:rPr>
              <w:t>in-house</w:t>
            </w:r>
            <w:r w:rsidR="0004720C">
              <w:rPr>
                <w:rFonts w:ascii="Trebuchet MS" w:hAnsi="Trebuchet MS"/>
              </w:rPr>
              <w:t xml:space="preserve"> </w:t>
            </w:r>
            <w:proofErr w:type="spellStart"/>
            <w:r w:rsidR="00880735">
              <w:rPr>
                <w:rFonts w:ascii="Trebuchet MS" w:hAnsi="Trebuchet MS"/>
              </w:rPr>
              <w:t>activaties</w:t>
            </w:r>
            <w:proofErr w:type="spellEnd"/>
            <w:r w:rsidR="0004720C">
              <w:rPr>
                <w:rFonts w:ascii="Trebuchet MS" w:hAnsi="Trebuchet MS"/>
              </w:rPr>
              <w:t>-finance team supervises.</w:t>
            </w:r>
          </w:p>
          <w:p w:rsidR="00BC15B6" w:rsidP="00226CCD" w:rsidRDefault="0004720C" w14:paraId="78B3DC3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Programming</w:t>
            </w:r>
          </w:p>
          <w:p w:rsidR="00BC15B6" w:rsidP="00226CCD" w:rsidRDefault="00BC15B6" w14:paraId="3F200EF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of Processio</w:t>
            </w:r>
            <w:r w:rsidR="009D5C3A">
              <w:rPr>
                <w:rFonts w:ascii="Trebuchet MS" w:hAnsi="Trebuchet MS"/>
              </w:rPr>
              <w:t xml:space="preserve">n,workshops,outdoor </w:t>
            </w:r>
            <w:r>
              <w:rPr>
                <w:rFonts w:ascii="Trebuchet MS" w:hAnsi="Trebuchet MS"/>
              </w:rPr>
              <w:t>stage, indoor</w:t>
            </w:r>
            <w:r w:rsidR="009D5C3A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stage;</w:t>
            </w:r>
          </w:p>
          <w:p w:rsidR="00BC15B6" w:rsidP="00BC15B6" w:rsidRDefault="00BC15B6" w14:paraId="3366A4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Food</w:t>
            </w:r>
            <w:r w:rsidR="009D5C3A">
              <w:rPr>
                <w:rFonts w:ascii="Trebuchet MS" w:hAnsi="Trebuchet MS"/>
              </w:rPr>
              <w:t xml:space="preserve"> court </w:t>
            </w:r>
            <w:r>
              <w:rPr>
                <w:rFonts w:ascii="Trebuchet MS" w:hAnsi="Trebuchet MS"/>
              </w:rPr>
              <w:t>arrangements; Brochure</w:t>
            </w:r>
            <w:r w:rsidR="009D5C3A">
              <w:rPr>
                <w:rFonts w:ascii="Trebuchet MS" w:hAnsi="Trebuchet MS"/>
              </w:rPr>
              <w:t xml:space="preserve"> adverts securing</w:t>
            </w:r>
          </w:p>
          <w:p w:rsidRPr="009E4DDB" w:rsidR="009E4DDB" w:rsidP="00BC15B6" w:rsidRDefault="00BC15B6" w14:paraId="19B3010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Publicity </w:t>
            </w:r>
          </w:p>
        </w:tc>
        <w:tc>
          <w:tcPr>
            <w:tcW w:w="3555" w:type="dxa"/>
            <w:tcMar/>
          </w:tcPr>
          <w:p w:rsidR="64B30F55" w:rsidP="64B30F55" w:rsidRDefault="64B30F55" w14:paraId="1CF28901" w14:textId="2D5A529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2F0630BD" w14:textId="47E33CB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2425FAF7" wp14:textId="77777777">
        <w:trPr>
          <w:trHeight w:val="268"/>
        </w:trPr>
        <w:tc>
          <w:tcPr>
            <w:tcW w:w="1215" w:type="dxa"/>
            <w:tcMar/>
          </w:tcPr>
          <w:p w:rsidRPr="009E4DDB" w:rsidR="009E4DDB" w:rsidP="00226CCD" w:rsidRDefault="00BC15B6" w14:paraId="61C243C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2017</w:t>
            </w:r>
          </w:p>
        </w:tc>
        <w:tc>
          <w:tcPr>
            <w:tcW w:w="1245" w:type="dxa"/>
            <w:tcMar/>
          </w:tcPr>
          <w:p w:rsidRPr="009E4DDB" w:rsidR="009E4DDB" w:rsidP="00226CCD" w:rsidRDefault="00BC15B6" w14:paraId="26EA319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7</w:t>
            </w:r>
            <w:r w:rsidRPr="00BC15B6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4680" w:type="dxa"/>
            <w:tcMar/>
          </w:tcPr>
          <w:p w:rsidRPr="009E4DDB" w:rsidR="009E4DDB" w:rsidP="00226CCD" w:rsidRDefault="00BC15B6" w14:paraId="4770543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rehersals,Mela planning meetings, tasks finalised,Voluteer lists,checklists,AV tech meetings</w:t>
            </w:r>
          </w:p>
        </w:tc>
        <w:tc>
          <w:tcPr>
            <w:tcW w:w="3555" w:type="dxa"/>
            <w:tcMar/>
          </w:tcPr>
          <w:p w:rsidR="64B30F55" w:rsidP="64B30F55" w:rsidRDefault="64B30F55" w14:paraId="5C4B9005" w14:textId="11CBE28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73848917" w14:textId="118153E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64B30F55" w14:paraId="518114C1" wp14:textId="77777777">
        <w:trPr>
          <w:trHeight w:val="536"/>
        </w:trPr>
        <w:tc>
          <w:tcPr>
            <w:tcW w:w="1215" w:type="dxa"/>
            <w:tcMar/>
          </w:tcPr>
          <w:p w:rsidRPr="009E4DDB" w:rsidR="009E4DDB" w:rsidP="00226CCD" w:rsidRDefault="00BC15B6" w14:paraId="29E49AC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Sept 8</w:t>
            </w:r>
          </w:p>
        </w:tc>
        <w:tc>
          <w:tcPr>
            <w:tcW w:w="1245" w:type="dxa"/>
            <w:tcMar/>
          </w:tcPr>
          <w:p w:rsidRPr="009E4DDB" w:rsidR="009E4DDB" w:rsidP="00226CCD" w:rsidRDefault="00BC15B6" w14:paraId="380F3EA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Sept1 5</w:t>
            </w:r>
            <w:r w:rsidRPr="00BC15B6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4680" w:type="dxa"/>
            <w:tcMar/>
          </w:tcPr>
          <w:p w:rsidRPr="009E4DDB" w:rsidR="009E4DDB" w:rsidP="00226CCD" w:rsidRDefault="00BC15B6" w14:paraId="6FCCAC7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 all preparations,arts,rehersals,costume rehearsals, shift items to City hall and set up on penultimate date with stage rehersals.AV and technical team brief,MC briefs; Indian craft &amp;Exhibition set up</w:t>
            </w:r>
          </w:p>
        </w:tc>
        <w:tc>
          <w:tcPr>
            <w:tcW w:w="3555" w:type="dxa"/>
            <w:tcMar/>
          </w:tcPr>
          <w:p w:rsidR="64B30F55" w:rsidP="64B30F55" w:rsidRDefault="64B30F55" w14:paraId="051926CF" w14:textId="180CE08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240" w:type="dxa"/>
            <w:tcMar/>
          </w:tcPr>
          <w:p w:rsidR="64B30F55" w:rsidP="64B30F55" w:rsidRDefault="64B30F55" w14:paraId="72159CEA" w14:textId="6357D16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4610B6" w:rsidRDefault="004610B6" w14:paraId="2A7E2880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E0178" w:rsidP="009E4DDB" w:rsidRDefault="00EE0178" w14:paraId="4F5380B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E0178" w:rsidP="009E4DDB" w:rsidRDefault="00EE0178" w14:paraId="4008E15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E0178" w:rsidP="009E4DDB" w:rsidRDefault="00EE0178" w14:paraId="228F7A7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E0178" w:rsidP="009E4DDB" w:rsidRDefault="00EE0178" w14:paraId="222EE97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259068FA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2B0EC5EA" wp14:textId="77777777">
    <w:pPr>
      <w:pStyle w:val="Header"/>
    </w:pPr>
  </w:p>
  <w:p xmlns:wp14="http://schemas.microsoft.com/office/word/2010/wordml" w:rsidR="009E4DDB" w:rsidRDefault="009E4DDB" w14:paraId="1A885BFA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4720C"/>
    <w:rsid w:val="001F7AEA"/>
    <w:rsid w:val="00226CCD"/>
    <w:rsid w:val="002B308F"/>
    <w:rsid w:val="003A540F"/>
    <w:rsid w:val="004610B6"/>
    <w:rsid w:val="007833A5"/>
    <w:rsid w:val="00880735"/>
    <w:rsid w:val="009D5C3A"/>
    <w:rsid w:val="009E4DDB"/>
    <w:rsid w:val="00AF1CAE"/>
    <w:rsid w:val="00BC15B6"/>
    <w:rsid w:val="00DD4C79"/>
    <w:rsid w:val="00EE0178"/>
    <w:rsid w:val="00FE1A44"/>
    <w:rsid w:val="64B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627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ACD8460-D6F9-4013-845A-3D0EA7DDBCB4}"/>
</file>

<file path=customXml/itemProps2.xml><?xml version="1.0" encoding="utf-8"?>
<ds:datastoreItem xmlns:ds="http://schemas.openxmlformats.org/officeDocument/2006/customXml" ds:itemID="{9D101448-285D-44AC-80E6-91B3BF8D1A2E}"/>
</file>

<file path=customXml/itemProps3.xml><?xml version="1.0" encoding="utf-8"?>
<ds:datastoreItem xmlns:ds="http://schemas.openxmlformats.org/officeDocument/2006/customXml" ds:itemID="{1CAF6AAB-CD4D-4C55-BB66-C548459434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4</cp:revision>
  <dcterms:created xsi:type="dcterms:W3CDTF">2016-05-22T22:47:00Z</dcterms:created>
  <dcterms:modified xsi:type="dcterms:W3CDTF">2016-12-15T17:47:04Z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