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774B5" w14:textId="77777777" w:rsidR="00C4495D" w:rsidRPr="00C4495D" w:rsidRDefault="00C4495D" w:rsidP="00C449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copy</w:t>
      </w:r>
      <w:proofErr w:type="gramEnd"/>
      <w:r>
        <w:rPr>
          <w:rFonts w:cstheme="minorHAnsi"/>
          <w:sz w:val="24"/>
          <w:szCs w:val="24"/>
        </w:rPr>
        <w:t xml:space="preserve"> for vinyl info panel at entrance to Deep</w:t>
      </w:r>
    </w:p>
    <w:p w14:paraId="538536EB" w14:textId="77777777" w:rsidR="00C4495D" w:rsidRDefault="00C4495D" w:rsidP="00C4495D">
      <w:pPr>
        <w:rPr>
          <w:rFonts w:cstheme="minorHAnsi"/>
          <w:b/>
          <w:sz w:val="24"/>
          <w:szCs w:val="24"/>
        </w:rPr>
      </w:pPr>
    </w:p>
    <w:p w14:paraId="3898B641" w14:textId="77777777" w:rsidR="00C4495D" w:rsidRPr="00C42F7C" w:rsidRDefault="00C4495D" w:rsidP="00C4495D">
      <w:pPr>
        <w:rPr>
          <w:rFonts w:cstheme="minorHAnsi"/>
          <w:b/>
          <w:sz w:val="24"/>
          <w:szCs w:val="24"/>
        </w:rPr>
      </w:pPr>
      <w:r w:rsidRPr="00C42F7C">
        <w:rPr>
          <w:rFonts w:cstheme="minorHAnsi"/>
          <w:b/>
          <w:sz w:val="24"/>
          <w:szCs w:val="24"/>
        </w:rPr>
        <w:t xml:space="preserve">BLEACHED </w:t>
      </w:r>
    </w:p>
    <w:p w14:paraId="5594B022" w14:textId="77777777" w:rsidR="00C4495D" w:rsidRDefault="00C4495D" w:rsidP="00C4495D">
      <w:pPr>
        <w:rPr>
          <w:rFonts w:cstheme="minorHAnsi"/>
          <w:sz w:val="24"/>
          <w:szCs w:val="24"/>
        </w:rPr>
      </w:pPr>
      <w:r w:rsidRPr="00FE6330">
        <w:rPr>
          <w:rFonts w:cstheme="minorHAnsi"/>
          <w:sz w:val="24"/>
          <w:szCs w:val="24"/>
        </w:rPr>
        <w:t>Tania Kovats</w:t>
      </w:r>
    </w:p>
    <w:p w14:paraId="4435DDFF" w14:textId="7992C779" w:rsidR="00C4495D" w:rsidRDefault="00C4495D" w:rsidP="00C449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29 July – 17 </w:t>
      </w:r>
      <w:r w:rsidR="00C035D7">
        <w:rPr>
          <w:rFonts w:cstheme="minorHAnsi"/>
          <w:sz w:val="24"/>
          <w:szCs w:val="24"/>
        </w:rPr>
        <w:t>September 2017</w:t>
      </w:r>
    </w:p>
    <w:p w14:paraId="61924AB7" w14:textId="244037EC" w:rsidR="00C4495D" w:rsidRDefault="00C4495D" w:rsidP="00C449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Installations and exhibitions at The Deep and </w:t>
      </w:r>
      <w:r w:rsidR="00EC55B9">
        <w:rPr>
          <w:rFonts w:cstheme="minorHAnsi"/>
          <w:sz w:val="24"/>
          <w:szCs w:val="24"/>
        </w:rPr>
        <w:t>Block C, C4DI @the Dock</w:t>
      </w:r>
    </w:p>
    <w:p w14:paraId="44492878" w14:textId="77777777" w:rsidR="00C4495D" w:rsidRPr="00FE6330" w:rsidRDefault="00C4495D" w:rsidP="00C4495D">
      <w:pPr>
        <w:rPr>
          <w:rFonts w:cstheme="minorHAnsi"/>
          <w:sz w:val="24"/>
          <w:szCs w:val="24"/>
        </w:rPr>
      </w:pPr>
    </w:p>
    <w:p w14:paraId="45A26334" w14:textId="24710774" w:rsidR="00C4495D" w:rsidRDefault="00C4495D" w:rsidP="00C44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E6330">
        <w:rPr>
          <w:rFonts w:cstheme="minorHAnsi"/>
          <w:i/>
          <w:sz w:val="24"/>
          <w:szCs w:val="24"/>
        </w:rPr>
        <w:t>BLEACHED</w:t>
      </w:r>
      <w:r w:rsidRPr="00FE6330">
        <w:rPr>
          <w:rFonts w:cstheme="minorHAnsi"/>
          <w:sz w:val="24"/>
          <w:szCs w:val="24"/>
        </w:rPr>
        <w:t xml:space="preserve"> is a new</w:t>
      </w:r>
      <w:r>
        <w:rPr>
          <w:rFonts w:cstheme="minorHAnsi"/>
          <w:sz w:val="24"/>
          <w:szCs w:val="24"/>
        </w:rPr>
        <w:t xml:space="preserve"> sculpture</w:t>
      </w:r>
      <w:r w:rsidRPr="00FE6330">
        <w:rPr>
          <w:rFonts w:cstheme="minorHAnsi"/>
          <w:sz w:val="24"/>
          <w:szCs w:val="24"/>
        </w:rPr>
        <w:t xml:space="preserve">, the </w:t>
      </w:r>
      <w:r>
        <w:rPr>
          <w:rFonts w:cstheme="minorHAnsi"/>
          <w:sz w:val="24"/>
          <w:szCs w:val="24"/>
        </w:rPr>
        <w:t xml:space="preserve">second commission in a collaboration </w:t>
      </w:r>
      <w:r w:rsidRPr="00FE6330">
        <w:rPr>
          <w:rFonts w:cstheme="minorHAnsi"/>
          <w:sz w:val="24"/>
          <w:szCs w:val="24"/>
        </w:rPr>
        <w:t>between The Deep and Hull 2017</w:t>
      </w:r>
      <w:r>
        <w:rPr>
          <w:rFonts w:cstheme="minorHAnsi"/>
          <w:sz w:val="24"/>
          <w:szCs w:val="24"/>
        </w:rPr>
        <w:t xml:space="preserve"> as part of </w:t>
      </w:r>
      <w:r>
        <w:rPr>
          <w:rFonts w:cstheme="minorHAnsi"/>
          <w:i/>
          <w:sz w:val="24"/>
          <w:szCs w:val="24"/>
        </w:rPr>
        <w:t xml:space="preserve">Look Up, </w:t>
      </w:r>
      <w:r>
        <w:rPr>
          <w:rFonts w:cstheme="minorHAnsi"/>
          <w:sz w:val="24"/>
          <w:szCs w:val="24"/>
        </w:rPr>
        <w:t>a series of temporary artworks around the city</w:t>
      </w:r>
      <w:r w:rsidRPr="00FE6330">
        <w:rPr>
          <w:rFonts w:cstheme="minorHAnsi"/>
          <w:sz w:val="24"/>
          <w:szCs w:val="24"/>
        </w:rPr>
        <w:t xml:space="preserve">. It has been created by Tania Kovats as </w:t>
      </w:r>
      <w:r>
        <w:rPr>
          <w:rFonts w:cstheme="minorHAnsi"/>
          <w:sz w:val="24"/>
          <w:szCs w:val="24"/>
        </w:rPr>
        <w:t>her</w:t>
      </w:r>
      <w:r w:rsidRPr="00FE6330">
        <w:rPr>
          <w:rFonts w:cstheme="minorHAnsi"/>
          <w:sz w:val="24"/>
          <w:szCs w:val="24"/>
        </w:rPr>
        <w:t xml:space="preserve"> response to both the beauty of coral and its fragile position in the world’s ecosystem.</w:t>
      </w:r>
      <w:r w:rsidR="003350BE">
        <w:rPr>
          <w:rFonts w:cstheme="minorHAnsi"/>
          <w:sz w:val="24"/>
          <w:szCs w:val="24"/>
        </w:rPr>
        <w:t xml:space="preserve">  In particular it focuses on the urgent environmental issue of coral bleaching.</w:t>
      </w:r>
    </w:p>
    <w:p w14:paraId="01C4930B" w14:textId="77777777" w:rsidR="00245311" w:rsidRDefault="00245311" w:rsidP="00C44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D49B59B" w14:textId="77777777" w:rsidR="00245311" w:rsidRDefault="00B77844" w:rsidP="002453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Using specially fabricated</w:t>
      </w:r>
      <w:r w:rsidR="00245311">
        <w:rPr>
          <w:rFonts w:cstheme="minorHAnsi"/>
          <w:sz w:val="24"/>
          <w:szCs w:val="24"/>
        </w:rPr>
        <w:t xml:space="preserve"> coral salvaged from a decommissioned display at The Deep, </w:t>
      </w:r>
      <w:r w:rsidR="00245311" w:rsidRPr="00245311">
        <w:rPr>
          <w:rFonts w:cstheme="minorHAnsi"/>
          <w:i/>
          <w:sz w:val="24"/>
          <w:szCs w:val="24"/>
        </w:rPr>
        <w:t>BLEACHED</w:t>
      </w:r>
      <w:r w:rsidR="00245311">
        <w:rPr>
          <w:rFonts w:cstheme="minorHAnsi"/>
          <w:sz w:val="24"/>
          <w:szCs w:val="24"/>
        </w:rPr>
        <w:t xml:space="preserve"> creates a slice through a “bleached” coral reef, a beautiful representation of a potentially devastating environmental event.</w:t>
      </w:r>
      <w:r w:rsidR="00245311" w:rsidRPr="00245311">
        <w:rPr>
          <w:rFonts w:cstheme="minorHAnsi"/>
          <w:sz w:val="24"/>
          <w:szCs w:val="24"/>
        </w:rPr>
        <w:t xml:space="preserve"> </w:t>
      </w:r>
      <w:r w:rsidR="00245311">
        <w:rPr>
          <w:rFonts w:cstheme="minorHAnsi"/>
          <w:sz w:val="24"/>
          <w:szCs w:val="24"/>
        </w:rPr>
        <w:t>Tania has worked closely with the coral experts at The Deep in researching and developing this project</w:t>
      </w:r>
    </w:p>
    <w:p w14:paraId="3FC8E662" w14:textId="77777777" w:rsidR="00C4495D" w:rsidRPr="00FE6330" w:rsidRDefault="00C4495D" w:rsidP="00C44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1D249D7" w14:textId="17BAC532" w:rsidR="00B44D62" w:rsidRDefault="00C4495D" w:rsidP="00C44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i/>
          <w:sz w:val="24"/>
          <w:szCs w:val="24"/>
        </w:rPr>
        <w:t xml:space="preserve">BLEACHED </w:t>
      </w:r>
      <w:r>
        <w:rPr>
          <w:rFonts w:cstheme="minorHAnsi"/>
          <w:sz w:val="24"/>
          <w:szCs w:val="24"/>
        </w:rPr>
        <w:t xml:space="preserve">project also includes other works by Tania, on display both at The Deep and in the ground floor space </w:t>
      </w:r>
      <w:r w:rsidR="00EC55B9">
        <w:rPr>
          <w:rFonts w:cstheme="minorHAnsi"/>
          <w:sz w:val="24"/>
          <w:szCs w:val="24"/>
        </w:rPr>
        <w:t>Block C@ the Dock</w:t>
      </w:r>
      <w:r>
        <w:rPr>
          <w:rFonts w:cstheme="minorHAnsi"/>
          <w:sz w:val="24"/>
          <w:szCs w:val="24"/>
        </w:rPr>
        <w:t xml:space="preserve">, just across the footbridge from The Deep building.  </w:t>
      </w:r>
    </w:p>
    <w:p w14:paraId="6B6793F2" w14:textId="77777777" w:rsidR="00B44D62" w:rsidRDefault="00B44D62" w:rsidP="00C44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A398C1" w14:textId="77777777" w:rsidR="00B44D62" w:rsidRDefault="00C4495D" w:rsidP="00C44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 The Deep, the barnacle sculpture </w:t>
      </w:r>
      <w:r>
        <w:rPr>
          <w:rFonts w:cstheme="minorHAnsi"/>
          <w:i/>
          <w:sz w:val="24"/>
          <w:szCs w:val="24"/>
        </w:rPr>
        <w:t>Colony</w:t>
      </w:r>
      <w:r>
        <w:rPr>
          <w:rFonts w:cstheme="minorHAnsi"/>
          <w:sz w:val="24"/>
          <w:szCs w:val="24"/>
        </w:rPr>
        <w:t xml:space="preserve"> can be found at the 3</w:t>
      </w:r>
      <w:r w:rsidRPr="00C4495D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floor viewing point</w:t>
      </w:r>
      <w:r w:rsidR="00245311">
        <w:rPr>
          <w:rFonts w:cstheme="minorHAnsi"/>
          <w:sz w:val="24"/>
          <w:szCs w:val="24"/>
        </w:rPr>
        <w:t xml:space="preserve">, and a series of drawings are on display in the upper floor of the café.  </w:t>
      </w:r>
    </w:p>
    <w:p w14:paraId="42282F68" w14:textId="77777777" w:rsidR="00B44D62" w:rsidRDefault="00B44D62" w:rsidP="00C44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AF7609" w14:textId="2D81F339" w:rsidR="00C4495D" w:rsidRDefault="00245311" w:rsidP="00C4495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 </w:t>
      </w:r>
      <w:r w:rsidR="003B1114">
        <w:rPr>
          <w:rFonts w:cstheme="minorHAnsi"/>
          <w:sz w:val="24"/>
          <w:szCs w:val="24"/>
        </w:rPr>
        <w:t xml:space="preserve">Block C, @the Dock, </w:t>
      </w:r>
      <w:r>
        <w:rPr>
          <w:rFonts w:cstheme="minorHAnsi"/>
          <w:sz w:val="24"/>
          <w:szCs w:val="24"/>
        </w:rPr>
        <w:t xml:space="preserve">the new </w:t>
      </w:r>
      <w:r>
        <w:rPr>
          <w:rFonts w:cstheme="minorHAnsi"/>
          <w:i/>
          <w:sz w:val="24"/>
          <w:szCs w:val="24"/>
        </w:rPr>
        <w:t>BLEACHED</w:t>
      </w:r>
      <w:r>
        <w:rPr>
          <w:rFonts w:cstheme="minorHAnsi"/>
          <w:sz w:val="24"/>
          <w:szCs w:val="24"/>
        </w:rPr>
        <w:t xml:space="preserve"> sculpture is installed, along with three </w:t>
      </w:r>
      <w:r w:rsidR="00B44D62">
        <w:rPr>
          <w:rFonts w:cstheme="minorHAnsi"/>
          <w:sz w:val="24"/>
          <w:szCs w:val="24"/>
        </w:rPr>
        <w:t>large “</w:t>
      </w:r>
      <w:r>
        <w:rPr>
          <w:rFonts w:cstheme="minorHAnsi"/>
          <w:sz w:val="24"/>
          <w:szCs w:val="24"/>
        </w:rPr>
        <w:t>ocean bow</w:t>
      </w:r>
      <w:r w:rsidR="00C035D7">
        <w:rPr>
          <w:rFonts w:cstheme="minorHAnsi"/>
          <w:sz w:val="24"/>
          <w:szCs w:val="24"/>
        </w:rPr>
        <w:t xml:space="preserve">l” </w:t>
      </w:r>
      <w:r>
        <w:rPr>
          <w:rFonts w:cstheme="minorHAnsi"/>
          <w:sz w:val="24"/>
          <w:szCs w:val="24"/>
        </w:rPr>
        <w:t xml:space="preserve">sculptures and new drawings entitled </w:t>
      </w:r>
      <w:r>
        <w:rPr>
          <w:rFonts w:cstheme="minorHAnsi"/>
          <w:i/>
          <w:sz w:val="24"/>
          <w:szCs w:val="24"/>
        </w:rPr>
        <w:t>Seamark.</w:t>
      </w:r>
    </w:p>
    <w:p w14:paraId="584FF529" w14:textId="77777777" w:rsidR="00245311" w:rsidRPr="00245311" w:rsidRDefault="00245311" w:rsidP="00C4495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38FE9584" w14:textId="77777777" w:rsidR="00C4495D" w:rsidRDefault="00C4495D" w:rsidP="00C44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17BFB2" w14:textId="77777777" w:rsidR="00C4495D" w:rsidRDefault="00C4495D" w:rsidP="00C449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2621E443" w14:textId="77777777" w:rsidR="00C4495D" w:rsidRDefault="00C4495D" w:rsidP="00C4495D"/>
    <w:p w14:paraId="7D3E9496" w14:textId="77777777" w:rsidR="00030525" w:rsidRDefault="00030525"/>
    <w:sectPr w:rsidR="00030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5D"/>
    <w:rsid w:val="00030525"/>
    <w:rsid w:val="00245311"/>
    <w:rsid w:val="003350BE"/>
    <w:rsid w:val="003B1114"/>
    <w:rsid w:val="004B2063"/>
    <w:rsid w:val="00B44D62"/>
    <w:rsid w:val="00B77844"/>
    <w:rsid w:val="00C035D7"/>
    <w:rsid w:val="00C4495D"/>
    <w:rsid w:val="00DF1798"/>
    <w:rsid w:val="00EC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B8A501"/>
  <w15:docId w15:val="{246AFB30-2895-4DAD-9BE6-65852177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colquhoun</dc:creator>
  <cp:keywords/>
  <dc:description/>
  <cp:lastModifiedBy>hazel colquhoun</cp:lastModifiedBy>
  <cp:revision>2</cp:revision>
  <dcterms:created xsi:type="dcterms:W3CDTF">2017-07-19T09:45:00Z</dcterms:created>
  <dcterms:modified xsi:type="dcterms:W3CDTF">2017-07-19T09:45:00Z</dcterms:modified>
</cp:coreProperties>
</file>