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70" w:rsidRPr="006C0C92" w:rsidRDefault="00615770" w:rsidP="00615770">
      <w:pPr>
        <w:rPr>
          <w:rFonts w:ascii="Trebuchet MS" w:hAnsi="Trebuchet MS"/>
          <w:b/>
          <w:sz w:val="28"/>
          <w:szCs w:val="32"/>
        </w:rPr>
      </w:pPr>
      <w:r w:rsidRPr="006C0C92">
        <w:rPr>
          <w:rFonts w:ascii="Trebuchet MS" w:hAnsi="Trebuchet MS"/>
          <w:b/>
          <w:sz w:val="28"/>
          <w:szCs w:val="32"/>
        </w:rPr>
        <w:t>Dolly Parton</w:t>
      </w:r>
    </w:p>
    <w:p w:rsidR="00615770" w:rsidRDefault="00E10407" w:rsidP="00615770">
      <w:pPr>
        <w:shd w:val="clear" w:color="auto" w:fill="FFFFFF"/>
        <w:spacing w:before="120" w:after="120" w:line="336" w:lineRule="atLeast"/>
        <w:rPr>
          <w:rFonts w:ascii="Trebuchet MS" w:eastAsia="Times New Roman" w:hAnsi="Trebuchet MS" w:cs="Arial"/>
          <w:color w:val="252525"/>
          <w:sz w:val="24"/>
          <w:szCs w:val="32"/>
          <w:lang w:eastAsia="en-GB"/>
        </w:rPr>
      </w:pPr>
      <w:r>
        <w:rPr>
          <w:rFonts w:ascii="Trebuchet MS" w:hAnsi="Trebuchet MS" w:cs="Arial"/>
          <w:color w:val="252525"/>
          <w:sz w:val="24"/>
          <w:szCs w:val="32"/>
        </w:rPr>
        <w:t>Hull</w:t>
      </w:r>
      <w:r w:rsidR="00615770">
        <w:rPr>
          <w:rFonts w:ascii="Trebuchet MS" w:hAnsi="Trebuchet MS" w:cs="Arial"/>
          <w:color w:val="252525"/>
          <w:sz w:val="24"/>
          <w:szCs w:val="32"/>
        </w:rPr>
        <w:t xml:space="preserve"> </w:t>
      </w:r>
      <w:r w:rsidR="00615770" w:rsidRPr="006C0C92">
        <w:rPr>
          <w:rFonts w:ascii="Trebuchet MS" w:hAnsi="Trebuchet MS" w:cs="Arial"/>
          <w:color w:val="252525"/>
          <w:sz w:val="24"/>
          <w:szCs w:val="32"/>
        </w:rPr>
        <w:t xml:space="preserve">has some of the worst literacy levels and has the third highest </w:t>
      </w:r>
      <w:r>
        <w:rPr>
          <w:rFonts w:ascii="Trebuchet MS" w:hAnsi="Trebuchet MS" w:cs="Arial"/>
          <w:color w:val="252525"/>
          <w:sz w:val="24"/>
          <w:szCs w:val="32"/>
        </w:rPr>
        <w:t>rate</w:t>
      </w:r>
      <w:r w:rsidR="00615770" w:rsidRPr="006C0C92">
        <w:rPr>
          <w:rFonts w:ascii="Trebuchet MS" w:hAnsi="Trebuchet MS"/>
          <w:sz w:val="24"/>
          <w:szCs w:val="32"/>
        </w:rPr>
        <w:t xml:space="preserve"> of deprivation</w:t>
      </w:r>
      <w:r w:rsidR="003C7E28">
        <w:rPr>
          <w:rFonts w:ascii="Trebuchet MS" w:hAnsi="Trebuchet MS"/>
          <w:sz w:val="24"/>
          <w:szCs w:val="32"/>
        </w:rPr>
        <w:t xml:space="preserve"> in the United Kingdom.</w:t>
      </w:r>
      <w:r w:rsidR="00D735CC">
        <w:rPr>
          <w:rFonts w:ascii="Trebuchet MS" w:hAnsi="Trebuchet MS"/>
          <w:sz w:val="24"/>
          <w:szCs w:val="32"/>
        </w:rPr>
        <w:t xml:space="preserve"> </w:t>
      </w:r>
      <w:r w:rsidR="003C7E28">
        <w:rPr>
          <w:rFonts w:ascii="Trebuchet MS" w:hAnsi="Trebuchet MS"/>
          <w:sz w:val="24"/>
          <w:szCs w:val="32"/>
        </w:rPr>
        <w:t>G</w:t>
      </w:r>
      <w:r w:rsidR="00615770">
        <w:rPr>
          <w:rFonts w:ascii="Trebuchet MS" w:eastAsia="Times New Roman" w:hAnsi="Trebuchet MS" w:cs="Arial"/>
          <w:color w:val="252525"/>
          <w:sz w:val="24"/>
          <w:szCs w:val="32"/>
          <w:lang w:eastAsia="en-GB"/>
        </w:rPr>
        <w:t>iven her</w:t>
      </w:r>
      <w:r w:rsidR="00615770" w:rsidRPr="006C0C92">
        <w:rPr>
          <w:rFonts w:ascii="Trebuchet MS" w:eastAsia="Times New Roman" w:hAnsi="Trebuchet MS" w:cs="Arial"/>
          <w:color w:val="252525"/>
          <w:sz w:val="24"/>
          <w:szCs w:val="32"/>
          <w:lang w:eastAsia="en-GB"/>
        </w:rPr>
        <w:t xml:space="preserve"> charitable efforts in the area of literacy</w:t>
      </w:r>
      <w:r w:rsidR="00615770">
        <w:rPr>
          <w:rFonts w:ascii="Trebuchet MS" w:eastAsia="Times New Roman" w:hAnsi="Trebuchet MS" w:cs="Arial"/>
          <w:color w:val="252525"/>
          <w:sz w:val="24"/>
          <w:szCs w:val="32"/>
          <w:lang w:eastAsia="en-GB"/>
        </w:rPr>
        <w:t xml:space="preserve">, we feel Dolly Parton’s presence could make an inspirational </w:t>
      </w:r>
      <w:r>
        <w:rPr>
          <w:rFonts w:ascii="Trebuchet MS" w:eastAsia="Times New Roman" w:hAnsi="Trebuchet MS" w:cs="Arial"/>
          <w:color w:val="252525"/>
          <w:sz w:val="24"/>
          <w:szCs w:val="32"/>
          <w:lang w:eastAsia="en-GB"/>
        </w:rPr>
        <w:t>impact on the lives of</w:t>
      </w:r>
      <w:r w:rsidR="00615770">
        <w:rPr>
          <w:rFonts w:ascii="Trebuchet MS" w:eastAsia="Times New Roman" w:hAnsi="Trebuchet MS" w:cs="Arial"/>
          <w:color w:val="252525"/>
          <w:sz w:val="24"/>
          <w:szCs w:val="32"/>
          <w:lang w:eastAsia="en-GB"/>
        </w:rPr>
        <w:t xml:space="preserve"> local people.</w:t>
      </w:r>
    </w:p>
    <w:p w:rsidR="00615770" w:rsidRDefault="003C7E28" w:rsidP="0061577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Literacy &amp; l</w:t>
      </w:r>
      <w:r w:rsidR="00615770" w:rsidRPr="00615770">
        <w:rPr>
          <w:rFonts w:ascii="Trebuchet MS" w:hAnsi="Trebuchet MS"/>
          <w:sz w:val="24"/>
          <w:szCs w:val="24"/>
        </w:rPr>
        <w:t xml:space="preserve">iterature is crucial within the </w:t>
      </w:r>
      <w:r w:rsidR="00E10407">
        <w:rPr>
          <w:rFonts w:ascii="Trebuchet MS" w:hAnsi="Trebuchet MS"/>
          <w:sz w:val="24"/>
          <w:szCs w:val="24"/>
        </w:rPr>
        <w:t xml:space="preserve">Hull </w:t>
      </w:r>
      <w:r w:rsidR="00615770" w:rsidRPr="00615770">
        <w:rPr>
          <w:rFonts w:ascii="Trebuchet MS" w:hAnsi="Trebuchet MS"/>
          <w:sz w:val="24"/>
          <w:szCs w:val="24"/>
        </w:rPr>
        <w:t>2017 programme with seve</w:t>
      </w:r>
      <w:r w:rsidR="00615770">
        <w:rPr>
          <w:rFonts w:ascii="Trebuchet MS" w:hAnsi="Trebuchet MS"/>
          <w:sz w:val="24"/>
          <w:szCs w:val="24"/>
        </w:rPr>
        <w:t xml:space="preserve">ral </w:t>
      </w:r>
      <w:r>
        <w:rPr>
          <w:rFonts w:ascii="Trebuchet MS" w:hAnsi="Trebuchet MS"/>
          <w:sz w:val="24"/>
          <w:szCs w:val="24"/>
        </w:rPr>
        <w:t>important</w:t>
      </w:r>
      <w:r w:rsidR="00615770">
        <w:rPr>
          <w:rFonts w:ascii="Trebuchet MS" w:hAnsi="Trebuchet MS"/>
          <w:sz w:val="24"/>
          <w:szCs w:val="24"/>
        </w:rPr>
        <w:t xml:space="preserve"> projects planned including</w:t>
      </w:r>
      <w:r w:rsidR="00615770" w:rsidRPr="00615770">
        <w:rPr>
          <w:rFonts w:ascii="Trebuchet MS" w:hAnsi="Trebuchet MS"/>
          <w:sz w:val="24"/>
          <w:szCs w:val="24"/>
        </w:rPr>
        <w:t xml:space="preserve"> </w:t>
      </w:r>
      <w:r w:rsidR="00E10407">
        <w:rPr>
          <w:rFonts w:ascii="Trebuchet MS" w:hAnsi="Trebuchet MS"/>
          <w:sz w:val="24"/>
          <w:szCs w:val="24"/>
        </w:rPr>
        <w:t xml:space="preserve">the </w:t>
      </w:r>
      <w:r w:rsidR="00562C88">
        <w:rPr>
          <w:rFonts w:ascii="Trebuchet MS" w:hAnsi="Trebuchet MS"/>
          <w:sz w:val="24"/>
          <w:szCs w:val="24"/>
        </w:rPr>
        <w:t xml:space="preserve">prestigious announcement of the UK’s next Children’s Laureate and the </w:t>
      </w:r>
      <w:r w:rsidR="00E10407">
        <w:rPr>
          <w:rFonts w:ascii="Trebuchet MS" w:hAnsi="Trebuchet MS"/>
          <w:sz w:val="24"/>
          <w:szCs w:val="24"/>
        </w:rPr>
        <w:t>city’</w:t>
      </w:r>
      <w:r w:rsidR="00615770" w:rsidRPr="00615770">
        <w:rPr>
          <w:rFonts w:ascii="Trebuchet MS" w:hAnsi="Trebuchet MS"/>
          <w:sz w:val="24"/>
          <w:szCs w:val="24"/>
        </w:rPr>
        <w:t>s first Children’s Literature Festival</w:t>
      </w:r>
      <w:r>
        <w:rPr>
          <w:rFonts w:ascii="Trebuchet MS" w:hAnsi="Trebuchet MS"/>
          <w:sz w:val="24"/>
          <w:szCs w:val="24"/>
        </w:rPr>
        <w:t>.</w:t>
      </w:r>
    </w:p>
    <w:p w:rsidR="00D546F7" w:rsidRPr="00FD4182" w:rsidRDefault="00D546F7" w:rsidP="00D546F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32"/>
        </w:rPr>
        <w:t xml:space="preserve">These events will significantly help foster children’s </w:t>
      </w:r>
      <w:r w:rsidRPr="00615770">
        <w:rPr>
          <w:rFonts w:ascii="Trebuchet MS" w:hAnsi="Trebuchet MS" w:cs="Arial"/>
          <w:color w:val="000000"/>
          <w:sz w:val="24"/>
          <w:szCs w:val="32"/>
        </w:rPr>
        <w:t>love of reading</w:t>
      </w:r>
      <w:r>
        <w:rPr>
          <w:rFonts w:ascii="Trebuchet MS" w:hAnsi="Trebuchet MS" w:cs="Arial"/>
          <w:color w:val="000000"/>
          <w:sz w:val="24"/>
          <w:szCs w:val="32"/>
        </w:rPr>
        <w:t xml:space="preserve"> and w</w:t>
      </w:r>
      <w:r>
        <w:rPr>
          <w:rFonts w:ascii="Trebuchet MS" w:hAnsi="Trebuchet MS"/>
          <w:sz w:val="24"/>
          <w:szCs w:val="24"/>
        </w:rPr>
        <w:t xml:space="preserve">e would </w:t>
      </w:r>
      <w:r w:rsidRPr="00FD4182">
        <w:rPr>
          <w:rFonts w:ascii="Trebuchet MS" w:hAnsi="Trebuchet MS"/>
          <w:sz w:val="24"/>
          <w:szCs w:val="24"/>
        </w:rPr>
        <w:t>therefore like to invite Dolly Parton to announce the next UK’s Children’s Laureate in Hull and read from her books at the Children’s Literature Festival in July 2017.</w:t>
      </w:r>
    </w:p>
    <w:p w:rsidR="001E2397" w:rsidRPr="00FD4182" w:rsidRDefault="00FD4182" w:rsidP="001E2397">
      <w:pPr>
        <w:rPr>
          <w:rFonts w:ascii="Trebuchet MS" w:eastAsia="Times New Roman" w:hAnsi="Trebuchet MS"/>
          <w:sz w:val="24"/>
        </w:rPr>
      </w:pPr>
      <w:r w:rsidRPr="00FD4182">
        <w:rPr>
          <w:rFonts w:ascii="Trebuchet MS" w:eastAsia="Times New Roman" w:hAnsi="Trebuchet MS"/>
          <w:sz w:val="24"/>
        </w:rPr>
        <w:t xml:space="preserve">As a </w:t>
      </w:r>
      <w:r w:rsidR="001E2397" w:rsidRPr="00FD4182">
        <w:rPr>
          <w:rFonts w:ascii="Trebuchet MS" w:eastAsia="Times New Roman" w:hAnsi="Trebuchet MS"/>
          <w:sz w:val="24"/>
        </w:rPr>
        <w:t xml:space="preserve">national event – </w:t>
      </w:r>
      <w:r w:rsidRPr="00FD4182">
        <w:rPr>
          <w:rFonts w:ascii="Trebuchet MS" w:eastAsia="Times New Roman" w:hAnsi="Trebuchet MS"/>
          <w:sz w:val="24"/>
        </w:rPr>
        <w:t>the UK C</w:t>
      </w:r>
      <w:r w:rsidR="001E2397" w:rsidRPr="00FD4182">
        <w:rPr>
          <w:rFonts w:ascii="Trebuchet MS" w:eastAsia="Times New Roman" w:hAnsi="Trebuchet MS"/>
          <w:sz w:val="24"/>
        </w:rPr>
        <w:t xml:space="preserve">ity of </w:t>
      </w:r>
      <w:r w:rsidRPr="00FD4182">
        <w:rPr>
          <w:rFonts w:ascii="Trebuchet MS" w:eastAsia="Times New Roman" w:hAnsi="Trebuchet MS"/>
          <w:sz w:val="24"/>
        </w:rPr>
        <w:t>C</w:t>
      </w:r>
      <w:r w:rsidR="001E2397" w:rsidRPr="00FD4182">
        <w:rPr>
          <w:rFonts w:ascii="Trebuchet MS" w:eastAsia="Times New Roman" w:hAnsi="Trebuchet MS"/>
          <w:sz w:val="24"/>
        </w:rPr>
        <w:t xml:space="preserve">ulture </w:t>
      </w:r>
      <w:r w:rsidRPr="00FD4182">
        <w:rPr>
          <w:rFonts w:ascii="Trebuchet MS" w:eastAsia="Times New Roman" w:hAnsi="Trebuchet MS"/>
          <w:sz w:val="24"/>
        </w:rPr>
        <w:t>will have</w:t>
      </w:r>
      <w:r w:rsidR="001E2397" w:rsidRPr="00FD4182">
        <w:rPr>
          <w:rFonts w:ascii="Trebuchet MS" w:eastAsia="Times New Roman" w:hAnsi="Trebuchet MS"/>
          <w:sz w:val="24"/>
        </w:rPr>
        <w:t xml:space="preserve"> comprehensive marketing activity, including digital and working with tourism bodies, press media activity has a national, as well as local and regional focus.</w:t>
      </w:r>
    </w:p>
    <w:p w:rsidR="00E10407" w:rsidRPr="00FD4182" w:rsidRDefault="00D546F7" w:rsidP="00FD4182">
      <w:pPr>
        <w:rPr>
          <w:rFonts w:ascii="Trebuchet MS" w:hAnsi="Trebuchet MS"/>
          <w:sz w:val="28"/>
          <w:szCs w:val="32"/>
        </w:rPr>
      </w:pPr>
      <w:r w:rsidRPr="00FD4182">
        <w:rPr>
          <w:rFonts w:ascii="Trebuchet MS" w:eastAsia="Times New Roman" w:hAnsi="Trebuchet MS"/>
          <w:sz w:val="24"/>
        </w:rPr>
        <w:t>There is part</w:t>
      </w:r>
      <w:r w:rsidR="00FD4182" w:rsidRPr="00FD4182">
        <w:rPr>
          <w:rFonts w:ascii="Trebuchet MS" w:eastAsia="Times New Roman" w:hAnsi="Trebuchet MS"/>
          <w:sz w:val="24"/>
        </w:rPr>
        <w:t>nership activity with the BBC and</w:t>
      </w:r>
      <w:r w:rsidRPr="00FD4182">
        <w:rPr>
          <w:rFonts w:ascii="Trebuchet MS" w:eastAsia="Times New Roman" w:hAnsi="Trebuchet MS"/>
          <w:sz w:val="24"/>
        </w:rPr>
        <w:t xml:space="preserve"> targeting </w:t>
      </w:r>
      <w:r w:rsidR="00FD4182" w:rsidRPr="00FD4182">
        <w:rPr>
          <w:rFonts w:ascii="Trebuchet MS" w:eastAsia="Times New Roman" w:hAnsi="Trebuchet MS"/>
          <w:sz w:val="24"/>
        </w:rPr>
        <w:t xml:space="preserve">of </w:t>
      </w:r>
      <w:r w:rsidRPr="00FD4182">
        <w:rPr>
          <w:rFonts w:ascii="Trebuchet MS" w:eastAsia="Times New Roman" w:hAnsi="Trebuchet MS"/>
          <w:sz w:val="24"/>
        </w:rPr>
        <w:t xml:space="preserve">key broadcasters </w:t>
      </w:r>
      <w:r w:rsidR="00FD4182" w:rsidRPr="00FD4182">
        <w:rPr>
          <w:rFonts w:ascii="Trebuchet MS" w:eastAsia="Times New Roman" w:hAnsi="Trebuchet MS"/>
          <w:sz w:val="24"/>
        </w:rPr>
        <w:t xml:space="preserve">such as Sky, ITN and Channel 4 and </w:t>
      </w:r>
      <w:r w:rsidRPr="00FD4182">
        <w:rPr>
          <w:rFonts w:ascii="Trebuchet MS" w:eastAsia="Times New Roman" w:hAnsi="Trebuchet MS"/>
          <w:sz w:val="24"/>
        </w:rPr>
        <w:t xml:space="preserve">high-profile coverage in major titles such as Guardian, Times, Telegraph </w:t>
      </w:r>
      <w:r w:rsidR="00FD4182" w:rsidRPr="00FD4182">
        <w:rPr>
          <w:rFonts w:ascii="Trebuchet MS" w:eastAsia="Times New Roman" w:hAnsi="Trebuchet MS"/>
          <w:sz w:val="24"/>
        </w:rPr>
        <w:t>with additional</w:t>
      </w:r>
      <w:r w:rsidRPr="00FD4182">
        <w:rPr>
          <w:rFonts w:ascii="Trebuchet MS" w:eastAsia="Times New Roman" w:hAnsi="Trebuchet MS"/>
          <w:sz w:val="24"/>
        </w:rPr>
        <w:t xml:space="preserve"> coverage in the likes of New</w:t>
      </w:r>
      <w:r w:rsidR="00FD4182" w:rsidRPr="00FD4182">
        <w:rPr>
          <w:rFonts w:ascii="Trebuchet MS" w:eastAsia="Times New Roman" w:hAnsi="Trebuchet MS"/>
          <w:sz w:val="24"/>
        </w:rPr>
        <w:t xml:space="preserve"> York Times and Vice magazine</w:t>
      </w:r>
      <w:r w:rsidRPr="00FD4182">
        <w:rPr>
          <w:rFonts w:ascii="Trebuchet MS" w:eastAsia="Times New Roman" w:hAnsi="Trebuchet MS"/>
          <w:sz w:val="24"/>
        </w:rPr>
        <w:t>.</w:t>
      </w:r>
    </w:p>
    <w:p w:rsidR="00E10407" w:rsidRDefault="00E10407" w:rsidP="00615770">
      <w:pPr>
        <w:rPr>
          <w:rFonts w:ascii="Trebuchet MS" w:hAnsi="Trebuchet MS"/>
          <w:sz w:val="24"/>
          <w:szCs w:val="24"/>
        </w:rPr>
      </w:pPr>
    </w:p>
    <w:sectPr w:rsidR="00E10407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0B1"/>
    <w:multiLevelType w:val="hybridMultilevel"/>
    <w:tmpl w:val="CCB8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D7F3E"/>
    <w:multiLevelType w:val="hybridMultilevel"/>
    <w:tmpl w:val="5BA2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770"/>
    <w:rsid w:val="000F68FE"/>
    <w:rsid w:val="001E2397"/>
    <w:rsid w:val="002B7339"/>
    <w:rsid w:val="003C7E28"/>
    <w:rsid w:val="00562C88"/>
    <w:rsid w:val="00601F68"/>
    <w:rsid w:val="00615770"/>
    <w:rsid w:val="00735225"/>
    <w:rsid w:val="007B0E94"/>
    <w:rsid w:val="00AF0F29"/>
    <w:rsid w:val="00BB3D70"/>
    <w:rsid w:val="00D546F7"/>
    <w:rsid w:val="00D735CC"/>
    <w:rsid w:val="00E10407"/>
    <w:rsid w:val="00FD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70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48D3C-725F-4310-9232-72870940630E}"/>
</file>

<file path=customXml/itemProps2.xml><?xml version="1.0" encoding="utf-8"?>
<ds:datastoreItem xmlns:ds="http://schemas.openxmlformats.org/officeDocument/2006/customXml" ds:itemID="{F56DE6CF-5B51-419B-816C-1FE4868F97B0}"/>
</file>

<file path=customXml/itemProps3.xml><?xml version="1.0" encoding="utf-8"?>
<ds:datastoreItem xmlns:ds="http://schemas.openxmlformats.org/officeDocument/2006/customXml" ds:itemID="{A66CB8A7-AC97-4A9A-88F2-AD771C880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richl</dc:creator>
  <cp:lastModifiedBy>richl</cp:lastModifiedBy>
  <cp:revision>2</cp:revision>
  <dcterms:created xsi:type="dcterms:W3CDTF">2016-06-20T09:13:00Z</dcterms:created>
  <dcterms:modified xsi:type="dcterms:W3CDTF">2016-06-20T14:17:00Z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