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15"/>
        <w:gridCol w:w="4756"/>
        <w:gridCol w:w="2763"/>
        <w:gridCol w:w="4214"/>
      </w:tblGrid>
      <w:tr w:rsidR="00543334" w:rsidRPr="00CD5EFE" w14:paraId="6C286094" w14:textId="77777777" w:rsidTr="00543334">
        <w:trPr>
          <w:trHeight w:val="415"/>
        </w:trPr>
        <w:tc>
          <w:tcPr>
            <w:tcW w:w="2235" w:type="dxa"/>
            <w:vAlign w:val="center"/>
          </w:tcPr>
          <w:p w14:paraId="758DCDA9"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of:</w:t>
            </w:r>
          </w:p>
        </w:tc>
        <w:tc>
          <w:tcPr>
            <w:tcW w:w="4851" w:type="dxa"/>
            <w:vAlign w:val="center"/>
          </w:tcPr>
          <w:p w14:paraId="5C17D1C4" w14:textId="30BD1062" w:rsidR="00543334" w:rsidRPr="00CD5EFE" w:rsidRDefault="00F000DD" w:rsidP="00543334">
            <w:pPr>
              <w:rPr>
                <w:rFonts w:ascii="Trebuchet MS" w:hAnsi="Trebuchet MS" w:cs="Arial"/>
                <w:b/>
                <w:sz w:val="20"/>
                <w:szCs w:val="22"/>
              </w:rPr>
            </w:pPr>
            <w:r>
              <w:rPr>
                <w:rFonts w:ascii="Trebuchet MS" w:hAnsi="Trebuchet MS" w:cs="Arial"/>
                <w:b/>
                <w:sz w:val="20"/>
                <w:szCs w:val="22"/>
              </w:rPr>
              <w:t>Heralding Photo Shoot - Guildhall</w:t>
            </w:r>
          </w:p>
        </w:tc>
        <w:tc>
          <w:tcPr>
            <w:tcW w:w="2803" w:type="dxa"/>
            <w:vAlign w:val="center"/>
          </w:tcPr>
          <w:p w14:paraId="18D73255"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carried out by:</w:t>
            </w:r>
          </w:p>
        </w:tc>
        <w:tc>
          <w:tcPr>
            <w:tcW w:w="4285" w:type="dxa"/>
            <w:vAlign w:val="center"/>
          </w:tcPr>
          <w:p w14:paraId="12B2B076" w14:textId="6DD7EB1B" w:rsidR="00543334" w:rsidRPr="00CD5EFE" w:rsidRDefault="002B7229" w:rsidP="00543334">
            <w:pPr>
              <w:rPr>
                <w:rFonts w:ascii="Trebuchet MS" w:hAnsi="Trebuchet MS" w:cs="Arial"/>
                <w:b/>
                <w:sz w:val="20"/>
                <w:szCs w:val="22"/>
              </w:rPr>
            </w:pPr>
            <w:r>
              <w:rPr>
                <w:rFonts w:ascii="Trebuchet MS" w:hAnsi="Trebuchet MS" w:cs="Arial"/>
                <w:b/>
                <w:sz w:val="20"/>
                <w:szCs w:val="22"/>
              </w:rPr>
              <w:t>Gareth Hughes</w:t>
            </w:r>
          </w:p>
        </w:tc>
      </w:tr>
      <w:tr w:rsidR="00543334" w:rsidRPr="00CD5EFE" w14:paraId="26DE78B3" w14:textId="77777777" w:rsidTr="00543334">
        <w:trPr>
          <w:trHeight w:val="415"/>
        </w:trPr>
        <w:tc>
          <w:tcPr>
            <w:tcW w:w="2235" w:type="dxa"/>
            <w:vAlign w:val="center"/>
          </w:tcPr>
          <w:p w14:paraId="640DF311"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number:</w:t>
            </w:r>
          </w:p>
        </w:tc>
        <w:tc>
          <w:tcPr>
            <w:tcW w:w="4851" w:type="dxa"/>
            <w:vAlign w:val="center"/>
          </w:tcPr>
          <w:p w14:paraId="0632C333" w14:textId="5CA85ECF" w:rsidR="00543334" w:rsidRPr="00CD5EFE" w:rsidRDefault="002B7229" w:rsidP="00543334">
            <w:pPr>
              <w:rPr>
                <w:rFonts w:ascii="Trebuchet MS" w:hAnsi="Trebuchet MS" w:cs="Arial"/>
                <w:b/>
                <w:sz w:val="20"/>
                <w:szCs w:val="22"/>
              </w:rPr>
            </w:pPr>
            <w:r>
              <w:rPr>
                <w:rFonts w:ascii="Trebuchet MS" w:hAnsi="Trebuchet MS" w:cs="Arial"/>
                <w:b/>
                <w:sz w:val="20"/>
                <w:szCs w:val="22"/>
              </w:rPr>
              <w:t>001</w:t>
            </w:r>
          </w:p>
        </w:tc>
        <w:tc>
          <w:tcPr>
            <w:tcW w:w="2803" w:type="dxa"/>
            <w:vAlign w:val="center"/>
          </w:tcPr>
          <w:p w14:paraId="64771DD8"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Position:</w:t>
            </w:r>
          </w:p>
        </w:tc>
        <w:tc>
          <w:tcPr>
            <w:tcW w:w="4285" w:type="dxa"/>
            <w:vAlign w:val="center"/>
          </w:tcPr>
          <w:p w14:paraId="48C0C8A7" w14:textId="753405FA" w:rsidR="00543334" w:rsidRPr="00CD5EFE" w:rsidRDefault="002B7229" w:rsidP="00543334">
            <w:pPr>
              <w:rPr>
                <w:rFonts w:ascii="Trebuchet MS" w:hAnsi="Trebuchet MS" w:cs="Arial"/>
                <w:b/>
                <w:sz w:val="20"/>
                <w:szCs w:val="22"/>
              </w:rPr>
            </w:pPr>
            <w:r>
              <w:rPr>
                <w:rFonts w:ascii="Trebuchet MS" w:hAnsi="Trebuchet MS" w:cs="Arial"/>
                <w:b/>
                <w:sz w:val="20"/>
                <w:szCs w:val="22"/>
              </w:rPr>
              <w:t>Head of Production</w:t>
            </w:r>
          </w:p>
        </w:tc>
      </w:tr>
      <w:tr w:rsidR="00543334" w:rsidRPr="00CD5EFE" w14:paraId="63B2A818" w14:textId="77777777" w:rsidTr="00543334">
        <w:trPr>
          <w:trHeight w:val="415"/>
        </w:trPr>
        <w:tc>
          <w:tcPr>
            <w:tcW w:w="2235" w:type="dxa"/>
            <w:vAlign w:val="center"/>
          </w:tcPr>
          <w:p w14:paraId="3FC93030"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Date:</w:t>
            </w:r>
          </w:p>
        </w:tc>
        <w:tc>
          <w:tcPr>
            <w:tcW w:w="4851" w:type="dxa"/>
            <w:vAlign w:val="center"/>
          </w:tcPr>
          <w:p w14:paraId="244A6E04" w14:textId="2BB3BB94" w:rsidR="00543334" w:rsidRPr="00CD5EFE" w:rsidRDefault="00F000DD" w:rsidP="00543334">
            <w:pPr>
              <w:rPr>
                <w:rFonts w:ascii="Trebuchet MS" w:hAnsi="Trebuchet MS" w:cs="Arial"/>
                <w:b/>
                <w:sz w:val="20"/>
                <w:szCs w:val="22"/>
              </w:rPr>
            </w:pPr>
            <w:r>
              <w:rPr>
                <w:rFonts w:ascii="Trebuchet MS" w:hAnsi="Trebuchet MS" w:cs="Arial"/>
                <w:b/>
                <w:sz w:val="20"/>
                <w:szCs w:val="22"/>
              </w:rPr>
              <w:t>24.03.17</w:t>
            </w:r>
          </w:p>
        </w:tc>
        <w:tc>
          <w:tcPr>
            <w:tcW w:w="2803" w:type="dxa"/>
            <w:vAlign w:val="center"/>
          </w:tcPr>
          <w:p w14:paraId="566B5B5B"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Review date:</w:t>
            </w:r>
          </w:p>
        </w:tc>
        <w:tc>
          <w:tcPr>
            <w:tcW w:w="4285" w:type="dxa"/>
            <w:vAlign w:val="center"/>
          </w:tcPr>
          <w:p w14:paraId="6F9C8BF8" w14:textId="6172A876" w:rsidR="00543334" w:rsidRPr="00CD5EFE" w:rsidRDefault="00F000DD" w:rsidP="00543334">
            <w:pPr>
              <w:rPr>
                <w:rFonts w:ascii="Trebuchet MS" w:hAnsi="Trebuchet MS" w:cs="Arial"/>
                <w:b/>
                <w:sz w:val="20"/>
                <w:szCs w:val="22"/>
              </w:rPr>
            </w:pPr>
            <w:r>
              <w:rPr>
                <w:rFonts w:ascii="Trebuchet MS" w:hAnsi="Trebuchet MS" w:cs="Arial"/>
                <w:b/>
                <w:sz w:val="20"/>
                <w:szCs w:val="22"/>
              </w:rPr>
              <w:t>NA</w:t>
            </w:r>
          </w:p>
        </w:tc>
      </w:tr>
      <w:tr w:rsidR="002C3833" w:rsidRPr="00CD5EFE" w14:paraId="5C78DB8A" w14:textId="77777777" w:rsidTr="00543334">
        <w:trPr>
          <w:trHeight w:val="415"/>
        </w:trPr>
        <w:tc>
          <w:tcPr>
            <w:tcW w:w="2235" w:type="dxa"/>
            <w:vAlign w:val="center"/>
          </w:tcPr>
          <w:p w14:paraId="57E79C6D" w14:textId="77777777" w:rsidR="002C3833" w:rsidRPr="00CD5EFE" w:rsidRDefault="002C3833" w:rsidP="00543334">
            <w:pPr>
              <w:rPr>
                <w:rFonts w:ascii="Trebuchet MS" w:hAnsi="Trebuchet MS" w:cs="Arial"/>
                <w:b/>
                <w:sz w:val="20"/>
                <w:szCs w:val="22"/>
              </w:rPr>
            </w:pPr>
            <w:r>
              <w:rPr>
                <w:rFonts w:ascii="Trebuchet MS" w:hAnsi="Trebuchet MS" w:cs="Arial"/>
                <w:b/>
                <w:sz w:val="20"/>
                <w:szCs w:val="22"/>
              </w:rPr>
              <w:t xml:space="preserve">Abbreviations </w:t>
            </w:r>
          </w:p>
        </w:tc>
        <w:tc>
          <w:tcPr>
            <w:tcW w:w="4851" w:type="dxa"/>
            <w:vAlign w:val="center"/>
          </w:tcPr>
          <w:p w14:paraId="6B68D72A" w14:textId="77777777" w:rsidR="00F13B3B" w:rsidRDefault="00F13B3B" w:rsidP="00543334">
            <w:pPr>
              <w:rPr>
                <w:rFonts w:ascii="Trebuchet MS" w:hAnsi="Trebuchet MS" w:cs="Arial"/>
                <w:b/>
                <w:sz w:val="20"/>
                <w:szCs w:val="22"/>
              </w:rPr>
            </w:pPr>
            <w:r>
              <w:rPr>
                <w:rFonts w:ascii="Trebuchet MS" w:hAnsi="Trebuchet MS" w:cs="Arial"/>
                <w:b/>
                <w:sz w:val="20"/>
                <w:szCs w:val="22"/>
              </w:rPr>
              <w:t>AT RISK</w:t>
            </w:r>
          </w:p>
          <w:p w14:paraId="301350BB" w14:textId="77777777" w:rsidR="002C3833" w:rsidRDefault="002C3833" w:rsidP="00543334">
            <w:pPr>
              <w:rPr>
                <w:rFonts w:ascii="Trebuchet MS" w:hAnsi="Trebuchet MS" w:cs="Arial"/>
                <w:b/>
                <w:sz w:val="20"/>
                <w:szCs w:val="22"/>
              </w:rPr>
            </w:pPr>
            <w:r>
              <w:rPr>
                <w:rFonts w:ascii="Trebuchet MS" w:hAnsi="Trebuchet MS" w:cs="Arial"/>
                <w:b/>
                <w:sz w:val="20"/>
                <w:szCs w:val="22"/>
              </w:rPr>
              <w:t>C – Contractors</w:t>
            </w:r>
          </w:p>
          <w:p w14:paraId="700CF41E" w14:textId="77777777" w:rsidR="002C3833" w:rsidRDefault="002C3833" w:rsidP="00543334">
            <w:pPr>
              <w:rPr>
                <w:rFonts w:ascii="Trebuchet MS" w:hAnsi="Trebuchet MS" w:cs="Arial"/>
                <w:b/>
                <w:sz w:val="20"/>
                <w:szCs w:val="22"/>
              </w:rPr>
            </w:pPr>
            <w:r>
              <w:rPr>
                <w:rFonts w:ascii="Trebuchet MS" w:hAnsi="Trebuchet MS" w:cs="Arial"/>
                <w:b/>
                <w:sz w:val="20"/>
                <w:szCs w:val="22"/>
              </w:rPr>
              <w:t>S – Staff</w:t>
            </w:r>
          </w:p>
          <w:p w14:paraId="3BFE091A" w14:textId="77777777" w:rsidR="002C3833" w:rsidRDefault="002C3833" w:rsidP="00543334">
            <w:pPr>
              <w:rPr>
                <w:rFonts w:ascii="Trebuchet MS" w:hAnsi="Trebuchet MS" w:cs="Arial"/>
                <w:b/>
                <w:sz w:val="20"/>
                <w:szCs w:val="22"/>
              </w:rPr>
            </w:pPr>
            <w:r>
              <w:rPr>
                <w:rFonts w:ascii="Trebuchet MS" w:hAnsi="Trebuchet MS" w:cs="Arial"/>
                <w:b/>
                <w:sz w:val="20"/>
                <w:szCs w:val="22"/>
              </w:rPr>
              <w:t>P – Public</w:t>
            </w:r>
          </w:p>
          <w:p w14:paraId="1BAFFAFF" w14:textId="77777777" w:rsidR="002C3833" w:rsidRDefault="002C3833" w:rsidP="00543334">
            <w:pPr>
              <w:rPr>
                <w:rFonts w:ascii="Trebuchet MS" w:hAnsi="Trebuchet MS" w:cs="Arial"/>
                <w:b/>
                <w:sz w:val="20"/>
                <w:szCs w:val="22"/>
              </w:rPr>
            </w:pPr>
            <w:proofErr w:type="spellStart"/>
            <w:r>
              <w:rPr>
                <w:rFonts w:ascii="Trebuchet MS" w:hAnsi="Trebuchet MS" w:cs="Arial"/>
                <w:b/>
                <w:sz w:val="20"/>
                <w:szCs w:val="22"/>
              </w:rPr>
              <w:t>Pr</w:t>
            </w:r>
            <w:proofErr w:type="spellEnd"/>
            <w:r>
              <w:rPr>
                <w:rFonts w:ascii="Trebuchet MS" w:hAnsi="Trebuchet MS" w:cs="Arial"/>
                <w:b/>
                <w:sz w:val="20"/>
                <w:szCs w:val="22"/>
              </w:rPr>
              <w:t xml:space="preserve"> – </w:t>
            </w:r>
            <w:r w:rsidR="007E388D">
              <w:rPr>
                <w:rFonts w:ascii="Trebuchet MS" w:hAnsi="Trebuchet MS" w:cs="Arial"/>
                <w:b/>
                <w:sz w:val="20"/>
                <w:szCs w:val="22"/>
              </w:rPr>
              <w:t>Property</w:t>
            </w:r>
          </w:p>
          <w:p w14:paraId="493CC63A" w14:textId="77777777" w:rsidR="002C3833" w:rsidRPr="00CD5EFE" w:rsidRDefault="002C3833" w:rsidP="00543334">
            <w:pPr>
              <w:rPr>
                <w:rFonts w:ascii="Trebuchet MS" w:hAnsi="Trebuchet MS" w:cs="Arial"/>
                <w:b/>
                <w:sz w:val="20"/>
                <w:szCs w:val="22"/>
              </w:rPr>
            </w:pPr>
            <w:r>
              <w:rPr>
                <w:rFonts w:ascii="Trebuchet MS" w:hAnsi="Trebuchet MS" w:cs="Arial"/>
                <w:b/>
                <w:sz w:val="20"/>
                <w:szCs w:val="22"/>
              </w:rPr>
              <w:t xml:space="preserve">R – Reputation </w:t>
            </w:r>
          </w:p>
        </w:tc>
        <w:tc>
          <w:tcPr>
            <w:tcW w:w="2803" w:type="dxa"/>
            <w:vAlign w:val="center"/>
          </w:tcPr>
          <w:p w14:paraId="3B8D84C0" w14:textId="77777777" w:rsidR="002C3833" w:rsidRPr="00CD5EFE" w:rsidRDefault="007D0FCF" w:rsidP="00543334">
            <w:pPr>
              <w:rPr>
                <w:rFonts w:ascii="Trebuchet MS" w:hAnsi="Trebuchet MS" w:cs="Arial"/>
                <w:b/>
                <w:sz w:val="20"/>
                <w:szCs w:val="22"/>
              </w:rPr>
            </w:pPr>
            <w:r>
              <w:rPr>
                <w:rFonts w:ascii="Trebuchet MS" w:hAnsi="Trebuchet MS" w:cs="Arial"/>
                <w:b/>
                <w:sz w:val="20"/>
                <w:szCs w:val="22"/>
              </w:rPr>
              <w:t>SECTIONS</w:t>
            </w:r>
          </w:p>
        </w:tc>
        <w:tc>
          <w:tcPr>
            <w:tcW w:w="4285" w:type="dxa"/>
            <w:vAlign w:val="center"/>
          </w:tcPr>
          <w:p w14:paraId="6CBA35CF" w14:textId="08A02343" w:rsidR="004B3F6F" w:rsidRDefault="00F000DD" w:rsidP="00F000DD">
            <w:pPr>
              <w:pStyle w:val="ListParagraph"/>
              <w:numPr>
                <w:ilvl w:val="0"/>
                <w:numId w:val="46"/>
              </w:numPr>
              <w:rPr>
                <w:rFonts w:ascii="Trebuchet MS" w:hAnsi="Trebuchet MS" w:cs="Arial"/>
                <w:b/>
                <w:sz w:val="20"/>
                <w:szCs w:val="22"/>
              </w:rPr>
            </w:pPr>
            <w:r>
              <w:rPr>
                <w:rFonts w:ascii="Trebuchet MS" w:hAnsi="Trebuchet MS" w:cs="Arial"/>
                <w:b/>
                <w:sz w:val="20"/>
                <w:szCs w:val="22"/>
              </w:rPr>
              <w:t xml:space="preserve">Load in </w:t>
            </w:r>
            <w:r w:rsidR="00B470E0">
              <w:rPr>
                <w:rFonts w:ascii="Trebuchet MS" w:hAnsi="Trebuchet MS" w:cs="Arial"/>
                <w:b/>
                <w:sz w:val="20"/>
                <w:szCs w:val="22"/>
              </w:rPr>
              <w:t>/ out</w:t>
            </w:r>
          </w:p>
          <w:p w14:paraId="2C71071E" w14:textId="3BDB5A55" w:rsidR="00F000DD" w:rsidRDefault="00F000DD" w:rsidP="00F000DD">
            <w:pPr>
              <w:pStyle w:val="ListParagraph"/>
              <w:numPr>
                <w:ilvl w:val="0"/>
                <w:numId w:val="46"/>
              </w:numPr>
              <w:rPr>
                <w:rFonts w:ascii="Trebuchet MS" w:hAnsi="Trebuchet MS" w:cs="Arial"/>
                <w:b/>
                <w:sz w:val="20"/>
                <w:szCs w:val="22"/>
              </w:rPr>
            </w:pPr>
            <w:r>
              <w:rPr>
                <w:rFonts w:ascii="Trebuchet MS" w:hAnsi="Trebuchet MS" w:cs="Arial"/>
                <w:b/>
                <w:sz w:val="20"/>
                <w:szCs w:val="22"/>
              </w:rPr>
              <w:t>Set up</w:t>
            </w:r>
          </w:p>
          <w:p w14:paraId="69253981" w14:textId="2B5CB97C" w:rsidR="00F000DD" w:rsidRDefault="00F000DD" w:rsidP="00F000DD">
            <w:pPr>
              <w:pStyle w:val="ListParagraph"/>
              <w:numPr>
                <w:ilvl w:val="0"/>
                <w:numId w:val="46"/>
              </w:numPr>
              <w:rPr>
                <w:rFonts w:ascii="Trebuchet MS" w:hAnsi="Trebuchet MS" w:cs="Arial"/>
                <w:b/>
                <w:sz w:val="20"/>
                <w:szCs w:val="22"/>
              </w:rPr>
            </w:pPr>
            <w:r>
              <w:rPr>
                <w:rFonts w:ascii="Trebuchet MS" w:hAnsi="Trebuchet MS" w:cs="Arial"/>
                <w:b/>
                <w:sz w:val="20"/>
                <w:szCs w:val="22"/>
              </w:rPr>
              <w:t>Effects</w:t>
            </w:r>
          </w:p>
          <w:p w14:paraId="3F2A7FE2" w14:textId="3E10AB87" w:rsidR="00F000DD" w:rsidRPr="005F46DA" w:rsidRDefault="00F000DD" w:rsidP="00B470E0">
            <w:pPr>
              <w:pStyle w:val="ListParagraph"/>
              <w:ind w:left="750"/>
              <w:rPr>
                <w:rFonts w:ascii="Trebuchet MS" w:hAnsi="Trebuchet MS" w:cs="Arial"/>
                <w:b/>
                <w:sz w:val="20"/>
                <w:szCs w:val="22"/>
              </w:rPr>
            </w:pPr>
          </w:p>
        </w:tc>
      </w:tr>
    </w:tbl>
    <w:p w14:paraId="238B2031" w14:textId="77777777" w:rsidR="00180700" w:rsidRPr="00CD5EFE" w:rsidRDefault="00180700" w:rsidP="00180700">
      <w:pPr>
        <w:rPr>
          <w:rFonts w:ascii="Trebuchet MS" w:hAnsi="Trebuchet MS" w:cs="Arial"/>
          <w:b/>
        </w:rPr>
      </w:pPr>
    </w:p>
    <w:tbl>
      <w:tblPr>
        <w:tblStyle w:val="TableGrid"/>
        <w:tblW w:w="14174" w:type="dxa"/>
        <w:tblLayout w:type="fixed"/>
        <w:tblLook w:val="04A0" w:firstRow="1" w:lastRow="0" w:firstColumn="1" w:lastColumn="0" w:noHBand="0" w:noVBand="1"/>
      </w:tblPr>
      <w:tblGrid>
        <w:gridCol w:w="846"/>
        <w:gridCol w:w="1988"/>
        <w:gridCol w:w="2661"/>
        <w:gridCol w:w="2126"/>
        <w:gridCol w:w="567"/>
        <w:gridCol w:w="567"/>
        <w:gridCol w:w="567"/>
        <w:gridCol w:w="567"/>
        <w:gridCol w:w="3119"/>
        <w:gridCol w:w="1166"/>
      </w:tblGrid>
      <w:tr w:rsidR="00543334" w:rsidRPr="00CD5EFE" w14:paraId="0506F2F1" w14:textId="77777777" w:rsidTr="00D630E9">
        <w:trPr>
          <w:trHeight w:val="409"/>
        </w:trPr>
        <w:tc>
          <w:tcPr>
            <w:tcW w:w="846" w:type="dxa"/>
            <w:vMerge w:val="restart"/>
            <w:shd w:val="clear" w:color="auto" w:fill="595959" w:themeFill="text1" w:themeFillTint="A6"/>
            <w:vAlign w:val="center"/>
          </w:tcPr>
          <w:p w14:paraId="2B5EB039" w14:textId="77777777" w:rsidR="00543334" w:rsidRPr="00853545" w:rsidRDefault="00543334" w:rsidP="00CD5EFE">
            <w:pPr>
              <w:ind w:right="-108"/>
              <w:rPr>
                <w:rFonts w:ascii="Trebuchet MS" w:hAnsi="Trebuchet MS" w:cs="Arial"/>
                <w:b/>
                <w:color w:val="FFFFFF" w:themeColor="background1"/>
                <w:sz w:val="20"/>
              </w:rPr>
            </w:pPr>
            <w:r w:rsidRPr="00853545">
              <w:rPr>
                <w:rFonts w:ascii="Trebuchet MS" w:hAnsi="Trebuchet MS" w:cs="Arial"/>
                <w:b/>
                <w:color w:val="FFFFFF" w:themeColor="background1"/>
                <w:sz w:val="20"/>
              </w:rPr>
              <w:t>No.</w:t>
            </w:r>
          </w:p>
        </w:tc>
        <w:tc>
          <w:tcPr>
            <w:tcW w:w="1988" w:type="dxa"/>
            <w:vMerge w:val="restart"/>
            <w:shd w:val="clear" w:color="auto" w:fill="595959" w:themeFill="text1" w:themeFillTint="A6"/>
            <w:vAlign w:val="center"/>
          </w:tcPr>
          <w:p w14:paraId="6A9B4BED" w14:textId="77777777" w:rsidR="00543334" w:rsidRPr="00853545" w:rsidRDefault="008140B0" w:rsidP="00CD5E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ACTIVITY &amp; WHO IS AT RISK</w:t>
            </w:r>
          </w:p>
        </w:tc>
        <w:tc>
          <w:tcPr>
            <w:tcW w:w="2661" w:type="dxa"/>
            <w:vMerge w:val="restart"/>
            <w:shd w:val="clear" w:color="auto" w:fill="595959" w:themeFill="text1" w:themeFillTint="A6"/>
            <w:vAlign w:val="center"/>
          </w:tcPr>
          <w:p w14:paraId="62BCBF67" w14:textId="77777777" w:rsidR="00543334" w:rsidRPr="00853545" w:rsidRDefault="008140B0" w:rsidP="00CD5E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HAZARDS PRESENT</w:t>
            </w:r>
          </w:p>
        </w:tc>
        <w:tc>
          <w:tcPr>
            <w:tcW w:w="2126" w:type="dxa"/>
            <w:vMerge w:val="restart"/>
            <w:shd w:val="clear" w:color="auto" w:fill="595959" w:themeFill="text1" w:themeFillTint="A6"/>
            <w:vAlign w:val="center"/>
          </w:tcPr>
          <w:p w14:paraId="7E07B95E" w14:textId="77777777" w:rsidR="00543334" w:rsidRPr="00853545" w:rsidRDefault="008140B0" w:rsidP="00CD5E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EXISTING CONTROL MEASURES</w:t>
            </w:r>
          </w:p>
        </w:tc>
        <w:tc>
          <w:tcPr>
            <w:tcW w:w="567" w:type="dxa"/>
            <w:vMerge w:val="restart"/>
            <w:shd w:val="clear" w:color="auto" w:fill="595959" w:themeFill="text1" w:themeFillTint="A6"/>
            <w:vAlign w:val="center"/>
          </w:tcPr>
          <w:p w14:paraId="095F3B05" w14:textId="77777777" w:rsidR="00543334" w:rsidRPr="00853545" w:rsidRDefault="00543334" w:rsidP="00543334">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No. at risk</w:t>
            </w:r>
          </w:p>
        </w:tc>
        <w:tc>
          <w:tcPr>
            <w:tcW w:w="1701" w:type="dxa"/>
            <w:gridSpan w:val="3"/>
            <w:tcBorders>
              <w:bottom w:val="single" w:sz="4" w:space="0" w:color="auto"/>
            </w:tcBorders>
            <w:shd w:val="clear" w:color="auto" w:fill="595959" w:themeFill="text1" w:themeFillTint="A6"/>
            <w:vAlign w:val="center"/>
          </w:tcPr>
          <w:p w14:paraId="2567E9A3" w14:textId="77777777" w:rsidR="00543334" w:rsidRPr="00853545" w:rsidRDefault="00543334" w:rsidP="00543334">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Risk factors</w:t>
            </w:r>
          </w:p>
        </w:tc>
        <w:tc>
          <w:tcPr>
            <w:tcW w:w="3119" w:type="dxa"/>
            <w:vMerge w:val="restart"/>
            <w:shd w:val="clear" w:color="auto" w:fill="595959" w:themeFill="text1" w:themeFillTint="A6"/>
            <w:vAlign w:val="center"/>
          </w:tcPr>
          <w:p w14:paraId="1E7ADC3F" w14:textId="77777777" w:rsidR="00543334" w:rsidRPr="00853545" w:rsidRDefault="008140B0" w:rsidP="008140B0">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FURTHER ACTION REQUIRED &amp; BY WHOM</w:t>
            </w:r>
          </w:p>
        </w:tc>
        <w:tc>
          <w:tcPr>
            <w:tcW w:w="1166" w:type="dxa"/>
            <w:vMerge w:val="restart"/>
            <w:shd w:val="clear" w:color="auto" w:fill="595959" w:themeFill="text1" w:themeFillTint="A6"/>
            <w:vAlign w:val="center"/>
          </w:tcPr>
          <w:p w14:paraId="6A60220B" w14:textId="77777777" w:rsidR="00543334" w:rsidRPr="00853545" w:rsidRDefault="008140B0" w:rsidP="008140B0">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DATE OF ACTION</w:t>
            </w:r>
          </w:p>
        </w:tc>
      </w:tr>
      <w:tr w:rsidR="000B179D" w:rsidRPr="00CD5EFE" w14:paraId="120F4AC6" w14:textId="77777777" w:rsidTr="00D630E9">
        <w:trPr>
          <w:cantSplit/>
          <w:trHeight w:val="1149"/>
        </w:trPr>
        <w:tc>
          <w:tcPr>
            <w:tcW w:w="846" w:type="dxa"/>
            <w:vMerge/>
          </w:tcPr>
          <w:p w14:paraId="76A2AD16" w14:textId="77777777" w:rsidR="00543334" w:rsidRPr="00CD5EFE" w:rsidRDefault="00543334" w:rsidP="00180700">
            <w:pPr>
              <w:rPr>
                <w:rFonts w:ascii="Trebuchet MS" w:hAnsi="Trebuchet MS" w:cs="Arial"/>
                <w:b/>
                <w:sz w:val="20"/>
              </w:rPr>
            </w:pPr>
          </w:p>
        </w:tc>
        <w:tc>
          <w:tcPr>
            <w:tcW w:w="1988" w:type="dxa"/>
            <w:vMerge/>
          </w:tcPr>
          <w:p w14:paraId="59D72545" w14:textId="77777777" w:rsidR="00543334" w:rsidRPr="00CD5EFE" w:rsidRDefault="00543334" w:rsidP="00180700">
            <w:pPr>
              <w:rPr>
                <w:rFonts w:ascii="Trebuchet MS" w:hAnsi="Trebuchet MS" w:cs="Arial"/>
                <w:b/>
                <w:sz w:val="20"/>
              </w:rPr>
            </w:pPr>
          </w:p>
        </w:tc>
        <w:tc>
          <w:tcPr>
            <w:tcW w:w="2661" w:type="dxa"/>
            <w:vMerge/>
          </w:tcPr>
          <w:p w14:paraId="2DBDA0B5" w14:textId="77777777" w:rsidR="00543334" w:rsidRPr="00CD5EFE" w:rsidRDefault="00543334" w:rsidP="00180700">
            <w:pPr>
              <w:rPr>
                <w:rFonts w:ascii="Trebuchet MS" w:hAnsi="Trebuchet MS" w:cs="Arial"/>
                <w:b/>
                <w:sz w:val="20"/>
              </w:rPr>
            </w:pPr>
          </w:p>
        </w:tc>
        <w:tc>
          <w:tcPr>
            <w:tcW w:w="2126" w:type="dxa"/>
            <w:vMerge/>
          </w:tcPr>
          <w:p w14:paraId="5ECB1505" w14:textId="77777777" w:rsidR="00543334" w:rsidRPr="00CD5EFE" w:rsidRDefault="00543334" w:rsidP="00180700">
            <w:pPr>
              <w:rPr>
                <w:rFonts w:ascii="Trebuchet MS" w:hAnsi="Trebuchet MS" w:cs="Arial"/>
                <w:b/>
                <w:sz w:val="20"/>
              </w:rPr>
            </w:pPr>
          </w:p>
        </w:tc>
        <w:tc>
          <w:tcPr>
            <w:tcW w:w="567" w:type="dxa"/>
            <w:vMerge/>
          </w:tcPr>
          <w:p w14:paraId="2FF255C8" w14:textId="77777777" w:rsidR="00543334" w:rsidRPr="00CD5EFE" w:rsidRDefault="00543334" w:rsidP="00180700">
            <w:pPr>
              <w:rPr>
                <w:rFonts w:ascii="Trebuchet MS" w:hAnsi="Trebuchet MS" w:cs="Arial"/>
                <w:b/>
                <w:sz w:val="20"/>
              </w:rPr>
            </w:pPr>
          </w:p>
        </w:tc>
        <w:tc>
          <w:tcPr>
            <w:tcW w:w="567" w:type="dxa"/>
            <w:shd w:val="clear" w:color="auto" w:fill="595959" w:themeFill="text1" w:themeFillTint="A6"/>
            <w:textDirection w:val="btLr"/>
          </w:tcPr>
          <w:p w14:paraId="7ED1A1E2" w14:textId="77777777" w:rsidR="00543334" w:rsidRPr="00853545" w:rsidRDefault="00543334" w:rsidP="00543334">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Likelihood</w:t>
            </w:r>
          </w:p>
        </w:tc>
        <w:tc>
          <w:tcPr>
            <w:tcW w:w="567" w:type="dxa"/>
            <w:shd w:val="clear" w:color="auto" w:fill="595959" w:themeFill="text1" w:themeFillTint="A6"/>
            <w:textDirection w:val="btLr"/>
          </w:tcPr>
          <w:p w14:paraId="4B3C5F33" w14:textId="77777777" w:rsidR="00543334" w:rsidRPr="00853545" w:rsidRDefault="00543334" w:rsidP="00543334">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Severity</w:t>
            </w:r>
          </w:p>
        </w:tc>
        <w:tc>
          <w:tcPr>
            <w:tcW w:w="567" w:type="dxa"/>
            <w:shd w:val="clear" w:color="auto" w:fill="595959" w:themeFill="text1" w:themeFillTint="A6"/>
            <w:textDirection w:val="btLr"/>
          </w:tcPr>
          <w:p w14:paraId="661D0A5B" w14:textId="77777777" w:rsidR="00543334" w:rsidRPr="00853545" w:rsidRDefault="00543334" w:rsidP="00543334">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Risk Level</w:t>
            </w:r>
          </w:p>
        </w:tc>
        <w:tc>
          <w:tcPr>
            <w:tcW w:w="3119" w:type="dxa"/>
            <w:vMerge/>
          </w:tcPr>
          <w:p w14:paraId="0323354E" w14:textId="77777777" w:rsidR="00543334" w:rsidRPr="00CD5EFE" w:rsidRDefault="00543334" w:rsidP="00180700">
            <w:pPr>
              <w:rPr>
                <w:rFonts w:ascii="Trebuchet MS" w:hAnsi="Trebuchet MS" w:cs="Arial"/>
                <w:b/>
                <w:sz w:val="20"/>
              </w:rPr>
            </w:pPr>
          </w:p>
        </w:tc>
        <w:tc>
          <w:tcPr>
            <w:tcW w:w="1166" w:type="dxa"/>
            <w:vMerge/>
          </w:tcPr>
          <w:p w14:paraId="78C0A88E" w14:textId="77777777" w:rsidR="00543334" w:rsidRPr="00CD5EFE" w:rsidRDefault="00543334" w:rsidP="00180700">
            <w:pPr>
              <w:rPr>
                <w:rFonts w:ascii="Trebuchet MS" w:hAnsi="Trebuchet MS" w:cs="Arial"/>
                <w:b/>
                <w:sz w:val="20"/>
              </w:rPr>
            </w:pPr>
          </w:p>
        </w:tc>
      </w:tr>
      <w:tr w:rsidR="000B179D" w:rsidRPr="00CD5EFE" w14:paraId="17ADFF72" w14:textId="77777777" w:rsidTr="00D630E9">
        <w:trPr>
          <w:cantSplit/>
          <w:trHeight w:val="1134"/>
        </w:trPr>
        <w:tc>
          <w:tcPr>
            <w:tcW w:w="846" w:type="dxa"/>
            <w:vAlign w:val="center"/>
          </w:tcPr>
          <w:p w14:paraId="6FB449CB" w14:textId="77777777" w:rsidR="00543334" w:rsidRPr="00CD5EFE" w:rsidRDefault="002C3833" w:rsidP="001F6B52">
            <w:pPr>
              <w:rPr>
                <w:rFonts w:ascii="Trebuchet MS" w:hAnsi="Trebuchet MS" w:cs="Arial"/>
                <w:b/>
                <w:sz w:val="20"/>
              </w:rPr>
            </w:pPr>
            <w:r>
              <w:rPr>
                <w:rFonts w:ascii="Trebuchet MS" w:hAnsi="Trebuchet MS" w:cs="Arial"/>
                <w:b/>
                <w:sz w:val="20"/>
              </w:rPr>
              <w:t>1.1</w:t>
            </w:r>
          </w:p>
        </w:tc>
        <w:tc>
          <w:tcPr>
            <w:tcW w:w="1988" w:type="dxa"/>
            <w:vAlign w:val="center"/>
          </w:tcPr>
          <w:p w14:paraId="727FF5F7" w14:textId="77777777" w:rsidR="00CD5EFE" w:rsidRPr="00CD5EFE" w:rsidRDefault="002C3833" w:rsidP="001F6B52">
            <w:pPr>
              <w:rPr>
                <w:rFonts w:ascii="Trebuchet MS" w:hAnsi="Trebuchet MS" w:cs="Arial"/>
                <w:sz w:val="20"/>
              </w:rPr>
            </w:pPr>
            <w:r>
              <w:rPr>
                <w:rFonts w:ascii="Trebuchet MS" w:hAnsi="Trebuchet MS" w:cs="Arial"/>
                <w:sz w:val="20"/>
              </w:rPr>
              <w:t xml:space="preserve">Loading and Unloading Vehicles – </w:t>
            </w:r>
            <w:proofErr w:type="gramStart"/>
            <w:r w:rsidRPr="007D0FCF">
              <w:rPr>
                <w:rFonts w:ascii="Trebuchet MS" w:hAnsi="Trebuchet MS" w:cs="Arial"/>
                <w:i/>
                <w:sz w:val="20"/>
              </w:rPr>
              <w:t>C,S</w:t>
            </w:r>
            <w:proofErr w:type="gramEnd"/>
            <w:r w:rsidRPr="007D0FCF">
              <w:rPr>
                <w:rFonts w:ascii="Trebuchet MS" w:hAnsi="Trebuchet MS" w:cs="Arial"/>
                <w:i/>
                <w:sz w:val="20"/>
              </w:rPr>
              <w:t xml:space="preserve">,P, </w:t>
            </w:r>
            <w:proofErr w:type="spellStart"/>
            <w:r w:rsidRPr="007D0FCF">
              <w:rPr>
                <w:rFonts w:ascii="Trebuchet MS" w:hAnsi="Trebuchet MS" w:cs="Arial"/>
                <w:i/>
                <w:sz w:val="20"/>
              </w:rPr>
              <w:t>Pr</w:t>
            </w:r>
            <w:proofErr w:type="spellEnd"/>
            <w:r w:rsidRPr="007D0FCF">
              <w:rPr>
                <w:rFonts w:ascii="Trebuchet MS" w:hAnsi="Trebuchet MS" w:cs="Arial"/>
                <w:i/>
                <w:sz w:val="20"/>
              </w:rPr>
              <w:t>, R</w:t>
            </w:r>
          </w:p>
        </w:tc>
        <w:tc>
          <w:tcPr>
            <w:tcW w:w="2661" w:type="dxa"/>
            <w:vAlign w:val="center"/>
          </w:tcPr>
          <w:p w14:paraId="320C036F" w14:textId="77777777" w:rsidR="00543334" w:rsidRPr="00CD5EFE" w:rsidRDefault="002C3833" w:rsidP="001F6B52">
            <w:pPr>
              <w:rPr>
                <w:rFonts w:ascii="Trebuchet MS" w:hAnsi="Trebuchet MS" w:cs="Arial"/>
                <w:b/>
                <w:sz w:val="20"/>
              </w:rPr>
            </w:pPr>
            <w:r>
              <w:rPr>
                <w:rFonts w:ascii="Trebuchet MS" w:hAnsi="Trebuchet MS" w:cs="Arial"/>
                <w:b/>
                <w:sz w:val="20"/>
              </w:rPr>
              <w:t>Manual handling injury, load damage, crushing</w:t>
            </w:r>
          </w:p>
        </w:tc>
        <w:tc>
          <w:tcPr>
            <w:tcW w:w="2126" w:type="dxa"/>
            <w:vAlign w:val="center"/>
          </w:tcPr>
          <w:p w14:paraId="11EC9929" w14:textId="77777777" w:rsidR="00543334" w:rsidRPr="00CD5EFE" w:rsidRDefault="002C3833" w:rsidP="001F6B52">
            <w:pPr>
              <w:rPr>
                <w:rFonts w:ascii="Trebuchet MS" w:hAnsi="Trebuchet MS" w:cs="Arial"/>
                <w:b/>
                <w:sz w:val="20"/>
              </w:rPr>
            </w:pPr>
            <w:r>
              <w:rPr>
                <w:rFonts w:ascii="Trebuchet MS" w:hAnsi="Trebuchet MS" w:cs="Arial"/>
                <w:b/>
                <w:sz w:val="20"/>
              </w:rPr>
              <w:t xml:space="preserve">Briefing on manual handling procedure. Load weights to be assessed and </w:t>
            </w:r>
            <w:proofErr w:type="spellStart"/>
            <w:r>
              <w:rPr>
                <w:rFonts w:ascii="Trebuchet MS" w:hAnsi="Trebuchet MS" w:cs="Arial"/>
                <w:b/>
                <w:sz w:val="20"/>
              </w:rPr>
              <w:t>mechanised</w:t>
            </w:r>
            <w:proofErr w:type="spellEnd"/>
            <w:r>
              <w:rPr>
                <w:rFonts w:ascii="Trebuchet MS" w:hAnsi="Trebuchet MS" w:cs="Arial"/>
                <w:b/>
                <w:sz w:val="20"/>
              </w:rPr>
              <w:t xml:space="preserve"> methods deployed over 30kg per person lift</w:t>
            </w:r>
          </w:p>
        </w:tc>
        <w:tc>
          <w:tcPr>
            <w:tcW w:w="567" w:type="dxa"/>
            <w:vAlign w:val="center"/>
          </w:tcPr>
          <w:p w14:paraId="3CBC7996" w14:textId="77777777" w:rsidR="00543334" w:rsidRPr="00CD5EFE" w:rsidRDefault="00543334" w:rsidP="001F6B52">
            <w:pPr>
              <w:rPr>
                <w:rFonts w:ascii="Trebuchet MS" w:hAnsi="Trebuchet MS" w:cs="Arial"/>
                <w:b/>
                <w:sz w:val="20"/>
              </w:rPr>
            </w:pPr>
          </w:p>
        </w:tc>
        <w:tc>
          <w:tcPr>
            <w:tcW w:w="567" w:type="dxa"/>
            <w:vAlign w:val="center"/>
          </w:tcPr>
          <w:p w14:paraId="2591321B" w14:textId="77777777" w:rsidR="00543334" w:rsidRPr="00CD5EFE" w:rsidRDefault="002C3833" w:rsidP="001F6B52">
            <w:pPr>
              <w:rPr>
                <w:rFonts w:ascii="Trebuchet MS" w:hAnsi="Trebuchet MS" w:cs="Arial"/>
                <w:b/>
                <w:sz w:val="20"/>
              </w:rPr>
            </w:pPr>
            <w:r>
              <w:rPr>
                <w:rFonts w:ascii="Trebuchet MS" w:hAnsi="Trebuchet MS" w:cs="Arial"/>
                <w:b/>
                <w:sz w:val="20"/>
              </w:rPr>
              <w:t>3</w:t>
            </w:r>
          </w:p>
        </w:tc>
        <w:tc>
          <w:tcPr>
            <w:tcW w:w="567" w:type="dxa"/>
            <w:vAlign w:val="center"/>
          </w:tcPr>
          <w:p w14:paraId="4E3BFBA4" w14:textId="77777777" w:rsidR="00543334" w:rsidRPr="00CD5EFE" w:rsidRDefault="002C3833" w:rsidP="001F6B52">
            <w:pPr>
              <w:rPr>
                <w:rFonts w:ascii="Trebuchet MS" w:hAnsi="Trebuchet MS" w:cs="Arial"/>
                <w:b/>
                <w:sz w:val="20"/>
              </w:rPr>
            </w:pPr>
            <w:r>
              <w:rPr>
                <w:rFonts w:ascii="Trebuchet MS" w:hAnsi="Trebuchet MS" w:cs="Arial"/>
                <w:b/>
                <w:sz w:val="20"/>
              </w:rPr>
              <w:t>3</w:t>
            </w:r>
          </w:p>
        </w:tc>
        <w:tc>
          <w:tcPr>
            <w:tcW w:w="567" w:type="dxa"/>
            <w:shd w:val="clear" w:color="auto" w:fill="auto"/>
            <w:textDirection w:val="btLr"/>
            <w:vAlign w:val="center"/>
          </w:tcPr>
          <w:p w14:paraId="6E31A781" w14:textId="77777777" w:rsidR="00543334" w:rsidRPr="00CD5EFE" w:rsidRDefault="002C3833" w:rsidP="001F6B52">
            <w:pPr>
              <w:ind w:left="113" w:right="113"/>
              <w:rPr>
                <w:rFonts w:ascii="Trebuchet MS" w:hAnsi="Trebuchet MS" w:cs="Arial"/>
                <w:b/>
                <w:sz w:val="20"/>
              </w:rPr>
            </w:pPr>
            <w:r>
              <w:rPr>
                <w:rFonts w:ascii="Trebuchet MS" w:hAnsi="Trebuchet MS" w:cs="Arial"/>
                <w:b/>
                <w:sz w:val="20"/>
              </w:rPr>
              <w:t>MEDIUNM</w:t>
            </w:r>
          </w:p>
        </w:tc>
        <w:tc>
          <w:tcPr>
            <w:tcW w:w="3119" w:type="dxa"/>
            <w:vAlign w:val="center"/>
          </w:tcPr>
          <w:p w14:paraId="01F3F368" w14:textId="21EB8CB3" w:rsidR="00CD5EFE" w:rsidRPr="00CD5EFE" w:rsidRDefault="002C3833" w:rsidP="001F6B52">
            <w:pPr>
              <w:rPr>
                <w:rFonts w:ascii="Trebuchet MS" w:hAnsi="Trebuchet MS" w:cs="Arial"/>
                <w:b/>
                <w:sz w:val="20"/>
              </w:rPr>
            </w:pPr>
            <w:r>
              <w:rPr>
                <w:rFonts w:ascii="Trebuchet MS" w:hAnsi="Trebuchet MS" w:cs="Arial"/>
                <w:b/>
                <w:sz w:val="20"/>
              </w:rPr>
              <w:t xml:space="preserve">All contractors are responsible for providing their own employees with manual handling training and provide PPE. </w:t>
            </w:r>
            <w:r w:rsidRPr="002C3833">
              <w:rPr>
                <w:rFonts w:ascii="Trebuchet MS" w:hAnsi="Trebuchet MS" w:cs="Arial"/>
                <w:b/>
                <w:sz w:val="20"/>
              </w:rPr>
              <w:t xml:space="preserve">All contractors and staff to wear high-vis whilst working onsite.  Working areas to </w:t>
            </w:r>
            <w:r w:rsidR="00FD6939" w:rsidRPr="002C3833">
              <w:rPr>
                <w:rFonts w:ascii="Trebuchet MS" w:hAnsi="Trebuchet MS" w:cs="Arial"/>
                <w:b/>
                <w:sz w:val="20"/>
              </w:rPr>
              <w:t>barrier</w:t>
            </w:r>
            <w:r w:rsidRPr="002C3833">
              <w:rPr>
                <w:rFonts w:ascii="Trebuchet MS" w:hAnsi="Trebuchet MS" w:cs="Arial"/>
                <w:b/>
                <w:sz w:val="20"/>
              </w:rPr>
              <w:t xml:space="preserve"> </w:t>
            </w:r>
            <w:r>
              <w:rPr>
                <w:rFonts w:ascii="Trebuchet MS" w:hAnsi="Trebuchet MS" w:cs="Arial"/>
                <w:b/>
                <w:sz w:val="20"/>
              </w:rPr>
              <w:t xml:space="preserve">(primary) </w:t>
            </w:r>
            <w:r w:rsidRPr="002C3833">
              <w:rPr>
                <w:rFonts w:ascii="Trebuchet MS" w:hAnsi="Trebuchet MS" w:cs="Arial"/>
                <w:b/>
                <w:sz w:val="20"/>
              </w:rPr>
              <w:t>or taped off</w:t>
            </w:r>
            <w:r>
              <w:rPr>
                <w:rFonts w:ascii="Trebuchet MS" w:hAnsi="Trebuchet MS" w:cs="Arial"/>
                <w:b/>
                <w:sz w:val="20"/>
              </w:rPr>
              <w:t xml:space="preserve"> (secondary)</w:t>
            </w:r>
            <w:r w:rsidRPr="002C3833">
              <w:rPr>
                <w:rFonts w:ascii="Trebuchet MS" w:hAnsi="Trebuchet MS" w:cs="Arial"/>
                <w:b/>
                <w:sz w:val="20"/>
              </w:rPr>
              <w:t xml:space="preserve"> to restrict public access.</w:t>
            </w:r>
          </w:p>
        </w:tc>
        <w:tc>
          <w:tcPr>
            <w:tcW w:w="1166" w:type="dxa"/>
            <w:vAlign w:val="center"/>
          </w:tcPr>
          <w:p w14:paraId="06CD93DB" w14:textId="77777777" w:rsidR="00543334" w:rsidRPr="00CD5EFE" w:rsidRDefault="00543334" w:rsidP="001F6B52">
            <w:pPr>
              <w:rPr>
                <w:rFonts w:ascii="Trebuchet MS" w:hAnsi="Trebuchet MS" w:cs="Arial"/>
                <w:b/>
                <w:sz w:val="20"/>
              </w:rPr>
            </w:pPr>
          </w:p>
        </w:tc>
      </w:tr>
      <w:tr w:rsidR="000B179D" w:rsidRPr="00CD5EFE" w14:paraId="396370D1" w14:textId="77777777" w:rsidTr="00D630E9">
        <w:trPr>
          <w:cantSplit/>
          <w:trHeight w:val="1134"/>
        </w:trPr>
        <w:tc>
          <w:tcPr>
            <w:tcW w:w="846" w:type="dxa"/>
            <w:vAlign w:val="center"/>
          </w:tcPr>
          <w:p w14:paraId="092D7C71" w14:textId="77777777" w:rsidR="000B179D" w:rsidRPr="00CD5EFE" w:rsidRDefault="002C3833" w:rsidP="001F6B52">
            <w:pPr>
              <w:rPr>
                <w:rFonts w:ascii="Trebuchet MS" w:hAnsi="Trebuchet MS" w:cs="Arial"/>
                <w:b/>
                <w:sz w:val="20"/>
              </w:rPr>
            </w:pPr>
            <w:r>
              <w:rPr>
                <w:rFonts w:ascii="Trebuchet MS" w:hAnsi="Trebuchet MS" w:cs="Arial"/>
                <w:b/>
                <w:sz w:val="20"/>
              </w:rPr>
              <w:lastRenderedPageBreak/>
              <w:t>1.2</w:t>
            </w:r>
          </w:p>
        </w:tc>
        <w:tc>
          <w:tcPr>
            <w:tcW w:w="1988" w:type="dxa"/>
            <w:vAlign w:val="center"/>
          </w:tcPr>
          <w:p w14:paraId="310BC2F2" w14:textId="77777777" w:rsidR="000B179D" w:rsidRPr="00CD5EFE" w:rsidRDefault="002C3833" w:rsidP="001F6B52">
            <w:pPr>
              <w:rPr>
                <w:rFonts w:ascii="Trebuchet MS" w:hAnsi="Trebuchet MS" w:cs="Arial"/>
                <w:b/>
                <w:sz w:val="20"/>
              </w:rPr>
            </w:pPr>
            <w:r>
              <w:rPr>
                <w:rFonts w:ascii="Trebuchet MS" w:hAnsi="Trebuchet MS" w:cs="Arial"/>
                <w:b/>
                <w:sz w:val="20"/>
              </w:rPr>
              <w:t xml:space="preserve">Movement of vehicles and plant on site - </w:t>
            </w:r>
            <w:proofErr w:type="gramStart"/>
            <w:r w:rsidRPr="007D0FCF">
              <w:rPr>
                <w:rFonts w:ascii="Trebuchet MS" w:hAnsi="Trebuchet MS" w:cs="Arial"/>
                <w:i/>
                <w:sz w:val="20"/>
              </w:rPr>
              <w:t>C,S</w:t>
            </w:r>
            <w:proofErr w:type="gramEnd"/>
            <w:r w:rsidRPr="007D0FCF">
              <w:rPr>
                <w:rFonts w:ascii="Trebuchet MS" w:hAnsi="Trebuchet MS" w:cs="Arial"/>
                <w:i/>
                <w:sz w:val="20"/>
              </w:rPr>
              <w:t xml:space="preserve">,P, </w:t>
            </w:r>
            <w:proofErr w:type="spellStart"/>
            <w:r w:rsidRPr="007D0FCF">
              <w:rPr>
                <w:rFonts w:ascii="Trebuchet MS" w:hAnsi="Trebuchet MS" w:cs="Arial"/>
                <w:i/>
                <w:sz w:val="20"/>
              </w:rPr>
              <w:t>Pr</w:t>
            </w:r>
            <w:proofErr w:type="spellEnd"/>
            <w:r w:rsidRPr="007D0FCF">
              <w:rPr>
                <w:rFonts w:ascii="Trebuchet MS" w:hAnsi="Trebuchet MS" w:cs="Arial"/>
                <w:i/>
                <w:sz w:val="20"/>
              </w:rPr>
              <w:t>, R</w:t>
            </w:r>
          </w:p>
        </w:tc>
        <w:tc>
          <w:tcPr>
            <w:tcW w:w="2661" w:type="dxa"/>
            <w:vAlign w:val="center"/>
          </w:tcPr>
          <w:p w14:paraId="2B428F7A" w14:textId="77777777" w:rsidR="000B179D" w:rsidRPr="00D21AD5" w:rsidRDefault="002C3833" w:rsidP="001F6B52">
            <w:pPr>
              <w:rPr>
                <w:rFonts w:ascii="Trebuchet MS" w:hAnsi="Trebuchet MS" w:cs="Arial"/>
                <w:sz w:val="20"/>
              </w:rPr>
            </w:pPr>
            <w:r>
              <w:rPr>
                <w:rFonts w:ascii="Trebuchet MS" w:hAnsi="Trebuchet MS" w:cs="Arial"/>
                <w:sz w:val="20"/>
              </w:rPr>
              <w:t>Collision, property damage</w:t>
            </w:r>
          </w:p>
        </w:tc>
        <w:tc>
          <w:tcPr>
            <w:tcW w:w="2126" w:type="dxa"/>
            <w:vAlign w:val="center"/>
          </w:tcPr>
          <w:p w14:paraId="3386F714" w14:textId="77777777" w:rsidR="007D0FCF" w:rsidRDefault="007D0FCF" w:rsidP="001F6B52">
            <w:pPr>
              <w:rPr>
                <w:rFonts w:ascii="Trebuchet MS" w:hAnsi="Trebuchet MS" w:cs="Arial"/>
                <w:b/>
                <w:sz w:val="20"/>
              </w:rPr>
            </w:pPr>
            <w:r>
              <w:rPr>
                <w:rFonts w:ascii="Trebuchet MS" w:hAnsi="Trebuchet MS" w:cs="Arial"/>
                <w:b/>
                <w:sz w:val="20"/>
              </w:rPr>
              <w:t>Competent contractors and production company employed</w:t>
            </w:r>
          </w:p>
          <w:p w14:paraId="5BC17B7D" w14:textId="77777777" w:rsidR="007D0FCF" w:rsidRDefault="007D0FCF" w:rsidP="001F6B52">
            <w:pPr>
              <w:rPr>
                <w:rFonts w:ascii="Trebuchet MS" w:hAnsi="Trebuchet MS" w:cs="Arial"/>
                <w:b/>
                <w:sz w:val="20"/>
              </w:rPr>
            </w:pPr>
          </w:p>
          <w:p w14:paraId="28AB5BF7" w14:textId="0647DEF9" w:rsidR="000B179D" w:rsidRPr="00CD5EFE" w:rsidRDefault="000B179D" w:rsidP="001F6B52">
            <w:pPr>
              <w:rPr>
                <w:rFonts w:ascii="Trebuchet MS" w:hAnsi="Trebuchet MS" w:cs="Arial"/>
                <w:b/>
                <w:sz w:val="20"/>
              </w:rPr>
            </w:pPr>
          </w:p>
        </w:tc>
        <w:tc>
          <w:tcPr>
            <w:tcW w:w="567" w:type="dxa"/>
            <w:vAlign w:val="center"/>
          </w:tcPr>
          <w:p w14:paraId="50F3E3F4" w14:textId="77777777" w:rsidR="000B179D" w:rsidRPr="00CD5EFE" w:rsidRDefault="000B179D" w:rsidP="001F6B52">
            <w:pPr>
              <w:rPr>
                <w:rFonts w:ascii="Trebuchet MS" w:hAnsi="Trebuchet MS" w:cs="Arial"/>
                <w:b/>
                <w:sz w:val="20"/>
              </w:rPr>
            </w:pPr>
          </w:p>
        </w:tc>
        <w:tc>
          <w:tcPr>
            <w:tcW w:w="567" w:type="dxa"/>
            <w:vAlign w:val="center"/>
          </w:tcPr>
          <w:p w14:paraId="377CDD96" w14:textId="77777777" w:rsidR="000B179D" w:rsidRPr="00CD5EFE" w:rsidRDefault="002C3833" w:rsidP="001F6B52">
            <w:pPr>
              <w:rPr>
                <w:rFonts w:ascii="Trebuchet MS" w:hAnsi="Trebuchet MS" w:cs="Arial"/>
                <w:b/>
                <w:sz w:val="20"/>
              </w:rPr>
            </w:pPr>
            <w:r>
              <w:rPr>
                <w:rFonts w:ascii="Trebuchet MS" w:hAnsi="Trebuchet MS" w:cs="Arial"/>
                <w:b/>
                <w:sz w:val="20"/>
              </w:rPr>
              <w:t>3</w:t>
            </w:r>
          </w:p>
        </w:tc>
        <w:tc>
          <w:tcPr>
            <w:tcW w:w="567" w:type="dxa"/>
            <w:vAlign w:val="center"/>
          </w:tcPr>
          <w:p w14:paraId="4C4D8414" w14:textId="77777777" w:rsidR="000B179D" w:rsidRPr="00CD5EFE" w:rsidRDefault="002C3833" w:rsidP="001F6B52">
            <w:pPr>
              <w:rPr>
                <w:rFonts w:ascii="Trebuchet MS" w:hAnsi="Trebuchet MS" w:cs="Arial"/>
                <w:b/>
                <w:sz w:val="20"/>
              </w:rPr>
            </w:pPr>
            <w:r>
              <w:rPr>
                <w:rFonts w:ascii="Trebuchet MS" w:hAnsi="Trebuchet MS" w:cs="Arial"/>
                <w:b/>
                <w:sz w:val="20"/>
              </w:rPr>
              <w:t>3</w:t>
            </w:r>
          </w:p>
        </w:tc>
        <w:tc>
          <w:tcPr>
            <w:tcW w:w="567" w:type="dxa"/>
            <w:shd w:val="clear" w:color="auto" w:fill="auto"/>
            <w:textDirection w:val="btLr"/>
            <w:vAlign w:val="center"/>
          </w:tcPr>
          <w:p w14:paraId="54D0E322" w14:textId="77777777" w:rsidR="000B179D" w:rsidRPr="00CD5EFE" w:rsidRDefault="002C3833" w:rsidP="001F6B52">
            <w:pPr>
              <w:ind w:left="113" w:right="113"/>
              <w:rPr>
                <w:rFonts w:ascii="Trebuchet MS" w:hAnsi="Trebuchet MS" w:cs="Arial"/>
                <w:b/>
                <w:sz w:val="20"/>
              </w:rPr>
            </w:pPr>
            <w:r>
              <w:rPr>
                <w:rFonts w:ascii="Trebuchet MS" w:hAnsi="Trebuchet MS" w:cs="Arial"/>
                <w:b/>
                <w:sz w:val="20"/>
              </w:rPr>
              <w:t>MEDIUM</w:t>
            </w:r>
          </w:p>
        </w:tc>
        <w:tc>
          <w:tcPr>
            <w:tcW w:w="3119" w:type="dxa"/>
            <w:vAlign w:val="center"/>
          </w:tcPr>
          <w:p w14:paraId="6CA67075" w14:textId="17C6EFF6" w:rsidR="000B179D" w:rsidRPr="00CD5EFE" w:rsidRDefault="002C3833" w:rsidP="001F6B52">
            <w:pPr>
              <w:rPr>
                <w:rFonts w:ascii="Trebuchet MS" w:hAnsi="Trebuchet MS" w:cs="Arial"/>
                <w:b/>
                <w:sz w:val="20"/>
              </w:rPr>
            </w:pPr>
            <w:r w:rsidRPr="002C3833">
              <w:rPr>
                <w:rFonts w:ascii="Trebuchet MS" w:hAnsi="Trebuchet MS" w:cs="Arial"/>
                <w:b/>
                <w:sz w:val="20"/>
              </w:rPr>
              <w:t xml:space="preserve">All contractors and staff to wear high-vis whilst working onsite.                 </w:t>
            </w:r>
            <w:r w:rsidR="00F000DD">
              <w:rPr>
                <w:rFonts w:ascii="Trebuchet MS" w:hAnsi="Trebuchet MS" w:cs="Arial"/>
                <w:b/>
                <w:sz w:val="20"/>
              </w:rPr>
              <w:t xml:space="preserve">                              </w:t>
            </w:r>
            <w:r w:rsidRPr="002C3833">
              <w:rPr>
                <w:rFonts w:ascii="Trebuchet MS" w:hAnsi="Trebuchet MS" w:cs="Arial"/>
                <w:b/>
                <w:sz w:val="20"/>
              </w:rPr>
              <w:t xml:space="preserve">                                                        Vehicles onsite to obey site speed limit.                         No mobile phones/radios to be used whilst operating </w:t>
            </w:r>
            <w:r w:rsidR="009C2668" w:rsidRPr="002C3833">
              <w:rPr>
                <w:rFonts w:ascii="Trebuchet MS" w:hAnsi="Trebuchet MS" w:cs="Arial"/>
                <w:b/>
                <w:sz w:val="20"/>
              </w:rPr>
              <w:t>vehicles</w:t>
            </w:r>
            <w:r w:rsidRPr="002C3833">
              <w:rPr>
                <w:rFonts w:ascii="Trebuchet MS" w:hAnsi="Trebuchet MS" w:cs="Arial"/>
                <w:b/>
                <w:sz w:val="20"/>
              </w:rPr>
              <w:t xml:space="preserve">.                                            Vehicle reversing must take place with a banksman. </w:t>
            </w:r>
          </w:p>
        </w:tc>
        <w:tc>
          <w:tcPr>
            <w:tcW w:w="1166" w:type="dxa"/>
            <w:vAlign w:val="center"/>
          </w:tcPr>
          <w:p w14:paraId="483521EE" w14:textId="77777777" w:rsidR="000B179D" w:rsidRPr="00CD5EFE" w:rsidRDefault="000B179D" w:rsidP="001F6B52">
            <w:pPr>
              <w:rPr>
                <w:rFonts w:ascii="Trebuchet MS" w:hAnsi="Trebuchet MS" w:cs="Arial"/>
                <w:b/>
                <w:sz w:val="20"/>
              </w:rPr>
            </w:pPr>
          </w:p>
        </w:tc>
      </w:tr>
      <w:tr w:rsidR="00003C0B" w:rsidRPr="00CD5EFE" w14:paraId="29DAD1F0" w14:textId="77777777" w:rsidTr="00D630E9">
        <w:trPr>
          <w:cantSplit/>
          <w:trHeight w:val="1134"/>
        </w:trPr>
        <w:tc>
          <w:tcPr>
            <w:tcW w:w="846" w:type="dxa"/>
            <w:vAlign w:val="center"/>
          </w:tcPr>
          <w:p w14:paraId="36EBD519" w14:textId="77777777" w:rsidR="00003C0B" w:rsidRPr="00CD5EFE" w:rsidRDefault="007D0FCF" w:rsidP="001F6B52">
            <w:pPr>
              <w:rPr>
                <w:rFonts w:ascii="Trebuchet MS" w:hAnsi="Trebuchet MS" w:cs="Arial"/>
                <w:b/>
                <w:sz w:val="20"/>
              </w:rPr>
            </w:pPr>
            <w:r>
              <w:rPr>
                <w:rFonts w:ascii="Trebuchet MS" w:hAnsi="Trebuchet MS" w:cs="Arial"/>
                <w:b/>
                <w:sz w:val="20"/>
              </w:rPr>
              <w:t>1.3</w:t>
            </w:r>
          </w:p>
        </w:tc>
        <w:tc>
          <w:tcPr>
            <w:tcW w:w="1988" w:type="dxa"/>
            <w:vAlign w:val="center"/>
          </w:tcPr>
          <w:p w14:paraId="105AEB63" w14:textId="041AF2F3" w:rsidR="00FE10DA" w:rsidRPr="00CD5EFE" w:rsidRDefault="00F000DD" w:rsidP="001F6B52">
            <w:pPr>
              <w:rPr>
                <w:rFonts w:ascii="Trebuchet MS" w:hAnsi="Trebuchet MS" w:cs="Arial"/>
                <w:b/>
                <w:sz w:val="20"/>
              </w:rPr>
            </w:pPr>
            <w:r>
              <w:rPr>
                <w:rFonts w:ascii="Trebuchet MS" w:hAnsi="Trebuchet MS" w:cs="Arial"/>
                <w:b/>
                <w:sz w:val="20"/>
              </w:rPr>
              <w:t>Unloading crates from flatbed to basement</w:t>
            </w:r>
          </w:p>
        </w:tc>
        <w:tc>
          <w:tcPr>
            <w:tcW w:w="2661" w:type="dxa"/>
            <w:vAlign w:val="center"/>
          </w:tcPr>
          <w:p w14:paraId="0B04FD80" w14:textId="2E375613" w:rsidR="00003C0B" w:rsidRPr="00CD5EFE" w:rsidRDefault="00F000DD" w:rsidP="001F6B52">
            <w:pPr>
              <w:rPr>
                <w:rFonts w:ascii="Trebuchet MS" w:hAnsi="Trebuchet MS" w:cs="Arial"/>
                <w:b/>
                <w:sz w:val="20"/>
              </w:rPr>
            </w:pPr>
            <w:r>
              <w:rPr>
                <w:rFonts w:ascii="Trebuchet MS" w:hAnsi="Trebuchet MS" w:cs="Arial"/>
                <w:b/>
                <w:sz w:val="20"/>
              </w:rPr>
              <w:t>Manual handling injury, load damage, crushing</w:t>
            </w:r>
          </w:p>
        </w:tc>
        <w:tc>
          <w:tcPr>
            <w:tcW w:w="2126" w:type="dxa"/>
            <w:vAlign w:val="center"/>
          </w:tcPr>
          <w:p w14:paraId="597DC461" w14:textId="77777777" w:rsidR="00003C0B" w:rsidRPr="00CD5EFE" w:rsidRDefault="007D0FCF" w:rsidP="001F6B52">
            <w:pPr>
              <w:rPr>
                <w:rFonts w:ascii="Trebuchet MS" w:hAnsi="Trebuchet MS" w:cs="Arial"/>
                <w:b/>
                <w:sz w:val="20"/>
              </w:rPr>
            </w:pPr>
            <w:r>
              <w:rPr>
                <w:rFonts w:ascii="Trebuchet MS" w:hAnsi="Trebuchet MS" w:cs="Arial"/>
                <w:b/>
                <w:sz w:val="20"/>
              </w:rPr>
              <w:t xml:space="preserve">Competent contractors and production company employed </w:t>
            </w:r>
          </w:p>
        </w:tc>
        <w:tc>
          <w:tcPr>
            <w:tcW w:w="567" w:type="dxa"/>
            <w:vAlign w:val="center"/>
          </w:tcPr>
          <w:p w14:paraId="48E3B5DF" w14:textId="77777777" w:rsidR="00003C0B" w:rsidRPr="00CD5EFE" w:rsidRDefault="00003C0B" w:rsidP="001F6B52">
            <w:pPr>
              <w:rPr>
                <w:rFonts w:ascii="Trebuchet MS" w:hAnsi="Trebuchet MS" w:cs="Arial"/>
                <w:b/>
                <w:sz w:val="20"/>
              </w:rPr>
            </w:pPr>
          </w:p>
        </w:tc>
        <w:tc>
          <w:tcPr>
            <w:tcW w:w="567" w:type="dxa"/>
            <w:vAlign w:val="center"/>
          </w:tcPr>
          <w:p w14:paraId="62C516C8" w14:textId="77777777" w:rsidR="00003C0B" w:rsidRPr="00CD5EFE" w:rsidRDefault="007D0FCF" w:rsidP="001F6B52">
            <w:pPr>
              <w:rPr>
                <w:rFonts w:ascii="Trebuchet MS" w:hAnsi="Trebuchet MS" w:cs="Arial"/>
                <w:b/>
                <w:sz w:val="20"/>
              </w:rPr>
            </w:pPr>
            <w:r>
              <w:rPr>
                <w:rFonts w:ascii="Trebuchet MS" w:hAnsi="Trebuchet MS" w:cs="Arial"/>
                <w:b/>
                <w:sz w:val="20"/>
              </w:rPr>
              <w:t>2</w:t>
            </w:r>
          </w:p>
        </w:tc>
        <w:tc>
          <w:tcPr>
            <w:tcW w:w="567" w:type="dxa"/>
            <w:vAlign w:val="center"/>
          </w:tcPr>
          <w:p w14:paraId="3E07F0A4" w14:textId="77777777" w:rsidR="00003C0B" w:rsidRPr="00CD5EFE" w:rsidRDefault="007D0FCF" w:rsidP="001F6B52">
            <w:pPr>
              <w:rPr>
                <w:rFonts w:ascii="Trebuchet MS" w:hAnsi="Trebuchet MS" w:cs="Arial"/>
                <w:b/>
                <w:sz w:val="20"/>
              </w:rPr>
            </w:pPr>
            <w:r>
              <w:rPr>
                <w:rFonts w:ascii="Trebuchet MS" w:hAnsi="Trebuchet MS" w:cs="Arial"/>
                <w:b/>
                <w:sz w:val="20"/>
              </w:rPr>
              <w:t>4</w:t>
            </w:r>
          </w:p>
        </w:tc>
        <w:tc>
          <w:tcPr>
            <w:tcW w:w="567" w:type="dxa"/>
            <w:shd w:val="clear" w:color="auto" w:fill="auto"/>
            <w:textDirection w:val="btLr"/>
            <w:vAlign w:val="center"/>
          </w:tcPr>
          <w:p w14:paraId="51A79254" w14:textId="77777777" w:rsidR="00003C0B" w:rsidRPr="00CD5EFE" w:rsidRDefault="007D0FCF" w:rsidP="001F6B52">
            <w:pPr>
              <w:ind w:left="113" w:right="113"/>
              <w:rPr>
                <w:rFonts w:ascii="Trebuchet MS" w:hAnsi="Trebuchet MS" w:cs="Arial"/>
                <w:b/>
                <w:sz w:val="20"/>
              </w:rPr>
            </w:pPr>
            <w:r>
              <w:rPr>
                <w:rFonts w:ascii="Trebuchet MS" w:hAnsi="Trebuchet MS" w:cs="Arial"/>
                <w:b/>
                <w:sz w:val="20"/>
              </w:rPr>
              <w:t>MEDIUM</w:t>
            </w:r>
          </w:p>
        </w:tc>
        <w:tc>
          <w:tcPr>
            <w:tcW w:w="3119" w:type="dxa"/>
            <w:vAlign w:val="center"/>
          </w:tcPr>
          <w:p w14:paraId="792A03DE" w14:textId="77777777" w:rsidR="00003C0B" w:rsidRDefault="00F000DD" w:rsidP="001F6B52">
            <w:pPr>
              <w:rPr>
                <w:rFonts w:ascii="Trebuchet MS" w:hAnsi="Trebuchet MS" w:cs="Arial"/>
                <w:b/>
                <w:sz w:val="20"/>
              </w:rPr>
            </w:pPr>
            <w:r>
              <w:rPr>
                <w:rFonts w:ascii="Trebuchet MS" w:hAnsi="Trebuchet MS" w:cs="Arial"/>
                <w:b/>
                <w:sz w:val="20"/>
              </w:rPr>
              <w:t xml:space="preserve">Lift has been practiced and run through before. </w:t>
            </w:r>
          </w:p>
          <w:p w14:paraId="03CB7B27" w14:textId="77777777" w:rsidR="00F000DD" w:rsidRDefault="00F000DD" w:rsidP="001F6B52">
            <w:pPr>
              <w:rPr>
                <w:rFonts w:ascii="Trebuchet MS" w:hAnsi="Trebuchet MS" w:cs="Arial"/>
                <w:b/>
                <w:sz w:val="20"/>
              </w:rPr>
            </w:pPr>
            <w:r>
              <w:rPr>
                <w:rFonts w:ascii="Trebuchet MS" w:hAnsi="Trebuchet MS" w:cs="Arial"/>
                <w:b/>
                <w:sz w:val="20"/>
              </w:rPr>
              <w:t>A walk through of route and lift operations undertaken before, to identify hazards, obstacles.</w:t>
            </w:r>
          </w:p>
          <w:p w14:paraId="7E34838F" w14:textId="673A7C42" w:rsidR="00F000DD" w:rsidRPr="00CD5EFE" w:rsidRDefault="00F000DD" w:rsidP="001F6B52">
            <w:pPr>
              <w:rPr>
                <w:rFonts w:ascii="Trebuchet MS" w:hAnsi="Trebuchet MS" w:cs="Arial"/>
                <w:b/>
                <w:sz w:val="20"/>
              </w:rPr>
            </w:pPr>
            <w:r>
              <w:rPr>
                <w:rFonts w:ascii="Trebuchet MS" w:hAnsi="Trebuchet MS" w:cs="Arial"/>
                <w:b/>
                <w:sz w:val="20"/>
              </w:rPr>
              <w:t>Crew gaffer to lead on instructions of lift and drop.</w:t>
            </w:r>
          </w:p>
        </w:tc>
        <w:tc>
          <w:tcPr>
            <w:tcW w:w="1166" w:type="dxa"/>
            <w:vAlign w:val="center"/>
          </w:tcPr>
          <w:p w14:paraId="3FA7F7D1" w14:textId="77777777" w:rsidR="00003C0B" w:rsidRPr="00CD5EFE" w:rsidRDefault="00003C0B" w:rsidP="001F6B52">
            <w:pPr>
              <w:rPr>
                <w:rFonts w:ascii="Trebuchet MS" w:hAnsi="Trebuchet MS" w:cs="Arial"/>
                <w:b/>
                <w:sz w:val="20"/>
              </w:rPr>
            </w:pPr>
          </w:p>
        </w:tc>
      </w:tr>
      <w:tr w:rsidR="00003C0B" w:rsidRPr="00CD5EFE" w14:paraId="745341A5" w14:textId="77777777" w:rsidTr="00D630E9">
        <w:trPr>
          <w:cantSplit/>
          <w:trHeight w:val="1134"/>
        </w:trPr>
        <w:tc>
          <w:tcPr>
            <w:tcW w:w="846" w:type="dxa"/>
            <w:vAlign w:val="center"/>
          </w:tcPr>
          <w:p w14:paraId="4AB4A2D4" w14:textId="17F440D7" w:rsidR="00003C0B" w:rsidRPr="00CD5EFE" w:rsidRDefault="00F000DD" w:rsidP="001F6B52">
            <w:pPr>
              <w:rPr>
                <w:rFonts w:ascii="Trebuchet MS" w:hAnsi="Trebuchet MS" w:cs="Arial"/>
                <w:b/>
                <w:sz w:val="20"/>
              </w:rPr>
            </w:pPr>
            <w:r>
              <w:rPr>
                <w:rFonts w:ascii="Trebuchet MS" w:hAnsi="Trebuchet MS" w:cs="Arial"/>
                <w:b/>
                <w:sz w:val="20"/>
              </w:rPr>
              <w:t>2.0</w:t>
            </w:r>
          </w:p>
        </w:tc>
        <w:tc>
          <w:tcPr>
            <w:tcW w:w="1988" w:type="dxa"/>
            <w:vAlign w:val="center"/>
          </w:tcPr>
          <w:p w14:paraId="0ED7732A" w14:textId="7B5E44F9" w:rsidR="00003C0B" w:rsidRPr="00CD5EFE" w:rsidRDefault="007E388D" w:rsidP="001F6B52">
            <w:pPr>
              <w:rPr>
                <w:rFonts w:ascii="Trebuchet MS" w:hAnsi="Trebuchet MS" w:cs="Arial"/>
                <w:b/>
                <w:sz w:val="20"/>
              </w:rPr>
            </w:pPr>
            <w:r w:rsidRPr="007E388D">
              <w:rPr>
                <w:rFonts w:ascii="Trebuchet MS" w:hAnsi="Trebuchet MS" w:cs="Arial"/>
                <w:b/>
                <w:sz w:val="20"/>
              </w:rPr>
              <w:t xml:space="preserve">Installation of </w:t>
            </w:r>
            <w:r w:rsidR="00B470E0">
              <w:rPr>
                <w:rFonts w:ascii="Trebuchet MS" w:hAnsi="Trebuchet MS" w:cs="Arial"/>
                <w:b/>
                <w:sz w:val="20"/>
              </w:rPr>
              <w:t>crates</w:t>
            </w:r>
            <w:r w:rsidR="00F000DD">
              <w:rPr>
                <w:rFonts w:ascii="Trebuchet MS" w:hAnsi="Trebuchet MS" w:cs="Arial"/>
                <w:b/>
                <w:sz w:val="20"/>
              </w:rPr>
              <w:t xml:space="preserve"> </w:t>
            </w:r>
            <w:proofErr w:type="gramStart"/>
            <w:r w:rsidRPr="007D0FCF">
              <w:rPr>
                <w:rFonts w:ascii="Trebuchet MS" w:hAnsi="Trebuchet MS" w:cs="Arial"/>
                <w:i/>
                <w:sz w:val="20"/>
              </w:rPr>
              <w:t>C,S</w:t>
            </w:r>
            <w:proofErr w:type="gramEnd"/>
            <w:r w:rsidRPr="007D0FCF">
              <w:rPr>
                <w:rFonts w:ascii="Trebuchet MS" w:hAnsi="Trebuchet MS" w:cs="Arial"/>
                <w:i/>
                <w:sz w:val="20"/>
              </w:rPr>
              <w:t xml:space="preserve">,P, </w:t>
            </w:r>
            <w:proofErr w:type="spellStart"/>
            <w:r w:rsidRPr="007D0FCF">
              <w:rPr>
                <w:rFonts w:ascii="Trebuchet MS" w:hAnsi="Trebuchet MS" w:cs="Arial"/>
                <w:i/>
                <w:sz w:val="20"/>
              </w:rPr>
              <w:t>Pr</w:t>
            </w:r>
            <w:proofErr w:type="spellEnd"/>
            <w:r w:rsidRPr="007D0FCF">
              <w:rPr>
                <w:rFonts w:ascii="Trebuchet MS" w:hAnsi="Trebuchet MS" w:cs="Arial"/>
                <w:i/>
                <w:sz w:val="20"/>
              </w:rPr>
              <w:t>, R</w:t>
            </w:r>
          </w:p>
        </w:tc>
        <w:tc>
          <w:tcPr>
            <w:tcW w:w="2661" w:type="dxa"/>
            <w:vAlign w:val="center"/>
          </w:tcPr>
          <w:p w14:paraId="7A69C50E" w14:textId="35F63B74" w:rsidR="00003C0B" w:rsidRPr="00CD5EFE" w:rsidRDefault="007E388D" w:rsidP="001F6B52">
            <w:pPr>
              <w:rPr>
                <w:rFonts w:ascii="Trebuchet MS" w:hAnsi="Trebuchet MS" w:cs="Arial"/>
                <w:b/>
                <w:sz w:val="20"/>
              </w:rPr>
            </w:pPr>
            <w:r w:rsidRPr="007E388D">
              <w:rPr>
                <w:rFonts w:ascii="Trebuchet MS" w:hAnsi="Trebuchet MS" w:cs="Arial"/>
                <w:b/>
                <w:sz w:val="20"/>
              </w:rPr>
              <w:t xml:space="preserve">Personal injury, </w:t>
            </w:r>
            <w:proofErr w:type="gramStart"/>
            <w:r w:rsidRPr="007E388D">
              <w:rPr>
                <w:rFonts w:ascii="Trebuchet MS" w:hAnsi="Trebuchet MS" w:cs="Arial"/>
                <w:b/>
                <w:sz w:val="20"/>
              </w:rPr>
              <w:t>Falling</w:t>
            </w:r>
            <w:proofErr w:type="gramEnd"/>
            <w:r w:rsidRPr="007E388D">
              <w:rPr>
                <w:rFonts w:ascii="Trebuchet MS" w:hAnsi="Trebuchet MS" w:cs="Arial"/>
                <w:b/>
                <w:sz w:val="20"/>
              </w:rPr>
              <w:t xml:space="preserve"> objects, trips, falls</w:t>
            </w:r>
            <w:r w:rsidR="00B470E0">
              <w:rPr>
                <w:rFonts w:ascii="Trebuchet MS" w:hAnsi="Trebuchet MS" w:cs="Arial"/>
                <w:b/>
                <w:sz w:val="20"/>
              </w:rPr>
              <w:t>, blocking emergency routes</w:t>
            </w:r>
          </w:p>
        </w:tc>
        <w:tc>
          <w:tcPr>
            <w:tcW w:w="2126" w:type="dxa"/>
            <w:vAlign w:val="center"/>
          </w:tcPr>
          <w:p w14:paraId="46B9B022" w14:textId="77777777" w:rsidR="00003C0B" w:rsidRPr="00CD5EFE" w:rsidRDefault="007E388D" w:rsidP="001F6B52">
            <w:pPr>
              <w:rPr>
                <w:rFonts w:ascii="Trebuchet MS" w:hAnsi="Trebuchet MS" w:cs="Arial"/>
                <w:b/>
                <w:sz w:val="20"/>
              </w:rPr>
            </w:pPr>
            <w:r>
              <w:rPr>
                <w:rFonts w:ascii="Trebuchet MS" w:hAnsi="Trebuchet MS" w:cs="Arial"/>
                <w:b/>
                <w:sz w:val="20"/>
              </w:rPr>
              <w:t>Competent contractors and production company employed</w:t>
            </w:r>
          </w:p>
        </w:tc>
        <w:tc>
          <w:tcPr>
            <w:tcW w:w="567" w:type="dxa"/>
            <w:vAlign w:val="center"/>
          </w:tcPr>
          <w:p w14:paraId="5CA6E08A" w14:textId="77777777" w:rsidR="00003C0B" w:rsidRPr="00CD5EFE" w:rsidRDefault="00003C0B" w:rsidP="001F6B52">
            <w:pPr>
              <w:rPr>
                <w:rFonts w:ascii="Trebuchet MS" w:hAnsi="Trebuchet MS" w:cs="Arial"/>
                <w:b/>
                <w:sz w:val="20"/>
              </w:rPr>
            </w:pPr>
          </w:p>
        </w:tc>
        <w:tc>
          <w:tcPr>
            <w:tcW w:w="567" w:type="dxa"/>
            <w:vAlign w:val="center"/>
          </w:tcPr>
          <w:p w14:paraId="09010652" w14:textId="77777777" w:rsidR="00003C0B" w:rsidRPr="00CD5EFE" w:rsidRDefault="007E388D" w:rsidP="001F6B52">
            <w:pPr>
              <w:rPr>
                <w:rFonts w:ascii="Trebuchet MS" w:hAnsi="Trebuchet MS" w:cs="Arial"/>
                <w:b/>
                <w:sz w:val="20"/>
              </w:rPr>
            </w:pPr>
            <w:r>
              <w:rPr>
                <w:rFonts w:ascii="Trebuchet MS" w:hAnsi="Trebuchet MS" w:cs="Arial"/>
                <w:b/>
                <w:sz w:val="20"/>
              </w:rPr>
              <w:t>3</w:t>
            </w:r>
          </w:p>
        </w:tc>
        <w:tc>
          <w:tcPr>
            <w:tcW w:w="567" w:type="dxa"/>
            <w:vAlign w:val="center"/>
          </w:tcPr>
          <w:p w14:paraId="075C38C1" w14:textId="77777777" w:rsidR="00003C0B" w:rsidRPr="00CD5EFE" w:rsidRDefault="007E388D" w:rsidP="001F6B52">
            <w:pPr>
              <w:rPr>
                <w:rFonts w:ascii="Trebuchet MS" w:hAnsi="Trebuchet MS" w:cs="Arial"/>
                <w:b/>
                <w:sz w:val="20"/>
              </w:rPr>
            </w:pPr>
            <w:r>
              <w:rPr>
                <w:rFonts w:ascii="Trebuchet MS" w:hAnsi="Trebuchet MS" w:cs="Arial"/>
                <w:b/>
                <w:sz w:val="20"/>
              </w:rPr>
              <w:t>3</w:t>
            </w:r>
          </w:p>
        </w:tc>
        <w:tc>
          <w:tcPr>
            <w:tcW w:w="567" w:type="dxa"/>
            <w:shd w:val="clear" w:color="auto" w:fill="auto"/>
            <w:textDirection w:val="btLr"/>
            <w:vAlign w:val="center"/>
          </w:tcPr>
          <w:p w14:paraId="77FA0A18" w14:textId="77777777" w:rsidR="00003C0B" w:rsidRPr="00CD5EFE" w:rsidRDefault="007E388D" w:rsidP="001F6B52">
            <w:pPr>
              <w:ind w:left="113" w:right="113"/>
              <w:rPr>
                <w:rFonts w:ascii="Trebuchet MS" w:hAnsi="Trebuchet MS" w:cs="Arial"/>
                <w:b/>
                <w:sz w:val="20"/>
              </w:rPr>
            </w:pPr>
            <w:r>
              <w:rPr>
                <w:rFonts w:ascii="Trebuchet MS" w:hAnsi="Trebuchet MS" w:cs="Arial"/>
                <w:b/>
                <w:sz w:val="20"/>
              </w:rPr>
              <w:t>MEDIUM</w:t>
            </w:r>
          </w:p>
        </w:tc>
        <w:tc>
          <w:tcPr>
            <w:tcW w:w="3119" w:type="dxa"/>
            <w:vAlign w:val="center"/>
          </w:tcPr>
          <w:p w14:paraId="4E622D95" w14:textId="3606A171" w:rsidR="007E388D" w:rsidRDefault="007E388D" w:rsidP="001F6B52">
            <w:pPr>
              <w:rPr>
                <w:rFonts w:ascii="Trebuchet MS" w:hAnsi="Trebuchet MS" w:cs="Arial"/>
                <w:b/>
                <w:sz w:val="20"/>
              </w:rPr>
            </w:pPr>
            <w:r w:rsidRPr="007E388D">
              <w:rPr>
                <w:rFonts w:ascii="Trebuchet MS" w:hAnsi="Trebuchet MS" w:cs="Arial"/>
                <w:b/>
                <w:sz w:val="20"/>
              </w:rPr>
              <w:t xml:space="preserve">All structures are to be built in a secure compound from the public. </w:t>
            </w:r>
          </w:p>
          <w:p w14:paraId="277B9881" w14:textId="77777777" w:rsidR="007E388D" w:rsidRDefault="007E388D" w:rsidP="001F6B52">
            <w:pPr>
              <w:rPr>
                <w:rFonts w:ascii="Trebuchet MS" w:hAnsi="Trebuchet MS" w:cs="Arial"/>
                <w:b/>
                <w:sz w:val="20"/>
              </w:rPr>
            </w:pPr>
          </w:p>
          <w:p w14:paraId="4B964B81" w14:textId="77777777" w:rsidR="007E388D" w:rsidRDefault="007E388D" w:rsidP="001F6B52">
            <w:pPr>
              <w:rPr>
                <w:rFonts w:ascii="Trebuchet MS" w:hAnsi="Trebuchet MS" w:cs="Arial"/>
                <w:b/>
                <w:sz w:val="20"/>
              </w:rPr>
            </w:pPr>
            <w:r w:rsidRPr="007E388D">
              <w:rPr>
                <w:rFonts w:ascii="Trebuchet MS" w:hAnsi="Trebuchet MS" w:cs="Arial"/>
                <w:b/>
                <w:sz w:val="20"/>
              </w:rPr>
              <w:t xml:space="preserve">All contractors are responsible for Risk Assessing their own structure builds onsite and ensuring procedures are adhered to.              </w:t>
            </w:r>
          </w:p>
          <w:p w14:paraId="5FDB6802" w14:textId="77777777" w:rsidR="007E388D" w:rsidRDefault="007E388D" w:rsidP="001F6B52">
            <w:pPr>
              <w:rPr>
                <w:rFonts w:ascii="Trebuchet MS" w:hAnsi="Trebuchet MS" w:cs="Arial"/>
                <w:b/>
                <w:sz w:val="20"/>
              </w:rPr>
            </w:pPr>
          </w:p>
          <w:p w14:paraId="7F31EDE3" w14:textId="77777777" w:rsidR="007E388D" w:rsidRDefault="007E388D" w:rsidP="001F6B52">
            <w:pPr>
              <w:rPr>
                <w:rFonts w:ascii="Trebuchet MS" w:hAnsi="Trebuchet MS" w:cs="Arial"/>
                <w:b/>
                <w:sz w:val="20"/>
              </w:rPr>
            </w:pPr>
            <w:r w:rsidRPr="007E388D">
              <w:rPr>
                <w:rFonts w:ascii="Trebuchet MS" w:hAnsi="Trebuchet MS" w:cs="Arial"/>
                <w:b/>
                <w:sz w:val="20"/>
              </w:rPr>
              <w:t xml:space="preserve">PPE to be worn at all times.                                            Manual handling procedures to be implemented.  </w:t>
            </w:r>
          </w:p>
          <w:p w14:paraId="39802383" w14:textId="77777777" w:rsidR="007E388D" w:rsidRDefault="007E388D" w:rsidP="001F6B52">
            <w:pPr>
              <w:rPr>
                <w:rFonts w:ascii="Trebuchet MS" w:hAnsi="Trebuchet MS" w:cs="Arial"/>
                <w:b/>
                <w:sz w:val="20"/>
              </w:rPr>
            </w:pPr>
          </w:p>
          <w:p w14:paraId="03DF30C9" w14:textId="2CAA875D" w:rsidR="00003C0B" w:rsidRPr="00CD5EFE" w:rsidRDefault="007E388D" w:rsidP="001F6B52">
            <w:pPr>
              <w:rPr>
                <w:rFonts w:ascii="Trebuchet MS" w:hAnsi="Trebuchet MS" w:cs="Arial"/>
                <w:b/>
                <w:sz w:val="20"/>
              </w:rPr>
            </w:pPr>
            <w:r w:rsidRPr="007E388D">
              <w:rPr>
                <w:rFonts w:ascii="Trebuchet MS" w:hAnsi="Trebuchet MS" w:cs="Arial"/>
                <w:b/>
                <w:sz w:val="20"/>
              </w:rPr>
              <w:t xml:space="preserve">All structures must be signed off for use by the </w:t>
            </w:r>
            <w:r>
              <w:rPr>
                <w:rFonts w:ascii="Trebuchet MS" w:hAnsi="Trebuchet MS" w:cs="Arial"/>
                <w:b/>
                <w:sz w:val="20"/>
              </w:rPr>
              <w:t>Production Manager before use</w:t>
            </w:r>
            <w:r w:rsidR="00B470E0">
              <w:rPr>
                <w:rFonts w:ascii="Trebuchet MS" w:hAnsi="Trebuchet MS" w:cs="Arial"/>
                <w:b/>
                <w:sz w:val="20"/>
              </w:rPr>
              <w:t>, safe escape routes maintained throughout.</w:t>
            </w:r>
          </w:p>
        </w:tc>
        <w:tc>
          <w:tcPr>
            <w:tcW w:w="1166" w:type="dxa"/>
            <w:vAlign w:val="center"/>
          </w:tcPr>
          <w:p w14:paraId="245F3A7B" w14:textId="77777777" w:rsidR="00003C0B" w:rsidRPr="00CD5EFE" w:rsidRDefault="00003C0B" w:rsidP="001F6B52">
            <w:pPr>
              <w:rPr>
                <w:rFonts w:ascii="Trebuchet MS" w:hAnsi="Trebuchet MS" w:cs="Arial"/>
                <w:b/>
                <w:sz w:val="20"/>
              </w:rPr>
            </w:pPr>
          </w:p>
        </w:tc>
      </w:tr>
      <w:tr w:rsidR="007E388D" w:rsidRPr="00CD5EFE" w14:paraId="32AFA509" w14:textId="77777777" w:rsidTr="00D630E9">
        <w:trPr>
          <w:cantSplit/>
          <w:trHeight w:val="1134"/>
        </w:trPr>
        <w:tc>
          <w:tcPr>
            <w:tcW w:w="846" w:type="dxa"/>
            <w:vAlign w:val="center"/>
          </w:tcPr>
          <w:p w14:paraId="6F6A8BB8" w14:textId="0D2B7239" w:rsidR="007E388D" w:rsidRPr="00CD5EFE" w:rsidRDefault="00B470E0" w:rsidP="001F6B52">
            <w:pPr>
              <w:rPr>
                <w:rFonts w:ascii="Trebuchet MS" w:hAnsi="Trebuchet MS" w:cs="Arial"/>
                <w:b/>
                <w:sz w:val="20"/>
              </w:rPr>
            </w:pPr>
            <w:r>
              <w:rPr>
                <w:rFonts w:ascii="Trebuchet MS" w:hAnsi="Trebuchet MS" w:cs="Arial"/>
                <w:b/>
                <w:sz w:val="20"/>
              </w:rPr>
              <w:lastRenderedPageBreak/>
              <w:t>3.0</w:t>
            </w:r>
          </w:p>
        </w:tc>
        <w:tc>
          <w:tcPr>
            <w:tcW w:w="1988" w:type="dxa"/>
            <w:vAlign w:val="center"/>
          </w:tcPr>
          <w:p w14:paraId="657EFB7E" w14:textId="4A2F705F" w:rsidR="007E388D" w:rsidRPr="00CD5EFE" w:rsidRDefault="00B470E0" w:rsidP="001F6B52">
            <w:pPr>
              <w:rPr>
                <w:rFonts w:ascii="Trebuchet MS" w:hAnsi="Trebuchet MS" w:cs="Arial"/>
                <w:b/>
                <w:sz w:val="20"/>
              </w:rPr>
            </w:pPr>
            <w:r>
              <w:rPr>
                <w:rFonts w:ascii="Trebuchet MS" w:hAnsi="Trebuchet MS" w:cs="Arial"/>
                <w:b/>
                <w:sz w:val="20"/>
              </w:rPr>
              <w:t>Smoke machine</w:t>
            </w:r>
            <w:r w:rsidR="0022551C">
              <w:rPr>
                <w:rFonts w:ascii="Trebuchet MS" w:hAnsi="Trebuchet MS" w:cs="Arial"/>
                <w:b/>
                <w:sz w:val="20"/>
              </w:rPr>
              <w:t xml:space="preserve"> </w:t>
            </w:r>
            <w:proofErr w:type="gramStart"/>
            <w:r w:rsidR="0022551C" w:rsidRPr="007D0FCF">
              <w:rPr>
                <w:rFonts w:ascii="Trebuchet MS" w:hAnsi="Trebuchet MS" w:cs="Arial"/>
                <w:i/>
                <w:sz w:val="20"/>
              </w:rPr>
              <w:t>C,S</w:t>
            </w:r>
            <w:proofErr w:type="gramEnd"/>
            <w:r w:rsidR="0022551C" w:rsidRPr="007D0FCF">
              <w:rPr>
                <w:rFonts w:ascii="Trebuchet MS" w:hAnsi="Trebuchet MS" w:cs="Arial"/>
                <w:i/>
                <w:sz w:val="20"/>
              </w:rPr>
              <w:t xml:space="preserve">,P, </w:t>
            </w:r>
            <w:proofErr w:type="spellStart"/>
            <w:r w:rsidR="0022551C" w:rsidRPr="007D0FCF">
              <w:rPr>
                <w:rFonts w:ascii="Trebuchet MS" w:hAnsi="Trebuchet MS" w:cs="Arial"/>
                <w:i/>
                <w:sz w:val="20"/>
              </w:rPr>
              <w:t>Pr</w:t>
            </w:r>
            <w:proofErr w:type="spellEnd"/>
            <w:r w:rsidR="0022551C" w:rsidRPr="007D0FCF">
              <w:rPr>
                <w:rFonts w:ascii="Trebuchet MS" w:hAnsi="Trebuchet MS" w:cs="Arial"/>
                <w:i/>
                <w:sz w:val="20"/>
              </w:rPr>
              <w:t>, R</w:t>
            </w:r>
          </w:p>
        </w:tc>
        <w:tc>
          <w:tcPr>
            <w:tcW w:w="2661" w:type="dxa"/>
            <w:vAlign w:val="center"/>
          </w:tcPr>
          <w:p w14:paraId="5382EF1B" w14:textId="48CA8B01" w:rsidR="007E388D" w:rsidRPr="00CD5EFE" w:rsidRDefault="00B470E0" w:rsidP="001F6B52">
            <w:pPr>
              <w:rPr>
                <w:rFonts w:ascii="Trebuchet MS" w:hAnsi="Trebuchet MS" w:cs="Arial"/>
                <w:b/>
                <w:sz w:val="20"/>
              </w:rPr>
            </w:pPr>
            <w:r>
              <w:rPr>
                <w:rFonts w:ascii="Trebuchet MS" w:hAnsi="Trebuchet MS" w:cs="Arial"/>
                <w:b/>
                <w:sz w:val="20"/>
              </w:rPr>
              <w:t>False alarm sounding (detector), False alarm sounding (visual)</w:t>
            </w:r>
          </w:p>
        </w:tc>
        <w:tc>
          <w:tcPr>
            <w:tcW w:w="2126" w:type="dxa"/>
            <w:vAlign w:val="center"/>
          </w:tcPr>
          <w:p w14:paraId="611BD2F2" w14:textId="776D865A" w:rsidR="007E388D" w:rsidRPr="00CD5EFE" w:rsidRDefault="0022551C" w:rsidP="001F6B52">
            <w:pPr>
              <w:rPr>
                <w:rFonts w:ascii="Trebuchet MS" w:hAnsi="Trebuchet MS" w:cs="Arial"/>
                <w:b/>
                <w:sz w:val="20"/>
              </w:rPr>
            </w:pPr>
            <w:r>
              <w:rPr>
                <w:rFonts w:ascii="Trebuchet MS" w:hAnsi="Trebuchet MS" w:cs="Arial"/>
                <w:b/>
                <w:sz w:val="20"/>
              </w:rPr>
              <w:t>Competent contractors and production company employed</w:t>
            </w:r>
          </w:p>
        </w:tc>
        <w:tc>
          <w:tcPr>
            <w:tcW w:w="567" w:type="dxa"/>
            <w:vAlign w:val="center"/>
          </w:tcPr>
          <w:p w14:paraId="03787C96" w14:textId="77777777" w:rsidR="007E388D" w:rsidRPr="00CD5EFE" w:rsidRDefault="007E388D" w:rsidP="001F6B52">
            <w:pPr>
              <w:rPr>
                <w:rFonts w:ascii="Trebuchet MS" w:hAnsi="Trebuchet MS" w:cs="Arial"/>
                <w:b/>
                <w:sz w:val="20"/>
              </w:rPr>
            </w:pPr>
          </w:p>
        </w:tc>
        <w:tc>
          <w:tcPr>
            <w:tcW w:w="567" w:type="dxa"/>
            <w:vAlign w:val="center"/>
          </w:tcPr>
          <w:p w14:paraId="405044D5" w14:textId="19A35364" w:rsidR="007E388D" w:rsidRPr="00CD5EFE" w:rsidRDefault="0022551C" w:rsidP="001F6B52">
            <w:pPr>
              <w:rPr>
                <w:rFonts w:ascii="Trebuchet MS" w:hAnsi="Trebuchet MS" w:cs="Arial"/>
                <w:b/>
                <w:sz w:val="20"/>
              </w:rPr>
            </w:pPr>
            <w:r>
              <w:rPr>
                <w:rFonts w:ascii="Trebuchet MS" w:hAnsi="Trebuchet MS" w:cs="Arial"/>
                <w:b/>
                <w:sz w:val="20"/>
              </w:rPr>
              <w:t>4</w:t>
            </w:r>
          </w:p>
        </w:tc>
        <w:tc>
          <w:tcPr>
            <w:tcW w:w="567" w:type="dxa"/>
            <w:vAlign w:val="center"/>
          </w:tcPr>
          <w:p w14:paraId="626D7E03" w14:textId="53BADA8C" w:rsidR="007E388D" w:rsidRPr="00CD5EFE" w:rsidRDefault="0022551C" w:rsidP="001F6B52">
            <w:pPr>
              <w:rPr>
                <w:rFonts w:ascii="Trebuchet MS" w:hAnsi="Trebuchet MS" w:cs="Arial"/>
                <w:b/>
                <w:sz w:val="20"/>
              </w:rPr>
            </w:pPr>
            <w:r>
              <w:rPr>
                <w:rFonts w:ascii="Trebuchet MS" w:hAnsi="Trebuchet MS" w:cs="Arial"/>
                <w:b/>
                <w:sz w:val="20"/>
              </w:rPr>
              <w:t>2</w:t>
            </w:r>
          </w:p>
        </w:tc>
        <w:tc>
          <w:tcPr>
            <w:tcW w:w="567" w:type="dxa"/>
            <w:shd w:val="clear" w:color="auto" w:fill="auto"/>
            <w:textDirection w:val="btLr"/>
            <w:vAlign w:val="center"/>
          </w:tcPr>
          <w:p w14:paraId="1D8822BE" w14:textId="200602BC" w:rsidR="0022551C" w:rsidRPr="00CD5EFE" w:rsidRDefault="0022551C" w:rsidP="001F6B52">
            <w:pPr>
              <w:ind w:left="113" w:right="113"/>
              <w:rPr>
                <w:rFonts w:ascii="Trebuchet MS" w:hAnsi="Trebuchet MS" w:cs="Arial"/>
                <w:b/>
                <w:sz w:val="20"/>
              </w:rPr>
            </w:pPr>
            <w:r>
              <w:rPr>
                <w:rFonts w:ascii="Trebuchet MS" w:hAnsi="Trebuchet MS" w:cs="Arial"/>
                <w:b/>
                <w:sz w:val="20"/>
              </w:rPr>
              <w:t>MEDIUM</w:t>
            </w:r>
          </w:p>
        </w:tc>
        <w:tc>
          <w:tcPr>
            <w:tcW w:w="3119" w:type="dxa"/>
            <w:vAlign w:val="center"/>
          </w:tcPr>
          <w:p w14:paraId="38F79766" w14:textId="77777777" w:rsidR="00B470E0" w:rsidRDefault="00B470E0" w:rsidP="001F6B52">
            <w:pPr>
              <w:rPr>
                <w:rFonts w:ascii="Trebuchet MS" w:hAnsi="Trebuchet MS" w:cs="Arial"/>
                <w:b/>
                <w:sz w:val="20"/>
              </w:rPr>
            </w:pPr>
            <w:r>
              <w:rPr>
                <w:rFonts w:ascii="Trebuchet MS" w:hAnsi="Trebuchet MS" w:cs="Arial"/>
                <w:b/>
                <w:sz w:val="20"/>
              </w:rPr>
              <w:t xml:space="preserve">Fire detectors to be isolated from main fire control board before FX used. </w:t>
            </w:r>
          </w:p>
          <w:p w14:paraId="6D094626" w14:textId="77777777" w:rsidR="00B470E0" w:rsidRDefault="00B470E0" w:rsidP="001F6B52">
            <w:pPr>
              <w:rPr>
                <w:rFonts w:ascii="Trebuchet MS" w:hAnsi="Trebuchet MS" w:cs="Arial"/>
                <w:b/>
                <w:sz w:val="20"/>
              </w:rPr>
            </w:pPr>
          </w:p>
          <w:p w14:paraId="2C00FB24" w14:textId="77777777" w:rsidR="00B470E0" w:rsidRDefault="00B470E0" w:rsidP="001F6B52">
            <w:pPr>
              <w:rPr>
                <w:rFonts w:ascii="Trebuchet MS" w:hAnsi="Trebuchet MS" w:cs="Arial"/>
                <w:b/>
                <w:sz w:val="20"/>
              </w:rPr>
            </w:pPr>
            <w:r>
              <w:rPr>
                <w:rFonts w:ascii="Trebuchet MS" w:hAnsi="Trebuchet MS" w:cs="Arial"/>
                <w:b/>
                <w:sz w:val="20"/>
              </w:rPr>
              <w:t xml:space="preserve">Small amounts used in area of basement room and dissipated before re-setting alarm. </w:t>
            </w:r>
          </w:p>
          <w:p w14:paraId="2836A625" w14:textId="77777777" w:rsidR="00B470E0" w:rsidRDefault="00B470E0" w:rsidP="001F6B52">
            <w:pPr>
              <w:rPr>
                <w:rFonts w:ascii="Trebuchet MS" w:hAnsi="Trebuchet MS" w:cs="Arial"/>
                <w:b/>
                <w:sz w:val="20"/>
              </w:rPr>
            </w:pPr>
          </w:p>
          <w:p w14:paraId="0D5303BC" w14:textId="77777777" w:rsidR="00B470E0" w:rsidRDefault="00B470E0" w:rsidP="001F6B52">
            <w:pPr>
              <w:rPr>
                <w:rFonts w:ascii="Trebuchet MS" w:hAnsi="Trebuchet MS" w:cs="Arial"/>
                <w:b/>
                <w:sz w:val="20"/>
              </w:rPr>
            </w:pPr>
            <w:r>
              <w:rPr>
                <w:rFonts w:ascii="Trebuchet MS" w:hAnsi="Trebuchet MS" w:cs="Arial"/>
                <w:b/>
                <w:sz w:val="20"/>
              </w:rPr>
              <w:t xml:space="preserve">Crew to act as fire watch during FX use and report any suspected fire to main reception desk. </w:t>
            </w:r>
          </w:p>
          <w:p w14:paraId="494F5B3E" w14:textId="77777777" w:rsidR="00B470E0" w:rsidRDefault="00B470E0" w:rsidP="001F6B52">
            <w:pPr>
              <w:rPr>
                <w:rFonts w:ascii="Trebuchet MS" w:hAnsi="Trebuchet MS" w:cs="Arial"/>
                <w:b/>
                <w:sz w:val="20"/>
              </w:rPr>
            </w:pPr>
          </w:p>
          <w:p w14:paraId="0AA98AD9" w14:textId="52C777E5" w:rsidR="007E388D" w:rsidRPr="00CD5EFE" w:rsidRDefault="00B470E0" w:rsidP="001F6B52">
            <w:pPr>
              <w:rPr>
                <w:rFonts w:ascii="Trebuchet MS" w:hAnsi="Trebuchet MS" w:cs="Arial"/>
                <w:b/>
                <w:sz w:val="20"/>
              </w:rPr>
            </w:pPr>
            <w:r>
              <w:rPr>
                <w:rFonts w:ascii="Trebuchet MS" w:hAnsi="Trebuchet MS" w:cs="Arial"/>
                <w:b/>
                <w:sz w:val="20"/>
              </w:rPr>
              <w:t>Contact maintained to main reception desk with phone and radio.</w:t>
            </w:r>
          </w:p>
        </w:tc>
        <w:tc>
          <w:tcPr>
            <w:tcW w:w="1166" w:type="dxa"/>
            <w:vAlign w:val="center"/>
          </w:tcPr>
          <w:p w14:paraId="254066AC" w14:textId="77777777" w:rsidR="007E388D" w:rsidRPr="00CD5EFE" w:rsidRDefault="007E388D" w:rsidP="001F6B52">
            <w:pPr>
              <w:rPr>
                <w:rFonts w:ascii="Trebuchet MS" w:hAnsi="Trebuchet MS" w:cs="Arial"/>
                <w:b/>
                <w:sz w:val="20"/>
              </w:rPr>
            </w:pPr>
          </w:p>
        </w:tc>
      </w:tr>
    </w:tbl>
    <w:p w14:paraId="72405EC9" w14:textId="77777777" w:rsidR="001F6B52" w:rsidRDefault="001F6B52" w:rsidP="00180700">
      <w:pPr>
        <w:rPr>
          <w:rFonts w:asciiTheme="minorHAnsi" w:hAnsiTheme="minorHAnsi" w:cs="Arial"/>
          <w:b/>
          <w:sz w:val="20"/>
          <w:u w:val="single"/>
        </w:rPr>
      </w:pPr>
    </w:p>
    <w:p w14:paraId="2A8134AA" w14:textId="77CC6C1A" w:rsidR="001F6B52" w:rsidRDefault="001F6B52" w:rsidP="00180700">
      <w:pPr>
        <w:rPr>
          <w:rFonts w:asciiTheme="minorHAnsi" w:hAnsiTheme="minorHAnsi" w:cs="Arial"/>
          <w:b/>
          <w:sz w:val="20"/>
          <w:u w:val="single"/>
        </w:rPr>
      </w:pPr>
    </w:p>
    <w:p w14:paraId="785C0E03" w14:textId="10C75917" w:rsidR="00E26D44" w:rsidRDefault="00E26D44" w:rsidP="00180700">
      <w:pPr>
        <w:rPr>
          <w:rFonts w:asciiTheme="minorHAnsi" w:hAnsiTheme="minorHAnsi" w:cs="Arial"/>
          <w:b/>
          <w:sz w:val="20"/>
          <w:u w:val="single"/>
        </w:rPr>
      </w:pPr>
    </w:p>
    <w:p w14:paraId="4AB18B8A" w14:textId="2712DBAB" w:rsidR="00E26D44" w:rsidRDefault="00E26D44" w:rsidP="00180700">
      <w:pPr>
        <w:rPr>
          <w:rFonts w:asciiTheme="minorHAnsi" w:hAnsiTheme="minorHAnsi" w:cs="Arial"/>
          <w:b/>
          <w:sz w:val="20"/>
          <w:u w:val="single"/>
        </w:rPr>
      </w:pPr>
    </w:p>
    <w:p w14:paraId="1981E8F8" w14:textId="2727D54B" w:rsidR="00E26D44" w:rsidRDefault="00E26D44" w:rsidP="00180700">
      <w:pPr>
        <w:rPr>
          <w:rFonts w:asciiTheme="minorHAnsi" w:hAnsiTheme="minorHAnsi" w:cs="Arial"/>
          <w:b/>
          <w:sz w:val="20"/>
          <w:u w:val="single"/>
        </w:rPr>
      </w:pPr>
    </w:p>
    <w:p w14:paraId="3E2E6CC5" w14:textId="26B2F447" w:rsidR="00E26D44" w:rsidRDefault="00E26D44" w:rsidP="00180700">
      <w:pPr>
        <w:rPr>
          <w:rFonts w:asciiTheme="minorHAnsi" w:hAnsiTheme="minorHAnsi" w:cs="Arial"/>
          <w:b/>
          <w:sz w:val="20"/>
          <w:u w:val="single"/>
        </w:rPr>
      </w:pPr>
    </w:p>
    <w:p w14:paraId="3A52084F" w14:textId="61E83BA7" w:rsidR="00E26D44" w:rsidRDefault="00E26D44" w:rsidP="00180700">
      <w:pPr>
        <w:rPr>
          <w:rFonts w:asciiTheme="minorHAnsi" w:hAnsiTheme="minorHAnsi" w:cs="Arial"/>
          <w:b/>
          <w:sz w:val="20"/>
          <w:u w:val="single"/>
        </w:rPr>
      </w:pPr>
    </w:p>
    <w:p w14:paraId="254554D4" w14:textId="026146DD" w:rsidR="00E26D44" w:rsidRDefault="00E26D44" w:rsidP="00180700">
      <w:pPr>
        <w:rPr>
          <w:rFonts w:asciiTheme="minorHAnsi" w:hAnsiTheme="minorHAnsi" w:cs="Arial"/>
          <w:b/>
          <w:sz w:val="20"/>
          <w:u w:val="single"/>
        </w:rPr>
      </w:pPr>
    </w:p>
    <w:p w14:paraId="68E84FA5" w14:textId="22BFA67E" w:rsidR="00E26D44" w:rsidRDefault="00E26D44" w:rsidP="00180700">
      <w:pPr>
        <w:rPr>
          <w:rFonts w:asciiTheme="minorHAnsi" w:hAnsiTheme="minorHAnsi" w:cs="Arial"/>
          <w:b/>
          <w:sz w:val="20"/>
          <w:u w:val="single"/>
        </w:rPr>
      </w:pPr>
    </w:p>
    <w:p w14:paraId="2D6306B1" w14:textId="44063FA4" w:rsidR="00E26D44" w:rsidRDefault="00E26D44" w:rsidP="00180700">
      <w:pPr>
        <w:rPr>
          <w:rFonts w:asciiTheme="minorHAnsi" w:hAnsiTheme="minorHAnsi" w:cs="Arial"/>
          <w:b/>
          <w:sz w:val="20"/>
          <w:u w:val="single"/>
        </w:rPr>
      </w:pPr>
    </w:p>
    <w:p w14:paraId="3EC45091" w14:textId="0C255DA7" w:rsidR="00E26D44" w:rsidRDefault="00E26D44" w:rsidP="00180700">
      <w:pPr>
        <w:rPr>
          <w:rFonts w:asciiTheme="minorHAnsi" w:hAnsiTheme="minorHAnsi" w:cs="Arial"/>
          <w:b/>
          <w:sz w:val="20"/>
          <w:u w:val="single"/>
        </w:rPr>
      </w:pPr>
    </w:p>
    <w:p w14:paraId="10869475" w14:textId="2AED6A52" w:rsidR="00E26D44" w:rsidRDefault="00E26D44" w:rsidP="00180700">
      <w:pPr>
        <w:rPr>
          <w:rFonts w:asciiTheme="minorHAnsi" w:hAnsiTheme="minorHAnsi" w:cs="Arial"/>
          <w:b/>
          <w:sz w:val="20"/>
          <w:u w:val="single"/>
        </w:rPr>
      </w:pPr>
    </w:p>
    <w:p w14:paraId="71149A89" w14:textId="459DFCB9" w:rsidR="00E26D44" w:rsidRDefault="00E26D44" w:rsidP="00180700">
      <w:pPr>
        <w:rPr>
          <w:rFonts w:asciiTheme="minorHAnsi" w:hAnsiTheme="minorHAnsi" w:cs="Arial"/>
          <w:b/>
          <w:sz w:val="20"/>
          <w:u w:val="single"/>
        </w:rPr>
      </w:pPr>
    </w:p>
    <w:p w14:paraId="58F50F89" w14:textId="06A9A4C3" w:rsidR="00E26D44" w:rsidRDefault="00E26D44" w:rsidP="00180700">
      <w:pPr>
        <w:rPr>
          <w:rFonts w:asciiTheme="minorHAnsi" w:hAnsiTheme="minorHAnsi" w:cs="Arial"/>
          <w:b/>
          <w:sz w:val="20"/>
          <w:u w:val="single"/>
        </w:rPr>
      </w:pPr>
    </w:p>
    <w:p w14:paraId="352280D7" w14:textId="44F167D6" w:rsidR="00E26D44" w:rsidRDefault="00E26D44" w:rsidP="00180700">
      <w:pPr>
        <w:rPr>
          <w:rFonts w:asciiTheme="minorHAnsi" w:hAnsiTheme="minorHAnsi" w:cs="Arial"/>
          <w:b/>
          <w:sz w:val="20"/>
          <w:u w:val="single"/>
        </w:rPr>
      </w:pPr>
    </w:p>
    <w:p w14:paraId="7C29578D" w14:textId="728E02EA" w:rsidR="00E26D44" w:rsidRDefault="00E26D44" w:rsidP="00180700">
      <w:pPr>
        <w:rPr>
          <w:rFonts w:asciiTheme="minorHAnsi" w:hAnsiTheme="minorHAnsi" w:cs="Arial"/>
          <w:b/>
          <w:sz w:val="20"/>
          <w:u w:val="single"/>
        </w:rPr>
      </w:pPr>
    </w:p>
    <w:p w14:paraId="4D12ACB7" w14:textId="06DDCC08" w:rsidR="00E26D44" w:rsidRDefault="00E26D44" w:rsidP="00180700">
      <w:pPr>
        <w:rPr>
          <w:rFonts w:asciiTheme="minorHAnsi" w:hAnsiTheme="minorHAnsi" w:cs="Arial"/>
          <w:b/>
          <w:sz w:val="20"/>
          <w:u w:val="single"/>
        </w:rPr>
      </w:pPr>
    </w:p>
    <w:p w14:paraId="05E9005D" w14:textId="1A87D8C4" w:rsidR="00E26D44" w:rsidRDefault="00E26D44" w:rsidP="00180700">
      <w:pPr>
        <w:rPr>
          <w:rFonts w:asciiTheme="minorHAnsi" w:hAnsiTheme="minorHAnsi" w:cs="Arial"/>
          <w:b/>
          <w:sz w:val="20"/>
          <w:u w:val="single"/>
        </w:rPr>
      </w:pPr>
    </w:p>
    <w:p w14:paraId="68939F6F" w14:textId="740BE850" w:rsidR="00E26D44" w:rsidRDefault="00E26D44" w:rsidP="00180700">
      <w:pPr>
        <w:rPr>
          <w:rFonts w:asciiTheme="minorHAnsi" w:hAnsiTheme="minorHAnsi" w:cs="Arial"/>
          <w:b/>
          <w:sz w:val="20"/>
          <w:u w:val="single"/>
        </w:rPr>
      </w:pPr>
    </w:p>
    <w:p w14:paraId="07DC3755" w14:textId="77777777" w:rsidR="00E26D44" w:rsidRDefault="00E26D44" w:rsidP="00180700">
      <w:pPr>
        <w:rPr>
          <w:rFonts w:asciiTheme="minorHAnsi" w:hAnsiTheme="minorHAnsi" w:cs="Arial"/>
          <w:b/>
          <w:sz w:val="20"/>
          <w:u w:val="single"/>
        </w:rPr>
      </w:pPr>
    </w:p>
    <w:p w14:paraId="7FEBD921" w14:textId="77777777" w:rsidR="004B3F6F" w:rsidRDefault="004B3F6F" w:rsidP="00180700">
      <w:pPr>
        <w:rPr>
          <w:rFonts w:asciiTheme="minorHAnsi" w:hAnsiTheme="minorHAnsi" w:cs="Arial"/>
          <w:b/>
          <w:sz w:val="20"/>
          <w:u w:val="single"/>
        </w:rPr>
      </w:pPr>
    </w:p>
    <w:p w14:paraId="0642DE01" w14:textId="79DF58F8" w:rsidR="004B3F6F" w:rsidRDefault="00B470E0" w:rsidP="00180700">
      <w:pPr>
        <w:rPr>
          <w:rFonts w:asciiTheme="minorHAnsi" w:hAnsiTheme="minorHAnsi" w:cs="Arial"/>
          <w:b/>
          <w:sz w:val="20"/>
          <w:u w:val="single"/>
        </w:rPr>
      </w:pPr>
      <w:r>
        <w:rPr>
          <w:rFonts w:asciiTheme="minorHAnsi" w:hAnsiTheme="minorHAnsi" w:cs="Arial"/>
          <w:b/>
          <w:sz w:val="20"/>
          <w:u w:val="single"/>
        </w:rPr>
        <w:lastRenderedPageBreak/>
        <w:t>METHOD STATEMENT</w:t>
      </w:r>
    </w:p>
    <w:p w14:paraId="086525D2" w14:textId="55EFF1FE" w:rsidR="00B470E0" w:rsidRPr="00E26D44" w:rsidRDefault="00B470E0" w:rsidP="00180700">
      <w:pPr>
        <w:rPr>
          <w:rFonts w:ascii="Trebuchet MS" w:hAnsi="Trebuchet MS" w:cs="Arial"/>
          <w:sz w:val="20"/>
          <w:u w:val="single"/>
        </w:rPr>
      </w:pPr>
    </w:p>
    <w:p w14:paraId="71237A42" w14:textId="276141BA" w:rsidR="00B470E0" w:rsidRPr="00E26D44" w:rsidRDefault="00B470E0" w:rsidP="00180700">
      <w:pPr>
        <w:rPr>
          <w:rFonts w:ascii="Trebuchet MS" w:hAnsi="Trebuchet MS" w:cs="Arial"/>
          <w:sz w:val="20"/>
          <w:u w:val="single"/>
        </w:rPr>
      </w:pPr>
      <w:r w:rsidRPr="00E26D44">
        <w:rPr>
          <w:rFonts w:ascii="Trebuchet MS" w:hAnsi="Trebuchet MS" w:cs="Arial"/>
          <w:sz w:val="20"/>
          <w:u w:val="single"/>
        </w:rPr>
        <w:t>07:00 – Tuesday 28 March</w:t>
      </w:r>
    </w:p>
    <w:p w14:paraId="1851DE7A" w14:textId="2153FEF4" w:rsidR="00B470E0" w:rsidRPr="00E26D44" w:rsidRDefault="00B470E0" w:rsidP="00180700">
      <w:pPr>
        <w:rPr>
          <w:rFonts w:ascii="Trebuchet MS" w:hAnsi="Trebuchet MS" w:cs="Arial"/>
          <w:sz w:val="20"/>
        </w:rPr>
      </w:pPr>
      <w:r w:rsidRPr="00E26D44">
        <w:rPr>
          <w:rFonts w:ascii="Trebuchet MS" w:hAnsi="Trebuchet MS" w:cs="Arial"/>
          <w:sz w:val="20"/>
        </w:rPr>
        <w:t xml:space="preserve">3x </w:t>
      </w:r>
      <w:proofErr w:type="spellStart"/>
      <w:r w:rsidRPr="00E26D44">
        <w:rPr>
          <w:rFonts w:ascii="Trebuchet MS" w:hAnsi="Trebuchet MS" w:cs="Arial"/>
          <w:sz w:val="20"/>
        </w:rPr>
        <w:t>crex</w:t>
      </w:r>
      <w:proofErr w:type="spellEnd"/>
      <w:r w:rsidRPr="00E26D44">
        <w:rPr>
          <w:rFonts w:ascii="Trebuchet MS" w:hAnsi="Trebuchet MS" w:cs="Arial"/>
          <w:sz w:val="20"/>
        </w:rPr>
        <w:t xml:space="preserve"> and 1x crew gaffer arrive at Staples</w:t>
      </w:r>
      <w:r w:rsidR="00E26D44">
        <w:rPr>
          <w:rFonts w:ascii="Trebuchet MS" w:hAnsi="Trebuchet MS" w:cs="Arial"/>
          <w:sz w:val="20"/>
        </w:rPr>
        <w:t xml:space="preserve">, </w:t>
      </w:r>
      <w:proofErr w:type="spellStart"/>
      <w:r w:rsidR="00E26D44">
        <w:rPr>
          <w:rFonts w:ascii="Trebuchet MS" w:hAnsi="Trebuchet MS" w:cs="Arial"/>
          <w:sz w:val="20"/>
        </w:rPr>
        <w:t>Myton</w:t>
      </w:r>
      <w:proofErr w:type="spellEnd"/>
      <w:r w:rsidR="00E26D44">
        <w:rPr>
          <w:rFonts w:ascii="Trebuchet MS" w:hAnsi="Trebuchet MS" w:cs="Arial"/>
          <w:sz w:val="20"/>
        </w:rPr>
        <w:t xml:space="preserve"> Street, Hull – Meet GH</w:t>
      </w:r>
      <w:bookmarkStart w:id="0" w:name="_GoBack"/>
      <w:bookmarkEnd w:id="0"/>
    </w:p>
    <w:p w14:paraId="54B04073" w14:textId="07F7552D" w:rsidR="00B470E0" w:rsidRPr="00E26D44" w:rsidRDefault="00B470E0" w:rsidP="00180700">
      <w:pPr>
        <w:rPr>
          <w:rFonts w:ascii="Trebuchet MS" w:hAnsi="Trebuchet MS" w:cs="Arial"/>
          <w:sz w:val="20"/>
        </w:rPr>
      </w:pPr>
    </w:p>
    <w:p w14:paraId="368B5872" w14:textId="04D840CE" w:rsidR="00B470E0" w:rsidRPr="00E26D44" w:rsidRDefault="00B470E0" w:rsidP="00180700">
      <w:pPr>
        <w:rPr>
          <w:rFonts w:ascii="Trebuchet MS" w:hAnsi="Trebuchet MS" w:cs="Arial"/>
          <w:sz w:val="20"/>
        </w:rPr>
      </w:pPr>
      <w:r w:rsidRPr="00E26D44">
        <w:rPr>
          <w:rFonts w:ascii="Trebuchet MS" w:hAnsi="Trebuchet MS" w:cs="Arial"/>
          <w:sz w:val="20"/>
        </w:rPr>
        <w:t>Induction and briefing to cover:</w:t>
      </w:r>
    </w:p>
    <w:p w14:paraId="773AD47B" w14:textId="30076B97" w:rsidR="00B470E0" w:rsidRPr="00E26D44" w:rsidRDefault="00B470E0" w:rsidP="00180700">
      <w:pPr>
        <w:rPr>
          <w:rFonts w:ascii="Trebuchet MS" w:hAnsi="Trebuchet MS" w:cs="Arial"/>
          <w:sz w:val="20"/>
        </w:rPr>
      </w:pPr>
    </w:p>
    <w:p w14:paraId="12F1B843" w14:textId="5310761C" w:rsidR="00B470E0" w:rsidRPr="00E26D44" w:rsidRDefault="00B470E0" w:rsidP="00E26D44">
      <w:pPr>
        <w:pStyle w:val="ListParagraph"/>
        <w:numPr>
          <w:ilvl w:val="0"/>
          <w:numId w:val="47"/>
        </w:numPr>
        <w:rPr>
          <w:rFonts w:ascii="Trebuchet MS" w:hAnsi="Trebuchet MS" w:cs="Arial"/>
          <w:sz w:val="20"/>
        </w:rPr>
      </w:pPr>
      <w:r w:rsidRPr="00E26D44">
        <w:rPr>
          <w:rFonts w:ascii="Trebuchet MS" w:hAnsi="Trebuchet MS" w:cs="Arial"/>
          <w:sz w:val="20"/>
        </w:rPr>
        <w:t>Manual handling</w:t>
      </w:r>
    </w:p>
    <w:p w14:paraId="398FF52D" w14:textId="548CC8BE" w:rsidR="00B470E0" w:rsidRPr="00E26D44" w:rsidRDefault="00B470E0" w:rsidP="00E26D44">
      <w:pPr>
        <w:pStyle w:val="ListParagraph"/>
        <w:numPr>
          <w:ilvl w:val="0"/>
          <w:numId w:val="47"/>
        </w:numPr>
        <w:rPr>
          <w:rFonts w:ascii="Trebuchet MS" w:hAnsi="Trebuchet MS" w:cs="Arial"/>
          <w:sz w:val="20"/>
        </w:rPr>
      </w:pPr>
      <w:r w:rsidRPr="00E26D44">
        <w:rPr>
          <w:rFonts w:ascii="Trebuchet MS" w:hAnsi="Trebuchet MS" w:cs="Arial"/>
          <w:sz w:val="20"/>
        </w:rPr>
        <w:t>Safe unloading and loading of flatbed</w:t>
      </w:r>
    </w:p>
    <w:p w14:paraId="37FE0979" w14:textId="056A9263" w:rsidR="00B470E0" w:rsidRPr="00E26D44" w:rsidRDefault="00B470E0" w:rsidP="00E26D44">
      <w:pPr>
        <w:pStyle w:val="ListParagraph"/>
        <w:numPr>
          <w:ilvl w:val="0"/>
          <w:numId w:val="47"/>
        </w:numPr>
        <w:rPr>
          <w:rFonts w:ascii="Trebuchet MS" w:hAnsi="Trebuchet MS" w:cs="Arial"/>
          <w:sz w:val="20"/>
        </w:rPr>
      </w:pPr>
      <w:r w:rsidRPr="00E26D44">
        <w:rPr>
          <w:rFonts w:ascii="Trebuchet MS" w:hAnsi="Trebuchet MS" w:cs="Arial"/>
          <w:sz w:val="20"/>
        </w:rPr>
        <w:t>Site behavior</w:t>
      </w:r>
    </w:p>
    <w:p w14:paraId="5CD8FF0B" w14:textId="663AD14E" w:rsidR="00B470E0" w:rsidRPr="00E26D44" w:rsidRDefault="00B470E0" w:rsidP="00180700">
      <w:pPr>
        <w:rPr>
          <w:rFonts w:ascii="Trebuchet MS" w:hAnsi="Trebuchet MS" w:cs="Arial"/>
          <w:sz w:val="20"/>
        </w:rPr>
      </w:pPr>
    </w:p>
    <w:p w14:paraId="333FEE57" w14:textId="78322A18" w:rsidR="00E26D44" w:rsidRDefault="00E95700" w:rsidP="00180700">
      <w:pPr>
        <w:rPr>
          <w:rFonts w:ascii="Trebuchet MS" w:hAnsi="Trebuchet MS" w:cs="Arial"/>
          <w:sz w:val="20"/>
        </w:rPr>
      </w:pPr>
      <w:r w:rsidRPr="00E26D44">
        <w:rPr>
          <w:rFonts w:ascii="Trebuchet MS" w:hAnsi="Trebuchet MS" w:cs="Arial"/>
          <w:sz w:val="20"/>
        </w:rPr>
        <w:t>Crew to practice lift and load and unload at Staples before driving to Guildhall</w:t>
      </w:r>
    </w:p>
    <w:p w14:paraId="3785D1B5" w14:textId="77777777" w:rsidR="00E26D44" w:rsidRPr="00E26D44" w:rsidRDefault="00E26D44" w:rsidP="00180700">
      <w:pPr>
        <w:rPr>
          <w:rFonts w:ascii="Trebuchet MS" w:hAnsi="Trebuchet MS" w:cs="Arial"/>
          <w:sz w:val="20"/>
        </w:rPr>
      </w:pPr>
    </w:p>
    <w:p w14:paraId="55F0BD9D" w14:textId="0C6EA128" w:rsidR="00E95700" w:rsidRDefault="00E26D44" w:rsidP="00180700">
      <w:pPr>
        <w:rPr>
          <w:rFonts w:ascii="Trebuchet MS" w:hAnsi="Trebuchet MS" w:cs="Arial"/>
          <w:sz w:val="20"/>
        </w:rPr>
      </w:pPr>
      <w:r w:rsidRPr="00E26D44">
        <w:rPr>
          <w:rFonts w:ascii="Trebuchet MS" w:hAnsi="Trebuchet MS" w:cs="Arial"/>
          <w:sz w:val="20"/>
        </w:rPr>
        <w:t>S</w:t>
      </w:r>
      <w:r w:rsidRPr="00E26D44">
        <w:rPr>
          <w:rFonts w:ascii="Trebuchet MS" w:hAnsi="Trebuchet MS" w:cs="Arial"/>
          <w:sz w:val="20"/>
        </w:rPr>
        <w:t>ecure load – checked by Crew Gaffer</w:t>
      </w:r>
    </w:p>
    <w:p w14:paraId="0B294231" w14:textId="77777777" w:rsidR="00E26D44" w:rsidRPr="00E26D44" w:rsidRDefault="00E26D44" w:rsidP="00180700">
      <w:pPr>
        <w:rPr>
          <w:rFonts w:ascii="Trebuchet MS" w:hAnsi="Trebuchet MS" w:cs="Arial"/>
          <w:sz w:val="20"/>
        </w:rPr>
      </w:pPr>
    </w:p>
    <w:p w14:paraId="27387C79" w14:textId="45504F2B" w:rsidR="00E26D44" w:rsidRPr="00E26D44" w:rsidRDefault="00E95700" w:rsidP="00180700">
      <w:pPr>
        <w:rPr>
          <w:rFonts w:ascii="Trebuchet MS" w:hAnsi="Trebuchet MS" w:cs="Arial"/>
          <w:sz w:val="20"/>
          <w:u w:val="single"/>
        </w:rPr>
      </w:pPr>
      <w:r w:rsidRPr="00E26D44">
        <w:rPr>
          <w:rFonts w:ascii="Trebuchet MS" w:hAnsi="Trebuchet MS" w:cs="Arial"/>
          <w:sz w:val="20"/>
          <w:u w:val="single"/>
        </w:rPr>
        <w:t xml:space="preserve">07:45 </w:t>
      </w:r>
    </w:p>
    <w:p w14:paraId="00D290B3" w14:textId="69BCAC98" w:rsidR="00E95700" w:rsidRPr="00E26D44" w:rsidRDefault="00E95700" w:rsidP="00180700">
      <w:pPr>
        <w:rPr>
          <w:rFonts w:ascii="Trebuchet MS" w:hAnsi="Trebuchet MS" w:cs="Arial"/>
          <w:sz w:val="20"/>
        </w:rPr>
      </w:pPr>
      <w:r w:rsidRPr="00E26D44">
        <w:rPr>
          <w:rFonts w:ascii="Trebuchet MS" w:hAnsi="Trebuchet MS" w:cs="Arial"/>
          <w:sz w:val="20"/>
        </w:rPr>
        <w:t>Drive to Guildhall (Access to load area from Low Gate to Hanover Square) – parking in disabled bay</w:t>
      </w:r>
    </w:p>
    <w:p w14:paraId="3EDE0373" w14:textId="562CDB6F" w:rsidR="00E95700" w:rsidRPr="00E26D44" w:rsidRDefault="00E95700" w:rsidP="00180700">
      <w:pPr>
        <w:rPr>
          <w:rFonts w:ascii="Trebuchet MS" w:hAnsi="Trebuchet MS" w:cs="Arial"/>
          <w:sz w:val="20"/>
        </w:rPr>
      </w:pPr>
    </w:p>
    <w:p w14:paraId="11EB2817" w14:textId="7EE813A0" w:rsidR="00E95700" w:rsidRPr="00E26D44" w:rsidRDefault="00E95700" w:rsidP="00180700">
      <w:pPr>
        <w:rPr>
          <w:rFonts w:ascii="Trebuchet MS" w:hAnsi="Trebuchet MS" w:cs="Arial"/>
          <w:sz w:val="20"/>
          <w:u w:val="single"/>
        </w:rPr>
      </w:pPr>
      <w:r w:rsidRPr="00E26D44">
        <w:rPr>
          <w:rFonts w:ascii="Trebuchet MS" w:hAnsi="Trebuchet MS" w:cs="Arial"/>
          <w:sz w:val="20"/>
          <w:u w:val="single"/>
        </w:rPr>
        <w:t xml:space="preserve">08:00 – 09:00 </w:t>
      </w:r>
    </w:p>
    <w:p w14:paraId="4DB25821" w14:textId="77777777" w:rsidR="00E95700" w:rsidRPr="00E26D44" w:rsidRDefault="00E95700" w:rsidP="00180700">
      <w:pPr>
        <w:rPr>
          <w:rFonts w:ascii="Trebuchet MS" w:hAnsi="Trebuchet MS" w:cs="Arial"/>
          <w:sz w:val="20"/>
        </w:rPr>
      </w:pPr>
      <w:r w:rsidRPr="00E26D44">
        <w:rPr>
          <w:rFonts w:ascii="Trebuchet MS" w:hAnsi="Trebuchet MS" w:cs="Arial"/>
          <w:sz w:val="20"/>
        </w:rPr>
        <w:t>R</w:t>
      </w:r>
      <w:r w:rsidRPr="00E26D44">
        <w:rPr>
          <w:rFonts w:ascii="Trebuchet MS" w:hAnsi="Trebuchet MS" w:cs="Arial"/>
          <w:sz w:val="20"/>
        </w:rPr>
        <w:t>eport to the Guildhall Watchman’s entrance (side door opposite the Treasury Building) and ask for Bill Scott who will arrange access. All involved will also be required to sign in and out of the basement at the Watchman’s entrance.</w:t>
      </w:r>
      <w:r w:rsidRPr="00E26D44">
        <w:rPr>
          <w:rFonts w:ascii="Trebuchet MS" w:hAnsi="Trebuchet MS" w:cs="Arial"/>
          <w:sz w:val="20"/>
        </w:rPr>
        <w:t xml:space="preserve"> </w:t>
      </w:r>
    </w:p>
    <w:p w14:paraId="696D9C54" w14:textId="58C133E6" w:rsidR="00E95700" w:rsidRPr="00E26D44" w:rsidRDefault="00E95700" w:rsidP="00180700">
      <w:pPr>
        <w:rPr>
          <w:rFonts w:ascii="Trebuchet MS" w:hAnsi="Trebuchet MS" w:cs="Arial"/>
          <w:sz w:val="20"/>
        </w:rPr>
      </w:pPr>
      <w:r w:rsidRPr="00E26D44">
        <w:rPr>
          <w:rFonts w:ascii="Trebuchet MS" w:hAnsi="Trebuchet MS" w:cs="Arial"/>
          <w:sz w:val="20"/>
        </w:rPr>
        <w:t>Establish safe working area</w:t>
      </w:r>
    </w:p>
    <w:p w14:paraId="3629E93C" w14:textId="0386E78C" w:rsidR="00E95700" w:rsidRPr="00E26D44" w:rsidRDefault="00E95700" w:rsidP="00180700">
      <w:pPr>
        <w:rPr>
          <w:rFonts w:ascii="Trebuchet MS" w:hAnsi="Trebuchet MS" w:cs="Arial"/>
          <w:sz w:val="20"/>
        </w:rPr>
      </w:pPr>
      <w:r w:rsidRPr="00E26D44">
        <w:rPr>
          <w:rFonts w:ascii="Trebuchet MS" w:hAnsi="Trebuchet MS" w:cs="Arial"/>
          <w:sz w:val="20"/>
        </w:rPr>
        <w:t>Unload 2x large crates 8x smaller crates into ramped and gated area before access door entrance</w:t>
      </w:r>
    </w:p>
    <w:p w14:paraId="749FDA3A" w14:textId="5B3AEE71" w:rsidR="00E95700" w:rsidRPr="00E26D44" w:rsidRDefault="00E95700" w:rsidP="00180700">
      <w:pPr>
        <w:rPr>
          <w:rFonts w:ascii="Trebuchet MS" w:hAnsi="Trebuchet MS" w:cs="Arial"/>
          <w:sz w:val="20"/>
        </w:rPr>
      </w:pPr>
      <w:r w:rsidRPr="00E26D44">
        <w:rPr>
          <w:rFonts w:ascii="Trebuchet MS" w:hAnsi="Trebuchet MS" w:cs="Arial"/>
          <w:sz w:val="20"/>
        </w:rPr>
        <w:t>During the unload production staff to ensure safe working area (banks and barrier tape)</w:t>
      </w:r>
    </w:p>
    <w:p w14:paraId="7EDA3BAA" w14:textId="5E8D5FDE" w:rsidR="00E95700" w:rsidRPr="00E26D44" w:rsidRDefault="00E95700" w:rsidP="00180700">
      <w:pPr>
        <w:rPr>
          <w:rFonts w:ascii="Trebuchet MS" w:hAnsi="Trebuchet MS" w:cs="Arial"/>
          <w:sz w:val="20"/>
        </w:rPr>
      </w:pPr>
      <w:r w:rsidRPr="00E26D44">
        <w:rPr>
          <w:rFonts w:ascii="Trebuchet MS" w:hAnsi="Trebuchet MS" w:cs="Arial"/>
          <w:sz w:val="20"/>
        </w:rPr>
        <w:t>Crew Gaffer to call all movements of unload</w:t>
      </w:r>
    </w:p>
    <w:p w14:paraId="70A3A621" w14:textId="562DDCE8" w:rsidR="00E95700" w:rsidRPr="00E26D44" w:rsidRDefault="00E95700" w:rsidP="00180700">
      <w:pPr>
        <w:rPr>
          <w:rFonts w:ascii="Trebuchet MS" w:hAnsi="Trebuchet MS" w:cs="Arial"/>
          <w:sz w:val="20"/>
        </w:rPr>
      </w:pPr>
    </w:p>
    <w:p w14:paraId="260B3C18" w14:textId="4F34AD2D" w:rsidR="00E95700" w:rsidRPr="00E26D44" w:rsidRDefault="00E95700" w:rsidP="00180700">
      <w:pPr>
        <w:rPr>
          <w:rFonts w:ascii="Trebuchet MS" w:hAnsi="Trebuchet MS" w:cs="Arial"/>
          <w:sz w:val="20"/>
          <w:u w:val="single"/>
        </w:rPr>
      </w:pPr>
      <w:r w:rsidRPr="00E26D44">
        <w:rPr>
          <w:rFonts w:ascii="Trebuchet MS" w:hAnsi="Trebuchet MS" w:cs="Arial"/>
          <w:sz w:val="20"/>
          <w:u w:val="single"/>
        </w:rPr>
        <w:t>09:00 – 10:00</w:t>
      </w:r>
    </w:p>
    <w:p w14:paraId="32E46E57" w14:textId="6A485D78" w:rsidR="00E95700" w:rsidRPr="00E26D44" w:rsidRDefault="00E95700" w:rsidP="00180700">
      <w:pPr>
        <w:rPr>
          <w:rFonts w:ascii="Trebuchet MS" w:hAnsi="Trebuchet MS" w:cs="Arial"/>
          <w:sz w:val="20"/>
        </w:rPr>
      </w:pPr>
      <w:r w:rsidRPr="00E26D44">
        <w:rPr>
          <w:rFonts w:ascii="Trebuchet MS" w:hAnsi="Trebuchet MS" w:cs="Arial"/>
          <w:sz w:val="20"/>
        </w:rPr>
        <w:t>Flatbed to return to Staples - parked</w:t>
      </w:r>
    </w:p>
    <w:p w14:paraId="388083FA" w14:textId="5C339D7E" w:rsidR="00E95700" w:rsidRPr="00E26D44" w:rsidRDefault="00E95700" w:rsidP="00180700">
      <w:pPr>
        <w:rPr>
          <w:rFonts w:ascii="Trebuchet MS" w:hAnsi="Trebuchet MS" w:cs="Arial"/>
          <w:sz w:val="20"/>
        </w:rPr>
      </w:pPr>
      <w:r w:rsidRPr="00E26D44">
        <w:rPr>
          <w:rFonts w:ascii="Trebuchet MS" w:hAnsi="Trebuchet MS" w:cs="Arial"/>
          <w:sz w:val="20"/>
        </w:rPr>
        <w:t>Move crates to outside basement rooms (location to be confirmed with GH)</w:t>
      </w:r>
    </w:p>
    <w:p w14:paraId="432DC1D7" w14:textId="5F2B6FBC" w:rsidR="00E95700" w:rsidRPr="00E26D44" w:rsidRDefault="00E95700" w:rsidP="00180700">
      <w:pPr>
        <w:rPr>
          <w:rFonts w:ascii="Trebuchet MS" w:hAnsi="Trebuchet MS" w:cs="Arial"/>
          <w:sz w:val="20"/>
        </w:rPr>
      </w:pPr>
      <w:r w:rsidRPr="00E26D44">
        <w:rPr>
          <w:rFonts w:ascii="Trebuchet MS" w:hAnsi="Trebuchet MS" w:cs="Arial"/>
          <w:sz w:val="20"/>
        </w:rPr>
        <w:t>Move large crates (</w:t>
      </w:r>
      <w:proofErr w:type="spellStart"/>
      <w:r w:rsidRPr="00E26D44">
        <w:rPr>
          <w:rFonts w:ascii="Trebuchet MS" w:hAnsi="Trebuchet MS" w:cs="Arial"/>
          <w:sz w:val="20"/>
        </w:rPr>
        <w:t>flatpacked</w:t>
      </w:r>
      <w:proofErr w:type="spellEnd"/>
      <w:r w:rsidRPr="00E26D44">
        <w:rPr>
          <w:rFonts w:ascii="Trebuchet MS" w:hAnsi="Trebuchet MS" w:cs="Arial"/>
          <w:sz w:val="20"/>
        </w:rPr>
        <w:t>) into space and build first</w:t>
      </w:r>
    </w:p>
    <w:p w14:paraId="206A796F" w14:textId="34843201" w:rsidR="00E95700" w:rsidRPr="00E26D44" w:rsidRDefault="00E95700" w:rsidP="00180700">
      <w:pPr>
        <w:rPr>
          <w:rFonts w:ascii="Trebuchet MS" w:hAnsi="Trebuchet MS" w:cs="Arial"/>
          <w:sz w:val="20"/>
        </w:rPr>
      </w:pPr>
      <w:r w:rsidRPr="00E26D44">
        <w:rPr>
          <w:rFonts w:ascii="Trebuchet MS" w:hAnsi="Trebuchet MS" w:cs="Arial"/>
          <w:sz w:val="20"/>
        </w:rPr>
        <w:t>Maintain exit routes from rooms</w:t>
      </w:r>
    </w:p>
    <w:p w14:paraId="4E7F185E" w14:textId="11D1EAB6" w:rsidR="00E95700" w:rsidRPr="00E26D44" w:rsidRDefault="00E95700" w:rsidP="00180700">
      <w:pPr>
        <w:rPr>
          <w:rFonts w:ascii="Trebuchet MS" w:hAnsi="Trebuchet MS" w:cs="Arial"/>
          <w:sz w:val="20"/>
        </w:rPr>
      </w:pPr>
    </w:p>
    <w:p w14:paraId="3D25FD18" w14:textId="3B7A77D3" w:rsidR="00E95700" w:rsidRPr="00E26D44" w:rsidRDefault="00E95700" w:rsidP="00180700">
      <w:pPr>
        <w:rPr>
          <w:rFonts w:ascii="Trebuchet MS" w:hAnsi="Trebuchet MS" w:cs="Arial"/>
          <w:sz w:val="20"/>
          <w:u w:val="single"/>
        </w:rPr>
      </w:pPr>
      <w:r w:rsidRPr="00E26D44">
        <w:rPr>
          <w:rFonts w:ascii="Trebuchet MS" w:hAnsi="Trebuchet MS" w:cs="Arial"/>
          <w:sz w:val="20"/>
          <w:u w:val="single"/>
        </w:rPr>
        <w:t>10:00</w:t>
      </w:r>
    </w:p>
    <w:p w14:paraId="311259A5" w14:textId="77777777" w:rsidR="00E95700" w:rsidRPr="00E26D44" w:rsidRDefault="00E95700" w:rsidP="00E95700">
      <w:pPr>
        <w:rPr>
          <w:rFonts w:ascii="Trebuchet MS" w:hAnsi="Trebuchet MS" w:cs="Arial"/>
          <w:sz w:val="20"/>
        </w:rPr>
      </w:pPr>
      <w:r w:rsidRPr="00E26D44">
        <w:rPr>
          <w:rFonts w:ascii="Trebuchet MS" w:hAnsi="Trebuchet MS" w:cs="Arial"/>
          <w:sz w:val="20"/>
        </w:rPr>
        <w:t xml:space="preserve">Film crew arrive - </w:t>
      </w:r>
      <w:r w:rsidRPr="00E26D44">
        <w:rPr>
          <w:rFonts w:ascii="Trebuchet MS" w:hAnsi="Trebuchet MS" w:cs="Arial"/>
          <w:sz w:val="20"/>
        </w:rPr>
        <w:t xml:space="preserve">Report to the Guildhall Watchman’s entrance (side door opposite the Treasury Building) and ask for Bill Scott who will arrange access. All involved will also be required to sign in and out of the basement at the Watchman’s entrance. </w:t>
      </w:r>
    </w:p>
    <w:p w14:paraId="6453AC72" w14:textId="60FCAAD7" w:rsidR="00E95700" w:rsidRPr="00E26D44" w:rsidRDefault="00E95700" w:rsidP="00180700">
      <w:pPr>
        <w:rPr>
          <w:rFonts w:ascii="Trebuchet MS" w:hAnsi="Trebuchet MS" w:cs="Arial"/>
          <w:sz w:val="20"/>
        </w:rPr>
      </w:pPr>
    </w:p>
    <w:p w14:paraId="6E385396" w14:textId="1FE15CD3" w:rsidR="00E95700" w:rsidRPr="00E26D44" w:rsidRDefault="00E95700" w:rsidP="00180700">
      <w:pPr>
        <w:rPr>
          <w:rFonts w:ascii="Trebuchet MS" w:hAnsi="Trebuchet MS" w:cs="Arial"/>
          <w:sz w:val="20"/>
        </w:rPr>
      </w:pPr>
    </w:p>
    <w:tbl>
      <w:tblPr>
        <w:tblW w:w="0" w:type="auto"/>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1210"/>
        <w:gridCol w:w="8019"/>
        <w:gridCol w:w="1834"/>
      </w:tblGrid>
      <w:tr w:rsidR="00E95700" w:rsidRPr="00E26D44" w14:paraId="5D80D087" w14:textId="77777777" w:rsidTr="00E95700">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64518F69" w14:textId="77777777" w:rsidR="00E95700" w:rsidRPr="00E26D44" w:rsidRDefault="00E95700">
            <w:pPr>
              <w:rPr>
                <w:rFonts w:ascii="Trebuchet MS" w:eastAsia="Times New Roman" w:hAnsi="Trebuchet MS"/>
                <w:sz w:val="20"/>
                <w:lang w:val="en-GB"/>
              </w:rPr>
            </w:pPr>
            <w:r w:rsidRPr="00E26D44">
              <w:rPr>
                <w:rFonts w:ascii="Trebuchet MS" w:eastAsia="Times New Roman" w:hAnsi="Trebuchet MS" w:cs="Arial"/>
                <w:sz w:val="20"/>
              </w:rPr>
              <w:t>08.00 – 10.00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27F7A5E8"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Crates get-in</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62A48B4C"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GH, Walk the Plank</w:t>
            </w:r>
          </w:p>
        </w:tc>
      </w:tr>
      <w:tr w:rsidR="00E95700" w:rsidRPr="00E26D44" w14:paraId="4281E47A" w14:textId="77777777" w:rsidTr="00E95700">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1CCB6CB" w14:textId="77777777" w:rsidR="00E95700" w:rsidRPr="00E26D44" w:rsidRDefault="00E95700">
            <w:pPr>
              <w:rPr>
                <w:rFonts w:ascii="Trebuchet MS" w:eastAsia="Times New Roman" w:hAnsi="Trebuchet MS"/>
                <w:sz w:val="20"/>
              </w:rPr>
            </w:pPr>
            <w:r w:rsidRPr="00E26D44">
              <w:rPr>
                <w:rFonts w:ascii="Trebuchet MS" w:eastAsia="Times New Roman" w:hAnsi="Trebuchet MS" w:cs="Arial"/>
                <w:sz w:val="20"/>
              </w:rPr>
              <w:lastRenderedPageBreak/>
              <w:t>10.00 – 13.00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158D44DE"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S</w:t>
            </w:r>
            <w:r w:rsidRPr="00E26D44">
              <w:rPr>
                <w:rFonts w:ascii="Trebuchet MS" w:eastAsia="Times New Roman" w:hAnsi="Trebuchet MS" w:cs="Arial"/>
                <w:sz w:val="20"/>
              </w:rPr>
              <w:t>till shots of the crates in situ. 4 or 5 different shots, including detail of the LOGG brand</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6797B82F"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CM, Sodium, MH, CL</w:t>
            </w:r>
          </w:p>
        </w:tc>
      </w:tr>
      <w:tr w:rsidR="00E95700" w:rsidRPr="00E26D44" w14:paraId="4D3DE291" w14:textId="77777777" w:rsidTr="00E95700">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C26EA66" w14:textId="77777777" w:rsidR="00E95700" w:rsidRPr="00E26D44" w:rsidRDefault="00E95700">
            <w:pPr>
              <w:rPr>
                <w:rFonts w:ascii="Trebuchet MS" w:eastAsia="Times New Roman" w:hAnsi="Trebuchet MS"/>
                <w:sz w:val="20"/>
              </w:rPr>
            </w:pPr>
            <w:r w:rsidRPr="00E26D44">
              <w:rPr>
                <w:rFonts w:ascii="Trebuchet MS" w:eastAsia="Times New Roman" w:hAnsi="Trebuchet MS" w:cs="Arial"/>
                <w:sz w:val="20"/>
              </w:rPr>
              <w:t>13.00 – 13.45</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4BFB08DF" w14:textId="77777777" w:rsidR="00E95700" w:rsidRPr="00E26D44" w:rsidRDefault="00E95700">
            <w:pPr>
              <w:rPr>
                <w:rFonts w:ascii="Trebuchet MS" w:eastAsia="Times New Roman" w:hAnsi="Trebuchet MS"/>
                <w:sz w:val="20"/>
              </w:rPr>
            </w:pPr>
            <w:r w:rsidRPr="00E26D44">
              <w:rPr>
                <w:rFonts w:ascii="Trebuchet MS" w:eastAsia="Times New Roman" w:hAnsi="Trebuchet MS" w:cs="Arial"/>
                <w:sz w:val="20"/>
              </w:rPr>
              <w:t>Lunch, emails etc.</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7890273A"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w:t>
            </w:r>
          </w:p>
        </w:tc>
      </w:tr>
      <w:tr w:rsidR="00E95700" w:rsidRPr="00E26D44" w14:paraId="7F48490B" w14:textId="77777777" w:rsidTr="00E95700">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A29B050" w14:textId="77777777" w:rsidR="00E95700" w:rsidRPr="00E26D44" w:rsidRDefault="00E95700">
            <w:pPr>
              <w:rPr>
                <w:rFonts w:ascii="Trebuchet MS" w:eastAsia="Times New Roman" w:hAnsi="Trebuchet MS"/>
                <w:sz w:val="20"/>
              </w:rPr>
            </w:pPr>
            <w:r w:rsidRPr="00E26D44">
              <w:rPr>
                <w:rFonts w:ascii="Trebuchet MS" w:eastAsia="Times New Roman" w:hAnsi="Trebuchet MS" w:cs="Arial"/>
                <w:sz w:val="20"/>
              </w:rPr>
              <w:t>13.45 – 15.00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C5DCC86" w14:textId="77777777" w:rsidR="00E95700" w:rsidRPr="00E26D44" w:rsidRDefault="00E95700">
            <w:pPr>
              <w:rPr>
                <w:rFonts w:ascii="Trebuchet MS" w:eastAsia="Times New Roman" w:hAnsi="Trebuchet MS"/>
                <w:sz w:val="20"/>
              </w:rPr>
            </w:pPr>
            <w:r w:rsidRPr="00E26D44">
              <w:rPr>
                <w:rFonts w:ascii="Trebuchet MS" w:eastAsia="Times New Roman" w:hAnsi="Trebuchet MS" w:cs="Arial"/>
                <w:sz w:val="20"/>
              </w:rPr>
              <w:t>Filming 2 short clips: (discovering the crates, and opening one crate)</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57BF3E5"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CM, Sodium, MH, CL</w:t>
            </w:r>
          </w:p>
        </w:tc>
      </w:tr>
      <w:tr w:rsidR="00E95700" w:rsidRPr="00E26D44" w14:paraId="79F4DA47" w14:textId="77777777" w:rsidTr="00E95700">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13271553" w14:textId="77777777" w:rsidR="00E95700" w:rsidRPr="00E26D44" w:rsidRDefault="00E95700">
            <w:pPr>
              <w:rPr>
                <w:rFonts w:ascii="Trebuchet MS" w:eastAsia="Times New Roman" w:hAnsi="Trebuchet MS"/>
                <w:sz w:val="20"/>
              </w:rPr>
            </w:pPr>
            <w:r w:rsidRPr="00E26D44">
              <w:rPr>
                <w:rFonts w:ascii="Trebuchet MS" w:eastAsia="Times New Roman" w:hAnsi="Trebuchet MS" w:cs="Arial"/>
                <w:sz w:val="20"/>
              </w:rPr>
              <w:t>15.00 – 15.30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D69BB09"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S</w:t>
            </w:r>
            <w:r w:rsidRPr="00E26D44">
              <w:rPr>
                <w:rFonts w:ascii="Trebuchet MS" w:eastAsia="Times New Roman" w:hAnsi="Trebuchet MS" w:cs="Arial"/>
                <w:sz w:val="20"/>
              </w:rPr>
              <w:t>tills of the inside of the lid – one crate is branded inside</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C3936B7"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CM, Sodium, MH, CL</w:t>
            </w:r>
          </w:p>
        </w:tc>
      </w:tr>
      <w:tr w:rsidR="00E95700" w:rsidRPr="00E26D44" w14:paraId="242EF833" w14:textId="77777777" w:rsidTr="00E95700">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4166C0CA" w14:textId="77777777" w:rsidR="00E95700" w:rsidRPr="00E26D44" w:rsidRDefault="00E95700">
            <w:pPr>
              <w:rPr>
                <w:rFonts w:ascii="Trebuchet MS" w:eastAsia="Times New Roman" w:hAnsi="Trebuchet MS"/>
                <w:sz w:val="20"/>
              </w:rPr>
            </w:pPr>
            <w:r w:rsidRPr="00E26D44">
              <w:rPr>
                <w:rFonts w:ascii="Trebuchet MS" w:eastAsia="Times New Roman" w:hAnsi="Trebuchet MS" w:cs="Arial"/>
                <w:sz w:val="20"/>
              </w:rPr>
              <w:t>15.30 – 16.30</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1DFEEDE9"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Contingency </w:t>
            </w:r>
            <w:r w:rsidRPr="00E26D44">
              <w:rPr>
                <w:rFonts w:ascii="Trebuchet MS" w:eastAsia="Times New Roman" w:hAnsi="Trebuchet MS" w:cs="Arial"/>
                <w:sz w:val="20"/>
              </w:rPr>
              <w:t>(potential for Sodium to start editing)</w:t>
            </w:r>
          </w:p>
        </w:tc>
        <w:tc>
          <w:tcPr>
            <w:tcW w:w="0" w:type="auto"/>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7F9C608" w14:textId="77777777" w:rsidR="00E95700" w:rsidRPr="00E26D44" w:rsidRDefault="00E95700">
            <w:pPr>
              <w:rPr>
                <w:rFonts w:ascii="Trebuchet MS" w:eastAsia="Times New Roman" w:hAnsi="Trebuchet MS"/>
                <w:sz w:val="20"/>
              </w:rPr>
            </w:pPr>
            <w:r w:rsidRPr="00E26D44">
              <w:rPr>
                <w:rFonts w:ascii="Trebuchet MS" w:eastAsia="Times New Roman" w:hAnsi="Trebuchet MS"/>
                <w:sz w:val="20"/>
              </w:rPr>
              <w:t>---</w:t>
            </w:r>
          </w:p>
        </w:tc>
      </w:tr>
    </w:tbl>
    <w:p w14:paraId="23B2D2A9" w14:textId="77777777" w:rsidR="00E95700" w:rsidRPr="00E26D44" w:rsidRDefault="00E95700" w:rsidP="00180700">
      <w:pPr>
        <w:rPr>
          <w:rFonts w:ascii="Trebuchet MS" w:hAnsi="Trebuchet MS" w:cs="Arial"/>
          <w:sz w:val="20"/>
        </w:rPr>
      </w:pPr>
    </w:p>
    <w:p w14:paraId="5CC233A4" w14:textId="77777777" w:rsidR="004B3F6F" w:rsidRPr="00E26D44" w:rsidRDefault="004B3F6F" w:rsidP="00180700">
      <w:pPr>
        <w:rPr>
          <w:rFonts w:ascii="Trebuchet MS" w:hAnsi="Trebuchet MS" w:cs="Arial"/>
          <w:sz w:val="20"/>
        </w:rPr>
      </w:pPr>
    </w:p>
    <w:p w14:paraId="3DF5ACB8" w14:textId="53CDB503" w:rsidR="00E95700" w:rsidRPr="00E26D44" w:rsidRDefault="00E95700" w:rsidP="00180700">
      <w:pPr>
        <w:rPr>
          <w:rFonts w:ascii="Trebuchet MS" w:hAnsi="Trebuchet MS" w:cs="Arial"/>
          <w:sz w:val="20"/>
          <w:u w:val="single"/>
        </w:rPr>
      </w:pPr>
      <w:r w:rsidRPr="00E26D44">
        <w:rPr>
          <w:rFonts w:ascii="Trebuchet MS" w:hAnsi="Trebuchet MS" w:cs="Arial"/>
          <w:sz w:val="20"/>
          <w:u w:val="single"/>
        </w:rPr>
        <w:t>17:00</w:t>
      </w:r>
    </w:p>
    <w:p w14:paraId="15A60F0E" w14:textId="096E957F" w:rsidR="00E95700" w:rsidRPr="00E26D44" w:rsidRDefault="00E95700" w:rsidP="00180700">
      <w:pPr>
        <w:rPr>
          <w:rFonts w:ascii="Trebuchet MS" w:hAnsi="Trebuchet MS" w:cs="Arial"/>
          <w:sz w:val="20"/>
        </w:rPr>
      </w:pPr>
      <w:r w:rsidRPr="00E26D44">
        <w:rPr>
          <w:rFonts w:ascii="Trebuchet MS" w:hAnsi="Trebuchet MS" w:cs="Arial"/>
          <w:sz w:val="20"/>
        </w:rPr>
        <w:t>Flatbed returns (same location)</w:t>
      </w:r>
    </w:p>
    <w:p w14:paraId="7269CFCC" w14:textId="1B4F5561" w:rsidR="00E95700" w:rsidRPr="00E26D44" w:rsidRDefault="00E95700" w:rsidP="00180700">
      <w:pPr>
        <w:rPr>
          <w:rFonts w:ascii="Trebuchet MS" w:hAnsi="Trebuchet MS" w:cs="Arial"/>
          <w:sz w:val="20"/>
        </w:rPr>
      </w:pPr>
      <w:r w:rsidRPr="00E26D44">
        <w:rPr>
          <w:rFonts w:ascii="Trebuchet MS" w:hAnsi="Trebuchet MS" w:cs="Arial"/>
          <w:sz w:val="20"/>
        </w:rPr>
        <w:t>Smaller crates moved to access ramp</w:t>
      </w:r>
    </w:p>
    <w:p w14:paraId="4D8B2EB9" w14:textId="4D095224" w:rsidR="00E95700" w:rsidRPr="00E26D44" w:rsidRDefault="00E95700" w:rsidP="00180700">
      <w:pPr>
        <w:rPr>
          <w:rFonts w:ascii="Trebuchet MS" w:hAnsi="Trebuchet MS" w:cs="Arial"/>
          <w:sz w:val="20"/>
        </w:rPr>
      </w:pPr>
      <w:r w:rsidRPr="00E26D44">
        <w:rPr>
          <w:rFonts w:ascii="Trebuchet MS" w:hAnsi="Trebuchet MS" w:cs="Arial"/>
          <w:sz w:val="20"/>
        </w:rPr>
        <w:t>Large crate derigged (</w:t>
      </w:r>
      <w:proofErr w:type="spellStart"/>
      <w:r w:rsidRPr="00E26D44">
        <w:rPr>
          <w:rFonts w:ascii="Trebuchet MS" w:hAnsi="Trebuchet MS" w:cs="Arial"/>
          <w:sz w:val="20"/>
        </w:rPr>
        <w:t>flatpack</w:t>
      </w:r>
      <w:proofErr w:type="spellEnd"/>
      <w:r w:rsidRPr="00E26D44">
        <w:rPr>
          <w:rFonts w:ascii="Trebuchet MS" w:hAnsi="Trebuchet MS" w:cs="Arial"/>
          <w:sz w:val="20"/>
        </w:rPr>
        <w:t>)</w:t>
      </w:r>
    </w:p>
    <w:p w14:paraId="79A11726" w14:textId="62388525" w:rsidR="00E95700" w:rsidRPr="00E26D44" w:rsidRDefault="00E95700" w:rsidP="00180700">
      <w:pPr>
        <w:rPr>
          <w:rFonts w:ascii="Trebuchet MS" w:hAnsi="Trebuchet MS" w:cs="Arial"/>
          <w:sz w:val="20"/>
        </w:rPr>
      </w:pPr>
    </w:p>
    <w:p w14:paraId="2D58BB01" w14:textId="204CFBAF" w:rsidR="00E95700" w:rsidRPr="00E26D44" w:rsidRDefault="00E95700" w:rsidP="00180700">
      <w:pPr>
        <w:rPr>
          <w:rFonts w:ascii="Trebuchet MS" w:hAnsi="Trebuchet MS" w:cs="Arial"/>
          <w:sz w:val="20"/>
          <w:u w:val="single"/>
        </w:rPr>
      </w:pPr>
      <w:r w:rsidRPr="00E26D44">
        <w:rPr>
          <w:rFonts w:ascii="Trebuchet MS" w:hAnsi="Trebuchet MS" w:cs="Arial"/>
          <w:sz w:val="20"/>
          <w:u w:val="single"/>
        </w:rPr>
        <w:t>18:00</w:t>
      </w:r>
    </w:p>
    <w:p w14:paraId="33BBCAD7" w14:textId="5427C230" w:rsidR="00E95700" w:rsidRPr="00E26D44" w:rsidRDefault="00E95700" w:rsidP="00180700">
      <w:pPr>
        <w:rPr>
          <w:rFonts w:ascii="Trebuchet MS" w:hAnsi="Trebuchet MS" w:cs="Arial"/>
          <w:sz w:val="20"/>
        </w:rPr>
      </w:pPr>
      <w:r w:rsidRPr="00E26D44">
        <w:rPr>
          <w:rFonts w:ascii="Trebuchet MS" w:hAnsi="Trebuchet MS" w:cs="Arial"/>
          <w:sz w:val="20"/>
        </w:rPr>
        <w:t>Establish safe working area</w:t>
      </w:r>
    </w:p>
    <w:p w14:paraId="44601B13" w14:textId="4C11F350" w:rsidR="00E95700" w:rsidRPr="00E26D44" w:rsidRDefault="00E95700" w:rsidP="00180700">
      <w:pPr>
        <w:rPr>
          <w:rFonts w:ascii="Trebuchet MS" w:hAnsi="Trebuchet MS" w:cs="Arial"/>
          <w:sz w:val="20"/>
        </w:rPr>
      </w:pPr>
      <w:r w:rsidRPr="00E26D44">
        <w:rPr>
          <w:rFonts w:ascii="Trebuchet MS" w:hAnsi="Trebuchet MS" w:cs="Arial"/>
          <w:sz w:val="20"/>
        </w:rPr>
        <w:t>Load flatbed – secure load – checked by Crew Gaffer</w:t>
      </w:r>
    </w:p>
    <w:p w14:paraId="0C1E2688" w14:textId="726E2605" w:rsidR="00E95700" w:rsidRPr="00E26D44" w:rsidRDefault="00E95700" w:rsidP="00180700">
      <w:pPr>
        <w:rPr>
          <w:rFonts w:ascii="Trebuchet MS" w:hAnsi="Trebuchet MS" w:cs="Arial"/>
          <w:sz w:val="20"/>
        </w:rPr>
      </w:pPr>
      <w:r w:rsidRPr="00E26D44">
        <w:rPr>
          <w:rFonts w:ascii="Trebuchet MS" w:hAnsi="Trebuchet MS" w:cs="Arial"/>
          <w:sz w:val="20"/>
        </w:rPr>
        <w:t>Drive back to Staples</w:t>
      </w:r>
    </w:p>
    <w:p w14:paraId="06B58003" w14:textId="173434BC" w:rsidR="00E95700" w:rsidRPr="00E26D44" w:rsidRDefault="00E95700" w:rsidP="00180700">
      <w:pPr>
        <w:rPr>
          <w:rFonts w:ascii="Trebuchet MS" w:hAnsi="Trebuchet MS" w:cs="Arial"/>
          <w:sz w:val="20"/>
        </w:rPr>
      </w:pPr>
    </w:p>
    <w:p w14:paraId="48D7D5AE" w14:textId="37B4DD13" w:rsidR="00E95700" w:rsidRPr="00E26D44" w:rsidRDefault="00E95700" w:rsidP="00180700">
      <w:pPr>
        <w:rPr>
          <w:rFonts w:ascii="Trebuchet MS" w:hAnsi="Trebuchet MS" w:cs="Arial"/>
          <w:sz w:val="20"/>
          <w:u w:val="single"/>
        </w:rPr>
      </w:pPr>
      <w:r w:rsidRPr="00E26D44">
        <w:rPr>
          <w:rFonts w:ascii="Trebuchet MS" w:hAnsi="Trebuchet MS" w:cs="Arial"/>
          <w:sz w:val="20"/>
          <w:u w:val="single"/>
        </w:rPr>
        <w:t xml:space="preserve">19:00 </w:t>
      </w:r>
    </w:p>
    <w:p w14:paraId="3091E317" w14:textId="4FDEE4CF" w:rsidR="00E95700" w:rsidRPr="00E26D44" w:rsidRDefault="00E95700" w:rsidP="00180700">
      <w:pPr>
        <w:rPr>
          <w:rFonts w:ascii="Trebuchet MS" w:hAnsi="Trebuchet MS" w:cs="Arial"/>
          <w:sz w:val="20"/>
        </w:rPr>
      </w:pPr>
      <w:r w:rsidRPr="00E26D44">
        <w:rPr>
          <w:rFonts w:ascii="Trebuchet MS" w:hAnsi="Trebuchet MS" w:cs="Arial"/>
          <w:sz w:val="20"/>
        </w:rPr>
        <w:t>Unload flatbed into Staples</w:t>
      </w:r>
    </w:p>
    <w:p w14:paraId="34FCC925" w14:textId="12DDA04D" w:rsidR="00E95700" w:rsidRPr="00E26D44" w:rsidRDefault="00E95700" w:rsidP="00180700">
      <w:pPr>
        <w:rPr>
          <w:rFonts w:ascii="Trebuchet MS" w:hAnsi="Trebuchet MS" w:cs="Arial"/>
          <w:sz w:val="20"/>
        </w:rPr>
      </w:pPr>
    </w:p>
    <w:p w14:paraId="5B5B6371" w14:textId="4C127DE1" w:rsidR="00E95700" w:rsidRPr="00E26D44" w:rsidRDefault="00E95700" w:rsidP="00180700">
      <w:pPr>
        <w:rPr>
          <w:rFonts w:ascii="Trebuchet MS" w:hAnsi="Trebuchet MS" w:cs="Arial"/>
          <w:sz w:val="20"/>
          <w:u w:val="single"/>
        </w:rPr>
      </w:pPr>
      <w:r w:rsidRPr="00E26D44">
        <w:rPr>
          <w:rFonts w:ascii="Trebuchet MS" w:hAnsi="Trebuchet MS" w:cs="Arial"/>
          <w:sz w:val="20"/>
          <w:u w:val="single"/>
        </w:rPr>
        <w:t>19:30</w:t>
      </w:r>
    </w:p>
    <w:p w14:paraId="7C73EB5D" w14:textId="5AD76E7E" w:rsidR="00E95700" w:rsidRPr="00E26D44" w:rsidRDefault="00E95700" w:rsidP="00180700">
      <w:pPr>
        <w:rPr>
          <w:rFonts w:ascii="Trebuchet MS" w:hAnsi="Trebuchet MS" w:cs="Arial"/>
          <w:sz w:val="20"/>
        </w:rPr>
      </w:pPr>
      <w:r w:rsidRPr="00E26D44">
        <w:rPr>
          <w:rFonts w:ascii="Trebuchet MS" w:hAnsi="Trebuchet MS" w:cs="Arial"/>
          <w:sz w:val="20"/>
        </w:rPr>
        <w:t>Finish</w:t>
      </w:r>
    </w:p>
    <w:p w14:paraId="4BDD54BC" w14:textId="77777777" w:rsidR="00E95700" w:rsidRPr="00E26D44" w:rsidRDefault="00E95700" w:rsidP="00180700">
      <w:pPr>
        <w:rPr>
          <w:rFonts w:ascii="Trebuchet MS" w:hAnsi="Trebuchet MS" w:cs="Arial"/>
          <w:sz w:val="20"/>
        </w:rPr>
      </w:pPr>
    </w:p>
    <w:p w14:paraId="1D93484D" w14:textId="610B8BCC" w:rsidR="00B470E0" w:rsidRDefault="00B470E0" w:rsidP="00180700">
      <w:pPr>
        <w:rPr>
          <w:rFonts w:asciiTheme="minorHAnsi" w:hAnsiTheme="minorHAnsi" w:cs="Arial"/>
          <w:b/>
          <w:sz w:val="20"/>
          <w:u w:val="single"/>
        </w:rPr>
      </w:pPr>
    </w:p>
    <w:p w14:paraId="12FEF12C" w14:textId="6A999FBA" w:rsidR="00B470E0" w:rsidRDefault="00B470E0" w:rsidP="00180700">
      <w:pPr>
        <w:rPr>
          <w:rFonts w:asciiTheme="minorHAnsi" w:hAnsiTheme="minorHAnsi" w:cs="Arial"/>
          <w:b/>
          <w:sz w:val="20"/>
          <w:u w:val="single"/>
        </w:rPr>
      </w:pPr>
    </w:p>
    <w:p w14:paraId="22918A33" w14:textId="146D263A" w:rsidR="00B470E0" w:rsidRDefault="00B470E0" w:rsidP="00180700">
      <w:pPr>
        <w:rPr>
          <w:rFonts w:asciiTheme="minorHAnsi" w:hAnsiTheme="minorHAnsi" w:cs="Arial"/>
          <w:b/>
          <w:sz w:val="20"/>
          <w:u w:val="single"/>
        </w:rPr>
      </w:pPr>
    </w:p>
    <w:p w14:paraId="3A604DE5" w14:textId="6539F663" w:rsidR="00B470E0" w:rsidRDefault="00B470E0" w:rsidP="00180700">
      <w:pPr>
        <w:rPr>
          <w:rFonts w:asciiTheme="minorHAnsi" w:hAnsiTheme="minorHAnsi" w:cs="Arial"/>
          <w:b/>
          <w:sz w:val="20"/>
          <w:u w:val="single"/>
        </w:rPr>
      </w:pPr>
    </w:p>
    <w:p w14:paraId="7BAE1A77" w14:textId="3871E2E6" w:rsidR="00B470E0" w:rsidRDefault="00B470E0" w:rsidP="00180700">
      <w:pPr>
        <w:rPr>
          <w:rFonts w:asciiTheme="minorHAnsi" w:hAnsiTheme="minorHAnsi" w:cs="Arial"/>
          <w:b/>
          <w:sz w:val="20"/>
          <w:u w:val="single"/>
        </w:rPr>
      </w:pPr>
    </w:p>
    <w:p w14:paraId="041A6913" w14:textId="09CECE0A" w:rsidR="00B470E0" w:rsidRDefault="00B470E0" w:rsidP="00180700">
      <w:pPr>
        <w:rPr>
          <w:rFonts w:asciiTheme="minorHAnsi" w:hAnsiTheme="minorHAnsi" w:cs="Arial"/>
          <w:b/>
          <w:sz w:val="20"/>
          <w:u w:val="single"/>
        </w:rPr>
      </w:pPr>
    </w:p>
    <w:p w14:paraId="5DC30F8D" w14:textId="4B6DEF9A" w:rsidR="00B470E0" w:rsidRDefault="00B470E0" w:rsidP="00180700">
      <w:pPr>
        <w:rPr>
          <w:rFonts w:asciiTheme="minorHAnsi" w:hAnsiTheme="minorHAnsi" w:cs="Arial"/>
          <w:b/>
          <w:sz w:val="20"/>
          <w:u w:val="single"/>
        </w:rPr>
      </w:pPr>
    </w:p>
    <w:p w14:paraId="538DC4C1" w14:textId="1C36F0D7" w:rsidR="00B470E0" w:rsidRDefault="00B470E0" w:rsidP="00180700">
      <w:pPr>
        <w:rPr>
          <w:rFonts w:asciiTheme="minorHAnsi" w:hAnsiTheme="minorHAnsi" w:cs="Arial"/>
          <w:b/>
          <w:sz w:val="20"/>
          <w:u w:val="single"/>
        </w:rPr>
      </w:pPr>
    </w:p>
    <w:p w14:paraId="02C21A63" w14:textId="34C594E6" w:rsidR="00B470E0" w:rsidRDefault="00B470E0" w:rsidP="00180700">
      <w:pPr>
        <w:rPr>
          <w:rFonts w:asciiTheme="minorHAnsi" w:hAnsiTheme="minorHAnsi" w:cs="Arial"/>
          <w:b/>
          <w:sz w:val="20"/>
          <w:u w:val="single"/>
        </w:rPr>
      </w:pPr>
    </w:p>
    <w:p w14:paraId="1AEE1C4A" w14:textId="50863466" w:rsidR="00B470E0" w:rsidRDefault="00B470E0" w:rsidP="00180700">
      <w:pPr>
        <w:rPr>
          <w:rFonts w:asciiTheme="minorHAnsi" w:hAnsiTheme="minorHAnsi" w:cs="Arial"/>
          <w:b/>
          <w:sz w:val="20"/>
          <w:u w:val="single"/>
        </w:rPr>
      </w:pPr>
    </w:p>
    <w:p w14:paraId="4794FAC1" w14:textId="681DFCB7" w:rsidR="00B470E0" w:rsidRDefault="00B470E0" w:rsidP="00180700">
      <w:pPr>
        <w:rPr>
          <w:rFonts w:asciiTheme="minorHAnsi" w:hAnsiTheme="minorHAnsi" w:cs="Arial"/>
          <w:b/>
          <w:sz w:val="20"/>
          <w:u w:val="single"/>
        </w:rPr>
      </w:pPr>
    </w:p>
    <w:p w14:paraId="6174D790" w14:textId="272DE6D6" w:rsidR="00B470E0" w:rsidRDefault="00B470E0" w:rsidP="00180700">
      <w:pPr>
        <w:rPr>
          <w:rFonts w:asciiTheme="minorHAnsi" w:hAnsiTheme="minorHAnsi" w:cs="Arial"/>
          <w:b/>
          <w:sz w:val="20"/>
          <w:u w:val="single"/>
        </w:rPr>
      </w:pPr>
    </w:p>
    <w:p w14:paraId="26FD59BD" w14:textId="77777777" w:rsidR="00B470E0" w:rsidRDefault="00B470E0" w:rsidP="00180700">
      <w:pPr>
        <w:rPr>
          <w:rFonts w:asciiTheme="minorHAnsi" w:hAnsiTheme="minorHAnsi" w:cs="Arial"/>
          <w:b/>
          <w:sz w:val="20"/>
          <w:u w:val="single"/>
        </w:rPr>
      </w:pPr>
    </w:p>
    <w:p w14:paraId="6C54A6C0" w14:textId="77777777" w:rsidR="004B3F6F" w:rsidRDefault="004B3F6F" w:rsidP="00180700">
      <w:pPr>
        <w:rPr>
          <w:rFonts w:asciiTheme="minorHAnsi" w:hAnsiTheme="minorHAnsi" w:cs="Arial"/>
          <w:b/>
          <w:sz w:val="20"/>
          <w:u w:val="single"/>
        </w:rPr>
      </w:pPr>
    </w:p>
    <w:p w14:paraId="2705EC29" w14:textId="77777777" w:rsidR="00A15264" w:rsidRDefault="00A15264" w:rsidP="00180700">
      <w:pPr>
        <w:rPr>
          <w:rFonts w:asciiTheme="minorHAnsi" w:hAnsiTheme="minorHAnsi" w:cs="Arial"/>
          <w:b/>
          <w:sz w:val="20"/>
          <w:u w:val="single"/>
        </w:rPr>
      </w:pPr>
    </w:p>
    <w:p w14:paraId="39CE2A1C" w14:textId="7B61A71B" w:rsidR="00003C0B" w:rsidRPr="001A69A5" w:rsidRDefault="00003C0B" w:rsidP="00180700">
      <w:pPr>
        <w:rPr>
          <w:rFonts w:asciiTheme="minorHAnsi" w:hAnsiTheme="minorHAnsi" w:cs="Arial"/>
          <w:b/>
          <w:sz w:val="20"/>
          <w:u w:val="single"/>
        </w:rPr>
      </w:pPr>
      <w:r w:rsidRPr="001A69A5">
        <w:rPr>
          <w:rFonts w:asciiTheme="minorHAnsi" w:hAnsiTheme="minorHAnsi" w:cs="Arial"/>
          <w:b/>
          <w:sz w:val="20"/>
          <w:u w:val="single"/>
        </w:rPr>
        <w:t>RISK MATRIX</w:t>
      </w:r>
    </w:p>
    <w:p w14:paraId="35325189" w14:textId="77777777" w:rsidR="00003C0B" w:rsidRDefault="00003C0B"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2325"/>
        <w:gridCol w:w="2318"/>
        <w:gridCol w:w="2320"/>
        <w:gridCol w:w="2334"/>
        <w:gridCol w:w="2326"/>
        <w:gridCol w:w="2325"/>
      </w:tblGrid>
      <w:tr w:rsidR="00003C0B" w14:paraId="4F016565" w14:textId="77777777" w:rsidTr="00853545">
        <w:trPr>
          <w:trHeight w:val="1001"/>
        </w:trPr>
        <w:tc>
          <w:tcPr>
            <w:tcW w:w="2362" w:type="dxa"/>
            <w:tcBorders>
              <w:tl2br w:val="single" w:sz="4" w:space="0" w:color="auto"/>
            </w:tcBorders>
            <w:shd w:val="clear" w:color="auto" w:fill="595959" w:themeFill="text1" w:themeFillTint="A6"/>
            <w:vAlign w:val="center"/>
          </w:tcPr>
          <w:p w14:paraId="666EB4AE" w14:textId="77777777" w:rsidR="00003C0B" w:rsidRPr="00853545" w:rsidRDefault="00853545" w:rsidP="00003C0B">
            <w:pPr>
              <w:rPr>
                <w:rFonts w:asciiTheme="minorHAnsi" w:hAnsiTheme="minorHAnsi" w:cs="Arial"/>
                <w:b/>
                <w:color w:val="FFFFFF" w:themeColor="background1"/>
                <w:sz w:val="20"/>
              </w:rPr>
            </w:pPr>
            <w:r w:rsidRPr="00853545">
              <w:rPr>
                <w:rFonts w:asciiTheme="minorHAnsi" w:hAnsiTheme="minorHAnsi" w:cs="Arial"/>
                <w:b/>
                <w:noProof/>
                <w:color w:val="FFFFFF" w:themeColor="background1"/>
                <w:sz w:val="20"/>
                <w:lang w:val="en-GB"/>
              </w:rPr>
              <mc:AlternateContent>
                <mc:Choice Requires="wps">
                  <w:drawing>
                    <wp:anchor distT="0" distB="0" distL="114300" distR="114300" simplePos="0" relativeHeight="251660288" behindDoc="0" locked="0" layoutInCell="1" allowOverlap="1" wp14:anchorId="48F5F9A3" wp14:editId="1F76AEA5">
                      <wp:simplePos x="0" y="0"/>
                      <wp:positionH relativeFrom="column">
                        <wp:posOffset>574675</wp:posOffset>
                      </wp:positionH>
                      <wp:positionV relativeFrom="paragraph">
                        <wp:posOffset>-24130</wp:posOffset>
                      </wp:positionV>
                      <wp:extent cx="862965" cy="2463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46380"/>
                              </a:xfrm>
                              <a:prstGeom prst="rect">
                                <a:avLst/>
                              </a:prstGeom>
                              <a:solidFill>
                                <a:schemeClr val="tx1">
                                  <a:lumMod val="65000"/>
                                  <a:lumOff val="35000"/>
                                </a:schemeClr>
                              </a:solidFill>
                              <a:ln>
                                <a:noFill/>
                              </a:ln>
                              <a:extLst/>
                            </wps:spPr>
                            <wps:txbx>
                              <w:txbxContent>
                                <w:p w14:paraId="0CE6FBF8" w14:textId="77777777" w:rsidR="00F000DD" w:rsidRPr="00853545" w:rsidRDefault="00F000DD"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F5F9A3" id="_x0000_t202" coordsize="21600,21600" o:spt="202" path="m,l,21600r21600,l21600,xe">
                      <v:stroke joinstyle="miter"/>
                      <v:path gradientshapeok="t" o:connecttype="rect"/>
                    </v:shapetype>
                    <v:shape id="Text Box 2" o:spid="_x0000_s1026" type="#_x0000_t202" style="position:absolute;margin-left:45.25pt;margin-top:-1.9pt;width:67.9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" fillcolor="#5a5a5a [2109]" stroked="f">
                      <v:textbox style="mso-fit-shape-to-text:t">
                        <w:txbxContent>
                          <w:p w14:paraId="0CE6FBF8" w14:textId="77777777" w:rsidR="00F000DD" w:rsidRPr="00853545" w:rsidRDefault="00F000DD"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v:textbox>
                    </v:shape>
                  </w:pict>
                </mc:Fallback>
              </mc:AlternateContent>
            </w:r>
            <w:r w:rsidR="00D21AD5" w:rsidRPr="00853545">
              <w:rPr>
                <w:rFonts w:asciiTheme="minorHAnsi" w:hAnsiTheme="minorHAnsi" w:cs="Arial"/>
                <w:b/>
                <w:noProof/>
                <w:color w:val="FFFFFF" w:themeColor="background1"/>
                <w:sz w:val="20"/>
                <w:lang w:val="en-GB"/>
              </w:rPr>
              <mc:AlternateContent>
                <mc:Choice Requires="wps">
                  <w:drawing>
                    <wp:anchor distT="0" distB="0" distL="114300" distR="114300" simplePos="0" relativeHeight="251661312" behindDoc="0" locked="0" layoutInCell="1" allowOverlap="1" wp14:anchorId="2716ADE9" wp14:editId="2C1A7F70">
                      <wp:simplePos x="0" y="0"/>
                      <wp:positionH relativeFrom="column">
                        <wp:posOffset>-41910</wp:posOffset>
                      </wp:positionH>
                      <wp:positionV relativeFrom="paragraph">
                        <wp:posOffset>219075</wp:posOffset>
                      </wp:positionV>
                      <wp:extent cx="824230" cy="2463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46380"/>
                              </a:xfrm>
                              <a:prstGeom prst="rect">
                                <a:avLst/>
                              </a:prstGeom>
                              <a:solidFill>
                                <a:schemeClr val="tx1">
                                  <a:lumMod val="65000"/>
                                  <a:lumOff val="35000"/>
                                </a:schemeClr>
                              </a:solidFill>
                              <a:ln>
                                <a:noFill/>
                              </a:ln>
                              <a:extLst/>
                            </wps:spPr>
                            <wps:txbx>
                              <w:txbxContent>
                                <w:p w14:paraId="518FA503" w14:textId="77777777" w:rsidR="00F000DD" w:rsidRPr="00853545" w:rsidRDefault="00F000DD"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16ADE9" id="Text Box 3" o:spid="_x0000_s1027" type="#_x0000_t202" style="position:absolute;margin-left:-3.3pt;margin-top:17.25pt;width:64.9pt;height:1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" fillcolor="#5a5a5a [2109]" stroked="f">
                      <v:textbox style="mso-fit-shape-to-text:t">
                        <w:txbxContent>
                          <w:p w14:paraId="518FA503" w14:textId="77777777" w:rsidR="00F000DD" w:rsidRPr="00853545" w:rsidRDefault="00F000DD"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v:textbox>
                    </v:shape>
                  </w:pict>
                </mc:Fallback>
              </mc:AlternateContent>
            </w:r>
          </w:p>
        </w:tc>
        <w:tc>
          <w:tcPr>
            <w:tcW w:w="2362" w:type="dxa"/>
            <w:tcBorders>
              <w:bottom w:val="single" w:sz="4" w:space="0" w:color="auto"/>
            </w:tcBorders>
            <w:shd w:val="clear" w:color="auto" w:fill="595959" w:themeFill="text1" w:themeFillTint="A6"/>
            <w:vAlign w:val="center"/>
          </w:tcPr>
          <w:p w14:paraId="40167517"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1. Very unlikely</w:t>
            </w:r>
          </w:p>
          <w:p w14:paraId="3896D331" w14:textId="77777777"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known history</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595959" w:themeFill="text1" w:themeFillTint="A6"/>
            <w:vAlign w:val="center"/>
          </w:tcPr>
          <w:p w14:paraId="0D30BE7E"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2. Unlikely</w:t>
            </w:r>
          </w:p>
          <w:p w14:paraId="2208AA63" w14:textId="77777777"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unlikely sequence of events</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595959" w:themeFill="text1" w:themeFillTint="A6"/>
            <w:vAlign w:val="center"/>
          </w:tcPr>
          <w:p w14:paraId="417D5DCC"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Possible</w:t>
            </w:r>
          </w:p>
          <w:p w14:paraId="0184400B" w14:textId="77777777"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Foreseeable under unusual circumstances</w:t>
            </w:r>
            <w:r w:rsidRPr="00853545">
              <w:rPr>
                <w:rFonts w:asciiTheme="minorHAnsi" w:hAnsiTheme="minorHAnsi" w:cs="Arial"/>
                <w:b/>
                <w:color w:val="FFFFFF" w:themeColor="background1"/>
                <w:sz w:val="20"/>
              </w:rPr>
              <w:t>)</w:t>
            </w:r>
          </w:p>
        </w:tc>
        <w:tc>
          <w:tcPr>
            <w:tcW w:w="2363" w:type="dxa"/>
            <w:tcBorders>
              <w:bottom w:val="single" w:sz="4" w:space="0" w:color="auto"/>
            </w:tcBorders>
            <w:shd w:val="clear" w:color="auto" w:fill="595959" w:themeFill="text1" w:themeFillTint="A6"/>
            <w:vAlign w:val="center"/>
          </w:tcPr>
          <w:p w14:paraId="49998CCF"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Likely</w:t>
            </w:r>
          </w:p>
          <w:p w14:paraId="22BBBE7D"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 xml:space="preserve">Easily </w:t>
            </w:r>
            <w:proofErr w:type="spellStart"/>
            <w:r w:rsidRPr="00853545">
              <w:rPr>
                <w:rFonts w:asciiTheme="minorHAnsi" w:hAnsiTheme="minorHAnsi" w:cs="Arial"/>
                <w:b/>
                <w:i/>
                <w:color w:val="FFFFFF" w:themeColor="background1"/>
                <w:sz w:val="20"/>
              </w:rPr>
              <w:t>foresseable</w:t>
            </w:r>
            <w:proofErr w:type="spellEnd"/>
            <w:r w:rsidRPr="00853545">
              <w:rPr>
                <w:rFonts w:asciiTheme="minorHAnsi" w:hAnsiTheme="minorHAnsi" w:cs="Arial"/>
                <w:b/>
                <w:i/>
                <w:color w:val="FFFFFF" w:themeColor="background1"/>
                <w:sz w:val="20"/>
              </w:rPr>
              <w:t xml:space="preserve"> – some incidents may have occurred</w:t>
            </w:r>
            <w:r w:rsidRPr="00853545">
              <w:rPr>
                <w:rFonts w:asciiTheme="minorHAnsi" w:hAnsiTheme="minorHAnsi" w:cs="Arial"/>
                <w:b/>
                <w:color w:val="FFFFFF" w:themeColor="background1"/>
                <w:sz w:val="20"/>
              </w:rPr>
              <w:t>)</w:t>
            </w:r>
          </w:p>
        </w:tc>
        <w:tc>
          <w:tcPr>
            <w:tcW w:w="2363" w:type="dxa"/>
            <w:tcBorders>
              <w:bottom w:val="single" w:sz="4" w:space="0" w:color="auto"/>
            </w:tcBorders>
            <w:shd w:val="clear" w:color="auto" w:fill="595959" w:themeFill="text1" w:themeFillTint="A6"/>
            <w:vAlign w:val="center"/>
          </w:tcPr>
          <w:p w14:paraId="178785D3"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5. Very likely</w:t>
            </w:r>
          </w:p>
          <w:p w14:paraId="45259CE9"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Common occurrence – aware of incidents</w:t>
            </w:r>
            <w:r w:rsidRPr="00853545">
              <w:rPr>
                <w:rFonts w:asciiTheme="minorHAnsi" w:hAnsiTheme="minorHAnsi" w:cs="Arial"/>
                <w:b/>
                <w:color w:val="FFFFFF" w:themeColor="background1"/>
                <w:sz w:val="20"/>
              </w:rPr>
              <w:t>)</w:t>
            </w:r>
          </w:p>
        </w:tc>
      </w:tr>
      <w:tr w:rsidR="00003C0B" w14:paraId="5E424854" w14:textId="77777777" w:rsidTr="00853545">
        <w:trPr>
          <w:trHeight w:val="1001"/>
        </w:trPr>
        <w:tc>
          <w:tcPr>
            <w:tcW w:w="2362" w:type="dxa"/>
            <w:shd w:val="clear" w:color="auto" w:fill="595959" w:themeFill="text1" w:themeFillTint="A6"/>
            <w:vAlign w:val="center"/>
          </w:tcPr>
          <w:p w14:paraId="039BA9DD" w14:textId="77777777" w:rsidR="00003C0B"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1. Negligible</w:t>
            </w:r>
          </w:p>
          <w:p w14:paraId="05D0326B" w14:textId="77777777" w:rsidR="002B7CE4"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visible injury – no pain</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00B050"/>
            <w:vAlign w:val="center"/>
          </w:tcPr>
          <w:p w14:paraId="1F2AF004"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4D468552"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257579A6"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00B050"/>
            <w:vAlign w:val="center"/>
          </w:tcPr>
          <w:p w14:paraId="26C8AD7F"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00B050"/>
            <w:vAlign w:val="center"/>
          </w:tcPr>
          <w:p w14:paraId="7BB4B2F5"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r>
      <w:tr w:rsidR="00003C0B" w14:paraId="0F17B0B2" w14:textId="77777777" w:rsidTr="00853545">
        <w:trPr>
          <w:trHeight w:val="1001"/>
        </w:trPr>
        <w:tc>
          <w:tcPr>
            <w:tcW w:w="2362" w:type="dxa"/>
            <w:shd w:val="clear" w:color="auto" w:fill="595959" w:themeFill="text1" w:themeFillTint="A6"/>
            <w:vAlign w:val="center"/>
          </w:tcPr>
          <w:p w14:paraId="2FDDAAF0" w14:textId="77777777" w:rsidR="00003C0B"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2. Slight</w:t>
            </w:r>
          </w:p>
          <w:p w14:paraId="65F38CA8"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minor cuts or bruises – no long term effects</w:t>
            </w:r>
            <w:r w:rsidRPr="00853545">
              <w:rPr>
                <w:rFonts w:asciiTheme="minorHAnsi" w:hAnsiTheme="minorHAnsi" w:cs="Arial"/>
                <w:b/>
                <w:color w:val="FFFFFF" w:themeColor="background1"/>
                <w:sz w:val="20"/>
              </w:rPr>
              <w:t>)</w:t>
            </w:r>
          </w:p>
        </w:tc>
        <w:tc>
          <w:tcPr>
            <w:tcW w:w="2362" w:type="dxa"/>
            <w:shd w:val="clear" w:color="auto" w:fill="00B050"/>
            <w:vAlign w:val="center"/>
          </w:tcPr>
          <w:p w14:paraId="4B67F035"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shd w:val="clear" w:color="auto" w:fill="00B050"/>
            <w:vAlign w:val="center"/>
          </w:tcPr>
          <w:p w14:paraId="6D76FFA9"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093AF181"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FFC000"/>
            <w:vAlign w:val="center"/>
          </w:tcPr>
          <w:p w14:paraId="354FA620"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shd w:val="clear" w:color="auto" w:fill="FFC000"/>
            <w:vAlign w:val="center"/>
          </w:tcPr>
          <w:p w14:paraId="4BA4DF4F"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r>
      <w:tr w:rsidR="00003C0B" w14:paraId="7BE0B0A1" w14:textId="77777777" w:rsidTr="00853545">
        <w:trPr>
          <w:trHeight w:val="1001"/>
        </w:trPr>
        <w:tc>
          <w:tcPr>
            <w:tcW w:w="2362" w:type="dxa"/>
            <w:shd w:val="clear" w:color="auto" w:fill="595959" w:themeFill="text1" w:themeFillTint="A6"/>
            <w:vAlign w:val="center"/>
          </w:tcPr>
          <w:p w14:paraId="1AE24BB9"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Moderate</w:t>
            </w:r>
          </w:p>
          <w:p w14:paraId="767FAE61"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Heavy bruising, deep wounds, lost time</w:t>
            </w:r>
            <w:r w:rsidRPr="00853545">
              <w:rPr>
                <w:rFonts w:asciiTheme="minorHAnsi" w:hAnsiTheme="minorHAnsi" w:cs="Arial"/>
                <w:b/>
                <w:color w:val="FFFFFF" w:themeColor="background1"/>
                <w:sz w:val="20"/>
              </w:rPr>
              <w:t>)</w:t>
            </w:r>
          </w:p>
        </w:tc>
        <w:tc>
          <w:tcPr>
            <w:tcW w:w="2362" w:type="dxa"/>
            <w:shd w:val="clear" w:color="auto" w:fill="00B050"/>
            <w:vAlign w:val="center"/>
          </w:tcPr>
          <w:p w14:paraId="1B51A598"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264A707E"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FFC000"/>
            <w:vAlign w:val="center"/>
          </w:tcPr>
          <w:p w14:paraId="10CA5510"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C000"/>
            <w:vAlign w:val="center"/>
          </w:tcPr>
          <w:p w14:paraId="3D2DFEA2"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0000"/>
            <w:vAlign w:val="center"/>
          </w:tcPr>
          <w:p w14:paraId="288E730E"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003C0B" w14:paraId="41D5F621" w14:textId="77777777" w:rsidTr="00853545">
        <w:trPr>
          <w:trHeight w:val="1001"/>
        </w:trPr>
        <w:tc>
          <w:tcPr>
            <w:tcW w:w="2362" w:type="dxa"/>
            <w:shd w:val="clear" w:color="auto" w:fill="595959" w:themeFill="text1" w:themeFillTint="A6"/>
            <w:vAlign w:val="center"/>
          </w:tcPr>
          <w:p w14:paraId="75E51ACE"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Severe</w:t>
            </w:r>
          </w:p>
          <w:p w14:paraId="714236A9"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Major injuries, lost time accidents, RIDDOR reportable</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00B050"/>
            <w:vAlign w:val="center"/>
          </w:tcPr>
          <w:p w14:paraId="1437EBE8"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FFC000"/>
            <w:vAlign w:val="center"/>
          </w:tcPr>
          <w:p w14:paraId="4061D628"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2" w:type="dxa"/>
            <w:tcBorders>
              <w:bottom w:val="single" w:sz="4" w:space="0" w:color="auto"/>
            </w:tcBorders>
            <w:shd w:val="clear" w:color="auto" w:fill="FFC000"/>
            <w:vAlign w:val="center"/>
          </w:tcPr>
          <w:p w14:paraId="0461A330"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0000"/>
            <w:vAlign w:val="center"/>
          </w:tcPr>
          <w:p w14:paraId="30BE1612"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tcBorders>
              <w:bottom w:val="single" w:sz="4" w:space="0" w:color="auto"/>
            </w:tcBorders>
            <w:shd w:val="clear" w:color="auto" w:fill="FF0000"/>
            <w:vAlign w:val="center"/>
          </w:tcPr>
          <w:p w14:paraId="07617BC5"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003C0B" w14:paraId="39B30D8A" w14:textId="77777777" w:rsidTr="00853545">
        <w:trPr>
          <w:trHeight w:val="1001"/>
        </w:trPr>
        <w:tc>
          <w:tcPr>
            <w:tcW w:w="2362" w:type="dxa"/>
            <w:shd w:val="clear" w:color="auto" w:fill="595959" w:themeFill="text1" w:themeFillTint="A6"/>
            <w:vAlign w:val="center"/>
          </w:tcPr>
          <w:p w14:paraId="4850275B"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0"/>
              </w:rPr>
              <w:t xml:space="preserve">5. </w:t>
            </w:r>
            <w:r w:rsidRPr="00853545">
              <w:rPr>
                <w:rFonts w:asciiTheme="minorHAnsi" w:hAnsiTheme="minorHAnsi" w:cs="Arial"/>
                <w:b/>
                <w:color w:val="FFFFFF" w:themeColor="background1"/>
                <w:sz w:val="22"/>
                <w:szCs w:val="22"/>
              </w:rPr>
              <w:t>Very Severe</w:t>
            </w:r>
          </w:p>
          <w:p w14:paraId="46029FF5"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Long term disability or death</w:t>
            </w:r>
            <w:r w:rsidRPr="00853545">
              <w:rPr>
                <w:rFonts w:asciiTheme="minorHAnsi" w:hAnsiTheme="minorHAnsi" w:cs="Arial"/>
                <w:b/>
                <w:color w:val="FFFFFF" w:themeColor="background1"/>
                <w:sz w:val="20"/>
              </w:rPr>
              <w:t>)</w:t>
            </w:r>
          </w:p>
        </w:tc>
        <w:tc>
          <w:tcPr>
            <w:tcW w:w="2362" w:type="dxa"/>
            <w:shd w:val="clear" w:color="auto" w:fill="00B050"/>
            <w:vAlign w:val="center"/>
          </w:tcPr>
          <w:p w14:paraId="6DBF41EF" w14:textId="77777777" w:rsidR="00003C0B" w:rsidRPr="00003C0B" w:rsidRDefault="00E87F7B" w:rsidP="00E87F7B">
            <w:pPr>
              <w:jc w:val="center"/>
              <w:rPr>
                <w:rFonts w:asciiTheme="minorHAnsi" w:hAnsiTheme="minorHAnsi" w:cs="Arial"/>
                <w:b/>
                <w:sz w:val="20"/>
              </w:rPr>
            </w:pPr>
            <w:r>
              <w:rPr>
                <w:rFonts w:asciiTheme="minorHAnsi" w:hAnsiTheme="minorHAnsi" w:cs="Arial"/>
                <w:b/>
                <w:sz w:val="20"/>
              </w:rPr>
              <w:t>LOW</w:t>
            </w:r>
          </w:p>
        </w:tc>
        <w:tc>
          <w:tcPr>
            <w:tcW w:w="2362" w:type="dxa"/>
            <w:shd w:val="clear" w:color="auto" w:fill="FFC000"/>
            <w:vAlign w:val="center"/>
          </w:tcPr>
          <w:p w14:paraId="5D51560C"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2" w:type="dxa"/>
            <w:shd w:val="clear" w:color="auto" w:fill="FF0000"/>
            <w:vAlign w:val="center"/>
          </w:tcPr>
          <w:p w14:paraId="145EFDAD"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shd w:val="clear" w:color="auto" w:fill="FF0000"/>
            <w:vAlign w:val="center"/>
          </w:tcPr>
          <w:p w14:paraId="1B369E3B"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shd w:val="clear" w:color="auto" w:fill="FF0000"/>
            <w:vAlign w:val="center"/>
          </w:tcPr>
          <w:p w14:paraId="196102BF"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bl>
    <w:p w14:paraId="251B2ACC" w14:textId="77777777" w:rsidR="00003C0B" w:rsidRDefault="00003C0B" w:rsidP="00180700">
      <w:pPr>
        <w:rPr>
          <w:rFonts w:asciiTheme="minorHAnsi" w:hAnsiTheme="minorHAnsi" w:cs="Arial"/>
          <w:b/>
          <w:sz w:val="20"/>
        </w:rPr>
      </w:pPr>
    </w:p>
    <w:p w14:paraId="4DA582D8" w14:textId="77777777" w:rsidR="001A69A5" w:rsidRDefault="001A69A5"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3472"/>
        <w:gridCol w:w="3522"/>
        <w:gridCol w:w="3478"/>
        <w:gridCol w:w="3476"/>
      </w:tblGrid>
      <w:tr w:rsidR="001A69A5" w14:paraId="31201C81" w14:textId="77777777" w:rsidTr="00EB483F">
        <w:trPr>
          <w:trHeight w:val="448"/>
        </w:trPr>
        <w:tc>
          <w:tcPr>
            <w:tcW w:w="3543" w:type="dxa"/>
            <w:vAlign w:val="center"/>
          </w:tcPr>
          <w:p w14:paraId="61996797" w14:textId="77777777" w:rsidR="001A69A5" w:rsidRDefault="00EB483F" w:rsidP="00EB483F">
            <w:pPr>
              <w:rPr>
                <w:rFonts w:asciiTheme="minorHAnsi" w:hAnsiTheme="minorHAnsi" w:cs="Arial"/>
                <w:b/>
                <w:sz w:val="20"/>
              </w:rPr>
            </w:pPr>
            <w:r>
              <w:rPr>
                <w:rFonts w:asciiTheme="minorHAnsi" w:hAnsiTheme="minorHAnsi" w:cs="Arial"/>
                <w:b/>
                <w:sz w:val="20"/>
              </w:rPr>
              <w:t>NAME OF ASSESSOR:</w:t>
            </w:r>
          </w:p>
        </w:tc>
        <w:tc>
          <w:tcPr>
            <w:tcW w:w="3543" w:type="dxa"/>
            <w:vAlign w:val="center"/>
          </w:tcPr>
          <w:p w14:paraId="552804DD" w14:textId="2941B437" w:rsidR="001A69A5" w:rsidRDefault="00A15264" w:rsidP="00EB483F">
            <w:pPr>
              <w:rPr>
                <w:rFonts w:asciiTheme="minorHAnsi" w:hAnsiTheme="minorHAnsi" w:cs="Arial"/>
                <w:b/>
                <w:sz w:val="20"/>
              </w:rPr>
            </w:pPr>
            <w:r>
              <w:rPr>
                <w:rFonts w:asciiTheme="minorHAnsi" w:hAnsiTheme="minorHAnsi" w:cs="Arial"/>
                <w:b/>
                <w:sz w:val="20"/>
              </w:rPr>
              <w:t>Gareth Hughes</w:t>
            </w:r>
          </w:p>
        </w:tc>
        <w:tc>
          <w:tcPr>
            <w:tcW w:w="3544" w:type="dxa"/>
            <w:vAlign w:val="center"/>
          </w:tcPr>
          <w:p w14:paraId="7B4F7988" w14:textId="77777777" w:rsidR="001A69A5" w:rsidRDefault="00EB483F" w:rsidP="00EB483F">
            <w:pPr>
              <w:rPr>
                <w:rFonts w:asciiTheme="minorHAnsi" w:hAnsiTheme="minorHAnsi" w:cs="Arial"/>
                <w:b/>
                <w:sz w:val="20"/>
              </w:rPr>
            </w:pPr>
            <w:r>
              <w:rPr>
                <w:rFonts w:asciiTheme="minorHAnsi" w:hAnsiTheme="minorHAnsi" w:cs="Arial"/>
                <w:b/>
                <w:sz w:val="20"/>
              </w:rPr>
              <w:t>DATE OF ASSESSMENT:</w:t>
            </w:r>
          </w:p>
        </w:tc>
        <w:tc>
          <w:tcPr>
            <w:tcW w:w="3544" w:type="dxa"/>
            <w:vAlign w:val="center"/>
          </w:tcPr>
          <w:p w14:paraId="32F66226" w14:textId="58AB7B38" w:rsidR="001A69A5" w:rsidRDefault="00A15264" w:rsidP="00EB483F">
            <w:pPr>
              <w:rPr>
                <w:rFonts w:asciiTheme="minorHAnsi" w:hAnsiTheme="minorHAnsi" w:cs="Arial"/>
                <w:b/>
                <w:sz w:val="20"/>
              </w:rPr>
            </w:pPr>
            <w:r>
              <w:rPr>
                <w:rFonts w:asciiTheme="minorHAnsi" w:hAnsiTheme="minorHAnsi" w:cs="Arial"/>
                <w:b/>
                <w:sz w:val="20"/>
              </w:rPr>
              <w:t>040317</w:t>
            </w:r>
          </w:p>
        </w:tc>
      </w:tr>
      <w:tr w:rsidR="001A69A5" w14:paraId="19D7A717" w14:textId="77777777" w:rsidTr="00A15264">
        <w:trPr>
          <w:trHeight w:val="380"/>
        </w:trPr>
        <w:tc>
          <w:tcPr>
            <w:tcW w:w="3543" w:type="dxa"/>
            <w:vAlign w:val="center"/>
          </w:tcPr>
          <w:p w14:paraId="37F24C64" w14:textId="77777777" w:rsidR="001A69A5" w:rsidRDefault="00EB483F" w:rsidP="00EB483F">
            <w:pPr>
              <w:rPr>
                <w:rFonts w:asciiTheme="minorHAnsi" w:hAnsiTheme="minorHAnsi" w:cs="Arial"/>
                <w:b/>
                <w:sz w:val="20"/>
              </w:rPr>
            </w:pPr>
            <w:r>
              <w:rPr>
                <w:rFonts w:asciiTheme="minorHAnsi" w:hAnsiTheme="minorHAnsi" w:cs="Arial"/>
                <w:b/>
                <w:sz w:val="20"/>
              </w:rPr>
              <w:t>SIGNATURE:</w:t>
            </w:r>
          </w:p>
        </w:tc>
        <w:tc>
          <w:tcPr>
            <w:tcW w:w="10631" w:type="dxa"/>
            <w:gridSpan w:val="3"/>
            <w:vAlign w:val="center"/>
          </w:tcPr>
          <w:p w14:paraId="656975C3" w14:textId="77777777" w:rsidR="001A69A5" w:rsidRDefault="001A69A5" w:rsidP="00EB483F">
            <w:pPr>
              <w:rPr>
                <w:rFonts w:asciiTheme="minorHAnsi" w:hAnsiTheme="minorHAnsi" w:cs="Arial"/>
                <w:b/>
                <w:sz w:val="20"/>
              </w:rPr>
            </w:pPr>
          </w:p>
        </w:tc>
      </w:tr>
      <w:tr w:rsidR="001A69A5" w14:paraId="6E2E182C" w14:textId="77777777" w:rsidTr="00EB483F">
        <w:trPr>
          <w:trHeight w:val="448"/>
        </w:trPr>
        <w:tc>
          <w:tcPr>
            <w:tcW w:w="14174" w:type="dxa"/>
            <w:gridSpan w:val="4"/>
            <w:vAlign w:val="center"/>
          </w:tcPr>
          <w:p w14:paraId="0131CA64" w14:textId="77777777" w:rsidR="001A69A5" w:rsidRDefault="00EB483F" w:rsidP="00EB483F">
            <w:pPr>
              <w:jc w:val="center"/>
              <w:rPr>
                <w:rFonts w:asciiTheme="minorHAnsi" w:hAnsiTheme="minorHAnsi" w:cs="Arial"/>
                <w:b/>
                <w:sz w:val="20"/>
              </w:rPr>
            </w:pPr>
            <w:r>
              <w:rPr>
                <w:rFonts w:asciiTheme="minorHAnsi" w:hAnsiTheme="minorHAnsi" w:cs="Arial"/>
                <w:b/>
                <w:sz w:val="20"/>
              </w:rPr>
              <w:t>CONTACT DETAILS</w:t>
            </w:r>
          </w:p>
        </w:tc>
      </w:tr>
      <w:tr w:rsidR="001A69A5" w14:paraId="1288E916" w14:textId="77777777" w:rsidTr="00EB483F">
        <w:trPr>
          <w:trHeight w:val="448"/>
        </w:trPr>
        <w:tc>
          <w:tcPr>
            <w:tcW w:w="3543" w:type="dxa"/>
            <w:vAlign w:val="center"/>
          </w:tcPr>
          <w:p w14:paraId="79623283" w14:textId="77777777" w:rsidR="001A69A5" w:rsidRDefault="00EB483F" w:rsidP="00EB483F">
            <w:pPr>
              <w:rPr>
                <w:rFonts w:asciiTheme="minorHAnsi" w:hAnsiTheme="minorHAnsi" w:cs="Arial"/>
                <w:b/>
                <w:sz w:val="20"/>
              </w:rPr>
            </w:pPr>
            <w:r>
              <w:rPr>
                <w:rFonts w:asciiTheme="minorHAnsi" w:hAnsiTheme="minorHAnsi" w:cs="Arial"/>
                <w:b/>
                <w:sz w:val="20"/>
              </w:rPr>
              <w:lastRenderedPageBreak/>
              <w:t>EMAIL:</w:t>
            </w:r>
          </w:p>
        </w:tc>
        <w:tc>
          <w:tcPr>
            <w:tcW w:w="3543" w:type="dxa"/>
            <w:vAlign w:val="center"/>
          </w:tcPr>
          <w:p w14:paraId="4738D1F0" w14:textId="615F2831" w:rsidR="001A69A5" w:rsidRDefault="00A15264" w:rsidP="00EB483F">
            <w:pPr>
              <w:rPr>
                <w:rFonts w:asciiTheme="minorHAnsi" w:hAnsiTheme="minorHAnsi" w:cs="Arial"/>
                <w:b/>
                <w:sz w:val="20"/>
              </w:rPr>
            </w:pPr>
            <w:r>
              <w:rPr>
                <w:rFonts w:asciiTheme="minorHAnsi" w:hAnsiTheme="minorHAnsi" w:cs="Arial"/>
                <w:b/>
                <w:sz w:val="20"/>
              </w:rPr>
              <w:t>Gareth.hughes@hull2017.co.uk</w:t>
            </w:r>
          </w:p>
        </w:tc>
        <w:tc>
          <w:tcPr>
            <w:tcW w:w="3544" w:type="dxa"/>
            <w:vAlign w:val="center"/>
          </w:tcPr>
          <w:p w14:paraId="69DAB1E3" w14:textId="77777777" w:rsidR="001A69A5" w:rsidRDefault="00EB483F" w:rsidP="00EB483F">
            <w:pPr>
              <w:rPr>
                <w:rFonts w:asciiTheme="minorHAnsi" w:hAnsiTheme="minorHAnsi" w:cs="Arial"/>
                <w:b/>
                <w:sz w:val="20"/>
              </w:rPr>
            </w:pPr>
            <w:r>
              <w:rPr>
                <w:rFonts w:asciiTheme="minorHAnsi" w:hAnsiTheme="minorHAnsi" w:cs="Arial"/>
                <w:b/>
                <w:sz w:val="20"/>
              </w:rPr>
              <w:t>PHONE:</w:t>
            </w:r>
          </w:p>
        </w:tc>
        <w:tc>
          <w:tcPr>
            <w:tcW w:w="3544" w:type="dxa"/>
            <w:vAlign w:val="center"/>
          </w:tcPr>
          <w:p w14:paraId="05E7392B" w14:textId="1A95B72B" w:rsidR="001A69A5" w:rsidRDefault="00A15264" w:rsidP="00EB483F">
            <w:pPr>
              <w:rPr>
                <w:rFonts w:asciiTheme="minorHAnsi" w:hAnsiTheme="minorHAnsi" w:cs="Arial"/>
                <w:b/>
                <w:sz w:val="20"/>
              </w:rPr>
            </w:pPr>
            <w:r>
              <w:rPr>
                <w:rFonts w:asciiTheme="minorHAnsi" w:hAnsiTheme="minorHAnsi" w:cs="Arial"/>
                <w:b/>
                <w:sz w:val="20"/>
              </w:rPr>
              <w:t>07733112272</w:t>
            </w:r>
          </w:p>
        </w:tc>
      </w:tr>
    </w:tbl>
    <w:p w14:paraId="2962A8E4" w14:textId="77777777" w:rsidR="001A69A5" w:rsidRPr="00003C0B" w:rsidRDefault="001A69A5" w:rsidP="00180700">
      <w:pPr>
        <w:rPr>
          <w:rFonts w:asciiTheme="minorHAnsi" w:hAnsiTheme="minorHAnsi" w:cs="Arial"/>
          <w:b/>
          <w:sz w:val="20"/>
        </w:rPr>
      </w:pPr>
    </w:p>
    <w:sectPr w:rsidR="001A69A5" w:rsidRPr="00003C0B" w:rsidSect="00D466A3">
      <w:headerReference w:type="default" r:id="rId11"/>
      <w:footerReference w:type="default" r:id="rId12"/>
      <w:pgSz w:w="16838" w:h="11899" w:orient="landscape"/>
      <w:pgMar w:top="1440" w:right="1440" w:bottom="1440" w:left="1440"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28EA" w14:textId="77777777" w:rsidR="00E5481A" w:rsidRDefault="00E5481A">
      <w:r>
        <w:separator/>
      </w:r>
    </w:p>
  </w:endnote>
  <w:endnote w:type="continuationSeparator" w:id="0">
    <w:p w14:paraId="12B9AEDD" w14:textId="77777777" w:rsidR="00E5481A" w:rsidRDefault="00E5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CEF0" w14:textId="6DFD0B90" w:rsidR="00F000DD" w:rsidRPr="00243CBE" w:rsidRDefault="00F000DD" w:rsidP="00243CBE">
    <w:pPr>
      <w:pStyle w:val="Footer"/>
      <w:ind w:right="170"/>
      <w:jc w:val="right"/>
      <w:rPr>
        <w:rFonts w:ascii="Trebuchet MS" w:hAnsi="Trebuchet MS" w:cs="Arial"/>
        <w:sz w:val="20"/>
        <w:szCs w:val="24"/>
      </w:rPr>
    </w:pPr>
    <w:r w:rsidRPr="00243CBE">
      <w:rPr>
        <w:rFonts w:ascii="Trebuchet MS" w:hAnsi="Trebuchet MS" w:cs="Arial"/>
        <w:sz w:val="20"/>
        <w:szCs w:val="24"/>
      </w:rPr>
      <w:fldChar w:fldCharType="begin"/>
    </w:r>
    <w:r w:rsidRPr="00243CBE">
      <w:rPr>
        <w:rFonts w:ascii="Trebuchet MS" w:hAnsi="Trebuchet MS" w:cs="Arial"/>
        <w:sz w:val="20"/>
        <w:szCs w:val="24"/>
      </w:rPr>
      <w:instrText xml:space="preserve"> PAGE   \* MERGEFORMAT </w:instrText>
    </w:r>
    <w:r w:rsidRPr="00243CBE">
      <w:rPr>
        <w:rFonts w:ascii="Trebuchet MS" w:hAnsi="Trebuchet MS" w:cs="Arial"/>
        <w:sz w:val="20"/>
        <w:szCs w:val="24"/>
      </w:rPr>
      <w:fldChar w:fldCharType="separate"/>
    </w:r>
    <w:r w:rsidR="00E26D44">
      <w:rPr>
        <w:rFonts w:ascii="Trebuchet MS" w:hAnsi="Trebuchet MS" w:cs="Arial"/>
        <w:noProof/>
        <w:sz w:val="20"/>
        <w:szCs w:val="24"/>
      </w:rPr>
      <w:t>6</w:t>
    </w:r>
    <w:r w:rsidRPr="00243CBE">
      <w:rPr>
        <w:rFonts w:ascii="Trebuchet MS" w:hAnsi="Trebuchet MS" w:cs="Arial"/>
        <w:noProof/>
        <w:sz w:val="20"/>
        <w:szCs w:val="24"/>
      </w:rPr>
      <w:fldChar w:fldCharType="end"/>
    </w:r>
  </w:p>
  <w:p w14:paraId="4956B14B" w14:textId="77777777" w:rsidR="00F000DD" w:rsidRDefault="00F000DD" w:rsidP="00B34FB4">
    <w:pPr>
      <w:pStyle w:val="Footer"/>
      <w:ind w:right="170" w:firstLine="1440"/>
      <w:jc w:val="center"/>
      <w:rPr>
        <w:rFonts w:ascii="Arial" w:hAnsi="Arial" w:cs="Arial"/>
        <w:szCs w:val="24"/>
      </w:rPr>
    </w:pPr>
  </w:p>
  <w:p w14:paraId="1DDC5780" w14:textId="77777777" w:rsidR="00F000DD" w:rsidRPr="00CD5EFE" w:rsidRDefault="00F000DD" w:rsidP="005A21EC">
    <w:pPr>
      <w:pStyle w:val="Footer"/>
      <w:pBdr>
        <w:top w:val="single" w:sz="4" w:space="1" w:color="522887"/>
      </w:pBdr>
      <w:ind w:right="170" w:firstLine="1440"/>
      <w:rPr>
        <w:rFonts w:ascii="Trebuchet MS" w:hAnsi="Trebuchet MS" w:cs="Arial"/>
        <w:b/>
        <w:szCs w:val="24"/>
      </w:rPr>
    </w:pPr>
  </w:p>
  <w:p w14:paraId="29158764" w14:textId="77777777" w:rsidR="00F000DD" w:rsidRPr="00CD5EFE" w:rsidRDefault="00F000DD" w:rsidP="00CD5EFE">
    <w:pPr>
      <w:pStyle w:val="Footer"/>
      <w:pBdr>
        <w:top w:val="single" w:sz="4" w:space="1" w:color="522887"/>
      </w:pBdr>
      <w:ind w:right="170" w:firstLine="1440"/>
      <w:jc w:val="center"/>
      <w:rPr>
        <w:rFonts w:ascii="Trebuchet MS" w:hAnsi="Trebuchet MS" w:cs="Arial"/>
        <w:b/>
        <w:szCs w:val="24"/>
      </w:rPr>
    </w:pPr>
    <w:r w:rsidRPr="00CD5EFE">
      <w:rPr>
        <w:rFonts w:ascii="Trebuchet MS" w:hAnsi="Trebuchet MS" w:cs="Arial"/>
        <w:b/>
        <w:szCs w:val="24"/>
      </w:rPr>
      <w:t xml:space="preserve">         </w:t>
    </w:r>
  </w:p>
  <w:p w14:paraId="39F7E284" w14:textId="77777777" w:rsidR="00F000DD" w:rsidRPr="00B34FB4" w:rsidRDefault="00F000DD" w:rsidP="00B34FB4">
    <w:pPr>
      <w:pStyle w:val="Footer"/>
      <w:ind w:right="170"/>
      <w:jc w:val="center"/>
      <w:rPr>
        <w:rFonts w:ascii="Arial" w:hAnsi="Arial" w:cs="Arial"/>
        <w:szCs w:val="24"/>
      </w:rPr>
    </w:pPr>
    <w:r>
      <w:rPr>
        <w:rFonts w:ascii="Arial" w:hAnsi="Arial" w:cs="Arial"/>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C8560" w14:textId="77777777" w:rsidR="00E5481A" w:rsidRDefault="00E5481A">
      <w:r>
        <w:separator/>
      </w:r>
    </w:p>
  </w:footnote>
  <w:footnote w:type="continuationSeparator" w:id="0">
    <w:p w14:paraId="756C581C" w14:textId="77777777" w:rsidR="00E5481A" w:rsidRDefault="00E5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3BC1" w14:textId="77777777" w:rsidR="00F000DD" w:rsidRPr="005A21EC" w:rsidRDefault="00F000DD">
    <w:pPr>
      <w:pStyle w:val="Header"/>
      <w:rPr>
        <w:rFonts w:ascii="Trebuchet MS" w:hAnsi="Trebuchet MS"/>
        <w:color w:val="522887"/>
        <w:sz w:val="28"/>
      </w:rPr>
    </w:pPr>
    <w:r>
      <w:rPr>
        <w:rFonts w:ascii="Trebuchet MS" w:hAnsi="Trebuchet MS"/>
        <w:noProof/>
        <w:color w:val="522887"/>
        <w:sz w:val="28"/>
        <w:lang w:val="en-GB"/>
      </w:rPr>
      <w:drawing>
        <wp:anchor distT="0" distB="0" distL="114300" distR="114300" simplePos="0" relativeHeight="251658240" behindDoc="1" locked="0" layoutInCell="1" allowOverlap="1" wp14:anchorId="75BCDD29" wp14:editId="697D7463">
          <wp:simplePos x="0" y="0"/>
          <wp:positionH relativeFrom="column">
            <wp:posOffset>7324725</wp:posOffset>
          </wp:positionH>
          <wp:positionV relativeFrom="paragraph">
            <wp:posOffset>-431165</wp:posOffset>
          </wp:positionV>
          <wp:extent cx="1628775" cy="885825"/>
          <wp:effectExtent l="0" t="0" r="9525" b="9525"/>
          <wp:wrapNone/>
          <wp:docPr id="1" name="Picture 1" descr="C:\Users\ClayC\Desktop\B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Desktop\Bet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olor w:val="522887"/>
        <w:sz w:val="28"/>
      </w:rPr>
      <w:t xml:space="preserve">HULL UK CITYOF CULTURE 2017ACTIVITY </w:t>
    </w:r>
    <w:r w:rsidRPr="005A21EC">
      <w:rPr>
        <w:rFonts w:ascii="Trebuchet MS" w:hAnsi="Trebuchet MS"/>
        <w:color w:val="522887"/>
        <w:sz w:val="28"/>
      </w:rPr>
      <w:t xml:space="preserve">RISK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49"/>
    <w:multiLevelType w:val="hybridMultilevel"/>
    <w:tmpl w:val="39D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60D1"/>
    <w:multiLevelType w:val="hybridMultilevel"/>
    <w:tmpl w:val="1496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026"/>
    <w:multiLevelType w:val="hybridMultilevel"/>
    <w:tmpl w:val="4902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A56"/>
    <w:multiLevelType w:val="hybridMultilevel"/>
    <w:tmpl w:val="F3AA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2EF8"/>
    <w:multiLevelType w:val="hybridMultilevel"/>
    <w:tmpl w:val="A5AE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A6CDD"/>
    <w:multiLevelType w:val="hybridMultilevel"/>
    <w:tmpl w:val="87D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9648B"/>
    <w:multiLevelType w:val="hybridMultilevel"/>
    <w:tmpl w:val="E66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B49B7"/>
    <w:multiLevelType w:val="hybridMultilevel"/>
    <w:tmpl w:val="D9D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D50B7"/>
    <w:multiLevelType w:val="hybridMultilevel"/>
    <w:tmpl w:val="302C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D20E9"/>
    <w:multiLevelType w:val="hybridMultilevel"/>
    <w:tmpl w:val="1816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D32D3"/>
    <w:multiLevelType w:val="hybridMultilevel"/>
    <w:tmpl w:val="C1846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50A07"/>
    <w:multiLevelType w:val="hybridMultilevel"/>
    <w:tmpl w:val="ADC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A78D8"/>
    <w:multiLevelType w:val="hybridMultilevel"/>
    <w:tmpl w:val="A43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B0336"/>
    <w:multiLevelType w:val="hybridMultilevel"/>
    <w:tmpl w:val="FDC4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31589"/>
    <w:multiLevelType w:val="hybridMultilevel"/>
    <w:tmpl w:val="489A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C420E"/>
    <w:multiLevelType w:val="hybridMultilevel"/>
    <w:tmpl w:val="BCD8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65DAE"/>
    <w:multiLevelType w:val="multilevel"/>
    <w:tmpl w:val="4666359E"/>
    <w:lvl w:ilvl="0">
      <w:start w:val="1"/>
      <w:numFmt w:val="decimal"/>
      <w:lvlText w:val="%1.0"/>
      <w:lvlJc w:val="left"/>
      <w:pPr>
        <w:ind w:left="750"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535"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335"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135" w:hanging="1440"/>
      </w:pPr>
      <w:rPr>
        <w:rFonts w:hint="default"/>
      </w:rPr>
    </w:lvl>
    <w:lvl w:ilvl="7">
      <w:start w:val="1"/>
      <w:numFmt w:val="decimal"/>
      <w:lvlText w:val="%1.%2.%3.%4.%5.%6.%7.%8"/>
      <w:lvlJc w:val="left"/>
      <w:pPr>
        <w:ind w:left="7215" w:hanging="1800"/>
      </w:pPr>
      <w:rPr>
        <w:rFonts w:hint="default"/>
      </w:rPr>
    </w:lvl>
    <w:lvl w:ilvl="8">
      <w:start w:val="1"/>
      <w:numFmt w:val="decimal"/>
      <w:lvlText w:val="%1.%2.%3.%4.%5.%6.%7.%8.%9"/>
      <w:lvlJc w:val="left"/>
      <w:pPr>
        <w:ind w:left="7935" w:hanging="1800"/>
      </w:pPr>
      <w:rPr>
        <w:rFonts w:hint="default"/>
      </w:rPr>
    </w:lvl>
  </w:abstractNum>
  <w:abstractNum w:abstractNumId="17" w15:restartNumberingAfterBreak="0">
    <w:nsid w:val="31361BF6"/>
    <w:multiLevelType w:val="hybridMultilevel"/>
    <w:tmpl w:val="4402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95887"/>
    <w:multiLevelType w:val="hybridMultilevel"/>
    <w:tmpl w:val="991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02064"/>
    <w:multiLevelType w:val="hybridMultilevel"/>
    <w:tmpl w:val="569C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0445F"/>
    <w:multiLevelType w:val="hybridMultilevel"/>
    <w:tmpl w:val="A000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7728C"/>
    <w:multiLevelType w:val="hybridMultilevel"/>
    <w:tmpl w:val="23C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40E51"/>
    <w:multiLevelType w:val="hybridMultilevel"/>
    <w:tmpl w:val="67B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86E2D"/>
    <w:multiLevelType w:val="hybridMultilevel"/>
    <w:tmpl w:val="D3F2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3100E"/>
    <w:multiLevelType w:val="hybridMultilevel"/>
    <w:tmpl w:val="4DA4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F3788"/>
    <w:multiLevelType w:val="hybridMultilevel"/>
    <w:tmpl w:val="556C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B748A"/>
    <w:multiLevelType w:val="hybridMultilevel"/>
    <w:tmpl w:val="930C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701B6"/>
    <w:multiLevelType w:val="multilevel"/>
    <w:tmpl w:val="C46AB57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DF3206A"/>
    <w:multiLevelType w:val="hybridMultilevel"/>
    <w:tmpl w:val="5338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636AE"/>
    <w:multiLevelType w:val="hybridMultilevel"/>
    <w:tmpl w:val="75502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14EBD"/>
    <w:multiLevelType w:val="hybridMultilevel"/>
    <w:tmpl w:val="B0B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3F3E98"/>
    <w:multiLevelType w:val="hybridMultilevel"/>
    <w:tmpl w:val="571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D6904"/>
    <w:multiLevelType w:val="hybridMultilevel"/>
    <w:tmpl w:val="47E0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12807"/>
    <w:multiLevelType w:val="hybridMultilevel"/>
    <w:tmpl w:val="BF5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0292E"/>
    <w:multiLevelType w:val="hybridMultilevel"/>
    <w:tmpl w:val="A142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A09B0"/>
    <w:multiLevelType w:val="hybridMultilevel"/>
    <w:tmpl w:val="BAE0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D6DB8"/>
    <w:multiLevelType w:val="hybridMultilevel"/>
    <w:tmpl w:val="EFAA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A1956"/>
    <w:multiLevelType w:val="hybridMultilevel"/>
    <w:tmpl w:val="7B7C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D08F8"/>
    <w:multiLevelType w:val="hybridMultilevel"/>
    <w:tmpl w:val="969C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46484"/>
    <w:multiLevelType w:val="hybridMultilevel"/>
    <w:tmpl w:val="254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82B6B"/>
    <w:multiLevelType w:val="hybridMultilevel"/>
    <w:tmpl w:val="B780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973149"/>
    <w:multiLevelType w:val="hybridMultilevel"/>
    <w:tmpl w:val="073A8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51168B"/>
    <w:multiLevelType w:val="hybridMultilevel"/>
    <w:tmpl w:val="0622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E31F7"/>
    <w:multiLevelType w:val="hybridMultilevel"/>
    <w:tmpl w:val="F79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576C6"/>
    <w:multiLevelType w:val="hybridMultilevel"/>
    <w:tmpl w:val="B37C0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3D2965"/>
    <w:multiLevelType w:val="hybridMultilevel"/>
    <w:tmpl w:val="11A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918DE"/>
    <w:multiLevelType w:val="hybridMultilevel"/>
    <w:tmpl w:val="3838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1"/>
  </w:num>
  <w:num w:numId="4">
    <w:abstractNumId w:val="34"/>
  </w:num>
  <w:num w:numId="5">
    <w:abstractNumId w:val="23"/>
  </w:num>
  <w:num w:numId="6">
    <w:abstractNumId w:val="30"/>
  </w:num>
  <w:num w:numId="7">
    <w:abstractNumId w:val="12"/>
  </w:num>
  <w:num w:numId="8">
    <w:abstractNumId w:val="18"/>
  </w:num>
  <w:num w:numId="9">
    <w:abstractNumId w:val="19"/>
  </w:num>
  <w:num w:numId="10">
    <w:abstractNumId w:val="33"/>
  </w:num>
  <w:num w:numId="11">
    <w:abstractNumId w:val="3"/>
  </w:num>
  <w:num w:numId="12">
    <w:abstractNumId w:val="20"/>
  </w:num>
  <w:num w:numId="13">
    <w:abstractNumId w:val="17"/>
  </w:num>
  <w:num w:numId="14">
    <w:abstractNumId w:val="42"/>
  </w:num>
  <w:num w:numId="15">
    <w:abstractNumId w:val="46"/>
  </w:num>
  <w:num w:numId="16">
    <w:abstractNumId w:val="13"/>
  </w:num>
  <w:num w:numId="17">
    <w:abstractNumId w:val="7"/>
  </w:num>
  <w:num w:numId="18">
    <w:abstractNumId w:val="1"/>
  </w:num>
  <w:num w:numId="19">
    <w:abstractNumId w:val="37"/>
  </w:num>
  <w:num w:numId="20">
    <w:abstractNumId w:val="22"/>
  </w:num>
  <w:num w:numId="21">
    <w:abstractNumId w:val="8"/>
  </w:num>
  <w:num w:numId="22">
    <w:abstractNumId w:val="38"/>
  </w:num>
  <w:num w:numId="23">
    <w:abstractNumId w:val="28"/>
  </w:num>
  <w:num w:numId="24">
    <w:abstractNumId w:val="9"/>
  </w:num>
  <w:num w:numId="25">
    <w:abstractNumId w:val="11"/>
  </w:num>
  <w:num w:numId="26">
    <w:abstractNumId w:val="15"/>
  </w:num>
  <w:num w:numId="27">
    <w:abstractNumId w:val="26"/>
  </w:num>
  <w:num w:numId="28">
    <w:abstractNumId w:val="32"/>
  </w:num>
  <w:num w:numId="29">
    <w:abstractNumId w:val="36"/>
  </w:num>
  <w:num w:numId="30">
    <w:abstractNumId w:val="14"/>
  </w:num>
  <w:num w:numId="31">
    <w:abstractNumId w:val="45"/>
  </w:num>
  <w:num w:numId="32">
    <w:abstractNumId w:val="25"/>
  </w:num>
  <w:num w:numId="33">
    <w:abstractNumId w:val="21"/>
  </w:num>
  <w:num w:numId="34">
    <w:abstractNumId w:val="6"/>
  </w:num>
  <w:num w:numId="35">
    <w:abstractNumId w:val="2"/>
  </w:num>
  <w:num w:numId="36">
    <w:abstractNumId w:val="40"/>
  </w:num>
  <w:num w:numId="37">
    <w:abstractNumId w:val="24"/>
  </w:num>
  <w:num w:numId="38">
    <w:abstractNumId w:val="4"/>
  </w:num>
  <w:num w:numId="39">
    <w:abstractNumId w:val="43"/>
  </w:num>
  <w:num w:numId="40">
    <w:abstractNumId w:val="39"/>
  </w:num>
  <w:num w:numId="41">
    <w:abstractNumId w:val="10"/>
  </w:num>
  <w:num w:numId="42">
    <w:abstractNumId w:val="29"/>
  </w:num>
  <w:num w:numId="43">
    <w:abstractNumId w:val="41"/>
  </w:num>
  <w:num w:numId="44">
    <w:abstractNumId w:val="44"/>
  </w:num>
  <w:num w:numId="45">
    <w:abstractNumId w:val="27"/>
  </w:num>
  <w:num w:numId="46">
    <w:abstractNumId w:val="16"/>
  </w:num>
  <w:num w:numId="47">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45"/>
    <w:rsid w:val="00001679"/>
    <w:rsid w:val="0000354B"/>
    <w:rsid w:val="00003C0B"/>
    <w:rsid w:val="00003C1D"/>
    <w:rsid w:val="00004A64"/>
    <w:rsid w:val="000115DD"/>
    <w:rsid w:val="00020B5E"/>
    <w:rsid w:val="000413AA"/>
    <w:rsid w:val="000533C9"/>
    <w:rsid w:val="0007565F"/>
    <w:rsid w:val="00096E27"/>
    <w:rsid w:val="000A5C69"/>
    <w:rsid w:val="000B179D"/>
    <w:rsid w:val="000C1CCE"/>
    <w:rsid w:val="000F12FE"/>
    <w:rsid w:val="001366C5"/>
    <w:rsid w:val="00137750"/>
    <w:rsid w:val="00137D35"/>
    <w:rsid w:val="00141656"/>
    <w:rsid w:val="001748C6"/>
    <w:rsid w:val="00180700"/>
    <w:rsid w:val="00195888"/>
    <w:rsid w:val="0019645B"/>
    <w:rsid w:val="001A69A5"/>
    <w:rsid w:val="001C3259"/>
    <w:rsid w:val="001C4C98"/>
    <w:rsid w:val="001D41CC"/>
    <w:rsid w:val="001D60A4"/>
    <w:rsid w:val="001F6B52"/>
    <w:rsid w:val="002111E2"/>
    <w:rsid w:val="002163A6"/>
    <w:rsid w:val="0022551C"/>
    <w:rsid w:val="00243CBE"/>
    <w:rsid w:val="0026381A"/>
    <w:rsid w:val="0028172F"/>
    <w:rsid w:val="00293417"/>
    <w:rsid w:val="00294B04"/>
    <w:rsid w:val="002A637F"/>
    <w:rsid w:val="002B7229"/>
    <w:rsid w:val="002B7CE4"/>
    <w:rsid w:val="002C28DD"/>
    <w:rsid w:val="002C3833"/>
    <w:rsid w:val="002C6C82"/>
    <w:rsid w:val="002D424A"/>
    <w:rsid w:val="002D5F17"/>
    <w:rsid w:val="002E0474"/>
    <w:rsid w:val="002E2732"/>
    <w:rsid w:val="002F7D58"/>
    <w:rsid w:val="00315478"/>
    <w:rsid w:val="0034143C"/>
    <w:rsid w:val="00381146"/>
    <w:rsid w:val="00393F02"/>
    <w:rsid w:val="003A7F81"/>
    <w:rsid w:val="003B3BDD"/>
    <w:rsid w:val="003E3634"/>
    <w:rsid w:val="00405922"/>
    <w:rsid w:val="004123FF"/>
    <w:rsid w:val="0042530B"/>
    <w:rsid w:val="00455C31"/>
    <w:rsid w:val="00491441"/>
    <w:rsid w:val="00492730"/>
    <w:rsid w:val="004933B7"/>
    <w:rsid w:val="004B3F6F"/>
    <w:rsid w:val="004F014C"/>
    <w:rsid w:val="00513311"/>
    <w:rsid w:val="00516120"/>
    <w:rsid w:val="00516632"/>
    <w:rsid w:val="005427DD"/>
    <w:rsid w:val="00543334"/>
    <w:rsid w:val="00563BA8"/>
    <w:rsid w:val="00580BA9"/>
    <w:rsid w:val="005919AB"/>
    <w:rsid w:val="005A21EC"/>
    <w:rsid w:val="005A3AB1"/>
    <w:rsid w:val="005B5DFD"/>
    <w:rsid w:val="005F0D51"/>
    <w:rsid w:val="005F46DA"/>
    <w:rsid w:val="005F5AF8"/>
    <w:rsid w:val="0062072D"/>
    <w:rsid w:val="00660ED0"/>
    <w:rsid w:val="0066402E"/>
    <w:rsid w:val="0069343D"/>
    <w:rsid w:val="006B2C52"/>
    <w:rsid w:val="006C1FFC"/>
    <w:rsid w:val="006C443A"/>
    <w:rsid w:val="006C48E5"/>
    <w:rsid w:val="006C6A64"/>
    <w:rsid w:val="0070615D"/>
    <w:rsid w:val="00726A1D"/>
    <w:rsid w:val="00760C17"/>
    <w:rsid w:val="00763130"/>
    <w:rsid w:val="00780419"/>
    <w:rsid w:val="0078290D"/>
    <w:rsid w:val="007946EC"/>
    <w:rsid w:val="00797370"/>
    <w:rsid w:val="007A402E"/>
    <w:rsid w:val="007C6240"/>
    <w:rsid w:val="007D0FCF"/>
    <w:rsid w:val="007E388D"/>
    <w:rsid w:val="008061CD"/>
    <w:rsid w:val="008140B0"/>
    <w:rsid w:val="00814DAC"/>
    <w:rsid w:val="00826572"/>
    <w:rsid w:val="0084585E"/>
    <w:rsid w:val="00853545"/>
    <w:rsid w:val="00877A24"/>
    <w:rsid w:val="008B4738"/>
    <w:rsid w:val="00904405"/>
    <w:rsid w:val="00904B7E"/>
    <w:rsid w:val="0093263D"/>
    <w:rsid w:val="0094432F"/>
    <w:rsid w:val="00962DB9"/>
    <w:rsid w:val="00970C2B"/>
    <w:rsid w:val="00987D98"/>
    <w:rsid w:val="009C2668"/>
    <w:rsid w:val="009D0FB7"/>
    <w:rsid w:val="009D7A8E"/>
    <w:rsid w:val="009E1F90"/>
    <w:rsid w:val="009E34D1"/>
    <w:rsid w:val="00A04583"/>
    <w:rsid w:val="00A05A01"/>
    <w:rsid w:val="00A15264"/>
    <w:rsid w:val="00A20A88"/>
    <w:rsid w:val="00A233A6"/>
    <w:rsid w:val="00A72B96"/>
    <w:rsid w:val="00A77C54"/>
    <w:rsid w:val="00A8196E"/>
    <w:rsid w:val="00A8589A"/>
    <w:rsid w:val="00A91493"/>
    <w:rsid w:val="00A9505B"/>
    <w:rsid w:val="00AA251E"/>
    <w:rsid w:val="00AC6738"/>
    <w:rsid w:val="00AC716B"/>
    <w:rsid w:val="00AD074E"/>
    <w:rsid w:val="00AE652B"/>
    <w:rsid w:val="00B34FB4"/>
    <w:rsid w:val="00B43C5C"/>
    <w:rsid w:val="00B470E0"/>
    <w:rsid w:val="00B52122"/>
    <w:rsid w:val="00B536AB"/>
    <w:rsid w:val="00B871E1"/>
    <w:rsid w:val="00B92485"/>
    <w:rsid w:val="00BB0FE6"/>
    <w:rsid w:val="00BC17DC"/>
    <w:rsid w:val="00BE2A6E"/>
    <w:rsid w:val="00C0006A"/>
    <w:rsid w:val="00C20CD2"/>
    <w:rsid w:val="00C35726"/>
    <w:rsid w:val="00C43371"/>
    <w:rsid w:val="00C56BB4"/>
    <w:rsid w:val="00CA3373"/>
    <w:rsid w:val="00CA46D8"/>
    <w:rsid w:val="00CA7A2D"/>
    <w:rsid w:val="00CA7EE0"/>
    <w:rsid w:val="00CB2191"/>
    <w:rsid w:val="00CC6E3C"/>
    <w:rsid w:val="00CD5EFE"/>
    <w:rsid w:val="00CE304B"/>
    <w:rsid w:val="00CF1031"/>
    <w:rsid w:val="00D0250E"/>
    <w:rsid w:val="00D21AD5"/>
    <w:rsid w:val="00D22B99"/>
    <w:rsid w:val="00D421A5"/>
    <w:rsid w:val="00D466A3"/>
    <w:rsid w:val="00D53AAD"/>
    <w:rsid w:val="00D630E9"/>
    <w:rsid w:val="00D64250"/>
    <w:rsid w:val="00D8592C"/>
    <w:rsid w:val="00DC654A"/>
    <w:rsid w:val="00DD3785"/>
    <w:rsid w:val="00DE1F34"/>
    <w:rsid w:val="00DF5C16"/>
    <w:rsid w:val="00E00A16"/>
    <w:rsid w:val="00E26D44"/>
    <w:rsid w:val="00E5481A"/>
    <w:rsid w:val="00E87F7B"/>
    <w:rsid w:val="00E95700"/>
    <w:rsid w:val="00EA05E8"/>
    <w:rsid w:val="00EA0934"/>
    <w:rsid w:val="00EB483F"/>
    <w:rsid w:val="00EB6211"/>
    <w:rsid w:val="00EF170E"/>
    <w:rsid w:val="00F000DD"/>
    <w:rsid w:val="00F13B3B"/>
    <w:rsid w:val="00F21094"/>
    <w:rsid w:val="00F55FD9"/>
    <w:rsid w:val="00F634A5"/>
    <w:rsid w:val="00F63CC3"/>
    <w:rsid w:val="00F8278D"/>
    <w:rsid w:val="00F82EA8"/>
    <w:rsid w:val="00F84C78"/>
    <w:rsid w:val="00F85358"/>
    <w:rsid w:val="00F90DF3"/>
    <w:rsid w:val="00FD6939"/>
    <w:rsid w:val="00FE10DA"/>
    <w:rsid w:val="00FE6296"/>
    <w:rsid w:val="00FF0497"/>
    <w:rsid w:val="00FF53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d3ca4"/>
    </o:shapedefaults>
    <o:shapelayout v:ext="edit">
      <o:idmap v:ext="edit" data="1"/>
    </o:shapelayout>
  </w:shapeDefaults>
  <w:decimalSymbol w:val="."/>
  <w:listSeparator w:val=","/>
  <w14:docId w14:val="5FED6A26"/>
  <w15:docId w15:val="{10C2CA32-2239-4C77-8343-888CBDC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53C7"/>
    <w:pPr>
      <w:tabs>
        <w:tab w:val="center" w:pos="4320"/>
        <w:tab w:val="right" w:pos="8640"/>
      </w:tabs>
    </w:pPr>
  </w:style>
  <w:style w:type="paragraph" w:styleId="Footer">
    <w:name w:val="footer"/>
    <w:basedOn w:val="Normal"/>
    <w:link w:val="FooterChar"/>
    <w:uiPriority w:val="99"/>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customStyle="1" w:styleId="HeaderChar">
    <w:name w:val="Header Char"/>
    <w:basedOn w:val="DefaultParagraphFont"/>
    <w:link w:val="Header"/>
    <w:uiPriority w:val="99"/>
    <w:rsid w:val="00180700"/>
    <w:rPr>
      <w:sz w:val="24"/>
      <w:lang w:val="en-US"/>
    </w:rPr>
  </w:style>
  <w:style w:type="character" w:customStyle="1" w:styleId="FooterChar">
    <w:name w:val="Footer Char"/>
    <w:basedOn w:val="DefaultParagraphFont"/>
    <w:link w:val="Footer"/>
    <w:uiPriority w:val="99"/>
    <w:rsid w:val="00180700"/>
    <w:rPr>
      <w:sz w:val="24"/>
      <w:lang w:val="en-US"/>
    </w:rPr>
  </w:style>
  <w:style w:type="paragraph" w:styleId="BalloonText">
    <w:name w:val="Balloon Text"/>
    <w:basedOn w:val="Normal"/>
    <w:link w:val="BalloonTextChar"/>
    <w:rsid w:val="004933B7"/>
    <w:rPr>
      <w:rFonts w:ascii="Tahoma" w:hAnsi="Tahoma" w:cs="Tahoma"/>
      <w:sz w:val="16"/>
      <w:szCs w:val="16"/>
    </w:rPr>
  </w:style>
  <w:style w:type="character" w:customStyle="1" w:styleId="BalloonTextChar">
    <w:name w:val="Balloon Text Char"/>
    <w:basedOn w:val="DefaultParagraphFont"/>
    <w:link w:val="BalloonText"/>
    <w:rsid w:val="004933B7"/>
    <w:rPr>
      <w:rFonts w:ascii="Tahoma" w:hAnsi="Tahoma" w:cs="Tahoma"/>
      <w:sz w:val="16"/>
      <w:szCs w:val="16"/>
      <w:lang w:val="en-US"/>
    </w:rPr>
  </w:style>
  <w:style w:type="character" w:styleId="CommentReference">
    <w:name w:val="annotation reference"/>
    <w:basedOn w:val="DefaultParagraphFont"/>
    <w:semiHidden/>
    <w:unhideWhenUsed/>
    <w:rsid w:val="007E388D"/>
    <w:rPr>
      <w:sz w:val="16"/>
      <w:szCs w:val="16"/>
    </w:rPr>
  </w:style>
  <w:style w:type="paragraph" w:styleId="CommentText">
    <w:name w:val="annotation text"/>
    <w:basedOn w:val="Normal"/>
    <w:link w:val="CommentTextChar"/>
    <w:semiHidden/>
    <w:unhideWhenUsed/>
    <w:rsid w:val="007E388D"/>
    <w:rPr>
      <w:sz w:val="20"/>
    </w:rPr>
  </w:style>
  <w:style w:type="character" w:customStyle="1" w:styleId="CommentTextChar">
    <w:name w:val="Comment Text Char"/>
    <w:basedOn w:val="DefaultParagraphFont"/>
    <w:link w:val="CommentText"/>
    <w:semiHidden/>
    <w:rsid w:val="007E388D"/>
    <w:rPr>
      <w:lang w:val="en-US"/>
    </w:rPr>
  </w:style>
  <w:style w:type="paragraph" w:styleId="CommentSubject">
    <w:name w:val="annotation subject"/>
    <w:basedOn w:val="CommentText"/>
    <w:next w:val="CommentText"/>
    <w:link w:val="CommentSubjectChar"/>
    <w:semiHidden/>
    <w:unhideWhenUsed/>
    <w:rsid w:val="007E388D"/>
    <w:rPr>
      <w:b/>
      <w:bCs/>
    </w:rPr>
  </w:style>
  <w:style w:type="character" w:customStyle="1" w:styleId="CommentSubjectChar">
    <w:name w:val="Comment Subject Char"/>
    <w:basedOn w:val="CommentTextChar"/>
    <w:link w:val="CommentSubject"/>
    <w:semiHidden/>
    <w:rsid w:val="007E388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3583461">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Harriet Johnson</DisplayName>
        <AccountId>61</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0155-7907-4F9C-87CC-6802D862C497}">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C24B56FC-001D-4A01-A6E8-7C572CC61171}"/>
</file>

<file path=customXml/itemProps3.xml><?xml version="1.0" encoding="utf-8"?>
<ds:datastoreItem xmlns:ds="http://schemas.openxmlformats.org/officeDocument/2006/customXml" ds:itemID="{C863C752-7F12-4F59-A632-C90B5B514314}">
  <ds:schemaRefs>
    <ds:schemaRef ds:uri="http://schemas.microsoft.com/sharepoint/v3/contenttype/forms"/>
  </ds:schemaRefs>
</ds:datastoreItem>
</file>

<file path=customXml/itemProps4.xml><?xml version="1.0" encoding="utf-8"?>
<ds:datastoreItem xmlns:ds="http://schemas.openxmlformats.org/officeDocument/2006/customXml" ds:itemID="{AB8639D3-5FA9-4712-B07F-E037FA4F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Running order – Reveal event  Friday 24 May at Fruit</vt:lpstr>
    </vt:vector>
  </TitlesOfParts>
  <Company>hullcc</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order – Reveal event  Friday 24 May at Fruit</dc:title>
  <dc:creator>McVeigh Melissa</dc:creator>
  <cp:lastModifiedBy>Hughes Gareth (2017)</cp:lastModifiedBy>
  <cp:revision>3</cp:revision>
  <cp:lastPrinted>2016-02-08T16:20:00Z</cp:lastPrinted>
  <dcterms:created xsi:type="dcterms:W3CDTF">2017-03-24T13:22:00Z</dcterms:created>
  <dcterms:modified xsi:type="dcterms:W3CDTF">2017-03-24T13:55:00Z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