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1C894" w14:textId="77777777" w:rsidR="00487C9E" w:rsidRDefault="002B69E5">
      <w:pPr>
        <w:rPr>
          <w:b/>
        </w:rPr>
      </w:pPr>
      <w:r>
        <w:rPr>
          <w:b/>
        </w:rPr>
        <w:t>Hull 2017 and Depart</w:t>
      </w:r>
    </w:p>
    <w:p w14:paraId="59E8B90B" w14:textId="77777777" w:rsidR="002B69E5" w:rsidRDefault="002B69E5">
      <w:pPr>
        <w:pBdr>
          <w:bottom w:val="single" w:sz="12" w:space="1" w:color="auto"/>
        </w:pBdr>
        <w:rPr>
          <w:b/>
        </w:rPr>
      </w:pPr>
      <w:r>
        <w:rPr>
          <w:b/>
        </w:rPr>
        <w:t>18-21 May 2017</w:t>
      </w:r>
    </w:p>
    <w:p w14:paraId="500FCEAF" w14:textId="77777777" w:rsidR="002B69E5" w:rsidRPr="00BD5D08" w:rsidRDefault="002B69E5">
      <w:pPr>
        <w:rPr>
          <w:rFonts w:ascii="Arial" w:hAnsi="Arial" w:cs="Arial"/>
          <w:b/>
        </w:rPr>
      </w:pPr>
    </w:p>
    <w:p w14:paraId="0978FACD" w14:textId="77777777" w:rsidR="002B69E5" w:rsidRPr="00BD5D08" w:rsidRDefault="002B69E5">
      <w:pPr>
        <w:rPr>
          <w:rFonts w:ascii="Arial" w:hAnsi="Arial" w:cs="Arial"/>
        </w:rPr>
      </w:pPr>
      <w:r w:rsidRPr="00BD5D08">
        <w:rPr>
          <w:rFonts w:ascii="Arial" w:hAnsi="Arial" w:cs="Arial"/>
        </w:rPr>
        <w:t xml:space="preserve">Hull 2017 will present a production of </w:t>
      </w:r>
      <w:r w:rsidRPr="00BD5D08">
        <w:rPr>
          <w:rFonts w:ascii="Arial" w:hAnsi="Arial" w:cs="Arial"/>
          <w:i/>
        </w:rPr>
        <w:t xml:space="preserve">DEPART </w:t>
      </w:r>
      <w:r w:rsidR="00BD5D08" w:rsidRPr="00BD5D08">
        <w:rPr>
          <w:rFonts w:ascii="Arial" w:hAnsi="Arial" w:cs="Arial"/>
        </w:rPr>
        <w:t xml:space="preserve">by internationally acclaimed </w:t>
      </w:r>
      <w:r w:rsidRPr="00BD5D08">
        <w:rPr>
          <w:rFonts w:ascii="Arial" w:hAnsi="Arial" w:cs="Arial"/>
        </w:rPr>
        <w:t>company Circa in Hull from 18-21 May 2017.</w:t>
      </w:r>
    </w:p>
    <w:p w14:paraId="013A3B2E" w14:textId="77777777" w:rsidR="002B69E5" w:rsidRDefault="002B69E5">
      <w:pPr>
        <w:rPr>
          <w:rFonts w:ascii="Arial" w:hAnsi="Arial" w:cs="Arial"/>
        </w:rPr>
      </w:pPr>
      <w:r w:rsidRPr="00BD5D08">
        <w:rPr>
          <w:rFonts w:ascii="Arial" w:hAnsi="Arial" w:cs="Arial"/>
        </w:rPr>
        <w:t xml:space="preserve">It is an outdoor theatre production involving choral, </w:t>
      </w:r>
      <w:r w:rsidR="00BD5D08" w:rsidRPr="00BD5D08">
        <w:rPr>
          <w:rFonts w:ascii="Arial" w:hAnsi="Arial" w:cs="Arial"/>
        </w:rPr>
        <w:t>dance, acrobatic and circus performance described as</w:t>
      </w:r>
      <w:r w:rsidR="00BD5D08" w:rsidRPr="00BD5D08">
        <w:rPr>
          <w:rFonts w:ascii="Arial" w:hAnsi="Arial" w:cs="Arial"/>
          <w:color w:val="787676"/>
          <w:sz w:val="23"/>
          <w:szCs w:val="23"/>
          <w:shd w:val="clear" w:color="auto" w:fill="FFFFFF"/>
        </w:rPr>
        <w:t xml:space="preserve"> </w:t>
      </w:r>
      <w:r w:rsidR="00BD5D08" w:rsidRPr="00BD5D08">
        <w:rPr>
          <w:rFonts w:ascii="Arial" w:hAnsi="Arial" w:cs="Arial"/>
          <w:sz w:val="23"/>
          <w:szCs w:val="23"/>
          <w:shd w:val="clear" w:color="auto" w:fill="FFFFFF"/>
        </w:rPr>
        <w:t>“a meditation,</w:t>
      </w:r>
      <w:r w:rsidR="00BD5D08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BD5D08" w:rsidRPr="00BD5D08">
        <w:rPr>
          <w:rFonts w:ascii="Arial" w:hAnsi="Arial" w:cs="Arial"/>
          <w:sz w:val="23"/>
          <w:szCs w:val="23"/>
          <w:shd w:val="clear" w:color="auto" w:fill="FFFFFF"/>
        </w:rPr>
        <w:t>a playground for the soulful, an art gallery without walls, a circus in search of transcendence filled with moments of joyous beauty.</w:t>
      </w:r>
      <w:r w:rsidR="00BD5D08" w:rsidRPr="00BD5D08">
        <w:rPr>
          <w:rFonts w:ascii="Arial" w:hAnsi="Arial" w:cs="Arial"/>
        </w:rPr>
        <w:t>”</w:t>
      </w:r>
    </w:p>
    <w:p w14:paraId="31FD09BC" w14:textId="77777777" w:rsidR="00BD5D08" w:rsidRDefault="00BD5D08">
      <w:pPr>
        <w:rPr>
          <w:rFonts w:ascii="Arial" w:hAnsi="Arial" w:cs="Arial"/>
        </w:rPr>
      </w:pPr>
      <w:r>
        <w:rPr>
          <w:rFonts w:ascii="Arial" w:hAnsi="Arial" w:cs="Arial"/>
        </w:rPr>
        <w:t>Hull 2017 seeks permission to site this work in General Cemetery.</w:t>
      </w:r>
    </w:p>
    <w:p w14:paraId="536B49B6" w14:textId="77777777" w:rsidR="00BD5D08" w:rsidRDefault="00FF15A2">
      <w:pPr>
        <w:rPr>
          <w:rFonts w:ascii="Arial" w:hAnsi="Arial" w:cs="Arial"/>
        </w:rPr>
      </w:pPr>
      <w:r>
        <w:rPr>
          <w:rFonts w:ascii="Arial" w:hAnsi="Arial" w:cs="Arial"/>
        </w:rPr>
        <w:t>The production will:</w:t>
      </w:r>
    </w:p>
    <w:p w14:paraId="55F7BD58" w14:textId="77777777" w:rsidR="00FF15A2" w:rsidRDefault="00FF15A2" w:rsidP="00FF15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Require access from 15</w:t>
      </w:r>
      <w:r w:rsidRPr="00FF15A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and exit by 23</w:t>
      </w:r>
      <w:r w:rsidRPr="00FF15A2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May</w:t>
      </w:r>
    </w:p>
    <w:p w14:paraId="1C27C29F" w14:textId="77777777" w:rsidR="00FF15A2" w:rsidRDefault="00FF15A2" w:rsidP="00FF15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show will be performed to the public from 18</w:t>
      </w:r>
      <w:r w:rsidRPr="00FF15A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– 21</w:t>
      </w:r>
      <w:r w:rsidRPr="00FF15A2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May</w:t>
      </w:r>
    </w:p>
    <w:p w14:paraId="3C620595" w14:textId="77777777" w:rsidR="00FF15A2" w:rsidRDefault="00FF15A2" w:rsidP="00FF15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show is no longer than max 90mins in duration</w:t>
      </w:r>
    </w:p>
    <w:p w14:paraId="177D0B55" w14:textId="77777777" w:rsidR="00FF15A2" w:rsidRDefault="00FF15A2" w:rsidP="00FF15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Clean the site according to Hull City Council advice and production needs, and return the site to the condition it was left in</w:t>
      </w:r>
    </w:p>
    <w:p w14:paraId="33288C6E" w14:textId="77777777" w:rsidR="00FF15A2" w:rsidRDefault="00FF15A2" w:rsidP="00FF15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show will provide the use of lighting, a sound-system, self-provided power source, fencing to secure the site but none are expected to be of a scale that impacts detrimentally on the site. </w:t>
      </w:r>
    </w:p>
    <w:p w14:paraId="35A0158E" w14:textId="41D51131" w:rsidR="00FF15A2" w:rsidRDefault="00FF15A2" w:rsidP="00FF15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production will seek to assure and keep in communication with all stakeholders in the site including neighbours and associated organisations.</w:t>
      </w:r>
    </w:p>
    <w:p w14:paraId="0FD5BBD4" w14:textId="0EAD8702" w:rsidR="007E5042" w:rsidRPr="007E5042" w:rsidRDefault="007E5042" w:rsidP="007E5042">
      <w:pPr>
        <w:rPr>
          <w:rFonts w:ascii="Arial" w:hAnsi="Arial" w:cs="Arial"/>
        </w:rPr>
      </w:pPr>
      <w:r w:rsidRPr="007E5042">
        <w:rPr>
          <w:rFonts w:ascii="Arial" w:hAnsi="Arial" w:cs="Arial"/>
        </w:rPr>
        <w:t>Subsequent to permission the pr</w:t>
      </w:r>
      <w:bookmarkStart w:id="0" w:name="_GoBack"/>
      <w:bookmarkEnd w:id="0"/>
      <w:r w:rsidRPr="007E5042">
        <w:rPr>
          <w:rFonts w:ascii="Arial" w:hAnsi="Arial" w:cs="Arial"/>
        </w:rPr>
        <w:t>oduction will follow the licensing and ESAG process, includ</w:t>
      </w:r>
      <w:r>
        <w:rPr>
          <w:rFonts w:ascii="Arial" w:hAnsi="Arial" w:cs="Arial"/>
        </w:rPr>
        <w:t xml:space="preserve">ing delivery </w:t>
      </w:r>
      <w:r w:rsidRPr="007E5042">
        <w:rPr>
          <w:rFonts w:ascii="Arial" w:hAnsi="Arial" w:cs="Arial"/>
        </w:rPr>
        <w:t>of an event safety plan, risk assessment and method statement process.</w:t>
      </w:r>
    </w:p>
    <w:p w14:paraId="5967A7E6" w14:textId="77777777" w:rsidR="00FF15A2" w:rsidRPr="00FF15A2" w:rsidRDefault="00FF15A2" w:rsidP="00FF15A2">
      <w:pPr>
        <w:rPr>
          <w:rFonts w:ascii="Arial" w:hAnsi="Arial" w:cs="Arial"/>
        </w:rPr>
      </w:pPr>
    </w:p>
    <w:sectPr w:rsidR="00FF15A2" w:rsidRPr="00FF1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E61E2"/>
    <w:multiLevelType w:val="hybridMultilevel"/>
    <w:tmpl w:val="F9607CB4"/>
    <w:lvl w:ilvl="0" w:tplc="D9400ED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E5"/>
    <w:rsid w:val="002B69E5"/>
    <w:rsid w:val="004040AB"/>
    <w:rsid w:val="006F73BF"/>
    <w:rsid w:val="007E5042"/>
    <w:rsid w:val="00BD5D08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09144"/>
  <w15:chartTrackingRefBased/>
  <w15:docId w15:val="{C20D8C9A-85FB-4859-BEE7-5A4F4D6F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5D08"/>
    <w:rPr>
      <w:i/>
      <w:iCs/>
    </w:rPr>
  </w:style>
  <w:style w:type="character" w:customStyle="1" w:styleId="apple-converted-space">
    <w:name w:val="apple-converted-space"/>
    <w:basedOn w:val="DefaultParagraphFont"/>
    <w:rsid w:val="00BD5D08"/>
  </w:style>
  <w:style w:type="paragraph" w:styleId="ListParagraph">
    <w:name w:val="List Paragraph"/>
    <w:basedOn w:val="Normal"/>
    <w:uiPriority w:val="34"/>
    <w:qFormat/>
    <w:rsid w:val="00FF1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6d0e2d61fdb22b0e3455627155f11374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4eb68cd2fc21fa830bbfb817b08c908c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F5A438-0414-4503-BD61-4BA2A2200C99}"/>
</file>

<file path=customXml/itemProps2.xml><?xml version="1.0" encoding="utf-8"?>
<ds:datastoreItem xmlns:ds="http://schemas.openxmlformats.org/officeDocument/2006/customXml" ds:itemID="{AC16240B-DA4A-4491-ACF1-CA7975D42E92}"/>
</file>

<file path=customXml/itemProps3.xml><?xml version="1.0" encoding="utf-8"?>
<ds:datastoreItem xmlns:ds="http://schemas.openxmlformats.org/officeDocument/2006/customXml" ds:itemID="{E3D3D4F9-4B8F-4886-B88E-DBCA752B19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 Cian (2017)</dc:creator>
  <cp:keywords/>
  <dc:description/>
  <cp:lastModifiedBy>Smyth Cian (2017)</cp:lastModifiedBy>
  <cp:revision>2</cp:revision>
  <cp:lastPrinted>2016-12-06T12:16:00Z</cp:lastPrinted>
  <dcterms:created xsi:type="dcterms:W3CDTF">2016-12-06T11:48:00Z</dcterms:created>
  <dcterms:modified xsi:type="dcterms:W3CDTF">2016-12-06T17:20:00Z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