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B03" w:rsidRPr="00905B03" w:rsidRDefault="00905B03">
      <w:pPr>
        <w:rPr>
          <w:b/>
          <w:sz w:val="24"/>
          <w:u w:val="single"/>
        </w:rPr>
      </w:pPr>
      <w:r w:rsidRPr="00905B03">
        <w:rPr>
          <w:b/>
          <w:sz w:val="24"/>
          <w:u w:val="single"/>
        </w:rPr>
        <w:t>Contact Forms</w:t>
      </w:r>
    </w:p>
    <w:p w:rsidR="00905B03" w:rsidRDefault="00905B03"/>
    <w:tbl>
      <w:tblPr>
        <w:tblpPr w:leftFromText="45" w:rightFromText="45" w:vertAnchor="text"/>
        <w:tblW w:w="9000" w:type="dxa"/>
        <w:tblCellSpacing w:w="15" w:type="dxa"/>
        <w:tblLook w:val="04A0" w:firstRow="1" w:lastRow="0" w:firstColumn="1" w:lastColumn="0" w:noHBand="0" w:noVBand="1"/>
      </w:tblPr>
      <w:tblGrid>
        <w:gridCol w:w="1845"/>
        <w:gridCol w:w="7155"/>
      </w:tblGrid>
      <w:tr w:rsidR="00905B03" w:rsidTr="00905B03">
        <w:trPr>
          <w:tblCellSpacing w:w="15" w:type="dxa"/>
        </w:trPr>
        <w:tc>
          <w:tcPr>
            <w:tcW w:w="1800" w:type="dxa"/>
            <w:tcMar>
              <w:top w:w="15" w:type="dxa"/>
              <w:left w:w="15" w:type="dxa"/>
              <w:bottom w:w="15" w:type="dxa"/>
              <w:right w:w="15" w:type="dxa"/>
            </w:tcMar>
            <w:hideMark/>
          </w:tcPr>
          <w:p w:rsidR="00905B03" w:rsidRDefault="00905B03">
            <w:pPr>
              <w:spacing w:after="150"/>
              <w:rPr>
                <w:b/>
                <w:bCs/>
                <w:color w:val="444444"/>
                <w:sz w:val="24"/>
                <w:szCs w:val="24"/>
                <w:lang w:eastAsia="en-US"/>
              </w:rPr>
            </w:pPr>
            <w:r>
              <w:rPr>
                <w:b/>
                <w:bCs/>
                <w:color w:val="444444"/>
                <w:sz w:val="24"/>
                <w:szCs w:val="24"/>
                <w:lang w:eastAsia="en-US"/>
              </w:rPr>
              <w:t>Message:</w:t>
            </w:r>
          </w:p>
        </w:tc>
        <w:tc>
          <w:tcPr>
            <w:tcW w:w="0" w:type="auto"/>
            <w:tcMar>
              <w:top w:w="15" w:type="dxa"/>
              <w:left w:w="15" w:type="dxa"/>
              <w:bottom w:w="15" w:type="dxa"/>
              <w:right w:w="15" w:type="dxa"/>
            </w:tcMar>
            <w:vAlign w:val="center"/>
            <w:hideMark/>
          </w:tcPr>
          <w:p w:rsidR="00905B03" w:rsidRDefault="00905B03">
            <w:pPr>
              <w:spacing w:after="150"/>
              <w:rPr>
                <w:color w:val="444444"/>
                <w:sz w:val="24"/>
                <w:szCs w:val="24"/>
                <w:lang w:eastAsia="en-US"/>
              </w:rPr>
            </w:pPr>
            <w:r>
              <w:rPr>
                <w:color w:val="444444"/>
                <w:sz w:val="24"/>
                <w:szCs w:val="24"/>
                <w:lang w:eastAsia="en-US"/>
              </w:rPr>
              <w:t xml:space="preserve">We came from Dundee to see "The last testament of Lil </w:t>
            </w:r>
            <w:proofErr w:type="spellStart"/>
            <w:r>
              <w:rPr>
                <w:color w:val="444444"/>
                <w:sz w:val="24"/>
                <w:szCs w:val="24"/>
                <w:lang w:eastAsia="en-US"/>
              </w:rPr>
              <w:t>Belocca</w:t>
            </w:r>
            <w:proofErr w:type="spellEnd"/>
            <w:r>
              <w:rPr>
                <w:color w:val="444444"/>
                <w:sz w:val="24"/>
                <w:szCs w:val="24"/>
                <w:lang w:eastAsia="en-US"/>
              </w:rPr>
              <w:t xml:space="preserve">" last Saturday and wanted to congratulate all the people involved. It was an unforgettable experience. We were sat next to a lady who had come from Buckie - a fishing port near Aberdeen - and she felt </w:t>
            </w:r>
            <w:proofErr w:type="gramStart"/>
            <w:r>
              <w:rPr>
                <w:color w:val="444444"/>
                <w:sz w:val="24"/>
                <w:szCs w:val="24"/>
                <w:lang w:eastAsia="en-US"/>
              </w:rPr>
              <w:t>exactly the same</w:t>
            </w:r>
            <w:proofErr w:type="gramEnd"/>
            <w:r>
              <w:rPr>
                <w:color w:val="444444"/>
                <w:sz w:val="24"/>
                <w:szCs w:val="24"/>
                <w:lang w:eastAsia="en-US"/>
              </w:rPr>
              <w:t xml:space="preserve">. You felt and experienced Hessle </w:t>
            </w:r>
            <w:proofErr w:type="spellStart"/>
            <w:proofErr w:type="gramStart"/>
            <w:r>
              <w:rPr>
                <w:color w:val="444444"/>
                <w:sz w:val="24"/>
                <w:szCs w:val="24"/>
                <w:lang w:eastAsia="en-US"/>
              </w:rPr>
              <w:t>Rd.,its</w:t>
            </w:r>
            <w:proofErr w:type="spellEnd"/>
            <w:proofErr w:type="gramEnd"/>
            <w:r>
              <w:rPr>
                <w:color w:val="444444"/>
                <w:sz w:val="24"/>
                <w:szCs w:val="24"/>
                <w:lang w:eastAsia="en-US"/>
              </w:rPr>
              <w:t xml:space="preserve"> vitality and the gulf between the dock community and the trawler owners; you felt part of the Hessle road party, the Golden Cod award and the stately ball at the guildhall. Moving us from site to site was expertly done and added to the occasion. In the Council chamber we sat near to the actor who was listening to the shipping forecast and doing the washing as the storm built up and the radio crackled in the background. It reminded me of when I was at school at Wheeler Street (off Hawthorn Rd.) as a kid in the late50's and early 60's. If </w:t>
            </w:r>
            <w:proofErr w:type="spellStart"/>
            <w:r>
              <w:rPr>
                <w:color w:val="444444"/>
                <w:sz w:val="24"/>
                <w:szCs w:val="24"/>
                <w:lang w:eastAsia="en-US"/>
              </w:rPr>
              <w:t>ther'd</w:t>
            </w:r>
            <w:proofErr w:type="spellEnd"/>
            <w:r>
              <w:rPr>
                <w:color w:val="444444"/>
                <w:sz w:val="24"/>
                <w:szCs w:val="24"/>
                <w:lang w:eastAsia="en-US"/>
              </w:rPr>
              <w:t xml:space="preserve"> been a storm the previous night (I reckon the Headmistress must have listened to the shipping </w:t>
            </w:r>
            <w:proofErr w:type="gramStart"/>
            <w:r>
              <w:rPr>
                <w:color w:val="444444"/>
                <w:sz w:val="24"/>
                <w:szCs w:val="24"/>
                <w:lang w:eastAsia="en-US"/>
              </w:rPr>
              <w:t>forecast )</w:t>
            </w:r>
            <w:proofErr w:type="gramEnd"/>
            <w:r>
              <w:rPr>
                <w:color w:val="444444"/>
                <w:sz w:val="24"/>
                <w:szCs w:val="24"/>
                <w:lang w:eastAsia="en-US"/>
              </w:rPr>
              <w:t xml:space="preserve"> we used to repeat the Breton fishermen's prayer (</w:t>
            </w:r>
            <w:proofErr w:type="spellStart"/>
            <w:r>
              <w:rPr>
                <w:color w:val="444444"/>
                <w:sz w:val="24"/>
                <w:szCs w:val="24"/>
                <w:lang w:eastAsia="en-US"/>
              </w:rPr>
              <w:t>i</w:t>
            </w:r>
            <w:proofErr w:type="spellEnd"/>
            <w:r>
              <w:rPr>
                <w:color w:val="444444"/>
                <w:sz w:val="24"/>
                <w:szCs w:val="24"/>
                <w:lang w:eastAsia="en-US"/>
              </w:rPr>
              <w:t xml:space="preserve"> </w:t>
            </w:r>
            <w:proofErr w:type="spellStart"/>
            <w:r>
              <w:rPr>
                <w:color w:val="444444"/>
                <w:sz w:val="24"/>
                <w:szCs w:val="24"/>
                <w:lang w:eastAsia="en-US"/>
              </w:rPr>
              <w:t>didnt</w:t>
            </w:r>
            <w:proofErr w:type="spellEnd"/>
            <w:r>
              <w:rPr>
                <w:color w:val="444444"/>
                <w:sz w:val="24"/>
                <w:szCs w:val="24"/>
                <w:lang w:eastAsia="en-US"/>
              </w:rPr>
              <w:t xml:space="preserve"> know that at the time ) "Dear God, Be good to </w:t>
            </w:r>
            <w:proofErr w:type="spellStart"/>
            <w:r>
              <w:rPr>
                <w:color w:val="444444"/>
                <w:sz w:val="24"/>
                <w:szCs w:val="24"/>
                <w:lang w:eastAsia="en-US"/>
              </w:rPr>
              <w:t>me,the</w:t>
            </w:r>
            <w:proofErr w:type="spellEnd"/>
            <w:r>
              <w:rPr>
                <w:color w:val="444444"/>
                <w:sz w:val="24"/>
                <w:szCs w:val="24"/>
                <w:lang w:eastAsia="en-US"/>
              </w:rPr>
              <w:t xml:space="preserve"> sea is so large and my boat is so small". We'd then sing "For those in peril on the sea". As the actor got increasingly distressed whilst she was doing the washing, it brought it all back. </w:t>
            </w:r>
            <w:r>
              <w:rPr>
                <w:color w:val="444444"/>
                <w:sz w:val="24"/>
                <w:szCs w:val="24"/>
                <w:lang w:eastAsia="en-US"/>
              </w:rPr>
              <w:br/>
              <w:t xml:space="preserve">We had a great three days in </w:t>
            </w:r>
            <w:proofErr w:type="gramStart"/>
            <w:r>
              <w:rPr>
                <w:color w:val="444444"/>
                <w:sz w:val="24"/>
                <w:szCs w:val="24"/>
                <w:lang w:eastAsia="en-US"/>
              </w:rPr>
              <w:t>Hull</w:t>
            </w:r>
            <w:proofErr w:type="gramEnd"/>
            <w:r>
              <w:rPr>
                <w:color w:val="444444"/>
                <w:sz w:val="24"/>
                <w:szCs w:val="24"/>
                <w:lang w:eastAsia="en-US"/>
              </w:rPr>
              <w:t xml:space="preserve"> but this was the highlight. Once again, thanks to all of you involved.</w:t>
            </w:r>
          </w:p>
        </w:tc>
      </w:tr>
      <w:tr w:rsidR="00905B03" w:rsidTr="00905B03">
        <w:trPr>
          <w:trHeight w:val="225"/>
          <w:tblCellSpacing w:w="15" w:type="dxa"/>
        </w:trPr>
        <w:tc>
          <w:tcPr>
            <w:tcW w:w="0" w:type="auto"/>
            <w:tcMar>
              <w:top w:w="15" w:type="dxa"/>
              <w:left w:w="15" w:type="dxa"/>
              <w:bottom w:w="15" w:type="dxa"/>
              <w:right w:w="15" w:type="dxa"/>
            </w:tcMar>
            <w:vAlign w:val="center"/>
            <w:hideMark/>
          </w:tcPr>
          <w:p w:rsidR="00905B03" w:rsidRDefault="00905B03">
            <w:pPr>
              <w:rPr>
                <w:color w:val="444444"/>
                <w:sz w:val="24"/>
                <w:szCs w:val="24"/>
                <w:lang w:eastAsia="en-US"/>
              </w:rPr>
            </w:pPr>
          </w:p>
        </w:tc>
        <w:tc>
          <w:tcPr>
            <w:tcW w:w="0" w:type="auto"/>
            <w:tcMar>
              <w:top w:w="15" w:type="dxa"/>
              <w:left w:w="15" w:type="dxa"/>
              <w:bottom w:w="15" w:type="dxa"/>
              <w:right w:w="15" w:type="dxa"/>
            </w:tcMar>
            <w:vAlign w:val="center"/>
            <w:hideMark/>
          </w:tcPr>
          <w:p w:rsidR="00905B03" w:rsidRDefault="00905B03">
            <w:pPr>
              <w:rPr>
                <w:rFonts w:asciiTheme="minorHAnsi" w:hAnsiTheme="minorHAnsi" w:cstheme="minorBidi"/>
                <w:sz w:val="20"/>
                <w:szCs w:val="20"/>
              </w:rPr>
            </w:pPr>
          </w:p>
        </w:tc>
      </w:tr>
    </w:tbl>
    <w:p w:rsidR="00C74483" w:rsidRDefault="00905B03" w:rsidP="00905B03"/>
    <w:tbl>
      <w:tblPr>
        <w:tblpPr w:leftFromText="45" w:rightFromText="45" w:vertAnchor="text"/>
        <w:tblW w:w="9000" w:type="dxa"/>
        <w:tblCellSpacing w:w="15" w:type="dxa"/>
        <w:tblLook w:val="04A0" w:firstRow="1" w:lastRow="0" w:firstColumn="1" w:lastColumn="0" w:noHBand="0" w:noVBand="1"/>
      </w:tblPr>
      <w:tblGrid>
        <w:gridCol w:w="1845"/>
        <w:gridCol w:w="7155"/>
      </w:tblGrid>
      <w:tr w:rsidR="00905B03" w:rsidTr="00905B03">
        <w:trPr>
          <w:tblCellSpacing w:w="15" w:type="dxa"/>
        </w:trPr>
        <w:tc>
          <w:tcPr>
            <w:tcW w:w="1800" w:type="dxa"/>
            <w:tcMar>
              <w:top w:w="15" w:type="dxa"/>
              <w:left w:w="15" w:type="dxa"/>
              <w:bottom w:w="15" w:type="dxa"/>
              <w:right w:w="15" w:type="dxa"/>
            </w:tcMar>
            <w:hideMark/>
          </w:tcPr>
          <w:p w:rsidR="00905B03" w:rsidRDefault="00905B03" w:rsidP="006F1B43">
            <w:pPr>
              <w:spacing w:after="150"/>
              <w:rPr>
                <w:b/>
                <w:bCs/>
                <w:color w:val="444444"/>
                <w:sz w:val="24"/>
                <w:szCs w:val="24"/>
                <w:lang w:eastAsia="en-US"/>
              </w:rPr>
            </w:pPr>
            <w:r>
              <w:rPr>
                <w:b/>
                <w:bCs/>
                <w:color w:val="444444"/>
                <w:sz w:val="24"/>
                <w:szCs w:val="24"/>
                <w:lang w:eastAsia="en-US"/>
              </w:rPr>
              <w:t>Message:</w:t>
            </w:r>
          </w:p>
        </w:tc>
        <w:tc>
          <w:tcPr>
            <w:tcW w:w="0" w:type="auto"/>
            <w:tcMar>
              <w:top w:w="15" w:type="dxa"/>
              <w:left w:w="15" w:type="dxa"/>
              <w:bottom w:w="15" w:type="dxa"/>
              <w:right w:w="15" w:type="dxa"/>
            </w:tcMar>
            <w:vAlign w:val="center"/>
            <w:hideMark/>
          </w:tcPr>
          <w:p w:rsidR="00905B03" w:rsidRDefault="00905B03" w:rsidP="006F1B43">
            <w:pPr>
              <w:spacing w:after="150"/>
              <w:rPr>
                <w:color w:val="444444"/>
                <w:sz w:val="24"/>
                <w:szCs w:val="24"/>
                <w:lang w:eastAsia="en-US"/>
              </w:rPr>
            </w:pPr>
            <w:r>
              <w:rPr>
                <w:color w:val="444444"/>
                <w:sz w:val="24"/>
                <w:szCs w:val="24"/>
                <w:lang w:eastAsia="en-US"/>
              </w:rPr>
              <w:t>OMG went to see the play last night at the guildhall. Mind blowing. So different and so powerful too. Well done all the cast and crew. So fantastic.</w:t>
            </w:r>
          </w:p>
        </w:tc>
      </w:tr>
    </w:tbl>
    <w:p w:rsidR="00905B03" w:rsidRDefault="00905B03" w:rsidP="00905B03"/>
    <w:tbl>
      <w:tblPr>
        <w:tblpPr w:leftFromText="45" w:rightFromText="45" w:vertAnchor="text"/>
        <w:tblW w:w="9000" w:type="dxa"/>
        <w:tblCellSpacing w:w="15" w:type="dxa"/>
        <w:tblLook w:val="04A0" w:firstRow="1" w:lastRow="0" w:firstColumn="1" w:lastColumn="0" w:noHBand="0" w:noVBand="1"/>
      </w:tblPr>
      <w:tblGrid>
        <w:gridCol w:w="1845"/>
        <w:gridCol w:w="7155"/>
      </w:tblGrid>
      <w:tr w:rsidR="00905B03" w:rsidTr="00905B03">
        <w:trPr>
          <w:tblCellSpacing w:w="15" w:type="dxa"/>
        </w:trPr>
        <w:tc>
          <w:tcPr>
            <w:tcW w:w="1800" w:type="dxa"/>
            <w:tcMar>
              <w:top w:w="15" w:type="dxa"/>
              <w:left w:w="15" w:type="dxa"/>
              <w:bottom w:w="15" w:type="dxa"/>
              <w:right w:w="15" w:type="dxa"/>
            </w:tcMar>
            <w:hideMark/>
          </w:tcPr>
          <w:p w:rsidR="00905B03" w:rsidRDefault="00905B03" w:rsidP="006F1B43">
            <w:pPr>
              <w:spacing w:after="150"/>
              <w:rPr>
                <w:b/>
                <w:bCs/>
                <w:color w:val="444444"/>
                <w:sz w:val="24"/>
                <w:szCs w:val="24"/>
                <w:lang w:eastAsia="en-US"/>
              </w:rPr>
            </w:pPr>
            <w:r>
              <w:rPr>
                <w:b/>
                <w:bCs/>
                <w:color w:val="444444"/>
                <w:sz w:val="24"/>
                <w:szCs w:val="24"/>
                <w:lang w:eastAsia="en-US"/>
              </w:rPr>
              <w:t>Message:</w:t>
            </w:r>
          </w:p>
        </w:tc>
        <w:tc>
          <w:tcPr>
            <w:tcW w:w="0" w:type="auto"/>
            <w:tcMar>
              <w:top w:w="15" w:type="dxa"/>
              <w:left w:w="15" w:type="dxa"/>
              <w:bottom w:w="15" w:type="dxa"/>
              <w:right w:w="15" w:type="dxa"/>
            </w:tcMar>
            <w:vAlign w:val="center"/>
            <w:hideMark/>
          </w:tcPr>
          <w:p w:rsidR="00905B03" w:rsidRDefault="00905B03" w:rsidP="006F1B43">
            <w:pPr>
              <w:spacing w:after="150"/>
              <w:rPr>
                <w:color w:val="444444"/>
                <w:sz w:val="24"/>
                <w:szCs w:val="24"/>
                <w:lang w:eastAsia="en-US"/>
              </w:rPr>
            </w:pPr>
            <w:r>
              <w:rPr>
                <w:color w:val="444444"/>
                <w:sz w:val="24"/>
                <w:szCs w:val="24"/>
                <w:lang w:eastAsia="en-US"/>
              </w:rPr>
              <w:t xml:space="preserve">Last myself and my family attended the guildhall for The Last Testament of Lilian </w:t>
            </w:r>
            <w:proofErr w:type="spellStart"/>
            <w:r>
              <w:rPr>
                <w:color w:val="444444"/>
                <w:sz w:val="24"/>
                <w:szCs w:val="24"/>
                <w:lang w:eastAsia="en-US"/>
              </w:rPr>
              <w:t>Bolocca</w:t>
            </w:r>
            <w:proofErr w:type="spellEnd"/>
            <w:r>
              <w:rPr>
                <w:color w:val="444444"/>
                <w:sz w:val="24"/>
                <w:szCs w:val="24"/>
                <w:lang w:eastAsia="en-US"/>
              </w:rPr>
              <w:t xml:space="preserve">, quite last minute we asked to be accommodated for a chair which we took. To make it easier for us your staff at the Guildhall arranged a wheel chair and helped with our </w:t>
            </w:r>
            <w:proofErr w:type="gramStart"/>
            <w:r>
              <w:rPr>
                <w:color w:val="444444"/>
                <w:sz w:val="24"/>
                <w:szCs w:val="24"/>
                <w:lang w:eastAsia="en-US"/>
              </w:rPr>
              <w:t>access .</w:t>
            </w:r>
            <w:proofErr w:type="gramEnd"/>
            <w:r>
              <w:rPr>
                <w:color w:val="444444"/>
                <w:sz w:val="24"/>
                <w:szCs w:val="24"/>
                <w:lang w:eastAsia="en-US"/>
              </w:rPr>
              <w:t xml:space="preserve"> I am beyond grateful. My mother in law was able to see and enjoy everything and had </w:t>
            </w:r>
            <w:proofErr w:type="gramStart"/>
            <w:r>
              <w:rPr>
                <w:color w:val="444444"/>
                <w:sz w:val="24"/>
                <w:szCs w:val="24"/>
                <w:lang w:eastAsia="en-US"/>
              </w:rPr>
              <w:t>a great time</w:t>
            </w:r>
            <w:proofErr w:type="gramEnd"/>
            <w:r>
              <w:rPr>
                <w:color w:val="444444"/>
                <w:sz w:val="24"/>
                <w:szCs w:val="24"/>
                <w:lang w:eastAsia="en-US"/>
              </w:rPr>
              <w:t xml:space="preserve">. Please extend my warmest thanks to all of those involved. You made </w:t>
            </w:r>
            <w:proofErr w:type="gramStart"/>
            <w:r>
              <w:rPr>
                <w:color w:val="444444"/>
                <w:sz w:val="24"/>
                <w:szCs w:val="24"/>
                <w:lang w:eastAsia="en-US"/>
              </w:rPr>
              <w:t>a huge difference</w:t>
            </w:r>
            <w:proofErr w:type="gramEnd"/>
            <w:r>
              <w:rPr>
                <w:color w:val="444444"/>
                <w:sz w:val="24"/>
                <w:szCs w:val="24"/>
                <w:lang w:eastAsia="en-US"/>
              </w:rPr>
              <w:t xml:space="preserve"> to what was a really positive experience! xx</w:t>
            </w:r>
          </w:p>
        </w:tc>
      </w:tr>
      <w:tr w:rsidR="00905B03" w:rsidTr="00905B03">
        <w:trPr>
          <w:tblCellSpacing w:w="15" w:type="dxa"/>
        </w:trPr>
        <w:tc>
          <w:tcPr>
            <w:tcW w:w="1800" w:type="dxa"/>
            <w:tcMar>
              <w:top w:w="15" w:type="dxa"/>
              <w:left w:w="15" w:type="dxa"/>
              <w:bottom w:w="15" w:type="dxa"/>
              <w:right w:w="15" w:type="dxa"/>
            </w:tcMar>
            <w:hideMark/>
          </w:tcPr>
          <w:p w:rsidR="00905B03" w:rsidRDefault="00905B03" w:rsidP="006F1B43">
            <w:pPr>
              <w:spacing w:after="150"/>
              <w:rPr>
                <w:b/>
                <w:bCs/>
                <w:color w:val="444444"/>
                <w:sz w:val="24"/>
                <w:szCs w:val="24"/>
                <w:lang w:eastAsia="en-US"/>
              </w:rPr>
            </w:pPr>
            <w:r>
              <w:rPr>
                <w:b/>
                <w:bCs/>
                <w:color w:val="444444"/>
                <w:sz w:val="24"/>
                <w:szCs w:val="24"/>
                <w:lang w:eastAsia="en-US"/>
              </w:rPr>
              <w:t>Message:</w:t>
            </w:r>
          </w:p>
        </w:tc>
        <w:tc>
          <w:tcPr>
            <w:tcW w:w="0" w:type="auto"/>
            <w:tcMar>
              <w:top w:w="15" w:type="dxa"/>
              <w:left w:w="15" w:type="dxa"/>
              <w:bottom w:w="15" w:type="dxa"/>
              <w:right w:w="15" w:type="dxa"/>
            </w:tcMar>
            <w:vAlign w:val="center"/>
            <w:hideMark/>
          </w:tcPr>
          <w:p w:rsidR="00905B03" w:rsidRDefault="00905B03" w:rsidP="006F1B43">
            <w:pPr>
              <w:spacing w:after="240"/>
              <w:rPr>
                <w:color w:val="444444"/>
                <w:sz w:val="24"/>
                <w:szCs w:val="24"/>
                <w:lang w:eastAsia="en-US"/>
              </w:rPr>
            </w:pPr>
            <w:r>
              <w:rPr>
                <w:color w:val="444444"/>
                <w:sz w:val="24"/>
                <w:szCs w:val="24"/>
                <w:lang w:eastAsia="en-US"/>
              </w:rPr>
              <w:t xml:space="preserve">We were lucky enough to have a friend, who lives in Hull who was quick off the mark and bought tickets as soon as they were available for the Last Testament of Lillian </w:t>
            </w:r>
            <w:proofErr w:type="spellStart"/>
            <w:r>
              <w:rPr>
                <w:color w:val="444444"/>
                <w:sz w:val="24"/>
                <w:szCs w:val="24"/>
                <w:lang w:eastAsia="en-US"/>
              </w:rPr>
              <w:t>Bilocca</w:t>
            </w:r>
            <w:proofErr w:type="spellEnd"/>
            <w:r>
              <w:rPr>
                <w:color w:val="444444"/>
                <w:sz w:val="24"/>
                <w:szCs w:val="24"/>
                <w:lang w:eastAsia="en-US"/>
              </w:rPr>
              <w:t xml:space="preserve">, so this was the stimulus for our fourth journey to The City of Culture (from Brighton) in 2017. </w:t>
            </w:r>
            <w:r>
              <w:rPr>
                <w:color w:val="444444"/>
                <w:sz w:val="24"/>
                <w:szCs w:val="24"/>
                <w:lang w:eastAsia="en-US"/>
              </w:rPr>
              <w:br/>
            </w:r>
            <w:r>
              <w:rPr>
                <w:color w:val="444444"/>
                <w:sz w:val="24"/>
                <w:szCs w:val="24"/>
                <w:lang w:eastAsia="en-US"/>
              </w:rPr>
              <w:br/>
              <w:t xml:space="preserve">I thought the production was outstanding in the very special setting of the Guildhall with the story unfolding in such a memorable </w:t>
            </w:r>
            <w:proofErr w:type="spellStart"/>
            <w:proofErr w:type="gramStart"/>
            <w:r>
              <w:rPr>
                <w:color w:val="444444"/>
                <w:sz w:val="24"/>
                <w:szCs w:val="24"/>
                <w:lang w:eastAsia="en-US"/>
              </w:rPr>
              <w:t>way.There</w:t>
            </w:r>
            <w:proofErr w:type="spellEnd"/>
            <w:proofErr w:type="gramEnd"/>
            <w:r>
              <w:rPr>
                <w:color w:val="444444"/>
                <w:sz w:val="24"/>
                <w:szCs w:val="24"/>
                <w:lang w:eastAsia="en-US"/>
              </w:rPr>
              <w:t xml:space="preserve"> was much to reflect on afterwards, not least of which was wanting to </w:t>
            </w:r>
            <w:r>
              <w:rPr>
                <w:color w:val="444444"/>
                <w:sz w:val="24"/>
                <w:szCs w:val="24"/>
                <w:lang w:eastAsia="en-US"/>
              </w:rPr>
              <w:lastRenderedPageBreak/>
              <w:t xml:space="preserve">learn more of Lilian’s life and the demise of the Hull trawling fishing industry. It is hard to select the moments of most impact – the ‘speeches’ on table tops, the domestic home scene, Lilian’s farewell to us, and last, but not least, two aspects of the production, for me, were outstanding. The concluding scene was inspiring as we walked into the final space following the singing cast and, then the sights and sounds outside- the power of the production lingering on the pavements outside. </w:t>
            </w:r>
            <w:r>
              <w:rPr>
                <w:color w:val="444444"/>
                <w:sz w:val="24"/>
                <w:szCs w:val="24"/>
                <w:lang w:eastAsia="en-US"/>
              </w:rPr>
              <w:br/>
            </w:r>
            <w:r>
              <w:rPr>
                <w:color w:val="444444"/>
                <w:sz w:val="24"/>
                <w:szCs w:val="24"/>
                <w:lang w:eastAsia="en-US"/>
              </w:rPr>
              <w:br/>
              <w:t xml:space="preserve">A moving finale to a most memorable evening with brilliant performances, a magnificent and fitting setting, a powerful script and the wonderful atmospheric music of Unthanks. </w:t>
            </w:r>
          </w:p>
          <w:p w:rsidR="00905B03" w:rsidRDefault="00905B03" w:rsidP="006F1B43">
            <w:pPr>
              <w:spacing w:after="240"/>
              <w:rPr>
                <w:color w:val="444444"/>
                <w:sz w:val="24"/>
                <w:szCs w:val="24"/>
                <w:lang w:eastAsia="en-US"/>
              </w:rPr>
            </w:pPr>
            <w:r>
              <w:rPr>
                <w:color w:val="444444"/>
                <w:sz w:val="24"/>
                <w:szCs w:val="24"/>
                <w:lang w:eastAsia="en-US"/>
              </w:rPr>
              <w:br/>
            </w:r>
            <w:r>
              <w:rPr>
                <w:color w:val="444444"/>
                <w:sz w:val="24"/>
                <w:szCs w:val="24"/>
                <w:lang w:eastAsia="en-US"/>
              </w:rPr>
              <w:br/>
            </w:r>
          </w:p>
        </w:tc>
      </w:tr>
    </w:tbl>
    <w:p w:rsidR="00905B03" w:rsidRPr="00905B03" w:rsidRDefault="00905B03" w:rsidP="00905B03">
      <w:pPr>
        <w:rPr>
          <w:b/>
          <w:sz w:val="24"/>
          <w:u w:val="single"/>
        </w:rPr>
      </w:pPr>
      <w:r w:rsidRPr="00905B03">
        <w:rPr>
          <w:b/>
          <w:sz w:val="24"/>
          <w:u w:val="single"/>
        </w:rPr>
        <w:lastRenderedPageBreak/>
        <w:t>Emails</w:t>
      </w:r>
    </w:p>
    <w:p w:rsidR="00905B03" w:rsidRDefault="00905B03" w:rsidP="00905B03"/>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Dear Danielle </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I would just like to Thank you for organising these tickets for myself and my sister.</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 xml:space="preserve">Wow what can I say? This was the most amazing thing I have ever seen! We literally </w:t>
      </w:r>
      <w:proofErr w:type="gramStart"/>
      <w:r w:rsidRPr="00905B03">
        <w:rPr>
          <w:rFonts w:asciiTheme="minorHAnsi" w:hAnsiTheme="minorHAnsi" w:cstheme="minorHAnsi"/>
          <w:sz w:val="24"/>
          <w:szCs w:val="24"/>
        </w:rPr>
        <w:t>was</w:t>
      </w:r>
      <w:proofErr w:type="gramEnd"/>
      <w:r w:rsidRPr="00905B03">
        <w:rPr>
          <w:rFonts w:asciiTheme="minorHAnsi" w:hAnsiTheme="minorHAnsi" w:cstheme="minorHAnsi"/>
          <w:sz w:val="24"/>
          <w:szCs w:val="24"/>
        </w:rPr>
        <w:t xml:space="preserve"> blown away. I </w:t>
      </w:r>
      <w:proofErr w:type="gramStart"/>
      <w:r w:rsidRPr="00905B03">
        <w:rPr>
          <w:rFonts w:asciiTheme="minorHAnsi" w:hAnsiTheme="minorHAnsi" w:cstheme="minorHAnsi"/>
          <w:sz w:val="24"/>
          <w:szCs w:val="24"/>
        </w:rPr>
        <w:t>actually don’t</w:t>
      </w:r>
      <w:proofErr w:type="gramEnd"/>
      <w:r w:rsidRPr="00905B03">
        <w:rPr>
          <w:rFonts w:asciiTheme="minorHAnsi" w:hAnsiTheme="minorHAnsi" w:cstheme="minorHAnsi"/>
          <w:sz w:val="24"/>
          <w:szCs w:val="24"/>
        </w:rPr>
        <w:t xml:space="preserve"> think We could </w:t>
      </w:r>
      <w:proofErr w:type="spellStart"/>
      <w:r w:rsidRPr="00905B03">
        <w:rPr>
          <w:rFonts w:asciiTheme="minorHAnsi" w:hAnsiTheme="minorHAnsi" w:cstheme="minorHAnsi"/>
          <w:sz w:val="24"/>
          <w:szCs w:val="24"/>
        </w:rPr>
        <w:t>breath</w:t>
      </w:r>
      <w:proofErr w:type="spellEnd"/>
      <w:r w:rsidRPr="00905B03">
        <w:rPr>
          <w:rFonts w:asciiTheme="minorHAnsi" w:hAnsiTheme="minorHAnsi" w:cstheme="minorHAnsi"/>
          <w:sz w:val="24"/>
          <w:szCs w:val="24"/>
        </w:rPr>
        <w:t xml:space="preserve"> when we left and never felt so much emotion. </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I thank you again and I wish this was going on for longer because there are so many other people who would love to see this.</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Thanks again</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 xml:space="preserve">Hayley </w:t>
      </w:r>
    </w:p>
    <w:p w:rsidR="00905B03" w:rsidRPr="00905B03" w:rsidRDefault="00905B03" w:rsidP="00905B03">
      <w:pPr>
        <w:rPr>
          <w:rFonts w:asciiTheme="minorHAnsi" w:hAnsiTheme="minorHAnsi" w:cstheme="minorHAnsi"/>
          <w:sz w:val="24"/>
          <w:szCs w:val="24"/>
        </w:rPr>
      </w:pPr>
    </w:p>
    <w:p w:rsidR="00905B03" w:rsidRPr="00905B03" w:rsidRDefault="00905B03" w:rsidP="00905B03">
      <w:pPr>
        <w:rPr>
          <w:rFonts w:asciiTheme="minorHAnsi" w:hAnsiTheme="minorHAnsi" w:cstheme="minorHAnsi"/>
          <w:sz w:val="24"/>
          <w:szCs w:val="24"/>
        </w:rPr>
      </w:pP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Morning,</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 xml:space="preserve">Kathryn from the Heritage Lottery Fund has asked me to pass on her thanks for </w:t>
      </w:r>
      <w:proofErr w:type="gramStart"/>
      <w:r w:rsidRPr="00905B03">
        <w:rPr>
          <w:rFonts w:asciiTheme="minorHAnsi" w:hAnsiTheme="minorHAnsi" w:cstheme="minorHAnsi"/>
          <w:sz w:val="24"/>
          <w:szCs w:val="24"/>
        </w:rPr>
        <w:t>making arrangements</w:t>
      </w:r>
      <w:proofErr w:type="gramEnd"/>
      <w:r w:rsidRPr="00905B03">
        <w:rPr>
          <w:rFonts w:asciiTheme="minorHAnsi" w:hAnsiTheme="minorHAnsi" w:cstheme="minorHAnsi"/>
          <w:sz w:val="24"/>
          <w:szCs w:val="24"/>
        </w:rPr>
        <w:t xml:space="preserve"> for her at Last Testament:</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 xml:space="preserve">“Just wanted to email to thank you for all your help with arranging for me to have the script on the iPad, it is very much appreciated.  We all thoroughly enjoyed the show last night and congratulations to everyone on </w:t>
      </w:r>
      <w:proofErr w:type="gramStart"/>
      <w:r w:rsidRPr="00905B03">
        <w:rPr>
          <w:rFonts w:asciiTheme="minorHAnsi" w:hAnsiTheme="minorHAnsi" w:cstheme="minorHAnsi"/>
          <w:sz w:val="24"/>
          <w:szCs w:val="24"/>
        </w:rPr>
        <w:t>a great performance</w:t>
      </w:r>
      <w:proofErr w:type="gramEnd"/>
      <w:r w:rsidRPr="00905B03">
        <w:rPr>
          <w:rFonts w:asciiTheme="minorHAnsi" w:hAnsiTheme="minorHAnsi" w:cstheme="minorHAnsi"/>
          <w:sz w:val="24"/>
          <w:szCs w:val="24"/>
        </w:rPr>
        <w:t>.  Also, many thanks to all the volunteers!”</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Thank you both for your help!</w:t>
      </w: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 xml:space="preserve">Liz </w:t>
      </w:r>
    </w:p>
    <w:p w:rsidR="00905B03" w:rsidRPr="00905B03" w:rsidRDefault="00905B03" w:rsidP="00905B03">
      <w:pPr>
        <w:rPr>
          <w:rFonts w:asciiTheme="minorHAnsi" w:hAnsiTheme="minorHAnsi" w:cstheme="minorHAnsi"/>
          <w:sz w:val="24"/>
          <w:szCs w:val="24"/>
        </w:rPr>
      </w:pPr>
    </w:p>
    <w:p w:rsidR="00905B03" w:rsidRPr="00905B03" w:rsidRDefault="00905B03" w:rsidP="00905B03">
      <w:pPr>
        <w:rPr>
          <w:rFonts w:asciiTheme="minorHAnsi" w:hAnsiTheme="minorHAnsi" w:cstheme="minorHAnsi"/>
          <w:sz w:val="24"/>
          <w:szCs w:val="24"/>
        </w:rPr>
      </w:pPr>
    </w:p>
    <w:p w:rsidR="00905B03" w:rsidRPr="00905B03" w:rsidRDefault="00905B03" w:rsidP="00905B03">
      <w:pPr>
        <w:rPr>
          <w:rFonts w:asciiTheme="minorHAnsi" w:hAnsiTheme="minorHAnsi" w:cstheme="minorHAnsi"/>
          <w:sz w:val="24"/>
          <w:szCs w:val="24"/>
        </w:rPr>
      </w:pPr>
      <w:r w:rsidRPr="00905B03">
        <w:rPr>
          <w:rFonts w:asciiTheme="minorHAnsi" w:hAnsiTheme="minorHAnsi" w:cstheme="minorHAnsi"/>
          <w:sz w:val="24"/>
          <w:szCs w:val="24"/>
        </w:rPr>
        <w:t xml:space="preserve">Last night I went with 5 friends see the incredible performance at the Guildhall. This was made even more special by your team as before the performance I mislaid our tickets. I contacted your box office and the person I spoke </w:t>
      </w:r>
      <w:proofErr w:type="gramStart"/>
      <w:r w:rsidRPr="00905B03">
        <w:rPr>
          <w:rFonts w:asciiTheme="minorHAnsi" w:hAnsiTheme="minorHAnsi" w:cstheme="minorHAnsi"/>
          <w:sz w:val="24"/>
          <w:szCs w:val="24"/>
        </w:rPr>
        <w:t>to..</w:t>
      </w:r>
      <w:proofErr w:type="gramEnd"/>
      <w:r w:rsidRPr="00905B03">
        <w:rPr>
          <w:rFonts w:asciiTheme="minorHAnsi" w:hAnsiTheme="minorHAnsi" w:cstheme="minorHAnsi"/>
          <w:sz w:val="24"/>
          <w:szCs w:val="24"/>
        </w:rPr>
        <w:t xml:space="preserve"> Mathilda. couldn't have more helpful and reassuring... As were the other staff members who had tickets for me at the Guildhall. Thank you so much for rescuing our evening</w:t>
      </w:r>
      <w:r>
        <w:rPr>
          <w:rFonts w:asciiTheme="minorHAnsi" w:hAnsiTheme="minorHAnsi" w:cstheme="minorHAnsi"/>
          <w:sz w:val="24"/>
          <w:szCs w:val="24"/>
        </w:rPr>
        <w:t>.</w:t>
      </w:r>
    </w:p>
    <w:p w:rsidR="00905B03" w:rsidRPr="00905B03" w:rsidRDefault="00905B03" w:rsidP="00905B03">
      <w:pPr>
        <w:spacing w:after="240"/>
        <w:rPr>
          <w:rFonts w:asciiTheme="minorHAnsi" w:hAnsiTheme="minorHAnsi" w:cstheme="minorHAnsi"/>
          <w:sz w:val="24"/>
          <w:szCs w:val="24"/>
        </w:rPr>
      </w:pPr>
      <w:r w:rsidRPr="00905B03">
        <w:rPr>
          <w:rFonts w:asciiTheme="minorHAnsi" w:hAnsiTheme="minorHAnsi" w:cstheme="minorHAnsi"/>
          <w:sz w:val="24"/>
          <w:szCs w:val="24"/>
        </w:rPr>
        <w:t xml:space="preserve">Jo </w:t>
      </w:r>
      <w:bookmarkStart w:id="0" w:name="_GoBack"/>
      <w:bookmarkEnd w:id="0"/>
    </w:p>
    <w:sectPr w:rsidR="00905B03" w:rsidRPr="00905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03"/>
    <w:rsid w:val="00077245"/>
    <w:rsid w:val="005213CF"/>
    <w:rsid w:val="00905B03"/>
    <w:rsid w:val="00D135E9"/>
    <w:rsid w:val="00DA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D3B"/>
  <w15:chartTrackingRefBased/>
  <w15:docId w15:val="{B771C146-54D1-4E2F-8328-DC6FF928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B0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502">
      <w:bodyDiv w:val="1"/>
      <w:marLeft w:val="0"/>
      <w:marRight w:val="0"/>
      <w:marTop w:val="0"/>
      <w:marBottom w:val="0"/>
      <w:divBdr>
        <w:top w:val="none" w:sz="0" w:space="0" w:color="auto"/>
        <w:left w:val="none" w:sz="0" w:space="0" w:color="auto"/>
        <w:bottom w:val="none" w:sz="0" w:space="0" w:color="auto"/>
        <w:right w:val="none" w:sz="0" w:space="0" w:color="auto"/>
      </w:divBdr>
    </w:div>
    <w:div w:id="501819778">
      <w:bodyDiv w:val="1"/>
      <w:marLeft w:val="0"/>
      <w:marRight w:val="0"/>
      <w:marTop w:val="0"/>
      <w:marBottom w:val="0"/>
      <w:divBdr>
        <w:top w:val="none" w:sz="0" w:space="0" w:color="auto"/>
        <w:left w:val="none" w:sz="0" w:space="0" w:color="auto"/>
        <w:bottom w:val="none" w:sz="0" w:space="0" w:color="auto"/>
        <w:right w:val="none" w:sz="0" w:space="0" w:color="auto"/>
      </w:divBdr>
    </w:div>
    <w:div w:id="613295840">
      <w:bodyDiv w:val="1"/>
      <w:marLeft w:val="0"/>
      <w:marRight w:val="0"/>
      <w:marTop w:val="0"/>
      <w:marBottom w:val="0"/>
      <w:divBdr>
        <w:top w:val="none" w:sz="0" w:space="0" w:color="auto"/>
        <w:left w:val="none" w:sz="0" w:space="0" w:color="auto"/>
        <w:bottom w:val="none" w:sz="0" w:space="0" w:color="auto"/>
        <w:right w:val="none" w:sz="0" w:space="0" w:color="auto"/>
      </w:divBdr>
    </w:div>
    <w:div w:id="888035613">
      <w:bodyDiv w:val="1"/>
      <w:marLeft w:val="0"/>
      <w:marRight w:val="0"/>
      <w:marTop w:val="0"/>
      <w:marBottom w:val="0"/>
      <w:divBdr>
        <w:top w:val="none" w:sz="0" w:space="0" w:color="auto"/>
        <w:left w:val="none" w:sz="0" w:space="0" w:color="auto"/>
        <w:bottom w:val="none" w:sz="0" w:space="0" w:color="auto"/>
        <w:right w:val="none" w:sz="0" w:space="0" w:color="auto"/>
      </w:divBdr>
    </w:div>
    <w:div w:id="892275242">
      <w:bodyDiv w:val="1"/>
      <w:marLeft w:val="0"/>
      <w:marRight w:val="0"/>
      <w:marTop w:val="0"/>
      <w:marBottom w:val="0"/>
      <w:divBdr>
        <w:top w:val="none" w:sz="0" w:space="0" w:color="auto"/>
        <w:left w:val="none" w:sz="0" w:space="0" w:color="auto"/>
        <w:bottom w:val="none" w:sz="0" w:space="0" w:color="auto"/>
        <w:right w:val="none" w:sz="0" w:space="0" w:color="auto"/>
      </w:divBdr>
    </w:div>
    <w:div w:id="1650406295">
      <w:bodyDiv w:val="1"/>
      <w:marLeft w:val="0"/>
      <w:marRight w:val="0"/>
      <w:marTop w:val="0"/>
      <w:marBottom w:val="0"/>
      <w:divBdr>
        <w:top w:val="none" w:sz="0" w:space="0" w:color="auto"/>
        <w:left w:val="none" w:sz="0" w:space="0" w:color="auto"/>
        <w:bottom w:val="none" w:sz="0" w:space="0" w:color="auto"/>
        <w:right w:val="none" w:sz="0" w:space="0" w:color="auto"/>
      </w:divBdr>
    </w:div>
    <w:div w:id="21231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6E0179C-527E-489F-B5FA-619E24B6676E}"/>
</file>

<file path=customXml/itemProps2.xml><?xml version="1.0" encoding="utf-8"?>
<ds:datastoreItem xmlns:ds="http://schemas.openxmlformats.org/officeDocument/2006/customXml" ds:itemID="{A6B88AC5-DFC3-43EF-81B5-385FD264B10F}"/>
</file>

<file path=customXml/itemProps3.xml><?xml version="1.0" encoding="utf-8"?>
<ds:datastoreItem xmlns:ds="http://schemas.openxmlformats.org/officeDocument/2006/customXml" ds:itemID="{9FFC0958-B827-4062-82A4-5938916ECFE0}"/>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Joyce</dc:creator>
  <cp:keywords/>
  <dc:description/>
  <cp:lastModifiedBy>Caitlin Joyce</cp:lastModifiedBy>
  <cp:revision>1</cp:revision>
  <dcterms:created xsi:type="dcterms:W3CDTF">2017-11-24T15:44:00Z</dcterms:created>
  <dcterms:modified xsi:type="dcterms:W3CDTF">2017-11-24T15:53:00Z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