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tblPr>
      <w:tblGrid>
        <w:gridCol w:w="3941"/>
        <w:gridCol w:w="5635"/>
      </w:tblGrid>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7C2F6A" w:rsidP="003F627A">
            <w:pPr>
              <w:spacing w:before="60" w:after="60"/>
              <w:rPr>
                <w:sz w:val="22"/>
                <w:szCs w:val="22"/>
              </w:rPr>
            </w:pPr>
            <w:r>
              <w:rPr>
                <w:sz w:val="22"/>
                <w:szCs w:val="22"/>
              </w:rPr>
              <w:t>Do you see what I mean?</w:t>
            </w:r>
          </w:p>
        </w:tc>
      </w:tr>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7C2F6A" w:rsidP="003F627A">
            <w:pPr>
              <w:spacing w:before="60" w:after="60"/>
              <w:rPr>
                <w:sz w:val="22"/>
                <w:szCs w:val="22"/>
              </w:rPr>
            </w:pPr>
            <w:r>
              <w:rPr>
                <w:sz w:val="22"/>
                <w:szCs w:val="22"/>
              </w:rPr>
              <w:t>Barrie Wheatley</w:t>
            </w:r>
          </w:p>
        </w:tc>
      </w:tr>
      <w:tr w:rsidR="21420C8C" w:rsidTr="00E91611">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7C2F6A" w:rsidP="00E907BF">
            <w:pPr>
              <w:spacing w:before="60" w:after="60"/>
              <w:rPr>
                <w:sz w:val="22"/>
                <w:szCs w:val="22"/>
              </w:rPr>
            </w:pPr>
            <w:r>
              <w:rPr>
                <w:sz w:val="22"/>
                <w:szCs w:val="22"/>
              </w:rPr>
              <w:t>06/1</w:t>
            </w:r>
            <w:r w:rsidR="00E907BF">
              <w:rPr>
                <w:sz w:val="22"/>
                <w:szCs w:val="22"/>
              </w:rPr>
              <w:t>1</w:t>
            </w:r>
            <w:r>
              <w:rPr>
                <w:sz w:val="22"/>
                <w:szCs w:val="22"/>
              </w:rPr>
              <w:t>/2017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Please email this activity report to: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rsidR="003C3CB9" w:rsidRPr="00746355" w:rsidRDefault="00E06A07" w:rsidP="003C3CB9">
      <w:pPr>
        <w:rPr>
          <w:rFonts w:eastAsia="Trebuchet MS" w:cs="Trebuchet MS"/>
          <w:sz w:val="22"/>
          <w:szCs w:val="22"/>
        </w:rPr>
      </w:pPr>
      <w:r w:rsidRPr="00E06A07">
        <w:rPr>
          <w:noProof/>
          <w:sz w:val="22"/>
          <w:lang w:val="en-GB" w:eastAsia="en-GB"/>
        </w:rPr>
        <w:pict>
          <v:shapetype id="_x0000_t202" coordsize="21600,21600" o:spt="202" path="m,l,21600r21600,l21600,xe">
            <v:stroke joinstyle="miter"/>
            <v:path gradientshapeok="t" o:connecttype="rect"/>
          </v:shapetype>
          <v:shape id="Text Box 11" o:spid="_x0000_s1026" type="#_x0000_t202" style="position:absolute;margin-left:.75pt;margin-top:23.4pt;width:493.55pt;height:85.5pt;z-index:25169612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">
            <v:textbox>
              <w:txbxContent>
                <w:p w:rsidR="003F5B71" w:rsidRDefault="003F5B71" w:rsidP="003C3CB9">
                  <w:r>
                    <w:t xml:space="preserve">The event was really successful; everything went to plan as proposed in our original submission. The Hull 2017 team where helpful in developing the original piece by suggesting we engage a professional artist, Jon </w:t>
                  </w:r>
                  <w:proofErr w:type="spellStart"/>
                  <w:r>
                    <w:t>Beney</w:t>
                  </w:r>
                  <w:proofErr w:type="spellEnd"/>
                  <w:r>
                    <w:t xml:space="preserve">, which provided an additional element to the work that the participants found very fulfilling. We felt able to fall back on the support and advice of the creative </w:t>
                  </w:r>
                  <w:proofErr w:type="gramStart"/>
                  <w:r>
                    <w:t>communities</w:t>
                  </w:r>
                  <w:proofErr w:type="gramEnd"/>
                  <w:r>
                    <w:t xml:space="preserve"> team where ever necessary. </w:t>
                  </w:r>
                </w:p>
                <w:p w:rsidR="003F5B71" w:rsidRDefault="003F5B71" w:rsidP="003C3CB9"/>
                <w:p w:rsidR="003F5B71" w:rsidRDefault="003F5B71" w:rsidP="003C3CB9"/>
                <w:p w:rsidR="003F5B71" w:rsidRDefault="003F5B71" w:rsidP="003C3CB9"/>
                <w:p w:rsidR="003F5B71" w:rsidRDefault="003F5B71" w:rsidP="003C3CB9"/>
              </w:txbxContent>
            </v:textbox>
            <w10:wrap type="square"/>
          </v:shape>
        </w:pict>
      </w:r>
      <w:r w:rsidR="003C3CB9"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E06A07" w:rsidP="003C3CB9">
      <w:pPr>
        <w:spacing w:after="0"/>
        <w:rPr>
          <w:rFonts w:eastAsia="Trebuchet MS" w:cs="Trebuchet MS"/>
          <w:sz w:val="22"/>
          <w:szCs w:val="22"/>
        </w:rPr>
      </w:pPr>
      <w:r w:rsidRPr="00E06A07">
        <w:rPr>
          <w:noProof/>
          <w:sz w:val="22"/>
          <w:lang w:val="en-GB" w:eastAsia="en-GB"/>
        </w:rPr>
        <w:pict>
          <v:shape id="Text Box 17" o:spid="_x0000_s1027" type="#_x0000_t202" style="position:absolute;margin-left:.75pt;margin-top:22.6pt;width:493.55pt;height:249.2pt;z-index:25169920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WmJwIAAE8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rIiPI8s1NEek1sE44biRKHTgvlPS43RX1H/bMyco&#10;UR8Mtud6OpvFdUjKbH5VoOIuLfWlhRmOUBUNlIziJqQVinkbuMU2tjIR/JLJKWec2sT7acPiWlzq&#10;yevlP7D+AQ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An3taYnAgAATwQAAA4AAAAAAAAAAAAAAAAALgIAAGRycy9lMm9E&#10;b2MueG1sUEsBAi0AFAAGAAgAAAAhADEAImTeAAAACAEAAA8AAAAAAAAAAAAAAAAAgQQAAGRycy9k&#10;b3ducmV2LnhtbFBLBQYAAAAABAAEAPMAAACMBQAAAAA=&#10;">
            <v:textbox>
              <w:txbxContent>
                <w:p w:rsidR="003F5B71" w:rsidRDefault="003F5B71" w:rsidP="003C3CB9">
                  <w:r>
                    <w:t xml:space="preserve">We made good use of social media, twitter and face book, which was successful in reaching a wide selection of people. We also directly targeted community agencies for visually impaired and hearing impaired, which we had a great response from. </w:t>
                  </w:r>
                  <w:proofErr w:type="gramStart"/>
                  <w:r>
                    <w:t>The 2017 team where helpful in putting together the official press release and distributing it to the relevant people.</w:t>
                  </w:r>
                  <w:proofErr w:type="gramEnd"/>
                </w:p>
                <w:p w:rsidR="003F5B71" w:rsidRDefault="003F5B71" w:rsidP="003C3CB9">
                  <w:r>
                    <w:t xml:space="preserve">In the run up to the production we were involved in several organizations for visually impaired people within the community. They encouraged their service users to participate in the project, as performers in the piece and provided a front of house exhibition about sensory impairment for the performances. </w:t>
                  </w:r>
                </w:p>
                <w:p w:rsidR="003F5B71" w:rsidRDefault="003F5B71" w:rsidP="003C3CB9">
                  <w:r>
                    <w:t>This production was the first performance that many of the group had taken part in. So it was a huge learning experience for them all. One participant says “AS A SEVERLY VISUALLY IMPARED PERSON, I NEVER THOUGHT I WOULD HAVE THE COURAGE TO BE ABLE TO DO THIS. BUT I DID, AND I AM SO PROUD OF MYSELF”</w:t>
                  </w:r>
                </w:p>
                <w:p w:rsidR="003F5B71" w:rsidRDefault="003F5B71" w:rsidP="003C3CB9">
                  <w:r>
                    <w:t>We received some tremendous feedback from audience members, which said that the performance had help change their preconceptions about visually impaired people.</w:t>
                  </w:r>
                </w:p>
                <w:p w:rsidR="003F5B71" w:rsidRDefault="003F5B71" w:rsidP="003C3CB9"/>
                <w:p w:rsidR="003F5B71" w:rsidRDefault="003F5B71" w:rsidP="003C3CB9"/>
                <w:p w:rsidR="003F5B71" w:rsidRDefault="003F5B71" w:rsidP="003C3CB9"/>
                <w:p w:rsidR="003F5B71" w:rsidRDefault="003F5B71" w:rsidP="003C3CB9"/>
                <w:p w:rsidR="003F5B71" w:rsidRDefault="003F5B71" w:rsidP="003C3CB9"/>
                <w:p w:rsidR="003F5B71" w:rsidRDefault="003F5B71" w:rsidP="003C3CB9"/>
                <w:p w:rsidR="003F5B71" w:rsidRDefault="003F5B71" w:rsidP="003C3CB9"/>
                <w:p w:rsidR="003F5B71" w:rsidRDefault="003F5B71" w:rsidP="003C3CB9"/>
              </w:txbxContent>
            </v:textbox>
            <w10:wrap type="square"/>
          </v:shape>
        </w:pict>
      </w:r>
      <w:r w:rsidR="003C3CB9" w:rsidRPr="216FA100">
        <w:rPr>
          <w:rFonts w:eastAsia="Trebuchet MS" w:cs="Trebuchet MS"/>
          <w:b/>
          <w:bCs/>
          <w:sz w:val="22"/>
          <w:szCs w:val="22"/>
        </w:rPr>
        <w:t>MARKETING AND COMMUNCIATIONS,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E06A07" w:rsidP="003C3CB9">
      <w:pPr>
        <w:rPr>
          <w:rFonts w:eastAsia="Trebuchet MS" w:cs="Trebuchet MS"/>
          <w:b/>
          <w:bCs/>
          <w:sz w:val="22"/>
          <w:szCs w:val="22"/>
        </w:rPr>
      </w:pPr>
      <w:r w:rsidRPr="00E06A07">
        <w:rPr>
          <w:b/>
          <w:noProof/>
          <w:sz w:val="22"/>
          <w:szCs w:val="22"/>
          <w:lang w:val="en-GB" w:eastAsia="en-GB"/>
        </w:rPr>
        <w:pict>
          <v:shape id="Text Box 10" o:spid="_x0000_s1028" type="#_x0000_t202" style="position:absolute;margin-left:0;margin-top:23.9pt;width:494.3pt;height:152.15pt;z-index:25170022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DMSzbeJQIAAE8EAAAOAAAAAAAAAAAAAAAAAC4CAABkcnMvZTJvRG9j&#10;LnhtbFBLAQItABQABgAIAAAAIQA3uLr/3gAAAAcBAAAPAAAAAAAAAAAAAAAAAH8EAABkcnMvZG93&#10;bnJldi54bWxQSwUGAAAAAAQABADzAAAAigUAAAAA&#10;">
            <v:textbox>
              <w:txbxContent>
                <w:p w:rsidR="003F5B71" w:rsidRDefault="003F5B71" w:rsidP="003C3CB9">
                  <w:r>
                    <w:t xml:space="preserve">The biggest risk for us came from the performers being Visually Impaired, our stage manager and director did a thorough risk assessment of all rehearsal and performance activities, and spaces. </w:t>
                  </w:r>
                </w:p>
                <w:p w:rsidR="003F5B71" w:rsidRDefault="003F5B71" w:rsidP="003C3CB9"/>
                <w:p w:rsidR="003F5B71" w:rsidRDefault="003F5B71" w:rsidP="003C3CB9">
                  <w:r>
                    <w:t>Both venues are used on a regular basis for public performance and so were fully prepared with all the necessary checks and procedures for our event.</w:t>
                  </w:r>
                </w:p>
                <w:p w:rsidR="003F5B71" w:rsidRDefault="003F5B71" w:rsidP="003C3CB9"/>
                <w:p w:rsidR="003F5B71" w:rsidRDefault="003F5B71" w:rsidP="003C3CB9"/>
                <w:p w:rsidR="003F5B71" w:rsidRDefault="003F5B71" w:rsidP="003C3CB9"/>
                <w:p w:rsidR="003F5B71" w:rsidRDefault="003F5B71" w:rsidP="003C3CB9"/>
              </w:txbxContent>
            </v:textbox>
            <w10:wrap type="square"/>
          </v:shape>
        </w:pict>
      </w:r>
      <w:r w:rsidR="003C3CB9" w:rsidRPr="216FA100">
        <w:rPr>
          <w:rFonts w:eastAsia="Trebuchet MS" w:cs="Trebuchet MS"/>
          <w:b/>
          <w:bCs/>
          <w:sz w:val="22"/>
          <w:szCs w:val="22"/>
        </w:rPr>
        <w:t xml:space="preserve">RISK </w:t>
      </w:r>
      <w:r w:rsidR="003C3CB9">
        <w:rPr>
          <w:rFonts w:eastAsia="Trebuchet MS" w:cs="Trebuchet MS"/>
          <w:b/>
          <w:bCs/>
          <w:sz w:val="22"/>
          <w:szCs w:val="22"/>
        </w:rPr>
        <w:t>MANAGEMENT</w:t>
      </w: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3C3CB9" w:rsidRPr="00422446" w:rsidRDefault="00E06A07" w:rsidP="003C3CB9">
      <w:pPr>
        <w:spacing w:after="240"/>
        <w:rPr>
          <w:sz w:val="22"/>
          <w:szCs w:val="22"/>
        </w:rPr>
      </w:pPr>
      <w:r w:rsidRPr="00E06A07">
        <w:rPr>
          <w:noProof/>
          <w:lang w:val="en-GB" w:eastAsia="en-GB"/>
        </w:rPr>
        <w:pict>
          <v:shape id="Text Box 15" o:spid="_x0000_s1029" type="#_x0000_t202" style="position:absolute;margin-left:0;margin-top:29.1pt;width:498.05pt;height:141.1pt;z-index:2516971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9XiriKAIAAE8EAAAOAAAAAAAAAAAAAAAAAC4CAABkcnMvZTJv&#10;RG9jLnhtbFBLAQItABQABgAIAAAAIQC4J/173gAAAAcBAAAPAAAAAAAAAAAAAAAAAIIEAABkcnMv&#10;ZG93bnJldi54bWxQSwUGAAAAAAQABADzAAAAjQUAAAAA&#10;">
            <v:textbox>
              <w:txbxContent>
                <w:p w:rsidR="003F5B71" w:rsidRDefault="003F5B71" w:rsidP="003C3CB9">
                  <w:r>
                    <w:t>As this was a fairly intimate project it had a relatively small budget that was easy to manage and keep track of the finances.</w:t>
                  </w:r>
                </w:p>
                <w:p w:rsidR="003F5B71" w:rsidRDefault="003F5B71" w:rsidP="003C3CB9"/>
                <w:p w:rsidR="003F5B71" w:rsidRDefault="003F5B71" w:rsidP="003C3CB9">
                  <w:r>
                    <w:t>The staff costs of the project were higher than predicted in the initial budget as the visually impaired performers needed more support and rehearsal time than anticipated.</w:t>
                  </w:r>
                </w:p>
                <w:p w:rsidR="003F5B71" w:rsidRDefault="003F5B71" w:rsidP="003C3CB9">
                  <w:r>
                    <w:t>We offset this extra cost by doing some fundraising with the project participants, and by sourcing more in kind support from.</w:t>
                  </w:r>
                </w:p>
                <w:p w:rsidR="003F5B71" w:rsidRDefault="003F5B71" w:rsidP="003C3CB9"/>
                <w:p w:rsidR="003F5B71" w:rsidRDefault="003F5B71" w:rsidP="003C3CB9"/>
                <w:p w:rsidR="003F5B71" w:rsidRDefault="003F5B71" w:rsidP="003C3CB9"/>
                <w:p w:rsidR="003F5B71" w:rsidRDefault="003F5B71" w:rsidP="003C3CB9"/>
                <w:p w:rsidR="003F5B71" w:rsidRDefault="003F5B71" w:rsidP="003C3CB9"/>
                <w:p w:rsidR="003F5B71" w:rsidRDefault="003F5B71" w:rsidP="003C3CB9"/>
                <w:p w:rsidR="003F5B71" w:rsidRDefault="003F5B71" w:rsidP="003C3CB9"/>
              </w:txbxContent>
            </v:textbox>
            <w10:wrap type="square"/>
          </v:shape>
        </w:pict>
      </w:r>
      <w:r w:rsidR="003C3CB9" w:rsidRPr="32F2656C">
        <w:rPr>
          <w:b/>
          <w:bCs/>
          <w:sz w:val="22"/>
          <w:szCs w:val="22"/>
        </w:rPr>
        <w:t xml:space="preserve">Please use the space below for any comments and supporting information. </w:t>
      </w:r>
    </w:p>
    <w:p w:rsidR="003C3CB9" w:rsidRPr="00422446" w:rsidRDefault="003C3CB9" w:rsidP="003C3CB9">
      <w:pPr>
        <w:rPr>
          <w:sz w:val="22"/>
          <w:szCs w:val="22"/>
        </w:rPr>
      </w:pPr>
      <w:r>
        <w:t xml:space="preserve"> </w:t>
      </w:r>
      <w:r>
        <w:br/>
      </w:r>
      <w:r w:rsidRPr="216FA100">
        <w:rPr>
          <w:b/>
          <w:bCs/>
        </w:rPr>
        <w:t>Specific Requirements - VAT</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B75B6A" w:rsidRPr="0080242B" w:rsidRDefault="003C3CB9" w:rsidP="11B3428A">
      <w:pPr>
        <w:spacing w:after="0"/>
        <w:rPr>
          <w:sz w:val="22"/>
          <w:szCs w:val="22"/>
        </w:rPr>
      </w:pPr>
      <w:bookmarkStart w:id="0" w:name="_GoBack"/>
      <w:bookmarkEnd w:id="0"/>
      <w:r>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tblPr>
      <w:tblGrid>
        <w:gridCol w:w="6067"/>
        <w:gridCol w:w="1417"/>
        <w:gridCol w:w="1418"/>
        <w:gridCol w:w="1254"/>
      </w:tblGrid>
      <w:tr w:rsidR="00AD7287" w:rsidRPr="00422446" w:rsidTr="00A874F5">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A24E02" w:rsidP="00B35A49">
            <w:pPr>
              <w:spacing w:before="60" w:after="60"/>
              <w:jc w:val="center"/>
              <w:rPr>
                <w:sz w:val="22"/>
                <w:szCs w:val="22"/>
              </w:rPr>
            </w:pPr>
            <w:r>
              <w:rPr>
                <w:sz w:val="22"/>
                <w:szCs w:val="22"/>
              </w:rPr>
              <w:t>2</w:t>
            </w:r>
          </w:p>
        </w:tc>
        <w:tc>
          <w:tcPr>
            <w:tcW w:w="1418" w:type="dxa"/>
          </w:tcPr>
          <w:p w:rsidR="00AD7287" w:rsidRPr="00422446" w:rsidRDefault="00A24E02" w:rsidP="00A24E02">
            <w:pPr>
              <w:spacing w:before="60" w:after="60"/>
              <w:rPr>
                <w:sz w:val="22"/>
                <w:szCs w:val="22"/>
              </w:rPr>
            </w:pPr>
            <w:r>
              <w:rPr>
                <w:sz w:val="22"/>
                <w:szCs w:val="22"/>
              </w:rPr>
              <w:t>2</w:t>
            </w:r>
          </w:p>
        </w:tc>
        <w:tc>
          <w:tcPr>
            <w:tcW w:w="1254" w:type="dxa"/>
          </w:tcPr>
          <w:p w:rsidR="00AD7287" w:rsidRPr="00422446" w:rsidRDefault="00A24E02" w:rsidP="00B35A49">
            <w:pPr>
              <w:spacing w:before="60" w:after="60"/>
              <w:jc w:val="center"/>
              <w:rPr>
                <w:sz w:val="22"/>
                <w:szCs w:val="22"/>
              </w:rPr>
            </w:pPr>
            <w:r>
              <w:rPr>
                <w:sz w:val="22"/>
                <w:szCs w:val="22"/>
              </w:rPr>
              <w:t>2</w:t>
            </w: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A24E02" w:rsidP="00B35A49">
            <w:pPr>
              <w:spacing w:before="60" w:after="60"/>
              <w:jc w:val="center"/>
              <w:rPr>
                <w:sz w:val="22"/>
                <w:szCs w:val="22"/>
              </w:rPr>
            </w:pPr>
            <w:r>
              <w:rPr>
                <w:sz w:val="22"/>
                <w:szCs w:val="22"/>
              </w:rPr>
              <w:t>4</w:t>
            </w:r>
          </w:p>
        </w:tc>
        <w:tc>
          <w:tcPr>
            <w:tcW w:w="1418" w:type="dxa"/>
          </w:tcPr>
          <w:p w:rsidR="00AD7287" w:rsidRPr="00422446" w:rsidRDefault="00A24E02" w:rsidP="00B35A49">
            <w:pPr>
              <w:spacing w:before="60" w:after="60"/>
              <w:jc w:val="center"/>
              <w:rPr>
                <w:sz w:val="22"/>
                <w:szCs w:val="22"/>
              </w:rPr>
            </w:pPr>
            <w:r>
              <w:rPr>
                <w:sz w:val="22"/>
                <w:szCs w:val="22"/>
              </w:rPr>
              <w:t>4</w:t>
            </w:r>
          </w:p>
        </w:tc>
        <w:tc>
          <w:tcPr>
            <w:tcW w:w="1254" w:type="dxa"/>
          </w:tcPr>
          <w:p w:rsidR="00AD7287" w:rsidRPr="00422446" w:rsidRDefault="00A24E02" w:rsidP="00B35A49">
            <w:pPr>
              <w:spacing w:before="60" w:after="60"/>
              <w:jc w:val="center"/>
              <w:rPr>
                <w:sz w:val="22"/>
                <w:szCs w:val="22"/>
              </w:rPr>
            </w:pPr>
            <w:r>
              <w:rPr>
                <w:sz w:val="22"/>
                <w:szCs w:val="22"/>
              </w:rPr>
              <w:t>4</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A24E02" w:rsidP="00B35A49">
            <w:pPr>
              <w:spacing w:before="60" w:after="60"/>
              <w:jc w:val="center"/>
              <w:rPr>
                <w:sz w:val="22"/>
                <w:szCs w:val="22"/>
              </w:rPr>
            </w:pPr>
            <w:r>
              <w:rPr>
                <w:sz w:val="22"/>
                <w:szCs w:val="22"/>
              </w:rPr>
              <w:t>1</w:t>
            </w:r>
          </w:p>
        </w:tc>
        <w:tc>
          <w:tcPr>
            <w:tcW w:w="1418" w:type="dxa"/>
          </w:tcPr>
          <w:p w:rsidR="00AD7287" w:rsidRPr="00422446" w:rsidRDefault="00A24E02" w:rsidP="00B35A49">
            <w:pPr>
              <w:spacing w:before="60" w:after="60"/>
              <w:jc w:val="center"/>
              <w:rPr>
                <w:sz w:val="22"/>
                <w:szCs w:val="22"/>
              </w:rPr>
            </w:pPr>
            <w:r>
              <w:rPr>
                <w:sz w:val="22"/>
                <w:szCs w:val="22"/>
              </w:rPr>
              <w:t>1</w:t>
            </w:r>
          </w:p>
        </w:tc>
        <w:tc>
          <w:tcPr>
            <w:tcW w:w="1254" w:type="dxa"/>
          </w:tcPr>
          <w:p w:rsidR="00AD7287" w:rsidRPr="00422446" w:rsidRDefault="00A24E02" w:rsidP="00B35A49">
            <w:pPr>
              <w:spacing w:before="60" w:after="60"/>
              <w:jc w:val="center"/>
              <w:rPr>
                <w:sz w:val="22"/>
                <w:szCs w:val="22"/>
              </w:rPr>
            </w:pPr>
            <w:r>
              <w:rPr>
                <w:sz w:val="22"/>
                <w:szCs w:val="22"/>
              </w:rPr>
              <w:t>1</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A24E02" w:rsidP="00B35A49">
            <w:pPr>
              <w:spacing w:before="60" w:after="60"/>
              <w:jc w:val="center"/>
              <w:rPr>
                <w:sz w:val="22"/>
                <w:szCs w:val="22"/>
              </w:rPr>
            </w:pPr>
            <w:r>
              <w:rPr>
                <w:sz w:val="22"/>
                <w:szCs w:val="22"/>
              </w:rPr>
              <w:t>5</w:t>
            </w:r>
          </w:p>
        </w:tc>
        <w:tc>
          <w:tcPr>
            <w:tcW w:w="1418" w:type="dxa"/>
          </w:tcPr>
          <w:p w:rsidR="00AD7287" w:rsidRPr="00422446" w:rsidRDefault="00A24E02" w:rsidP="00B35A49">
            <w:pPr>
              <w:spacing w:before="60" w:after="60"/>
              <w:jc w:val="center"/>
              <w:rPr>
                <w:sz w:val="22"/>
                <w:szCs w:val="22"/>
              </w:rPr>
            </w:pPr>
            <w:r>
              <w:rPr>
                <w:sz w:val="22"/>
                <w:szCs w:val="22"/>
              </w:rPr>
              <w:t>5</w:t>
            </w:r>
          </w:p>
        </w:tc>
        <w:tc>
          <w:tcPr>
            <w:tcW w:w="1254" w:type="dxa"/>
          </w:tcPr>
          <w:p w:rsidR="00AD7287" w:rsidRPr="00422446" w:rsidRDefault="00A24E02" w:rsidP="00B35A49">
            <w:pPr>
              <w:spacing w:before="60" w:after="60"/>
              <w:jc w:val="center"/>
              <w:rPr>
                <w:sz w:val="22"/>
                <w:szCs w:val="22"/>
              </w:rPr>
            </w:pPr>
            <w:r>
              <w:rPr>
                <w:sz w:val="22"/>
                <w:szCs w:val="22"/>
              </w:rPr>
              <w:t>5</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rsidR="00B75B6A" w:rsidRPr="0095132C" w:rsidRDefault="00E06A07" w:rsidP="11B3428A">
      <w:pPr>
        <w:spacing w:after="0"/>
        <w:rPr>
          <w:sz w:val="22"/>
          <w:szCs w:val="22"/>
        </w:rPr>
      </w:pPr>
      <w:r w:rsidRPr="00E06A07">
        <w:rPr>
          <w:noProof/>
          <w:sz w:val="22"/>
          <w:lang w:val="en-GB" w:eastAsia="en-GB"/>
        </w:rPr>
        <w:pict>
          <v:shape id="Text Box 2" o:spid="_x0000_s1030" type="#_x0000_t202" style="position:absolute;margin-left:2273.3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">
            <v:textbox>
              <w:txbxContent>
                <w:p w:rsidR="003F5B71" w:rsidRDefault="003F5B71" w:rsidP="00B75B6A">
                  <w:r>
                    <w:t>The production explored many aspects Visual Impairment. How visually impaired people cope with day today life in a practical sense, what affects it has mentally and emotionally, how visually impaired people are perceived by others, and how all of these things have changed for better and for worse over the years.</w:t>
                  </w:r>
                </w:p>
                <w:p w:rsidR="003F5B71" w:rsidRDefault="003F5B71" w:rsidP="00B75B6A">
                  <w:r>
                    <w:t>Barrie Wheatley, the project coordinator, developed the script for the production along with the project participants, all visually impaired performers, incorporating several aspects of ‘Heritage’. They used the local library, History Center, the internet and the Blind Institute records to find out facts relating to visually impaired and blind people throughout history, and then built this information into their script in order to give context and to highlight issues in a factual way to the audience.</w:t>
                  </w:r>
                </w:p>
                <w:p w:rsidR="003F5B71" w:rsidRDefault="003F5B71" w:rsidP="00B75B6A">
                  <w:r>
                    <w:t>They also gathered stories and memories from each other and other visually impaired people via local charity HERIB. Using peoples personal experiences to create realistic scenes that reflect real events within the show.</w:t>
                  </w:r>
                </w:p>
                <w:p w:rsidR="003F5B71" w:rsidRDefault="003F5B71" w:rsidP="00B75B6A"/>
                <w:p w:rsidR="003F5B71" w:rsidRDefault="003F5B71" w:rsidP="00B75B6A"/>
                <w:p w:rsidR="003F5B71" w:rsidRDefault="003F5B71" w:rsidP="00B75B6A"/>
                <w:p w:rsidR="003F5B71" w:rsidRDefault="003F5B71" w:rsidP="00B75B6A"/>
                <w:p w:rsidR="003F5B71" w:rsidRDefault="003F5B71" w:rsidP="00B75B6A"/>
                <w:p w:rsidR="003F5B71" w:rsidRDefault="003F5B71" w:rsidP="00B75B6A"/>
                <w:p w:rsidR="003F5B71" w:rsidRDefault="003F5B71" w:rsidP="00B75B6A"/>
              </w:txbxContent>
            </v:textbox>
            <w10:wrap type="square" anchorx="margin"/>
          </v:shape>
        </w:pic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tblPr>
      <w:tblGrid>
        <w:gridCol w:w="3060"/>
        <w:gridCol w:w="1700"/>
        <w:gridCol w:w="1700"/>
        <w:gridCol w:w="1700"/>
        <w:gridCol w:w="1700"/>
      </w:tblGrid>
      <w:tr w:rsidR="003A364A" w:rsidTr="00A874F5">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rsidTr="00A874F5">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A24E02" w:rsidP="00B35A49">
            <w:pPr>
              <w:spacing w:before="60" w:after="60"/>
              <w:jc w:val="center"/>
              <w:rPr>
                <w:sz w:val="22"/>
                <w:szCs w:val="22"/>
              </w:rPr>
            </w:pPr>
            <w:r>
              <w:rPr>
                <w:sz w:val="22"/>
                <w:szCs w:val="22"/>
              </w:rPr>
              <w:t>1</w:t>
            </w:r>
          </w:p>
        </w:tc>
        <w:tc>
          <w:tcPr>
            <w:tcW w:w="1700" w:type="dxa"/>
          </w:tcPr>
          <w:p w:rsidR="003A364A" w:rsidRPr="00AA1DCC" w:rsidRDefault="00A24E02" w:rsidP="00B35A49">
            <w:pPr>
              <w:spacing w:before="60" w:after="60"/>
              <w:jc w:val="center"/>
              <w:rPr>
                <w:sz w:val="22"/>
                <w:szCs w:val="22"/>
              </w:rPr>
            </w:pPr>
            <w:r>
              <w:rPr>
                <w:sz w:val="22"/>
                <w:szCs w:val="22"/>
              </w:rPr>
              <w:t>36</w:t>
            </w:r>
          </w:p>
        </w:tc>
        <w:tc>
          <w:tcPr>
            <w:tcW w:w="1700" w:type="dxa"/>
          </w:tcPr>
          <w:p w:rsidR="003A364A" w:rsidRPr="00AA1DCC" w:rsidRDefault="00CF62E6" w:rsidP="00B35A49">
            <w:pPr>
              <w:spacing w:before="60" w:after="60"/>
              <w:jc w:val="center"/>
              <w:rPr>
                <w:sz w:val="22"/>
                <w:szCs w:val="22"/>
              </w:rPr>
            </w:pPr>
            <w:r>
              <w:rPr>
                <w:sz w:val="22"/>
                <w:szCs w:val="22"/>
              </w:rPr>
              <w:t>1</w:t>
            </w:r>
          </w:p>
        </w:tc>
        <w:tc>
          <w:tcPr>
            <w:tcW w:w="1700" w:type="dxa"/>
          </w:tcPr>
          <w:p w:rsidR="003A364A" w:rsidRPr="00AA1DCC" w:rsidRDefault="00CF62E6" w:rsidP="00B35A49">
            <w:pPr>
              <w:spacing w:before="60" w:after="60"/>
              <w:jc w:val="center"/>
              <w:rPr>
                <w:sz w:val="22"/>
                <w:szCs w:val="22"/>
              </w:rPr>
            </w:pPr>
            <w:r>
              <w:rPr>
                <w:sz w:val="22"/>
                <w:szCs w:val="22"/>
              </w:rPr>
              <w:t>36</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CF62E6" w:rsidP="00B35A49">
            <w:pPr>
              <w:spacing w:before="60" w:after="60"/>
              <w:jc w:val="center"/>
              <w:rPr>
                <w:sz w:val="22"/>
                <w:szCs w:val="22"/>
              </w:rPr>
            </w:pPr>
            <w:r>
              <w:rPr>
                <w:sz w:val="22"/>
                <w:szCs w:val="22"/>
              </w:rPr>
              <w:t>1</w:t>
            </w:r>
          </w:p>
        </w:tc>
        <w:tc>
          <w:tcPr>
            <w:tcW w:w="1700" w:type="dxa"/>
          </w:tcPr>
          <w:p w:rsidR="003A364A" w:rsidRPr="00AA1DCC" w:rsidRDefault="00CF62E6" w:rsidP="00B35A49">
            <w:pPr>
              <w:spacing w:before="60" w:after="60"/>
              <w:jc w:val="center"/>
              <w:rPr>
                <w:sz w:val="22"/>
                <w:szCs w:val="22"/>
              </w:rPr>
            </w:pPr>
            <w:r>
              <w:rPr>
                <w:sz w:val="22"/>
                <w:szCs w:val="22"/>
              </w:rPr>
              <w:t>5</w:t>
            </w:r>
          </w:p>
        </w:tc>
        <w:tc>
          <w:tcPr>
            <w:tcW w:w="1700" w:type="dxa"/>
          </w:tcPr>
          <w:p w:rsidR="003A364A" w:rsidRPr="00AA1DCC" w:rsidRDefault="00CF62E6" w:rsidP="00B35A49">
            <w:pPr>
              <w:spacing w:before="60" w:after="60"/>
              <w:jc w:val="center"/>
              <w:rPr>
                <w:sz w:val="22"/>
                <w:szCs w:val="22"/>
              </w:rPr>
            </w:pPr>
            <w:r>
              <w:rPr>
                <w:sz w:val="22"/>
                <w:szCs w:val="22"/>
              </w:rPr>
              <w:t>1</w:t>
            </w:r>
          </w:p>
        </w:tc>
        <w:tc>
          <w:tcPr>
            <w:tcW w:w="1700" w:type="dxa"/>
          </w:tcPr>
          <w:p w:rsidR="003A364A" w:rsidRPr="00AA1DCC" w:rsidRDefault="00CF62E6" w:rsidP="00B35A49">
            <w:pPr>
              <w:spacing w:before="60" w:after="60"/>
              <w:jc w:val="center"/>
              <w:rPr>
                <w:sz w:val="22"/>
                <w:szCs w:val="22"/>
              </w:rPr>
            </w:pPr>
            <w:r>
              <w:rPr>
                <w:sz w:val="22"/>
                <w:szCs w:val="22"/>
              </w:rPr>
              <w:t>5</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CF62E6" w:rsidP="00B35A49">
            <w:pPr>
              <w:spacing w:before="60" w:after="60"/>
              <w:jc w:val="center"/>
              <w:rPr>
                <w:sz w:val="22"/>
                <w:szCs w:val="22"/>
              </w:rPr>
            </w:pPr>
            <w:r>
              <w:rPr>
                <w:sz w:val="22"/>
                <w:szCs w:val="22"/>
              </w:rPr>
              <w:t>2</w:t>
            </w:r>
          </w:p>
        </w:tc>
        <w:tc>
          <w:tcPr>
            <w:tcW w:w="1700" w:type="dxa"/>
          </w:tcPr>
          <w:p w:rsidR="003A364A" w:rsidRPr="00AA1DCC" w:rsidRDefault="00CF62E6" w:rsidP="00B35A49">
            <w:pPr>
              <w:spacing w:before="60" w:after="60"/>
              <w:jc w:val="center"/>
              <w:rPr>
                <w:sz w:val="22"/>
                <w:szCs w:val="22"/>
              </w:rPr>
            </w:pPr>
            <w:r>
              <w:rPr>
                <w:sz w:val="22"/>
                <w:szCs w:val="22"/>
              </w:rPr>
              <w:t>14</w:t>
            </w:r>
          </w:p>
        </w:tc>
        <w:tc>
          <w:tcPr>
            <w:tcW w:w="1700" w:type="dxa"/>
          </w:tcPr>
          <w:p w:rsidR="003A364A" w:rsidRPr="00AA1DCC" w:rsidRDefault="00CF62E6" w:rsidP="00B35A49">
            <w:pPr>
              <w:spacing w:before="60" w:after="60"/>
              <w:jc w:val="center"/>
              <w:rPr>
                <w:sz w:val="22"/>
                <w:szCs w:val="22"/>
              </w:rPr>
            </w:pPr>
            <w:r>
              <w:rPr>
                <w:sz w:val="22"/>
                <w:szCs w:val="22"/>
              </w:rPr>
              <w:t>2</w:t>
            </w:r>
          </w:p>
        </w:tc>
        <w:tc>
          <w:tcPr>
            <w:tcW w:w="1700" w:type="dxa"/>
          </w:tcPr>
          <w:p w:rsidR="003A364A" w:rsidRPr="00AA1DCC" w:rsidRDefault="00CF62E6" w:rsidP="00B35A49">
            <w:pPr>
              <w:spacing w:before="60" w:after="60"/>
              <w:jc w:val="center"/>
              <w:rPr>
                <w:sz w:val="22"/>
                <w:szCs w:val="22"/>
              </w:rPr>
            </w:pPr>
            <w:r>
              <w:rPr>
                <w:sz w:val="22"/>
                <w:szCs w:val="22"/>
              </w:rPr>
              <w:t>24</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p>
        </w:tc>
        <w:tc>
          <w:tcPr>
            <w:tcW w:w="1700" w:type="dxa"/>
          </w:tcPr>
          <w:p w:rsidR="003A364A" w:rsidRPr="00AA1DCC" w:rsidRDefault="00CF62E6" w:rsidP="00B35A49">
            <w:pPr>
              <w:spacing w:before="60" w:after="60"/>
              <w:jc w:val="center"/>
              <w:rPr>
                <w:sz w:val="22"/>
                <w:szCs w:val="22"/>
              </w:rPr>
            </w:pPr>
            <w:r>
              <w:rPr>
                <w:sz w:val="22"/>
                <w:szCs w:val="22"/>
              </w:rPr>
              <w:t>1</w:t>
            </w:r>
          </w:p>
        </w:tc>
        <w:tc>
          <w:tcPr>
            <w:tcW w:w="1700" w:type="dxa"/>
          </w:tcPr>
          <w:p w:rsidR="003A364A" w:rsidRPr="00AA1DCC" w:rsidRDefault="00CF62E6" w:rsidP="00B35A49">
            <w:pPr>
              <w:spacing w:before="60" w:after="60"/>
              <w:jc w:val="center"/>
              <w:rPr>
                <w:sz w:val="22"/>
                <w:szCs w:val="22"/>
              </w:rPr>
            </w:pPr>
            <w:r>
              <w:rPr>
                <w:sz w:val="22"/>
                <w:szCs w:val="22"/>
              </w:rPr>
              <w:t>36</w:t>
            </w:r>
          </w:p>
        </w:tc>
        <w:tc>
          <w:tcPr>
            <w:tcW w:w="1700" w:type="dxa"/>
          </w:tcPr>
          <w:p w:rsidR="003A364A" w:rsidRPr="00AA1DCC" w:rsidRDefault="00CF62E6" w:rsidP="00B35A49">
            <w:pPr>
              <w:spacing w:before="60" w:after="60"/>
              <w:jc w:val="center"/>
              <w:rPr>
                <w:sz w:val="22"/>
                <w:szCs w:val="22"/>
              </w:rPr>
            </w:pPr>
            <w:r>
              <w:rPr>
                <w:sz w:val="22"/>
                <w:szCs w:val="22"/>
              </w:rPr>
              <w:t>1</w:t>
            </w:r>
          </w:p>
        </w:tc>
        <w:tc>
          <w:tcPr>
            <w:tcW w:w="1700" w:type="dxa"/>
          </w:tcPr>
          <w:p w:rsidR="003A364A" w:rsidRPr="00AA1DCC" w:rsidRDefault="00CF62E6" w:rsidP="00B35A49">
            <w:pPr>
              <w:spacing w:before="60" w:after="60"/>
              <w:jc w:val="center"/>
              <w:rPr>
                <w:sz w:val="22"/>
                <w:szCs w:val="22"/>
              </w:rPr>
            </w:pPr>
            <w:r>
              <w:rPr>
                <w:sz w:val="22"/>
                <w:szCs w:val="22"/>
              </w:rPr>
              <w:t>36</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AA1DCC" w:rsidRDefault="00CF62E6" w:rsidP="00B35A49">
            <w:pPr>
              <w:spacing w:before="60" w:after="60"/>
              <w:jc w:val="center"/>
              <w:rPr>
                <w:sz w:val="22"/>
                <w:szCs w:val="22"/>
              </w:rPr>
            </w:pPr>
            <w:r>
              <w:rPr>
                <w:sz w:val="22"/>
                <w:szCs w:val="22"/>
              </w:rPr>
              <w:t>4</w:t>
            </w:r>
          </w:p>
        </w:tc>
        <w:tc>
          <w:tcPr>
            <w:tcW w:w="1700" w:type="dxa"/>
          </w:tcPr>
          <w:p w:rsidR="003A364A" w:rsidRPr="00AA1DCC" w:rsidRDefault="00CF62E6" w:rsidP="00B35A49">
            <w:pPr>
              <w:spacing w:before="60" w:after="60"/>
              <w:jc w:val="center"/>
              <w:rPr>
                <w:sz w:val="22"/>
                <w:szCs w:val="22"/>
              </w:rPr>
            </w:pPr>
            <w:r>
              <w:rPr>
                <w:sz w:val="22"/>
                <w:szCs w:val="22"/>
              </w:rPr>
              <w:t>36</w:t>
            </w:r>
          </w:p>
        </w:tc>
        <w:tc>
          <w:tcPr>
            <w:tcW w:w="1700" w:type="dxa"/>
          </w:tcPr>
          <w:p w:rsidR="003A364A" w:rsidRPr="00AA1DCC" w:rsidRDefault="00CF62E6" w:rsidP="00B35A49">
            <w:pPr>
              <w:spacing w:before="60" w:after="60"/>
              <w:jc w:val="center"/>
              <w:rPr>
                <w:sz w:val="22"/>
                <w:szCs w:val="22"/>
              </w:rPr>
            </w:pPr>
            <w:r>
              <w:rPr>
                <w:sz w:val="22"/>
                <w:szCs w:val="22"/>
              </w:rPr>
              <w:t>2</w:t>
            </w:r>
          </w:p>
        </w:tc>
        <w:tc>
          <w:tcPr>
            <w:tcW w:w="1700" w:type="dxa"/>
          </w:tcPr>
          <w:p w:rsidR="003A364A" w:rsidRPr="00AA1DCC" w:rsidRDefault="00CF62E6" w:rsidP="00B35A49">
            <w:pPr>
              <w:spacing w:before="60" w:after="60"/>
              <w:jc w:val="center"/>
              <w:rPr>
                <w:sz w:val="22"/>
                <w:szCs w:val="22"/>
              </w:rPr>
            </w:pPr>
            <w:r>
              <w:rPr>
                <w:sz w:val="22"/>
                <w:szCs w:val="22"/>
              </w:rPr>
              <w:t>72</w:t>
            </w: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tblPr>
      <w:tblGrid>
        <w:gridCol w:w="2149"/>
        <w:gridCol w:w="1508"/>
        <w:gridCol w:w="284"/>
        <w:gridCol w:w="4961"/>
        <w:gridCol w:w="1242"/>
      </w:tblGrid>
      <w:tr w:rsidR="000D3CE5" w:rsidTr="00A874F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rsidTr="00A874F5">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CF62E6" w:rsidP="00F45047">
            <w:pPr>
              <w:spacing w:before="60" w:after="60"/>
              <w:jc w:val="center"/>
              <w:rPr>
                <w:sz w:val="22"/>
                <w:szCs w:val="22"/>
              </w:rPr>
            </w:pPr>
            <w:r>
              <w:rPr>
                <w:sz w:val="22"/>
                <w:szCs w:val="22"/>
              </w:rPr>
              <w:t>8</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CF62E6" w:rsidP="00F45047">
            <w:pPr>
              <w:spacing w:before="60" w:after="60"/>
              <w:jc w:val="center"/>
              <w:rPr>
                <w:sz w:val="22"/>
                <w:szCs w:val="22"/>
              </w:rPr>
            </w:pPr>
            <w:r>
              <w:rPr>
                <w:sz w:val="22"/>
                <w:szCs w:val="22"/>
              </w:rPr>
              <w:t>1</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CF62E6"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CF62E6"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F62E6"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F62E6"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F62E6"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F62E6"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tblPr>
      <w:tblGrid>
        <w:gridCol w:w="2053"/>
        <w:gridCol w:w="6"/>
        <w:gridCol w:w="1284"/>
        <w:gridCol w:w="314"/>
        <w:gridCol w:w="5269"/>
        <w:gridCol w:w="6"/>
        <w:gridCol w:w="1212"/>
      </w:tblGrid>
      <w:tr w:rsidR="00741C39" w:rsidTr="00A874F5">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rsidTr="00A874F5">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CF62E6" w:rsidP="00252EBD">
            <w:pPr>
              <w:spacing w:before="60" w:after="60"/>
              <w:jc w:val="center"/>
              <w:rPr>
                <w:sz w:val="22"/>
                <w:szCs w:val="22"/>
              </w:rPr>
            </w:pPr>
            <w:r>
              <w:rPr>
                <w:sz w:val="22"/>
                <w:szCs w:val="22"/>
              </w:rPr>
              <w:t>5</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CF62E6" w:rsidP="00252EBD">
            <w:pPr>
              <w:spacing w:before="60" w:after="60"/>
              <w:jc w:val="center"/>
              <w:rPr>
                <w:sz w:val="22"/>
                <w:szCs w:val="22"/>
              </w:rPr>
            </w:pPr>
            <w:r>
              <w:rPr>
                <w:sz w:val="22"/>
                <w:szCs w:val="22"/>
              </w:rPr>
              <w:t>9</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CF62E6" w:rsidP="00252EBD">
            <w:pPr>
              <w:spacing w:before="60" w:after="60"/>
              <w:jc w:val="center"/>
              <w:rPr>
                <w:sz w:val="22"/>
                <w:szCs w:val="22"/>
              </w:rPr>
            </w:pPr>
            <w:r>
              <w:rPr>
                <w:sz w:val="22"/>
                <w:szCs w:val="22"/>
              </w:rPr>
              <w:t>4</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470D62" w:rsidRDefault="11B3428A" w:rsidP="11B3428A">
      <w:pPr>
        <w:rPr>
          <w:b/>
          <w:bCs/>
          <w:sz w:val="22"/>
          <w:szCs w:val="22"/>
        </w:rPr>
      </w:pPr>
      <w:r w:rsidRPr="11B3428A">
        <w:rPr>
          <w:b/>
          <w:bCs/>
          <w:sz w:val="22"/>
          <w:szCs w:val="22"/>
        </w:rPr>
        <w:lastRenderedPageBreak/>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rsidR="00741C39" w:rsidRPr="00470D62" w:rsidRDefault="00E06A07" w:rsidP="11B3428A">
      <w:pPr>
        <w:spacing w:after="0"/>
        <w:rPr>
          <w:b/>
          <w:bCs/>
          <w:color w:val="C00000"/>
          <w:sz w:val="22"/>
          <w:szCs w:val="22"/>
        </w:rPr>
      </w:pPr>
      <w:r w:rsidRPr="00E06A07">
        <w:rPr>
          <w:noProof/>
          <w:lang w:val="en-GB" w:eastAsia="en-GB"/>
        </w:rPr>
        <w:pict>
          <v:shape id="_x0000_s1031" type="#_x0000_t202" style="position:absolute;margin-left:.35pt;margin-top:43.55pt;width:496.4pt;height:306.6pt;z-index:25163366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oQ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">
            <v:textbox style="mso-next-textbox:#_x0000_s1031">
              <w:txbxContent>
                <w:p w:rsidR="003F5B71" w:rsidRPr="003F5B71" w:rsidRDefault="003F5B71" w:rsidP="003F5B71">
                  <w:pPr>
                    <w:spacing w:after="0"/>
                    <w:rPr>
                      <w:rFonts w:eastAsia="Times New Roman" w:cs="Arial"/>
                      <w:color w:val="000000"/>
                      <w:sz w:val="22"/>
                      <w:szCs w:val="22"/>
                      <w:lang w:eastAsia="en-GB"/>
                    </w:rPr>
                  </w:pPr>
                  <w:proofErr w:type="gramStart"/>
                  <w:r w:rsidRPr="003F5B71">
                    <w:rPr>
                      <w:rFonts w:eastAsia="Times New Roman" w:cs="Arial"/>
                      <w:color w:val="000000"/>
                      <w:sz w:val="22"/>
                      <w:szCs w:val="22"/>
                      <w:u w:val="single"/>
                      <w:lang w:eastAsia="en-GB"/>
                    </w:rPr>
                    <w:t>Successes.</w:t>
                  </w:r>
                  <w:proofErr w:type="gramEnd"/>
                  <w:r w:rsidRPr="003F5B71">
                    <w:rPr>
                      <w:rFonts w:eastAsia="Times New Roman" w:cs="Arial"/>
                      <w:color w:val="000000"/>
                      <w:sz w:val="22"/>
                      <w:szCs w:val="22"/>
                      <w:u w:val="single"/>
                      <w:lang w:eastAsia="en-GB"/>
                    </w:rPr>
                    <w:t xml:space="preserve"> </w:t>
                  </w:r>
                  <w:r w:rsidRPr="003F5B71">
                    <w:rPr>
                      <w:rFonts w:eastAsia="Times New Roman" w:cs="Arial"/>
                      <w:color w:val="000000"/>
                      <w:sz w:val="22"/>
                      <w:szCs w:val="22"/>
                      <w:lang w:eastAsia="en-GB"/>
                    </w:rPr>
                    <w:t xml:space="preserve">  The </w:t>
                  </w:r>
                  <w:proofErr w:type="gramStart"/>
                  <w:r w:rsidRPr="003F5B71">
                    <w:rPr>
                      <w:rFonts w:eastAsia="Times New Roman" w:cs="Arial"/>
                      <w:color w:val="000000"/>
                      <w:sz w:val="22"/>
                      <w:szCs w:val="22"/>
                      <w:lang w:eastAsia="en-GB"/>
                    </w:rPr>
                    <w:t>team were</w:t>
                  </w:r>
                  <w:proofErr w:type="gramEnd"/>
                  <w:r w:rsidRPr="003F5B71">
                    <w:rPr>
                      <w:rFonts w:eastAsia="Times New Roman" w:cs="Arial"/>
                      <w:color w:val="000000"/>
                      <w:sz w:val="22"/>
                      <w:szCs w:val="22"/>
                      <w:lang w:eastAsia="en-GB"/>
                    </w:rPr>
                    <w:t xml:space="preserve"> able to create a set, including projections that underlined and supported the message that the production set out to give.  We projected examples of various eye conditions onto an onstage screen as the actors were talking about themselves.  According to members of the audience, this gave them an insight into the problems that are often not otherwise evident with the disability of visual impairment.  We also </w:t>
                  </w:r>
                  <w:proofErr w:type="spellStart"/>
                  <w:r w:rsidRPr="003F5B71">
                    <w:rPr>
                      <w:rFonts w:eastAsia="Times New Roman" w:cs="Arial"/>
                      <w:color w:val="000000"/>
                      <w:sz w:val="22"/>
                      <w:szCs w:val="22"/>
                      <w:lang w:eastAsia="en-GB"/>
                    </w:rPr>
                    <w:t>organised</w:t>
                  </w:r>
                  <w:proofErr w:type="spellEnd"/>
                  <w:r w:rsidRPr="003F5B71">
                    <w:rPr>
                      <w:rFonts w:eastAsia="Times New Roman" w:cs="Arial"/>
                      <w:color w:val="000000"/>
                      <w:sz w:val="22"/>
                      <w:szCs w:val="22"/>
                      <w:lang w:eastAsia="en-GB"/>
                    </w:rPr>
                    <w:t xml:space="preserve"> an exhibition by various agencies who work with visually impaired people that the audience were able to access before the performance and during the interval.  This spread information about the way that people can overcome their disabilities in a positive way.  Working with Jon </w:t>
                  </w:r>
                  <w:proofErr w:type="spellStart"/>
                  <w:r w:rsidRPr="003F5B71">
                    <w:rPr>
                      <w:rFonts w:eastAsia="Times New Roman" w:cs="Arial"/>
                      <w:color w:val="000000"/>
                      <w:sz w:val="22"/>
                      <w:szCs w:val="22"/>
                      <w:lang w:eastAsia="en-GB"/>
                    </w:rPr>
                    <w:t>Beney</w:t>
                  </w:r>
                  <w:proofErr w:type="spellEnd"/>
                  <w:r w:rsidRPr="003F5B71">
                    <w:rPr>
                      <w:rFonts w:eastAsia="Times New Roman" w:cs="Arial"/>
                      <w:color w:val="000000"/>
                      <w:sz w:val="22"/>
                      <w:szCs w:val="22"/>
                      <w:lang w:eastAsia="en-GB"/>
                    </w:rPr>
                    <w:t xml:space="preserve">, the choreographer, who gave input in rehearsals was stimulating and enjoyed by cast and director.  We were able to accommodate a large number of disabled people at each performance, including one performance where we had four wheelchair users and two guide dog users, as well as about twenty visually impaired people.  A very successful innovation was our broadcasting over the PA system of the pre-show audio description that would normally be heard by a visually impaired person using their </w:t>
                  </w:r>
                  <w:proofErr w:type="spellStart"/>
                  <w:r w:rsidRPr="003F5B71">
                    <w:rPr>
                      <w:rFonts w:eastAsia="Times New Roman" w:cs="Arial"/>
                      <w:color w:val="000000"/>
                      <w:sz w:val="22"/>
                      <w:szCs w:val="22"/>
                      <w:lang w:eastAsia="en-GB"/>
                    </w:rPr>
                    <w:t>IPhone</w:t>
                  </w:r>
                  <w:proofErr w:type="spellEnd"/>
                  <w:r w:rsidRPr="003F5B71">
                    <w:rPr>
                      <w:rFonts w:eastAsia="Times New Roman" w:cs="Arial"/>
                      <w:color w:val="000000"/>
                      <w:sz w:val="22"/>
                      <w:szCs w:val="22"/>
                      <w:lang w:eastAsia="en-GB"/>
                    </w:rPr>
                    <w:t xml:space="preserve"> or USB player.  According to audience members this contributed to their understanding of the needs of visually impaired people.</w:t>
                  </w:r>
                </w:p>
                <w:p w:rsidR="003F5B71" w:rsidRPr="003F5B71" w:rsidRDefault="003F5B71" w:rsidP="003F5B71">
                  <w:pPr>
                    <w:spacing w:after="0"/>
                    <w:rPr>
                      <w:rFonts w:eastAsia="Times New Roman" w:cs="Arial"/>
                      <w:color w:val="000000"/>
                      <w:sz w:val="22"/>
                      <w:szCs w:val="22"/>
                      <w:lang w:eastAsia="en-GB"/>
                    </w:rPr>
                  </w:pPr>
                </w:p>
                <w:p w:rsidR="003F5B71" w:rsidRPr="003F5B71" w:rsidRDefault="003F5B71" w:rsidP="003F5B71">
                  <w:pPr>
                    <w:spacing w:after="0"/>
                    <w:rPr>
                      <w:rFonts w:eastAsia="Times New Roman" w:cs="Arial"/>
                      <w:color w:val="000000"/>
                      <w:sz w:val="22"/>
                      <w:szCs w:val="22"/>
                      <w:lang w:eastAsia="en-GB"/>
                    </w:rPr>
                  </w:pPr>
                  <w:proofErr w:type="gramStart"/>
                  <w:r w:rsidRPr="003F5B71">
                    <w:rPr>
                      <w:rFonts w:eastAsia="Times New Roman" w:cs="Arial"/>
                      <w:color w:val="000000"/>
                      <w:sz w:val="22"/>
                      <w:szCs w:val="22"/>
                      <w:u w:val="single"/>
                      <w:lang w:eastAsia="en-GB"/>
                    </w:rPr>
                    <w:t>Challenges.</w:t>
                  </w:r>
                  <w:proofErr w:type="gramEnd"/>
                  <w:r w:rsidRPr="003F5B71">
                    <w:rPr>
                      <w:rFonts w:eastAsia="Times New Roman" w:cs="Arial"/>
                      <w:color w:val="000000"/>
                      <w:sz w:val="22"/>
                      <w:szCs w:val="22"/>
                      <w:u w:val="single"/>
                      <w:lang w:eastAsia="en-GB"/>
                    </w:rPr>
                    <w:t xml:space="preserve"> </w:t>
                  </w:r>
                  <w:r w:rsidRPr="003F5B71">
                    <w:rPr>
                      <w:rFonts w:eastAsia="Times New Roman" w:cs="Arial"/>
                      <w:color w:val="000000"/>
                      <w:sz w:val="22"/>
                      <w:szCs w:val="22"/>
                      <w:lang w:eastAsia="en-GB"/>
                    </w:rPr>
                    <w:t xml:space="preserve">  The biggest challenge for the production team was the performance at Hull Minster.  This took place during the day when the general </w:t>
                  </w:r>
                  <w:proofErr w:type="gramStart"/>
                  <w:r w:rsidRPr="003F5B71">
                    <w:rPr>
                      <w:rFonts w:eastAsia="Times New Roman" w:cs="Arial"/>
                      <w:color w:val="000000"/>
                      <w:sz w:val="22"/>
                      <w:szCs w:val="22"/>
                      <w:lang w:eastAsia="en-GB"/>
                    </w:rPr>
                    <w:t>public were</w:t>
                  </w:r>
                  <w:proofErr w:type="gramEnd"/>
                  <w:r w:rsidRPr="003F5B71">
                    <w:rPr>
                      <w:rFonts w:eastAsia="Times New Roman" w:cs="Arial"/>
                      <w:color w:val="000000"/>
                      <w:sz w:val="22"/>
                      <w:szCs w:val="22"/>
                      <w:lang w:eastAsia="en-GB"/>
                    </w:rPr>
                    <w:t xml:space="preserve"> in the Minster and the noise level sometimes interfered with the performance.  However, the comments from the audience afterwards were very positive and </w:t>
                  </w:r>
                  <w:proofErr w:type="spellStart"/>
                  <w:r w:rsidRPr="003F5B71">
                    <w:rPr>
                      <w:rFonts w:eastAsia="Times New Roman" w:cs="Arial"/>
                      <w:color w:val="000000"/>
                      <w:sz w:val="22"/>
                      <w:szCs w:val="22"/>
                      <w:lang w:eastAsia="en-GB"/>
                    </w:rPr>
                    <w:t>favourable</w:t>
                  </w:r>
                  <w:proofErr w:type="spellEnd"/>
                  <w:r w:rsidRPr="003F5B71">
                    <w:rPr>
                      <w:rFonts w:eastAsia="Times New Roman" w:cs="Arial"/>
                      <w:color w:val="000000"/>
                      <w:sz w:val="22"/>
                      <w:szCs w:val="22"/>
                      <w:lang w:eastAsia="en-GB"/>
                    </w:rPr>
                    <w:t xml:space="preserve">.  </w:t>
                  </w:r>
                </w:p>
                <w:p w:rsidR="003F5B71" w:rsidRPr="003F5B71" w:rsidRDefault="003F5B71" w:rsidP="003F5B71">
                  <w:pPr>
                    <w:spacing w:after="0"/>
                    <w:rPr>
                      <w:rFonts w:eastAsia="Times New Roman" w:cs="Arial"/>
                      <w:color w:val="000000"/>
                      <w:sz w:val="22"/>
                      <w:szCs w:val="22"/>
                      <w:lang w:eastAsia="en-GB"/>
                    </w:rPr>
                  </w:pPr>
                  <w:r w:rsidRPr="003F5B71">
                    <w:rPr>
                      <w:rFonts w:eastAsia="Times New Roman" w:cs="Arial"/>
                      <w:color w:val="000000"/>
                      <w:sz w:val="22"/>
                      <w:szCs w:val="22"/>
                      <w:lang w:eastAsia="en-GB"/>
                    </w:rPr>
                    <w:t xml:space="preserve">Designing a set that was accessible to visually impaired actors was a challenge which we overcame by using contrast and </w:t>
                  </w:r>
                  <w:proofErr w:type="spellStart"/>
                  <w:r w:rsidRPr="003F5B71">
                    <w:rPr>
                      <w:rFonts w:eastAsia="Times New Roman" w:cs="Arial"/>
                      <w:color w:val="000000"/>
                      <w:sz w:val="22"/>
                      <w:szCs w:val="22"/>
                      <w:lang w:eastAsia="en-GB"/>
                    </w:rPr>
                    <w:t>colour</w:t>
                  </w:r>
                  <w:proofErr w:type="spellEnd"/>
                  <w:r w:rsidRPr="003F5B71">
                    <w:rPr>
                      <w:rFonts w:eastAsia="Times New Roman" w:cs="Arial"/>
                      <w:color w:val="000000"/>
                      <w:sz w:val="22"/>
                      <w:szCs w:val="22"/>
                      <w:lang w:eastAsia="en-GB"/>
                    </w:rPr>
                    <w:t xml:space="preserve"> to enable the actors to use their residual vision and by looking very carefully at health and safety issues.</w:t>
                  </w:r>
                </w:p>
                <w:p w:rsidR="003F5B71" w:rsidRDefault="003F5B71" w:rsidP="00470D62"/>
                <w:p w:rsidR="003F5B71" w:rsidRDefault="003F5B71" w:rsidP="00470D62"/>
                <w:p w:rsidR="003F5B71" w:rsidRDefault="003F5B71" w:rsidP="00470D62"/>
                <w:p w:rsidR="003F5B71" w:rsidRDefault="003F5B71" w:rsidP="00470D62"/>
              </w:txbxContent>
            </v:textbox>
            <w10:wrap type="square"/>
          </v:shape>
        </w:pic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rsidR="0080242B" w:rsidRDefault="0080242B" w:rsidP="0080242B">
      <w:pPr>
        <w:rPr>
          <w:b/>
          <w:bCs/>
          <w:sz w:val="22"/>
          <w:szCs w:val="22"/>
        </w:rPr>
      </w:pP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tblPr>
      <w:tblGrid>
        <w:gridCol w:w="3796"/>
        <w:gridCol w:w="2890"/>
        <w:gridCol w:w="2890"/>
      </w:tblGrid>
      <w:tr w:rsidR="00C91E2D" w:rsidTr="00A874F5">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rsidTr="00A874F5">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AA1DCC" w:rsidRDefault="00190C14" w:rsidP="006102D0">
            <w:pPr>
              <w:spacing w:before="60" w:after="60"/>
              <w:rPr>
                <w:sz w:val="22"/>
                <w:szCs w:val="22"/>
              </w:rPr>
            </w:pPr>
            <w:r>
              <w:rPr>
                <w:sz w:val="22"/>
                <w:szCs w:val="22"/>
              </w:rPr>
              <w:t>211</w:t>
            </w:r>
          </w:p>
        </w:tc>
        <w:tc>
          <w:tcPr>
            <w:tcW w:w="2890" w:type="dxa"/>
          </w:tcPr>
          <w:p w:rsidR="00C91E2D" w:rsidRPr="00AA1DCC" w:rsidRDefault="00190C14" w:rsidP="006102D0">
            <w:pPr>
              <w:spacing w:before="60" w:after="60"/>
              <w:rPr>
                <w:sz w:val="22"/>
                <w:szCs w:val="22"/>
              </w:rPr>
            </w:pPr>
            <w:r>
              <w:rPr>
                <w:sz w:val="22"/>
                <w:szCs w:val="22"/>
              </w:rPr>
              <w:t>75</w:t>
            </w:r>
          </w:p>
        </w:tc>
      </w:tr>
      <w:tr w:rsidR="00C91E2D" w:rsidTr="00A874F5">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rsidR="00C91E2D" w:rsidRPr="00AA1DCC" w:rsidRDefault="00190C14" w:rsidP="006102D0">
            <w:pPr>
              <w:spacing w:before="60" w:after="60"/>
              <w:rPr>
                <w:sz w:val="22"/>
                <w:szCs w:val="22"/>
              </w:rPr>
            </w:pPr>
            <w:r>
              <w:rPr>
                <w:sz w:val="22"/>
                <w:szCs w:val="22"/>
              </w:rPr>
              <w:t>17</w:t>
            </w:r>
          </w:p>
        </w:tc>
        <w:tc>
          <w:tcPr>
            <w:tcW w:w="2890" w:type="dxa"/>
            <w:tcBorders>
              <w:bottom w:val="single" w:sz="4" w:space="0" w:color="auto"/>
            </w:tcBorders>
          </w:tcPr>
          <w:p w:rsidR="00C91E2D" w:rsidRPr="00AA1DCC" w:rsidRDefault="00190C14" w:rsidP="006102D0">
            <w:pPr>
              <w:spacing w:before="60" w:after="60"/>
              <w:rPr>
                <w:sz w:val="22"/>
                <w:szCs w:val="22"/>
              </w:rPr>
            </w:pPr>
            <w:r>
              <w:rPr>
                <w:sz w:val="22"/>
                <w:szCs w:val="22"/>
              </w:rPr>
              <w:t>65</w:t>
            </w:r>
          </w:p>
        </w:tc>
      </w:tr>
      <w:tr w:rsidR="00C91E2D" w:rsidRPr="00276626" w:rsidTr="00A874F5">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3F5B71" w:rsidRDefault="003F5B71" w:rsidP="11B3428A">
      <w:pPr>
        <w:spacing w:after="240"/>
        <w:rPr>
          <w:b/>
          <w:bCs/>
          <w:sz w:val="22"/>
          <w:szCs w:val="22"/>
        </w:rPr>
      </w:pPr>
    </w:p>
    <w:p w:rsidR="003F5B71" w:rsidRDefault="003F5B71" w:rsidP="11B3428A">
      <w:pPr>
        <w:spacing w:after="240"/>
        <w:rPr>
          <w:b/>
          <w:bCs/>
          <w:sz w:val="22"/>
          <w:szCs w:val="22"/>
        </w:rPr>
      </w:pPr>
    </w:p>
    <w:p w:rsidR="003F5B71" w:rsidRDefault="003F5B71" w:rsidP="11B3428A">
      <w:pPr>
        <w:spacing w:after="240"/>
        <w:rPr>
          <w:b/>
          <w:bCs/>
          <w:sz w:val="22"/>
          <w:szCs w:val="22"/>
        </w:rPr>
      </w:pPr>
    </w:p>
    <w:p w:rsidR="00470D62" w:rsidRPr="00B75B6A" w:rsidRDefault="11B3428A" w:rsidP="11B3428A">
      <w:pPr>
        <w:spacing w:after="240"/>
        <w:rPr>
          <w:b/>
          <w:bCs/>
          <w:sz w:val="22"/>
          <w:szCs w:val="22"/>
        </w:rPr>
      </w:pPr>
      <w:r w:rsidRPr="11B3428A">
        <w:rPr>
          <w:b/>
          <w:bCs/>
          <w:sz w:val="22"/>
          <w:szCs w:val="22"/>
        </w:rPr>
        <w:lastRenderedPageBreak/>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tblPr>
      <w:tblGrid>
        <w:gridCol w:w="2149"/>
        <w:gridCol w:w="1508"/>
        <w:gridCol w:w="284"/>
        <w:gridCol w:w="4961"/>
        <w:gridCol w:w="1242"/>
      </w:tblGrid>
      <w:tr w:rsidR="008B32D4" w:rsidTr="00A874F5">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657" w:type="dxa"/>
            <w:gridSpan w:val="2"/>
            <w:tcBorders>
              <w:right w:val="single" w:sz="4" w:space="0" w:color="auto"/>
            </w:tcBorders>
            <w:shd w:val="clear" w:color="auto" w:fill="C00000"/>
          </w:tcPr>
          <w:p w:rsidR="008B32D4" w:rsidRPr="001B174E" w:rsidRDefault="11B3428A" w:rsidP="00314B34">
            <w:pPr>
              <w:spacing w:before="60" w:after="60"/>
              <w:rPr>
                <w:b/>
                <w:bCs/>
                <w:color w:val="FFFFFF" w:themeColor="background1"/>
                <w:sz w:val="22"/>
                <w:szCs w:val="22"/>
              </w:rPr>
            </w:pPr>
            <w:r w:rsidRPr="11B3428A">
              <w:rPr>
                <w:b/>
                <w:bCs/>
                <w:color w:val="FFFFFF" w:themeColor="background1"/>
                <w:sz w:val="22"/>
                <w:szCs w:val="22"/>
              </w:rPr>
              <w:t>AGE GROUPS –</w:t>
            </w:r>
            <w:r w:rsidR="00F45047">
              <w:rPr>
                <w:b/>
                <w:bCs/>
                <w:color w:val="FFFFFF" w:themeColor="background1"/>
                <w:sz w:val="22"/>
                <w:szCs w:val="22"/>
              </w:rPr>
              <w:t>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00314B34">
            <w:pPr>
              <w:spacing w:before="60" w:after="60"/>
              <w:rPr>
                <w:b/>
                <w:bCs/>
                <w:color w:val="FFFFFF" w:themeColor="background1"/>
                <w:sz w:val="22"/>
                <w:szCs w:val="22"/>
              </w:rPr>
            </w:pPr>
            <w:r w:rsidRPr="11B3428A">
              <w:rPr>
                <w:b/>
                <w:bCs/>
                <w:color w:val="FFFFFF" w:themeColor="background1"/>
                <w:sz w:val="22"/>
                <w:szCs w:val="22"/>
              </w:rPr>
              <w:t>DISABILITY/LONG TERM ILLNESS –</w:t>
            </w:r>
            <w:r w:rsidR="00F45047">
              <w:rPr>
                <w:b/>
                <w:bCs/>
                <w:color w:val="FFFFFF" w:themeColor="background1"/>
                <w:sz w:val="22"/>
                <w:szCs w:val="22"/>
              </w:rPr>
              <w:t>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314B34" w:rsidP="00314B34">
            <w:pPr>
              <w:spacing w:before="60" w:after="60"/>
              <w:jc w:val="center"/>
              <w:rPr>
                <w:sz w:val="22"/>
                <w:szCs w:val="22"/>
              </w:rPr>
            </w:pPr>
            <w:r>
              <w:rPr>
                <w:sz w:val="22"/>
                <w:szCs w:val="22"/>
              </w:rPr>
              <w:t>8</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314B34" w:rsidP="00F45047">
            <w:pPr>
              <w:spacing w:before="60" w:after="60"/>
              <w:jc w:val="center"/>
              <w:rPr>
                <w:sz w:val="22"/>
                <w:szCs w:val="22"/>
              </w:rPr>
            </w:pPr>
            <w:r>
              <w:rPr>
                <w:sz w:val="22"/>
                <w:szCs w:val="22"/>
              </w:rPr>
              <w:t>5</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314B34" w:rsidP="00F45047">
            <w:pPr>
              <w:spacing w:before="60" w:after="60"/>
              <w:jc w:val="center"/>
              <w:rPr>
                <w:sz w:val="22"/>
                <w:szCs w:val="22"/>
              </w:rPr>
            </w:pPr>
            <w:r>
              <w:rPr>
                <w:sz w:val="22"/>
                <w:szCs w:val="22"/>
              </w:rPr>
              <w:t>4</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314B34">
            <w:pPr>
              <w:spacing w:before="60" w:after="60"/>
              <w:rPr>
                <w:sz w:val="22"/>
                <w:szCs w:val="22"/>
              </w:rPr>
            </w:pPr>
            <w:r w:rsidRPr="11B3428A">
              <w:rPr>
                <w:b/>
                <w:bCs/>
                <w:color w:val="FFFFFF" w:themeColor="background1"/>
                <w:sz w:val="22"/>
                <w:szCs w:val="22"/>
              </w:rPr>
              <w:t>CONDITIONS –</w:t>
            </w:r>
            <w:r>
              <w:rPr>
                <w:b/>
                <w:bCs/>
                <w:color w:val="FFFFFF" w:themeColor="background1"/>
                <w:sz w:val="22"/>
                <w:szCs w:val="22"/>
              </w:rPr>
              <w:t>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314B34" w:rsidP="00F45047">
            <w:pPr>
              <w:spacing w:before="60" w:after="60"/>
              <w:jc w:val="center"/>
              <w:rPr>
                <w:sz w:val="22"/>
                <w:szCs w:val="22"/>
              </w:rPr>
            </w:pPr>
            <w:r>
              <w:rPr>
                <w:sz w:val="22"/>
                <w:szCs w:val="22"/>
              </w:rPr>
              <w:t>1</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314B34" w:rsidP="00F45047">
            <w:pPr>
              <w:spacing w:before="60" w:after="60"/>
              <w:jc w:val="center"/>
              <w:rPr>
                <w:sz w:val="22"/>
                <w:szCs w:val="22"/>
              </w:rPr>
            </w:pPr>
            <w:r>
              <w:rPr>
                <w:sz w:val="22"/>
                <w:szCs w:val="22"/>
              </w:rPr>
              <w:t>2</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314B34" w:rsidP="00F45047">
            <w:pPr>
              <w:spacing w:before="60" w:after="60"/>
              <w:jc w:val="center"/>
              <w:rPr>
                <w:sz w:val="22"/>
                <w:szCs w:val="22"/>
              </w:rPr>
            </w:pPr>
            <w:r>
              <w:rPr>
                <w:sz w:val="22"/>
                <w:szCs w:val="22"/>
              </w:rPr>
              <w:t>5</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314B34" w:rsidP="00314B34">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314B34" w:rsidP="00314B34">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14B34" w:rsidP="00314B34">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14B34"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14B34"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14B34"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14B34"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14B34" w:rsidP="00314B34">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14B34"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14B34"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14B34" w:rsidP="00F45047">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F5B71" w:rsidRDefault="003F5B71" w:rsidP="00470D62">
      <w:pPr>
        <w:rPr>
          <w:b/>
          <w:color w:val="C00000"/>
          <w:sz w:val="22"/>
          <w:szCs w:val="22"/>
        </w:rPr>
      </w:pPr>
    </w:p>
    <w:p w:rsidR="003F5B71" w:rsidRDefault="003F5B71" w:rsidP="00470D62">
      <w:pPr>
        <w:rPr>
          <w:b/>
          <w:color w:val="C00000"/>
          <w:sz w:val="22"/>
          <w:szCs w:val="22"/>
        </w:rPr>
      </w:pPr>
    </w:p>
    <w:p w:rsidR="003F5B71" w:rsidRDefault="003F5B71" w:rsidP="00470D62">
      <w:pPr>
        <w:rPr>
          <w:b/>
          <w:color w:val="C00000"/>
          <w:sz w:val="22"/>
          <w:szCs w:val="22"/>
        </w:rPr>
      </w:pPr>
    </w:p>
    <w:p w:rsidR="003F5B71" w:rsidRDefault="003F5B71" w:rsidP="00470D62">
      <w:pPr>
        <w:rPr>
          <w:b/>
          <w:color w:val="C00000"/>
          <w:sz w:val="22"/>
          <w:szCs w:val="22"/>
        </w:rPr>
      </w:pPr>
    </w:p>
    <w:p w:rsidR="003F5B71" w:rsidRDefault="003F5B71" w:rsidP="00470D62">
      <w:pPr>
        <w:rPr>
          <w:b/>
          <w:color w:val="C00000"/>
          <w:sz w:val="22"/>
          <w:szCs w:val="22"/>
        </w:rPr>
      </w:pPr>
    </w:p>
    <w:p w:rsidR="003F5B71" w:rsidRDefault="003F5B71" w:rsidP="00470D62">
      <w:pPr>
        <w:rPr>
          <w:b/>
          <w:color w:val="C00000"/>
          <w:sz w:val="22"/>
          <w:szCs w:val="22"/>
        </w:rPr>
      </w:pPr>
    </w:p>
    <w:p w:rsidR="003F5B71" w:rsidRDefault="003F5B71" w:rsidP="00470D62">
      <w:pPr>
        <w:rPr>
          <w:b/>
          <w:color w:val="C00000"/>
          <w:sz w:val="22"/>
          <w:szCs w:val="22"/>
        </w:rPr>
      </w:pPr>
    </w:p>
    <w:p w:rsidR="003F5B71" w:rsidRDefault="003F5B71" w:rsidP="00470D62">
      <w:pPr>
        <w:rPr>
          <w:b/>
          <w:color w:val="C00000"/>
          <w:sz w:val="22"/>
          <w:szCs w:val="22"/>
        </w:rPr>
      </w:pPr>
    </w:p>
    <w:p w:rsidR="003F5B71" w:rsidRDefault="003F5B71"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tblPr>
      <w:tblGrid>
        <w:gridCol w:w="2053"/>
        <w:gridCol w:w="6"/>
        <w:gridCol w:w="1284"/>
        <w:gridCol w:w="314"/>
        <w:gridCol w:w="5269"/>
        <w:gridCol w:w="6"/>
        <w:gridCol w:w="1212"/>
      </w:tblGrid>
      <w:tr w:rsidR="008B32D4" w:rsidTr="00A874F5">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00314B34">
            <w:pPr>
              <w:spacing w:before="60" w:after="60"/>
              <w:rPr>
                <w:b/>
                <w:bCs/>
                <w:sz w:val="22"/>
                <w:szCs w:val="22"/>
              </w:rPr>
            </w:pPr>
            <w:r w:rsidRPr="11B3428A">
              <w:rPr>
                <w:b/>
                <w:bCs/>
                <w:color w:val="FFFFFF" w:themeColor="background1"/>
                <w:sz w:val="22"/>
                <w:szCs w:val="22"/>
              </w:rPr>
              <w:t xml:space="preserve">GENDER - </w:t>
            </w:r>
            <w:r w:rsidR="00314B34">
              <w:rPr>
                <w:b/>
                <w:bCs/>
                <w:color w:val="FFFFFF" w:themeColor="background1"/>
                <w:sz w:val="22"/>
                <w:szCs w:val="22"/>
              </w:rPr>
              <w:t>PART</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00314B34">
            <w:pPr>
              <w:spacing w:before="60" w:after="60"/>
              <w:rPr>
                <w:b/>
                <w:bCs/>
                <w:color w:val="FFFFFF" w:themeColor="background1"/>
                <w:sz w:val="22"/>
                <w:szCs w:val="22"/>
              </w:rPr>
            </w:pPr>
            <w:r w:rsidRPr="11B3428A">
              <w:rPr>
                <w:b/>
                <w:bCs/>
                <w:color w:val="FFFFFF" w:themeColor="background1"/>
                <w:sz w:val="22"/>
                <w:szCs w:val="22"/>
              </w:rPr>
              <w:t xml:space="preserve">ETHNICITY – </w:t>
            </w:r>
            <w:r w:rsidR="00314B34">
              <w:rPr>
                <w:b/>
                <w:bCs/>
                <w:color w:val="FFFFFF" w:themeColor="background1"/>
                <w:sz w:val="22"/>
                <w:szCs w:val="22"/>
              </w:rPr>
              <w:t>PART</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477CE0" w:rsidP="00B35A49">
            <w:pPr>
              <w:spacing w:before="60" w:after="60"/>
              <w:jc w:val="center"/>
              <w:rPr>
                <w:sz w:val="22"/>
                <w:szCs w:val="22"/>
              </w:rPr>
            </w:pPr>
            <w:r>
              <w:rPr>
                <w:sz w:val="22"/>
                <w:szCs w:val="22"/>
              </w:rPr>
              <w:t>3</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477CE0" w:rsidP="00B35A49">
            <w:pPr>
              <w:spacing w:before="60" w:after="60"/>
              <w:jc w:val="center"/>
              <w:rPr>
                <w:sz w:val="22"/>
                <w:szCs w:val="22"/>
              </w:rPr>
            </w:pPr>
            <w:r>
              <w:rPr>
                <w:sz w:val="22"/>
                <w:szCs w:val="22"/>
              </w:rPr>
              <w:t>12</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477CE0" w:rsidP="00B35A49">
            <w:pPr>
              <w:spacing w:before="60" w:after="60"/>
              <w:jc w:val="center"/>
              <w:rPr>
                <w:sz w:val="22"/>
                <w:szCs w:val="22"/>
              </w:rPr>
            </w:pPr>
            <w:r>
              <w:rPr>
                <w:sz w:val="22"/>
                <w:szCs w:val="22"/>
              </w:rPr>
              <w:t>10</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477CE0" w:rsidP="00B35A49">
            <w:pPr>
              <w:spacing w:before="60" w:after="60"/>
              <w:jc w:val="center"/>
              <w:rPr>
                <w:sz w:val="22"/>
                <w:szCs w:val="22"/>
              </w:rPr>
            </w:pPr>
            <w:r>
              <w:rPr>
                <w:sz w:val="22"/>
                <w:szCs w:val="22"/>
              </w:rPr>
              <w:t>4</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477CE0" w:rsidP="00B35A49">
            <w:pPr>
              <w:spacing w:before="60" w:after="60"/>
              <w:jc w:val="center"/>
              <w:rPr>
                <w:sz w:val="22"/>
                <w:szCs w:val="22"/>
              </w:rPr>
            </w:pPr>
            <w:r>
              <w:rPr>
                <w:sz w:val="22"/>
                <w:szCs w:val="22"/>
              </w:rPr>
              <w:t>1</w:t>
            </w:r>
          </w:p>
        </w:tc>
      </w:tr>
      <w:tr w:rsidR="008B32D4" w:rsidTr="00A874F5">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477CE0" w:rsidP="00B35A49">
            <w:pPr>
              <w:spacing w:before="60" w:after="60"/>
              <w:jc w:val="center"/>
              <w:rPr>
                <w:sz w:val="22"/>
                <w:szCs w:val="22"/>
              </w:rPr>
            </w:pPr>
            <w:r>
              <w:rPr>
                <w:sz w:val="22"/>
                <w:szCs w:val="22"/>
              </w:rPr>
              <w:t>4</w:t>
            </w:r>
          </w:p>
        </w:tc>
      </w:tr>
    </w:tbl>
    <w:p w:rsidR="008B32D4" w:rsidRDefault="008B32D4" w:rsidP="32F2656C">
      <w:pPr>
        <w:rPr>
          <w:b/>
          <w:bCs/>
          <w:color w:val="C00000"/>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3F5B71" w:rsidRDefault="003F5B71" w:rsidP="11B3428A">
      <w:pPr>
        <w:rPr>
          <w:b/>
          <w:bCs/>
          <w:sz w:val="22"/>
          <w:szCs w:val="22"/>
        </w:rPr>
      </w:pPr>
    </w:p>
    <w:p w:rsidR="008B32D4" w:rsidRDefault="11B3428A" w:rsidP="11B3428A">
      <w:pPr>
        <w:rPr>
          <w:b/>
          <w:bCs/>
          <w:sz w:val="22"/>
          <w:szCs w:val="22"/>
        </w:rPr>
      </w:pPr>
      <w:r w:rsidRPr="11B3428A">
        <w:rPr>
          <w:b/>
          <w:bCs/>
          <w:sz w:val="22"/>
          <w:szCs w:val="22"/>
        </w:rPr>
        <w:lastRenderedPageBreak/>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w:t>
      </w:r>
      <w:proofErr w:type="gramStart"/>
      <w:r w:rsidRPr="11B3428A">
        <w:rPr>
          <w:b/>
          <w:bCs/>
          <w:sz w:val="22"/>
          <w:szCs w:val="22"/>
        </w:rPr>
        <w:t>participants:</w:t>
      </w:r>
      <w:proofErr w:type="gramEnd"/>
    </w:p>
    <w:p w:rsidR="008B32D4" w:rsidRDefault="00E06A07" w:rsidP="11B3428A">
      <w:pPr>
        <w:spacing w:after="0"/>
        <w:rPr>
          <w:b/>
          <w:bCs/>
          <w:color w:val="C00000"/>
          <w:sz w:val="22"/>
          <w:szCs w:val="22"/>
        </w:rPr>
      </w:pPr>
      <w:r w:rsidRPr="00E06A07">
        <w:rPr>
          <w:noProof/>
          <w:lang w:val="en-GB" w:eastAsia="en-GB"/>
        </w:rPr>
        <w:pict>
          <v:shape id="Text Box 23" o:spid="_x0000_s1033" type="#_x0000_t202" style="position:absolute;margin-left:0;margin-top:72.05pt;width:498.05pt;height:261.4pt;z-index:25168896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">
            <v:textbox>
              <w:txbxContent>
                <w:p w:rsidR="003F5B71" w:rsidRPr="003F5B71" w:rsidRDefault="003F5B71" w:rsidP="003F5B71">
                  <w:pPr>
                    <w:spacing w:after="0"/>
                    <w:rPr>
                      <w:rFonts w:eastAsia="Times New Roman" w:cs="Arial"/>
                      <w:color w:val="000000"/>
                      <w:sz w:val="22"/>
                      <w:szCs w:val="22"/>
                      <w:lang w:eastAsia="en-GB"/>
                    </w:rPr>
                  </w:pPr>
                  <w:proofErr w:type="gramStart"/>
                  <w:r w:rsidRPr="003F5B71">
                    <w:rPr>
                      <w:rFonts w:eastAsia="Times New Roman" w:cs="Arial"/>
                      <w:color w:val="000000"/>
                      <w:sz w:val="22"/>
                      <w:szCs w:val="22"/>
                      <w:u w:val="single"/>
                      <w:lang w:eastAsia="en-GB"/>
                    </w:rPr>
                    <w:t>Successes.</w:t>
                  </w:r>
                  <w:proofErr w:type="gramEnd"/>
                  <w:r w:rsidRPr="003F5B71">
                    <w:rPr>
                      <w:rFonts w:eastAsia="Times New Roman" w:cs="Arial"/>
                      <w:color w:val="000000"/>
                      <w:sz w:val="22"/>
                      <w:szCs w:val="22"/>
                      <w:lang w:eastAsia="en-GB"/>
                    </w:rPr>
                    <w:t xml:space="preserve">  The group of visually impaired performing arts students who took part in the production </w:t>
                  </w:r>
                  <w:proofErr w:type="gramStart"/>
                  <w:r w:rsidRPr="003F5B71">
                    <w:rPr>
                      <w:rFonts w:eastAsia="Times New Roman" w:cs="Arial"/>
                      <w:color w:val="000000"/>
                      <w:sz w:val="22"/>
                      <w:szCs w:val="22"/>
                      <w:lang w:eastAsia="en-GB"/>
                    </w:rPr>
                    <w:t>were</w:t>
                  </w:r>
                  <w:proofErr w:type="gramEnd"/>
                  <w:r w:rsidRPr="003F5B71">
                    <w:rPr>
                      <w:rFonts w:eastAsia="Times New Roman" w:cs="Arial"/>
                      <w:color w:val="000000"/>
                      <w:sz w:val="22"/>
                      <w:szCs w:val="22"/>
                      <w:lang w:eastAsia="en-GB"/>
                    </w:rPr>
                    <w:t xml:space="preserve"> given the opportunity to write and devise material from their own experiences.  They found this process to be cathartic and uplifting.  They enjoyed being able to get across their points of view as disabled people to the general public in a creative way.  Because the production was so high profile the actors were totally involved and developed their performance skills to a much higher degree than normal.  They enjoyed the process as much as the end product, especially the input of Jon </w:t>
                  </w:r>
                  <w:proofErr w:type="spellStart"/>
                  <w:r w:rsidRPr="003F5B71">
                    <w:rPr>
                      <w:rFonts w:eastAsia="Times New Roman" w:cs="Arial"/>
                      <w:color w:val="000000"/>
                      <w:sz w:val="22"/>
                      <w:szCs w:val="22"/>
                      <w:lang w:eastAsia="en-GB"/>
                    </w:rPr>
                    <w:t>Beney</w:t>
                  </w:r>
                  <w:proofErr w:type="spellEnd"/>
                  <w:r w:rsidRPr="003F5B71">
                    <w:rPr>
                      <w:rFonts w:eastAsia="Times New Roman" w:cs="Arial"/>
                      <w:color w:val="000000"/>
                      <w:sz w:val="22"/>
                      <w:szCs w:val="22"/>
                      <w:lang w:eastAsia="en-GB"/>
                    </w:rPr>
                    <w:t xml:space="preserve">.  Feedback from the audience members was very positive.  The chair of Hull Glaucoma group said, ‘…congratulations to your members on a most impressive, humorous and thought provoking performance.  </w:t>
                  </w:r>
                  <w:proofErr w:type="gramStart"/>
                  <w:r w:rsidRPr="003F5B71">
                    <w:rPr>
                      <w:rFonts w:eastAsia="Times New Roman" w:cs="Arial"/>
                      <w:color w:val="000000"/>
                      <w:sz w:val="22"/>
                      <w:szCs w:val="22"/>
                      <w:lang w:eastAsia="en-GB"/>
                    </w:rPr>
                    <w:t>A most enjoyable afternoon.’</w:t>
                  </w:r>
                  <w:proofErr w:type="gramEnd"/>
                  <w:r w:rsidRPr="003F5B71">
                    <w:rPr>
                      <w:rFonts w:eastAsia="Times New Roman" w:cs="Arial"/>
                      <w:color w:val="000000"/>
                      <w:sz w:val="22"/>
                      <w:szCs w:val="22"/>
                      <w:lang w:eastAsia="en-GB"/>
                    </w:rPr>
                    <w:t xml:space="preserve">   The Eye Clinic Liaison Officer from Hull Royal said, ‘… Thank you for a thought provoking play.  I cried, I laughed, I was happy, I was sad, I was thankful for my sight.  I felt proud of everyone taking part.’  The consultant eye surgeon at Hull Royal came and told us he had sent a message to all his staff to say that they must come and see the show.  We had input from Hull Social Services Sensory Impairment Team and Hull and East Riding Institute for the Blind.  On the final show we raised £250 in donations which we gave to HERIB.</w:t>
                  </w:r>
                </w:p>
                <w:p w:rsidR="003F5B71" w:rsidRPr="003F5B71" w:rsidRDefault="003F5B71" w:rsidP="003F5B71">
                  <w:pPr>
                    <w:spacing w:after="0"/>
                    <w:rPr>
                      <w:rFonts w:eastAsia="Times New Roman" w:cs="Arial"/>
                      <w:color w:val="000000"/>
                      <w:sz w:val="22"/>
                      <w:szCs w:val="22"/>
                      <w:u w:val="single"/>
                      <w:lang w:eastAsia="en-GB"/>
                    </w:rPr>
                  </w:pPr>
                </w:p>
                <w:p w:rsidR="003F5B71" w:rsidRPr="003F5B71" w:rsidRDefault="003F5B71" w:rsidP="003F5B71">
                  <w:pPr>
                    <w:rPr>
                      <w:sz w:val="22"/>
                      <w:szCs w:val="22"/>
                    </w:rPr>
                  </w:pPr>
                  <w:proofErr w:type="gramStart"/>
                  <w:r w:rsidRPr="003F5B71">
                    <w:rPr>
                      <w:rFonts w:eastAsia="Times New Roman" w:cs="Arial"/>
                      <w:color w:val="000000"/>
                      <w:sz w:val="22"/>
                      <w:szCs w:val="22"/>
                      <w:u w:val="single"/>
                      <w:lang w:eastAsia="en-GB"/>
                    </w:rPr>
                    <w:t>Challenges.</w:t>
                  </w:r>
                  <w:proofErr w:type="gramEnd"/>
                  <w:r w:rsidRPr="003F5B71">
                    <w:rPr>
                      <w:rFonts w:eastAsia="Times New Roman" w:cs="Arial"/>
                      <w:color w:val="000000"/>
                      <w:sz w:val="22"/>
                      <w:szCs w:val="22"/>
                      <w:u w:val="single"/>
                      <w:lang w:eastAsia="en-GB"/>
                    </w:rPr>
                    <w:t xml:space="preserve">  </w:t>
                  </w:r>
                  <w:r w:rsidRPr="003F5B71">
                    <w:rPr>
                      <w:rFonts w:eastAsia="Times New Roman" w:cs="Arial"/>
                      <w:color w:val="000000"/>
                      <w:sz w:val="22"/>
                      <w:szCs w:val="22"/>
                      <w:lang w:eastAsia="en-GB"/>
                    </w:rPr>
                    <w:t>Because the show was an ensemble production and the cast were on stage throughout the performance, this put a strain on the cast.  However, they overcame this and went on to give four exceptional performances.</w:t>
                  </w:r>
                </w:p>
                <w:p w:rsidR="003F5B71" w:rsidRDefault="003F5B71" w:rsidP="008B32D4"/>
                <w:p w:rsidR="003F5B71" w:rsidRDefault="003F5B71" w:rsidP="008B32D4"/>
                <w:p w:rsidR="003F5B71" w:rsidRDefault="003F5B71" w:rsidP="008B32D4"/>
                <w:p w:rsidR="003F5B71" w:rsidRDefault="003F5B71" w:rsidP="008B32D4"/>
              </w:txbxContent>
            </v:textbox>
            <w10:wrap type="square"/>
          </v:shape>
        </w:pic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3F5B71" w:rsidRDefault="003F5B71" w:rsidP="11B3428A">
      <w:pPr>
        <w:spacing w:after="0"/>
        <w:rPr>
          <w:b/>
          <w:bCs/>
          <w:color w:val="C00000"/>
          <w:sz w:val="22"/>
          <w:szCs w:val="22"/>
        </w:rPr>
      </w:pPr>
    </w:p>
    <w:p w:rsidR="00276838" w:rsidRPr="003F5B71" w:rsidRDefault="00F45047" w:rsidP="003F5B71">
      <w:pPr>
        <w:pStyle w:val="ListParagraph"/>
        <w:numPr>
          <w:ilvl w:val="0"/>
          <w:numId w:val="13"/>
        </w:numPr>
        <w:spacing w:after="0"/>
        <w:rPr>
          <w:b/>
          <w:bCs/>
          <w:color w:val="C00000"/>
          <w:sz w:val="22"/>
          <w:szCs w:val="22"/>
        </w:rPr>
      </w:pPr>
      <w:r w:rsidRPr="003F5B71">
        <w:rPr>
          <w:b/>
          <w:bCs/>
          <w:color w:val="C00000"/>
          <w:sz w:val="22"/>
          <w:szCs w:val="22"/>
        </w:rPr>
        <w:lastRenderedPageBreak/>
        <w:t>Online</w:t>
      </w:r>
      <w:r w:rsidR="11B3428A" w:rsidRPr="003F5B71">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tblPr>
      <w:tblGrid>
        <w:gridCol w:w="4508"/>
        <w:gridCol w:w="2764"/>
        <w:gridCol w:w="2764"/>
      </w:tblGrid>
      <w:tr w:rsidR="0036257A" w:rsidTr="00A874F5">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rsidTr="00A874F5">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Default="00143B8D" w:rsidP="00276838">
            <w:pPr>
              <w:rPr>
                <w:b/>
                <w:sz w:val="22"/>
                <w:szCs w:val="22"/>
              </w:rPr>
            </w:pPr>
            <w:r>
              <w:rPr>
                <w:b/>
                <w:sz w:val="22"/>
                <w:szCs w:val="22"/>
              </w:rPr>
              <w:t>unknown</w:t>
            </w:r>
          </w:p>
        </w:tc>
        <w:tc>
          <w:tcPr>
            <w:tcW w:w="2764" w:type="dxa"/>
          </w:tcPr>
          <w:p w:rsidR="0036257A" w:rsidRDefault="00143B8D" w:rsidP="00276838">
            <w:pPr>
              <w:rPr>
                <w:b/>
                <w:sz w:val="22"/>
                <w:szCs w:val="22"/>
              </w:rPr>
            </w:pPr>
            <w:r>
              <w:rPr>
                <w:b/>
                <w:sz w:val="22"/>
                <w:szCs w:val="22"/>
              </w:rPr>
              <w:t>unknown</w:t>
            </w:r>
          </w:p>
        </w:tc>
      </w:tr>
    </w:tbl>
    <w:p w:rsidR="0036257A" w:rsidRDefault="0036257A" w:rsidP="00276838">
      <w:pPr>
        <w:rPr>
          <w:b/>
          <w:sz w:val="22"/>
          <w:szCs w:val="22"/>
        </w:rPr>
      </w:pPr>
    </w:p>
    <w:tbl>
      <w:tblPr>
        <w:tblStyle w:val="TableGrid"/>
        <w:tblW w:w="10036" w:type="dxa"/>
        <w:tblInd w:w="-5" w:type="dxa"/>
        <w:tblLook w:val="04A0"/>
      </w:tblPr>
      <w:tblGrid>
        <w:gridCol w:w="1917"/>
        <w:gridCol w:w="2106"/>
        <w:gridCol w:w="2106"/>
        <w:gridCol w:w="1742"/>
        <w:gridCol w:w="2165"/>
      </w:tblGrid>
      <w:tr w:rsidR="0036257A" w:rsidTr="00A874F5">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rsidTr="00A874F5">
        <w:tc>
          <w:tcPr>
            <w:tcW w:w="1917" w:type="dxa"/>
          </w:tcPr>
          <w:p w:rsidR="0036257A" w:rsidRPr="0036257A" w:rsidRDefault="11B3428A" w:rsidP="11B3428A">
            <w:pPr>
              <w:rPr>
                <w:b/>
                <w:bCs/>
                <w:sz w:val="22"/>
                <w:szCs w:val="22"/>
              </w:rPr>
            </w:pPr>
            <w:proofErr w:type="spellStart"/>
            <w:r w:rsidRPr="11B3428A">
              <w:rPr>
                <w:sz w:val="22"/>
                <w:szCs w:val="22"/>
              </w:rPr>
              <w:t>Facebook</w:t>
            </w:r>
            <w:proofErr w:type="spellEnd"/>
          </w:p>
        </w:tc>
        <w:tc>
          <w:tcPr>
            <w:tcW w:w="2106" w:type="dxa"/>
          </w:tcPr>
          <w:p w:rsidR="0036257A" w:rsidRPr="0036257A" w:rsidRDefault="00BE2263" w:rsidP="0036257A">
            <w:pPr>
              <w:rPr>
                <w:b/>
                <w:sz w:val="22"/>
                <w:szCs w:val="22"/>
              </w:rPr>
            </w:pPr>
            <w:r>
              <w:rPr>
                <w:b/>
                <w:sz w:val="22"/>
                <w:szCs w:val="22"/>
              </w:rPr>
              <w:t>2635</w:t>
            </w:r>
          </w:p>
        </w:tc>
        <w:tc>
          <w:tcPr>
            <w:tcW w:w="2106" w:type="dxa"/>
          </w:tcPr>
          <w:p w:rsidR="0036257A" w:rsidRPr="0036257A" w:rsidRDefault="00BE2263" w:rsidP="0036257A">
            <w:pPr>
              <w:rPr>
                <w:b/>
                <w:sz w:val="22"/>
                <w:szCs w:val="22"/>
              </w:rPr>
            </w:pPr>
            <w:r>
              <w:rPr>
                <w:b/>
                <w:sz w:val="22"/>
                <w:szCs w:val="22"/>
              </w:rPr>
              <w:t>2743</w:t>
            </w:r>
          </w:p>
        </w:tc>
        <w:tc>
          <w:tcPr>
            <w:tcW w:w="1742" w:type="dxa"/>
          </w:tcPr>
          <w:p w:rsidR="0036257A" w:rsidRPr="0036257A" w:rsidRDefault="00BE2263" w:rsidP="0036257A">
            <w:pPr>
              <w:rPr>
                <w:b/>
                <w:sz w:val="22"/>
                <w:szCs w:val="22"/>
              </w:rPr>
            </w:pPr>
            <w:r>
              <w:rPr>
                <w:b/>
                <w:sz w:val="22"/>
                <w:szCs w:val="22"/>
              </w:rPr>
              <w:t>4734</w:t>
            </w:r>
          </w:p>
        </w:tc>
        <w:tc>
          <w:tcPr>
            <w:tcW w:w="2165" w:type="dxa"/>
          </w:tcPr>
          <w:p w:rsidR="0036257A" w:rsidRPr="0036257A" w:rsidRDefault="00BE2263" w:rsidP="0036257A">
            <w:pPr>
              <w:rPr>
                <w:b/>
                <w:sz w:val="22"/>
                <w:szCs w:val="22"/>
              </w:rPr>
            </w:pPr>
            <w:r>
              <w:rPr>
                <w:b/>
                <w:sz w:val="22"/>
                <w:szCs w:val="22"/>
              </w:rPr>
              <w:t>420</w:t>
            </w:r>
          </w:p>
        </w:tc>
      </w:tr>
      <w:tr w:rsidR="0036257A" w:rsidTr="00A874F5">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0B5F76" w:rsidP="0036257A">
            <w:pPr>
              <w:rPr>
                <w:b/>
                <w:sz w:val="22"/>
                <w:szCs w:val="22"/>
              </w:rPr>
            </w:pPr>
            <w:r>
              <w:rPr>
                <w:b/>
                <w:sz w:val="22"/>
                <w:szCs w:val="22"/>
              </w:rPr>
              <w:t>1202</w:t>
            </w:r>
          </w:p>
        </w:tc>
        <w:tc>
          <w:tcPr>
            <w:tcW w:w="2106" w:type="dxa"/>
          </w:tcPr>
          <w:p w:rsidR="0036257A" w:rsidRPr="0036257A" w:rsidRDefault="000B5F76" w:rsidP="0036257A">
            <w:pPr>
              <w:rPr>
                <w:b/>
                <w:sz w:val="22"/>
                <w:szCs w:val="22"/>
              </w:rPr>
            </w:pPr>
            <w:r>
              <w:rPr>
                <w:b/>
                <w:sz w:val="22"/>
                <w:szCs w:val="22"/>
              </w:rPr>
              <w:t>1235</w:t>
            </w: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proofErr w:type="spellStart"/>
            <w:r w:rsidRPr="11B3428A">
              <w:rPr>
                <w:sz w:val="22"/>
                <w:szCs w:val="22"/>
              </w:rPr>
              <w:t>Instagram</w:t>
            </w:r>
            <w:proofErr w:type="spellEnd"/>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bl>
    <w:p w:rsidR="003F5B71" w:rsidRDefault="0036257A" w:rsidP="11B3428A">
      <w:pPr>
        <w:pStyle w:val="ListParagraph"/>
        <w:ind w:left="11"/>
        <w:contextualSpacing w:val="0"/>
        <w:rPr>
          <w:b/>
          <w:bCs/>
          <w:sz w:val="22"/>
          <w:szCs w:val="22"/>
        </w:rPr>
      </w:pPr>
      <w:r>
        <w:br/>
      </w:r>
    </w:p>
    <w:p w:rsidR="00642C97" w:rsidRPr="00642C97" w:rsidRDefault="11B3428A" w:rsidP="11B3428A">
      <w:pPr>
        <w:pStyle w:val="ListParagraph"/>
        <w:ind w:left="11"/>
        <w:contextualSpacing w:val="0"/>
        <w:rPr>
          <w:b/>
          <w:bCs/>
          <w:sz w:val="22"/>
          <w:szCs w:val="22"/>
        </w:rPr>
      </w:pPr>
      <w:r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w:t>
      </w:r>
      <w:proofErr w:type="spellStart"/>
      <w:r w:rsidRPr="11B3428A">
        <w:rPr>
          <w:sz w:val="22"/>
          <w:szCs w:val="22"/>
        </w:rPr>
        <w:t>Facebook</w:t>
      </w:r>
      <w:proofErr w:type="spellEnd"/>
      <w:r w:rsidRPr="11B3428A">
        <w:rPr>
          <w:sz w:val="22"/>
          <w:szCs w:val="22"/>
        </w:rPr>
        <w:t xml:space="preserve">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w:t>
      </w:r>
      <w:proofErr w:type="spellStart"/>
      <w:r w:rsidRPr="11B3428A">
        <w:rPr>
          <w:sz w:val="22"/>
          <w:szCs w:val="22"/>
        </w:rPr>
        <w:t>Facebook</w:t>
      </w:r>
      <w:proofErr w:type="spellEnd"/>
      <w:r w:rsidRPr="11B3428A">
        <w:rPr>
          <w:sz w:val="22"/>
          <w:szCs w:val="22"/>
        </w:rPr>
        <w:t xml:space="preserve">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w:t>
      </w:r>
      <w:proofErr w:type="spellStart"/>
      <w:r w:rsidRPr="11B3428A">
        <w:rPr>
          <w:sz w:val="22"/>
          <w:szCs w:val="22"/>
        </w:rPr>
        <w:t>Facebook</w:t>
      </w:r>
      <w:proofErr w:type="spellEnd"/>
      <w:r w:rsidRPr="11B3428A">
        <w:rPr>
          <w:sz w:val="22"/>
          <w:szCs w:val="22"/>
        </w:rPr>
        <w:t xml:space="preserve"> posts, likes, shares, comments; Twitter tweets, </w:t>
      </w:r>
      <w:proofErr w:type="spellStart"/>
      <w:r w:rsidRPr="11B3428A">
        <w:rPr>
          <w:sz w:val="22"/>
          <w:szCs w:val="22"/>
        </w:rPr>
        <w:t>retweets</w:t>
      </w:r>
      <w:proofErr w:type="spellEnd"/>
      <w:r w:rsidRPr="11B3428A">
        <w:rPr>
          <w:sz w:val="22"/>
          <w:szCs w:val="22"/>
        </w:rPr>
        <w:t xml:space="preserve">, likes; YouTube shares, comments; etc.    </w:t>
      </w:r>
    </w:p>
    <w:p w:rsidR="0036257A" w:rsidRDefault="008E2C25" w:rsidP="11B3428A">
      <w:pPr>
        <w:spacing w:after="0"/>
        <w:rPr>
          <w:b/>
          <w:bCs/>
          <w:sz w:val="22"/>
          <w:szCs w:val="22"/>
        </w:rPr>
      </w:pPr>
      <w:r w:rsidRPr="00E06A07">
        <w:rPr>
          <w:b/>
          <w:noProof/>
          <w:sz w:val="22"/>
          <w:szCs w:val="22"/>
          <w:lang w:val="en-GB" w:eastAsia="en-GB"/>
        </w:rPr>
        <w:pict>
          <v:shape id="_x0000_s1035" type="#_x0000_t202" style="position:absolute;margin-left:-.75pt;margin-top:203.55pt;width:502pt;height:24.8pt;z-index:251670528;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6JAIAAEs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K2OAyHED7QGJdTBNN24jCj2475QMONk19d92zAlK1HuD&#10;zbmeF0VchaQU5eUCFXduac4tzHCEqmmgZBLXIa1PTNXALTaxk4nf50yOKePEpg4dtyuuxLmevJ7/&#10;Aasf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CSxHa6JAIAAEsEAAAOAAAAAAAAAAAAAAAAAC4CAABkcnMvZTJvRG9j&#10;LnhtbFBLAQItABQABgAIAAAAIQAJZBzo3wAAAAoBAAAPAAAAAAAAAAAAAAAAAH4EAABkcnMvZG93&#10;bnJldi54bWxQSwUGAAAAAAQABADzAAAAigUAAAAA&#10;">
            <v:textbox style="mso-next-textbox:#_x0000_s1035">
              <w:txbxContent>
                <w:p w:rsidR="008E2C25" w:rsidRPr="008E2C25" w:rsidRDefault="008E2C25" w:rsidP="008E2C25">
                  <w:pPr>
                    <w:spacing w:after="0"/>
                    <w:rPr>
                      <w:rFonts w:ascii="Calibri" w:eastAsia="Times New Roman" w:hAnsi="Calibri" w:cs="Times New Roman"/>
                      <w:sz w:val="22"/>
                      <w:szCs w:val="22"/>
                      <w:lang w:val="en-GB" w:eastAsia="en-GB"/>
                    </w:rPr>
                  </w:pPr>
                  <w:r w:rsidRPr="008E2C25">
                    <w:rPr>
                      <w:rFonts w:ascii="Calibri" w:eastAsia="Times New Roman" w:hAnsi="Calibri" w:cs="Times New Roman"/>
                      <w:sz w:val="22"/>
                      <w:szCs w:val="22"/>
                      <w:lang w:val="en-GB" w:eastAsia="en-GB"/>
                    </w:rPr>
                    <w:t>“This is entertainment at its most stimulating and makes for a truly inspiring show”</w:t>
                  </w:r>
                </w:p>
                <w:p w:rsidR="003F5B71" w:rsidRDefault="003F5B71" w:rsidP="0036257A"/>
              </w:txbxContent>
            </v:textbox>
            <w10:wrap type="square"/>
          </v:shape>
        </w:pict>
      </w:r>
      <w:r w:rsidRPr="00E06A07">
        <w:rPr>
          <w:b/>
          <w:noProof/>
          <w:sz w:val="22"/>
          <w:szCs w:val="22"/>
          <w:lang w:val="en-GB" w:eastAsia="en-GB"/>
        </w:rPr>
        <w:pict>
          <v:shape id="_x0000_s1036" type="#_x0000_t202" style="position:absolute;margin-left:-.75pt;margin-top:163.35pt;width:502pt;height:35pt;z-index:25166848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y9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i1igMhxDc0RiXUwTjduIwoduO+U9DjZFfXf9swJStR7&#10;g825nhZFXIWkFPPl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C5oDL0lAgAASwQAAA4AAAAAAAAAAAAAAAAALgIAAGRycy9lMm9E&#10;b2MueG1sUEsBAi0AFAAGAAgAAAAhAPENTAzgAAAACwEAAA8AAAAAAAAAAAAAAAAAfwQAAGRycy9k&#10;b3ducmV2LnhtbFBLBQYAAAAABAAEAPMAAACMBQAAAAA=&#10;">
            <v:textbox style="mso-next-textbox:#_x0000_s1036">
              <w:txbxContent>
                <w:p w:rsidR="008E2C25" w:rsidRPr="008E2C25" w:rsidRDefault="008E2C25" w:rsidP="008E2C25">
                  <w:pPr>
                    <w:spacing w:after="0"/>
                    <w:rPr>
                      <w:rFonts w:ascii="Calibri" w:eastAsia="Times New Roman" w:hAnsi="Calibri" w:cs="Times New Roman"/>
                      <w:sz w:val="22"/>
                      <w:szCs w:val="22"/>
                      <w:lang w:val="en-GB" w:eastAsia="en-GB"/>
                    </w:rPr>
                  </w:pPr>
                  <w:r w:rsidRPr="008E2C25">
                    <w:rPr>
                      <w:rFonts w:ascii="Calibri" w:eastAsia="Times New Roman" w:hAnsi="Calibri" w:cs="Times New Roman"/>
                      <w:sz w:val="22"/>
                      <w:szCs w:val="22"/>
                      <w:lang w:val="en-GB" w:eastAsia="en-GB"/>
                    </w:rPr>
                    <w:t>“</w:t>
                  </w:r>
                  <w:proofErr w:type="gramStart"/>
                  <w:r w:rsidRPr="008E2C25">
                    <w:rPr>
                      <w:rFonts w:ascii="Calibri" w:eastAsia="Times New Roman" w:hAnsi="Calibri" w:cs="Times New Roman"/>
                      <w:sz w:val="22"/>
                      <w:szCs w:val="22"/>
                      <w:lang w:val="en-GB" w:eastAsia="en-GB"/>
                    </w:rPr>
                    <w:t>massive</w:t>
                  </w:r>
                  <w:proofErr w:type="gramEnd"/>
                  <w:r w:rsidRPr="008E2C25">
                    <w:rPr>
                      <w:rFonts w:ascii="Calibri" w:eastAsia="Times New Roman" w:hAnsi="Calibri" w:cs="Times New Roman"/>
                      <w:sz w:val="22"/>
                      <w:szCs w:val="22"/>
                      <w:lang w:val="en-GB" w:eastAsia="en-GB"/>
                    </w:rPr>
                    <w:t xml:space="preserve"> shout out to @</w:t>
                  </w:r>
                  <w:proofErr w:type="spellStart"/>
                  <w:r w:rsidRPr="008E2C25">
                    <w:rPr>
                      <w:rFonts w:ascii="Calibri" w:eastAsia="Times New Roman" w:hAnsi="Calibri" w:cs="Times New Roman"/>
                      <w:sz w:val="22"/>
                      <w:szCs w:val="22"/>
                      <w:lang w:val="en-GB" w:eastAsia="en-GB"/>
                    </w:rPr>
                    <w:t>hullontheedge</w:t>
                  </w:r>
                  <w:proofErr w:type="spellEnd"/>
                  <w:r w:rsidRPr="008E2C25">
                    <w:rPr>
                      <w:rFonts w:ascii="Calibri" w:eastAsia="Times New Roman" w:hAnsi="Calibri" w:cs="Times New Roman"/>
                      <w:sz w:val="22"/>
                      <w:szCs w:val="22"/>
                      <w:lang w:val="en-GB" w:eastAsia="en-GB"/>
                    </w:rPr>
                    <w:t xml:space="preserve"> and the do you see what I mean cast @</w:t>
                  </w:r>
                  <w:proofErr w:type="spellStart"/>
                  <w:r w:rsidRPr="008E2C25">
                    <w:rPr>
                      <w:rFonts w:ascii="Calibri" w:eastAsia="Times New Roman" w:hAnsi="Calibri" w:cs="Times New Roman"/>
                      <w:sz w:val="22"/>
                      <w:szCs w:val="22"/>
                      <w:lang w:val="en-GB" w:eastAsia="en-GB"/>
                    </w:rPr>
                    <w:t>NAPA_Hull</w:t>
                  </w:r>
                  <w:proofErr w:type="spellEnd"/>
                  <w:r w:rsidRPr="008E2C25">
                    <w:rPr>
                      <w:rFonts w:ascii="Calibri" w:eastAsia="Times New Roman" w:hAnsi="Calibri" w:cs="Times New Roman"/>
                      <w:sz w:val="22"/>
                      <w:szCs w:val="22"/>
                      <w:lang w:val="en-GB" w:eastAsia="en-GB"/>
                    </w:rPr>
                    <w:t xml:space="preserve"> brilliant inspiring informative and funny @2017Hull”</w:t>
                  </w:r>
                </w:p>
                <w:p w:rsidR="003F5B71" w:rsidRDefault="003F5B71" w:rsidP="0036257A"/>
              </w:txbxContent>
            </v:textbox>
            <w10:wrap type="square"/>
          </v:shape>
        </w:pict>
      </w:r>
      <w:r w:rsidRPr="00E06A07">
        <w:rPr>
          <w:b/>
          <w:noProof/>
          <w:sz w:val="22"/>
          <w:szCs w:val="22"/>
          <w:lang w:val="en-GB" w:eastAsia="en-GB"/>
        </w:rPr>
        <w:pict>
          <v:shape id="_x0000_s1037" type="#_x0000_t202" style="position:absolute;margin-left:-.75pt;margin-top:124pt;width:502pt;height:35pt;z-index:25166336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w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i1jgMhxDc0RiXUwTjduIwoduO+U9DjZFfXf9swJStR7&#10;g825nhZFXIWkFPPl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xo+osCUCAABLBAAADgAAAAAAAAAAAAAAAAAuAgAAZHJzL2Uyb0Rv&#10;Yy54bWxQSwECLQAUAAYACAAAACEAL4AU7t8AAAAKAQAADwAAAAAAAAAAAAAAAAB/BAAAZHJzL2Rv&#10;d25yZXYueG1sUEsFBgAAAAAEAAQA8wAAAIsFAAAAAA==&#10;">
            <v:textbox style="mso-next-textbox:#_x0000_s1037">
              <w:txbxContent>
                <w:p w:rsidR="008E2C25" w:rsidRPr="008E2C25" w:rsidRDefault="008E2C25" w:rsidP="008E2C25">
                  <w:pPr>
                    <w:spacing w:after="0"/>
                    <w:rPr>
                      <w:rFonts w:ascii="Calibri" w:eastAsia="Times New Roman" w:hAnsi="Calibri" w:cs="Times New Roman"/>
                      <w:sz w:val="22"/>
                      <w:szCs w:val="22"/>
                      <w:lang w:val="en-GB" w:eastAsia="en-GB"/>
                    </w:rPr>
                  </w:pPr>
                  <w:r w:rsidRPr="008E2C25">
                    <w:rPr>
                      <w:rFonts w:ascii="Calibri" w:eastAsia="Times New Roman" w:hAnsi="Calibri" w:cs="Times New Roman"/>
                      <w:sz w:val="22"/>
                      <w:szCs w:val="22"/>
                      <w:lang w:val="en-GB" w:eastAsia="en-GB"/>
                    </w:rPr>
                    <w:t>“Well done @NAPA VIPs for your @2017Hull performance of DO YOU SEE WHAT I MEAN?</w:t>
                  </w:r>
                </w:p>
                <w:p w:rsidR="008E2C25" w:rsidRPr="008E2C25" w:rsidRDefault="008E2C25" w:rsidP="008E2C25">
                  <w:pPr>
                    <w:spacing w:after="0"/>
                    <w:rPr>
                      <w:rFonts w:ascii="Calibri" w:eastAsia="Times New Roman" w:hAnsi="Calibri" w:cs="Times New Roman"/>
                      <w:sz w:val="22"/>
                      <w:szCs w:val="22"/>
                      <w:lang w:val="en-GB" w:eastAsia="en-GB"/>
                    </w:rPr>
                  </w:pPr>
                  <w:r w:rsidRPr="008E2C25">
                    <w:rPr>
                      <w:rFonts w:ascii="Calibri" w:eastAsia="Times New Roman" w:hAnsi="Calibri" w:cs="Times New Roman"/>
                      <w:sz w:val="22"/>
                      <w:szCs w:val="22"/>
                      <w:lang w:val="en-GB" w:eastAsia="en-GB"/>
                    </w:rPr>
                    <w:t>It was an inspiring and entertaining eye-opening spectacle!”</w:t>
                  </w:r>
                </w:p>
                <w:p w:rsidR="003F5B71" w:rsidRDefault="003F5B71" w:rsidP="0036257A"/>
              </w:txbxContent>
            </v:textbox>
            <w10:wrap type="square"/>
          </v:shape>
        </w:pict>
      </w:r>
      <w:r w:rsidRPr="00E06A07">
        <w:rPr>
          <w:b/>
          <w:noProof/>
          <w:sz w:val="22"/>
          <w:szCs w:val="22"/>
          <w:lang w:val="en-GB" w:eastAsia="en-GB"/>
        </w:rPr>
        <w:pict>
          <v:shape id="_x0000_s1039" type="#_x0000_t202" style="position:absolute;margin-left:-.65pt;margin-top:43.4pt;width:502pt;height:74.75pt;z-index:25165414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yUJQIAAEs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raIASLHNTQHJNbBON24jSh04H5Q0uNkV9R/3zEnKFEf&#10;DDZnMS2KuApJKeZXM1TcuaU+tzDDEaqigZJRXIe0PjFVA7fYxFYmfl8yOaaME5s6dNyuuBLnevJ6&#10;+Qesng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LY7slCUCAABLBAAADgAAAAAAAAAAAAAAAAAuAgAAZHJzL2Uyb0Rv&#10;Yy54bWxQSwECLQAUAAYACAAAACEAU/cCCd8AAAAKAQAADwAAAAAAAAAAAAAAAAB/BAAAZHJzL2Rv&#10;d25yZXYueG1sUEsFBgAAAAAEAAQA8wAAAIsFAAAAAA==&#10;">
            <v:textbox style="mso-next-textbox:#_x0000_s1039">
              <w:txbxContent>
                <w:p w:rsidR="008E2C25" w:rsidRPr="008E2C25" w:rsidRDefault="008E2C25" w:rsidP="008E2C25">
                  <w:pPr>
                    <w:spacing w:after="0"/>
                    <w:rPr>
                      <w:rFonts w:ascii="Calibri" w:eastAsia="Times New Roman" w:hAnsi="Calibri" w:cs="Times New Roman"/>
                      <w:sz w:val="22"/>
                      <w:szCs w:val="22"/>
                      <w:lang w:val="en-GB" w:eastAsia="en-GB"/>
                    </w:rPr>
                  </w:pPr>
                  <w:r w:rsidRPr="008E2C25">
                    <w:rPr>
                      <w:rFonts w:ascii="Calibri" w:eastAsia="Times New Roman" w:hAnsi="Calibri" w:cs="Times New Roman"/>
                      <w:sz w:val="22"/>
                      <w:szCs w:val="22"/>
                      <w:lang w:val="en-GB" w:eastAsia="en-GB"/>
                    </w:rPr>
                    <w:t xml:space="preserve">“So pleased that we came to watch 'Do You See What I Mean?' this afternoon by </w:t>
                  </w:r>
                  <w:proofErr w:type="spellStart"/>
                  <w:r w:rsidRPr="008E2C25">
                    <w:rPr>
                      <w:rFonts w:ascii="Calibri" w:eastAsia="Times New Roman" w:hAnsi="Calibri" w:cs="Times New Roman"/>
                      <w:sz w:val="22"/>
                      <w:szCs w:val="22"/>
                      <w:lang w:val="en-GB" w:eastAsia="en-GB"/>
                    </w:rPr>
                    <w:t>NAPA's</w:t>
                  </w:r>
                  <w:proofErr w:type="spellEnd"/>
                  <w:r w:rsidRPr="008E2C25">
                    <w:rPr>
                      <w:rFonts w:ascii="Calibri" w:eastAsia="Times New Roman" w:hAnsi="Calibri" w:cs="Times New Roman"/>
                      <w:sz w:val="22"/>
                      <w:szCs w:val="22"/>
                      <w:lang w:val="en-GB" w:eastAsia="en-GB"/>
                    </w:rPr>
                    <w:t xml:space="preserve"> visually impaired actors.  </w:t>
                  </w:r>
                  <w:proofErr w:type="gramStart"/>
                  <w:r w:rsidRPr="008E2C25">
                    <w:rPr>
                      <w:rFonts w:ascii="Calibri" w:eastAsia="Times New Roman" w:hAnsi="Calibri" w:cs="Times New Roman"/>
                      <w:sz w:val="22"/>
                      <w:szCs w:val="22"/>
                      <w:lang w:val="en-GB" w:eastAsia="en-GB"/>
                    </w:rPr>
                    <w:t>A touching, informative and at times hilarious show which championed ability over disability.</w:t>
                  </w:r>
                  <w:proofErr w:type="gramEnd"/>
                  <w:r w:rsidRPr="008E2C25">
                    <w:rPr>
                      <w:rFonts w:ascii="Calibri" w:eastAsia="Times New Roman" w:hAnsi="Calibri" w:cs="Times New Roman"/>
                      <w:sz w:val="22"/>
                      <w:szCs w:val="22"/>
                      <w:lang w:val="en-GB" w:eastAsia="en-GB"/>
                    </w:rPr>
                    <w:t xml:space="preserve"> Please go along and see one of the final two shows. </w:t>
                  </w:r>
                </w:p>
                <w:p w:rsidR="008E2C25" w:rsidRPr="008E2C25" w:rsidRDefault="008E2C25" w:rsidP="008E2C25">
                  <w:pPr>
                    <w:spacing w:after="0"/>
                    <w:rPr>
                      <w:rFonts w:ascii="Calibri" w:eastAsia="Times New Roman" w:hAnsi="Calibri" w:cs="Times New Roman"/>
                      <w:sz w:val="22"/>
                      <w:szCs w:val="22"/>
                      <w:lang w:val="en-GB" w:eastAsia="en-GB"/>
                    </w:rPr>
                  </w:pPr>
                  <w:r w:rsidRPr="008E2C25">
                    <w:rPr>
                      <w:rFonts w:ascii="Calibri" w:eastAsia="Times New Roman" w:hAnsi="Calibri" w:cs="Times New Roman"/>
                      <w:sz w:val="22"/>
                      <w:szCs w:val="22"/>
                      <w:lang w:val="en-GB" w:eastAsia="en-GB"/>
                    </w:rPr>
                    <w:t> Well done to all involved xx”</w:t>
                  </w:r>
                </w:p>
                <w:p w:rsidR="003F5B71" w:rsidRDefault="003F5B71"/>
              </w:txbxContent>
            </v:textbox>
            <w10:wrap type="square"/>
          </v:shape>
        </w:pic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rsidR="008E2C25" w:rsidRPr="008E2C25" w:rsidRDefault="008E2C25" w:rsidP="008E2C25">
      <w:pPr>
        <w:pStyle w:val="ListParagraph"/>
        <w:spacing w:after="240"/>
        <w:ind w:left="426"/>
        <w:rPr>
          <w:sz w:val="22"/>
          <w:szCs w:val="22"/>
        </w:rPr>
      </w:pPr>
      <w:r>
        <w:rPr>
          <w:noProof/>
          <w:sz w:val="22"/>
          <w:szCs w:val="22"/>
          <w:lang w:val="en-GB" w:eastAsia="en-GB"/>
        </w:rPr>
        <w:pict>
          <v:shape id="_x0000_s1042" type="#_x0000_t202" style="position:absolute;left:0;text-align:left;margin-left:-.65pt;margin-top:190.05pt;width:502pt;height:24.8pt;z-index:251701248;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6JAIAAEs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K2OAyHED7QGJdTBNN24jCj2475QMONk19d92zAlK1HuD&#10;zbmeF0VchaQU5eUCFXduac4tzHCEqmmgZBLXIa1PTNXALTaxk4nf50yOKePEpg4dtyuuxLmevJ7/&#10;Aasf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CSxHa6JAIAAEsEAAAOAAAAAAAAAAAAAAAAAC4CAABkcnMvZTJvRG9j&#10;LnhtbFBLAQItABQABgAIAAAAIQAJZBzo3wAAAAoBAAAPAAAAAAAAAAAAAAAAAH4EAABkcnMvZG93&#10;bnJldi54bWxQSwUGAAAAAAQABADzAAAAigUAAAAA&#10;">
            <v:textbox style="mso-next-textbox:#_x0000_s1042">
              <w:txbxContent>
                <w:p w:rsidR="008E2C25" w:rsidRPr="008E2C25" w:rsidRDefault="008E2C25" w:rsidP="008E2C25">
                  <w:pPr>
                    <w:spacing w:after="0"/>
                    <w:rPr>
                      <w:rFonts w:ascii="Calibri" w:eastAsia="Times New Roman" w:hAnsi="Calibri" w:cs="Times New Roman"/>
                      <w:sz w:val="22"/>
                      <w:szCs w:val="22"/>
                      <w:lang w:val="en-GB" w:eastAsia="en-GB"/>
                    </w:rPr>
                  </w:pPr>
                  <w:r w:rsidRPr="008E2C25">
                    <w:rPr>
                      <w:rFonts w:ascii="Calibri" w:eastAsia="Times New Roman" w:hAnsi="Calibri" w:cs="Times New Roman"/>
                      <w:sz w:val="22"/>
                      <w:szCs w:val="22"/>
                      <w:lang w:val="en-GB" w:eastAsia="en-GB"/>
                    </w:rPr>
                    <w:t xml:space="preserve">“Do You See What I Mean? </w:t>
                  </w:r>
                  <w:proofErr w:type="gramStart"/>
                  <w:r w:rsidRPr="008E2C25">
                    <w:rPr>
                      <w:rFonts w:ascii="Calibri" w:eastAsia="Times New Roman" w:hAnsi="Calibri" w:cs="Times New Roman"/>
                      <w:sz w:val="22"/>
                      <w:szCs w:val="22"/>
                      <w:lang w:val="en-GB" w:eastAsia="en-GB"/>
                    </w:rPr>
                    <w:t>once</w:t>
                  </w:r>
                  <w:proofErr w:type="gramEnd"/>
                  <w:r w:rsidRPr="008E2C25">
                    <w:rPr>
                      <w:rFonts w:ascii="Calibri" w:eastAsia="Times New Roman" w:hAnsi="Calibri" w:cs="Times New Roman"/>
                      <w:sz w:val="22"/>
                      <w:szCs w:val="22"/>
                      <w:lang w:val="en-GB" w:eastAsia="en-GB"/>
                    </w:rPr>
                    <w:t xml:space="preserve"> again proves that there are no barriers to being creative.”</w:t>
                  </w:r>
                </w:p>
                <w:p w:rsidR="008E2C25" w:rsidRDefault="008E2C25" w:rsidP="008E2C25"/>
              </w:txbxContent>
            </v:textbox>
            <w10:wrap type="square"/>
          </v:shape>
        </w:pict>
      </w:r>
    </w:p>
    <w:p w:rsidR="008E2C25" w:rsidRPr="008E2C25" w:rsidRDefault="008E2C25" w:rsidP="008E2C25">
      <w:pPr>
        <w:pStyle w:val="ListParagraph"/>
        <w:spacing w:after="240"/>
        <w:ind w:left="426"/>
        <w:rPr>
          <w:sz w:val="22"/>
          <w:szCs w:val="22"/>
        </w:rPr>
      </w:pP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tblPr>
      <w:tblGrid>
        <w:gridCol w:w="6917"/>
        <w:gridCol w:w="1648"/>
        <w:gridCol w:w="1649"/>
      </w:tblGrid>
      <w:tr w:rsidR="009F08BB" w:rsidTr="00A874F5">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rsidTr="00A874F5">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proofErr w:type="spellStart"/>
            <w:r w:rsidRPr="11B3428A">
              <w:rPr>
                <w:sz w:val="22"/>
                <w:szCs w:val="22"/>
              </w:rPr>
              <w:t>Funder</w:t>
            </w:r>
            <w:proofErr w:type="spellEnd"/>
            <w:r w:rsidRPr="11B3428A">
              <w:rPr>
                <w:sz w:val="22"/>
                <w:szCs w:val="22"/>
              </w:rPr>
              <w:t xml:space="preserve"> (e.g. Arts Council England, business, private trust)</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rsidTr="00A874F5">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45719" w:rsidRPr="00345719" w:rsidRDefault="00E06A07" w:rsidP="6FCDD198">
      <w:pPr>
        <w:spacing w:after="0"/>
        <w:rPr>
          <w:b/>
          <w:bCs/>
          <w:color w:val="C00000"/>
          <w:sz w:val="22"/>
          <w:szCs w:val="22"/>
        </w:rPr>
      </w:pPr>
      <w:r w:rsidRPr="00E06A07">
        <w:rPr>
          <w:noProof/>
          <w:lang w:val="en-GB" w:eastAsia="en-GB"/>
        </w:rPr>
        <w:pict>
          <v:shape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">
            <v:textbox>
              <w:txbxContent>
                <w:p w:rsidR="003F5B71" w:rsidRDefault="003F5B71" w:rsidP="005650B5">
                  <w:r>
                    <w:t>N/A</w:t>
                  </w:r>
                </w:p>
                <w:p w:rsidR="003F5B71" w:rsidRDefault="003F5B71" w:rsidP="005650B5"/>
                <w:p w:rsidR="003F5B71" w:rsidRDefault="003F5B71" w:rsidP="005650B5"/>
                <w:p w:rsidR="003F5B71" w:rsidRDefault="003F5B71" w:rsidP="005650B5"/>
                <w:p w:rsidR="003F5B71" w:rsidRDefault="003F5B71" w:rsidP="005650B5"/>
              </w:txbxContent>
            </v:textbox>
            <w10:wrap type="square"/>
          </v:shape>
        </w:pic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proofErr w:type="gramStart"/>
      <w:r w:rsidR="569F0C87" w:rsidRPr="569F0C87">
        <w:rPr>
          <w:b/>
          <w:bCs/>
          <w:sz w:val="22"/>
          <w:szCs w:val="22"/>
        </w:rPr>
        <w:t>:</w:t>
      </w:r>
      <w:proofErr w:type="gramEnd"/>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B71" w:rsidRDefault="003F5B71" w:rsidP="00C17BA8">
      <w:r>
        <w:separator/>
      </w:r>
    </w:p>
  </w:endnote>
  <w:endnote w:type="continuationSeparator" w:id="0">
    <w:p w:rsidR="003F5B71" w:rsidRDefault="003F5B71" w:rsidP="00C17BA8">
      <w:r>
        <w:continuationSeparator/>
      </w:r>
    </w:p>
  </w:endnote>
  <w:endnote w:type="continuationNotice" w:id="1">
    <w:p w:rsidR="003F5B71" w:rsidRDefault="003F5B71">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3F5B71" w:rsidRPr="00E657CF" w:rsidRDefault="003F5B71">
        <w:pPr>
          <w:pStyle w:val="Footer"/>
          <w:jc w:val="right"/>
          <w:rPr>
            <w:sz w:val="20"/>
            <w:szCs w:val="20"/>
          </w:rPr>
        </w:pPr>
        <w:r w:rsidRPr="00E06A07">
          <w:fldChar w:fldCharType="begin"/>
        </w:r>
        <w:r>
          <w:instrText xml:space="preserve"> PAGE   \* MERGEFORMAT </w:instrText>
        </w:r>
        <w:r w:rsidRPr="00E06A07">
          <w:fldChar w:fldCharType="separate"/>
        </w:r>
        <w:r w:rsidR="008E2C25" w:rsidRPr="008E2C25">
          <w:rPr>
            <w:noProof/>
            <w:sz w:val="20"/>
            <w:szCs w:val="20"/>
          </w:rPr>
          <w:t>1</w:t>
        </w:r>
        <w:r>
          <w:rPr>
            <w:noProof/>
            <w:sz w:val="20"/>
            <w:szCs w:val="20"/>
          </w:rPr>
          <w:fldChar w:fldCharType="end"/>
        </w:r>
      </w:p>
    </w:sdtContent>
  </w:sdt>
  <w:p w:rsidR="003F5B71" w:rsidRDefault="003F5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B71" w:rsidRDefault="003F5B71" w:rsidP="00C17BA8">
      <w:r>
        <w:separator/>
      </w:r>
    </w:p>
  </w:footnote>
  <w:footnote w:type="continuationSeparator" w:id="0">
    <w:p w:rsidR="003F5B71" w:rsidRDefault="003F5B71" w:rsidP="00C17BA8">
      <w:r>
        <w:continuationSeparator/>
      </w:r>
    </w:p>
  </w:footnote>
  <w:footnote w:type="continuationNotice" w:id="1">
    <w:p w:rsidR="003F5B71" w:rsidRDefault="003F5B71">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71" w:rsidRDefault="003F5B71" w:rsidP="00C17BA8">
    <w:pPr>
      <w:pStyle w:val="Header"/>
    </w:pPr>
    <w:r>
      <w:rPr>
        <w:noProof/>
        <w:lang w:val="en-GB" w:eastAsia="en-GB"/>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
  <w:rsids>
    <w:rsidRoot w:val="00AF2B08"/>
    <w:rsid w:val="00002674"/>
    <w:rsid w:val="00016E53"/>
    <w:rsid w:val="00020FAB"/>
    <w:rsid w:val="00035A66"/>
    <w:rsid w:val="00036894"/>
    <w:rsid w:val="00043A1F"/>
    <w:rsid w:val="000524A0"/>
    <w:rsid w:val="00057095"/>
    <w:rsid w:val="00057AE1"/>
    <w:rsid w:val="0008290E"/>
    <w:rsid w:val="00095246"/>
    <w:rsid w:val="000B5F76"/>
    <w:rsid w:val="000D3CE5"/>
    <w:rsid w:val="000D6920"/>
    <w:rsid w:val="000E0FC5"/>
    <w:rsid w:val="000F5725"/>
    <w:rsid w:val="00106673"/>
    <w:rsid w:val="0011022A"/>
    <w:rsid w:val="00115DA2"/>
    <w:rsid w:val="001212D5"/>
    <w:rsid w:val="001420DC"/>
    <w:rsid w:val="00143B8D"/>
    <w:rsid w:val="00154540"/>
    <w:rsid w:val="0016506E"/>
    <w:rsid w:val="00173F60"/>
    <w:rsid w:val="0018506C"/>
    <w:rsid w:val="00186474"/>
    <w:rsid w:val="00190C14"/>
    <w:rsid w:val="001A20AD"/>
    <w:rsid w:val="001B174E"/>
    <w:rsid w:val="001B3249"/>
    <w:rsid w:val="001D0B78"/>
    <w:rsid w:val="001E201A"/>
    <w:rsid w:val="001E4818"/>
    <w:rsid w:val="001E7DF4"/>
    <w:rsid w:val="0024023A"/>
    <w:rsid w:val="0025243C"/>
    <w:rsid w:val="00252EBD"/>
    <w:rsid w:val="0026167C"/>
    <w:rsid w:val="00274D4B"/>
    <w:rsid w:val="00276626"/>
    <w:rsid w:val="00276838"/>
    <w:rsid w:val="002E43D2"/>
    <w:rsid w:val="00314B34"/>
    <w:rsid w:val="003234E2"/>
    <w:rsid w:val="0034165F"/>
    <w:rsid w:val="00341B91"/>
    <w:rsid w:val="00345719"/>
    <w:rsid w:val="0036257A"/>
    <w:rsid w:val="00377A0C"/>
    <w:rsid w:val="00393845"/>
    <w:rsid w:val="00394A58"/>
    <w:rsid w:val="003A0CBF"/>
    <w:rsid w:val="003A364A"/>
    <w:rsid w:val="003C3CB9"/>
    <w:rsid w:val="003E4F2A"/>
    <w:rsid w:val="003E5AC1"/>
    <w:rsid w:val="003F5B71"/>
    <w:rsid w:val="003F627A"/>
    <w:rsid w:val="004102B7"/>
    <w:rsid w:val="00436C30"/>
    <w:rsid w:val="0044429E"/>
    <w:rsid w:val="00470D62"/>
    <w:rsid w:val="00477CE0"/>
    <w:rsid w:val="004D4AAE"/>
    <w:rsid w:val="00507119"/>
    <w:rsid w:val="00526D42"/>
    <w:rsid w:val="0053643F"/>
    <w:rsid w:val="00551674"/>
    <w:rsid w:val="005650B5"/>
    <w:rsid w:val="0057477C"/>
    <w:rsid w:val="0057546A"/>
    <w:rsid w:val="005759E0"/>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6198"/>
    <w:rsid w:val="006F3767"/>
    <w:rsid w:val="00713DC5"/>
    <w:rsid w:val="00724EEC"/>
    <w:rsid w:val="00731C60"/>
    <w:rsid w:val="00735C3E"/>
    <w:rsid w:val="007401CA"/>
    <w:rsid w:val="00741C39"/>
    <w:rsid w:val="00780C0A"/>
    <w:rsid w:val="0078333E"/>
    <w:rsid w:val="00787CB7"/>
    <w:rsid w:val="007A7D91"/>
    <w:rsid w:val="007B0BCE"/>
    <w:rsid w:val="007C2F6A"/>
    <w:rsid w:val="007C5E9D"/>
    <w:rsid w:val="007D2F4C"/>
    <w:rsid w:val="007F378E"/>
    <w:rsid w:val="007F781C"/>
    <w:rsid w:val="0080242B"/>
    <w:rsid w:val="00810983"/>
    <w:rsid w:val="00845C55"/>
    <w:rsid w:val="008505DC"/>
    <w:rsid w:val="008A2BC3"/>
    <w:rsid w:val="008B32D4"/>
    <w:rsid w:val="008C71F3"/>
    <w:rsid w:val="008D48F4"/>
    <w:rsid w:val="008E11C2"/>
    <w:rsid w:val="008E2C25"/>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24E02"/>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727E5"/>
    <w:rsid w:val="00B73549"/>
    <w:rsid w:val="00B74867"/>
    <w:rsid w:val="00B74E02"/>
    <w:rsid w:val="00B75B6A"/>
    <w:rsid w:val="00B75DD5"/>
    <w:rsid w:val="00B91460"/>
    <w:rsid w:val="00BC071F"/>
    <w:rsid w:val="00BD2069"/>
    <w:rsid w:val="00BE07FA"/>
    <w:rsid w:val="00BE2263"/>
    <w:rsid w:val="00BE2E42"/>
    <w:rsid w:val="00C07FB4"/>
    <w:rsid w:val="00C11C5C"/>
    <w:rsid w:val="00C1490E"/>
    <w:rsid w:val="00C17BA8"/>
    <w:rsid w:val="00C33763"/>
    <w:rsid w:val="00C505A4"/>
    <w:rsid w:val="00C56B44"/>
    <w:rsid w:val="00C73C3A"/>
    <w:rsid w:val="00C91E2D"/>
    <w:rsid w:val="00CA0663"/>
    <w:rsid w:val="00CA7CD1"/>
    <w:rsid w:val="00CF1E8D"/>
    <w:rsid w:val="00CF62E6"/>
    <w:rsid w:val="00D4631F"/>
    <w:rsid w:val="00D72305"/>
    <w:rsid w:val="00DC6DA6"/>
    <w:rsid w:val="00DE52CB"/>
    <w:rsid w:val="00DF50AC"/>
    <w:rsid w:val="00E06A07"/>
    <w:rsid w:val="00E13BA9"/>
    <w:rsid w:val="00E14B21"/>
    <w:rsid w:val="00E258ED"/>
    <w:rsid w:val="00E30F78"/>
    <w:rsid w:val="00E501C2"/>
    <w:rsid w:val="00E55193"/>
    <w:rsid w:val="00E657CF"/>
    <w:rsid w:val="00E842C8"/>
    <w:rsid w:val="00E87E46"/>
    <w:rsid w:val="00E907BF"/>
    <w:rsid w:val="00E91611"/>
    <w:rsid w:val="00EC50B8"/>
    <w:rsid w:val="00ED078C"/>
    <w:rsid w:val="00EF5D1E"/>
    <w:rsid w:val="00F014BE"/>
    <w:rsid w:val="00F45047"/>
    <w:rsid w:val="00F53770"/>
    <w:rsid w:val="00F64355"/>
    <w:rsid w:val="00F84F58"/>
    <w:rsid w:val="00F87DB3"/>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4C06684D-B413-4F95-938D-BA2DEE330C68}"/>
</file>

<file path=customXml/itemProps4.xml><?xml version="1.0" encoding="utf-8"?>
<ds:datastoreItem xmlns:ds="http://schemas.openxmlformats.org/officeDocument/2006/customXml" ds:itemID="{F49ED770-E5DB-48AE-A35C-4AE604EB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12</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jamiewilks</cp:lastModifiedBy>
  <cp:revision>5</cp:revision>
  <cp:lastPrinted>2015-10-26T16:22:00Z</cp:lastPrinted>
  <dcterms:created xsi:type="dcterms:W3CDTF">2017-10-06T10:38:00Z</dcterms:created>
  <dcterms:modified xsi:type="dcterms:W3CDTF">2017-11-16T12:45:00Z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