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6D9C" w14:textId="77777777" w:rsidR="00EE2EBB" w:rsidRDefault="003329A4" w:rsidP="00EE2EBB">
      <w:pPr>
        <w:pStyle w:val="Heading1"/>
      </w:pPr>
      <w:bookmarkStart w:id="0" w:name="_Toc358226838"/>
      <w:bookmarkStart w:id="1" w:name="_GoBack"/>
      <w:bookmarkEnd w:id="1"/>
      <w:r>
        <w:t>Larkin: New Eyes Each Year</w:t>
      </w:r>
      <w:bookmarkEnd w:id="0"/>
    </w:p>
    <w:p w14:paraId="024E1AAA" w14:textId="77777777" w:rsidR="008C711D" w:rsidRDefault="008C711D" w:rsidP="00EE2EBB">
      <w:pPr>
        <w:pStyle w:val="Heading1"/>
        <w:sectPr w:rsidR="008C711D" w:rsidSect="008C711D">
          <w:pgSz w:w="16820" w:h="11900" w:orient="landscape"/>
          <w:pgMar w:top="1800" w:right="1440" w:bottom="1800" w:left="1440" w:header="708" w:footer="708" w:gutter="0"/>
          <w:cols w:num="2" w:space="708"/>
          <w:docGrid w:linePitch="360"/>
        </w:sectPr>
      </w:pPr>
    </w:p>
    <w:p w14:paraId="5D0D0374" w14:textId="4F527365" w:rsidR="003329A4" w:rsidRDefault="00206210" w:rsidP="00EE2EBB">
      <w:pPr>
        <w:pStyle w:val="Heading1"/>
      </w:pPr>
      <w:bookmarkStart w:id="2" w:name="_Toc358226839"/>
      <w:r>
        <w:t>Exhibition Plan – DRAFT AF 4</w:t>
      </w:r>
      <w:r w:rsidR="003329A4" w:rsidRPr="003329A4">
        <w:rPr>
          <w:vertAlign w:val="superscript"/>
        </w:rPr>
        <w:t>nd</w:t>
      </w:r>
      <w:r w:rsidR="003329A4">
        <w:t xml:space="preserve"> June 2017</w:t>
      </w:r>
      <w:bookmarkEnd w:id="2"/>
    </w:p>
    <w:p w14:paraId="242A2610" w14:textId="77777777" w:rsidR="002A0E34" w:rsidRDefault="002A0E34" w:rsidP="002A0E34"/>
    <w:p w14:paraId="552A31A2" w14:textId="1306004B" w:rsidR="002A0E34" w:rsidRDefault="002A0E34" w:rsidP="002A0E34">
      <w:r w:rsidRPr="005901B9">
        <w:rPr>
          <w:b/>
        </w:rPr>
        <w:t>Overall theme</w:t>
      </w:r>
      <w:r>
        <w:t xml:space="preserve"> – a </w:t>
      </w:r>
      <w:r w:rsidR="0085227B">
        <w:t xml:space="preserve">winding path down a </w:t>
      </w:r>
      <w:r w:rsidR="003916DE">
        <w:t xml:space="preserve">small </w:t>
      </w:r>
      <w:r>
        <w:t xml:space="preserve">suburban </w:t>
      </w:r>
      <w:r w:rsidR="003916DE">
        <w:t xml:space="preserve">town </w:t>
      </w:r>
      <w:r w:rsidR="0011574A">
        <w:t>garden</w:t>
      </w:r>
      <w:r w:rsidR="003916DE">
        <w:t xml:space="preserve"> where the fences, hedges and shrubberies are made from libr</w:t>
      </w:r>
      <w:r w:rsidR="0011574A">
        <w:t xml:space="preserve">ary materials that are assembled and parted </w:t>
      </w:r>
      <w:r w:rsidR="003916DE">
        <w:t xml:space="preserve">to reveal the unexpected in peeps and bursts. </w:t>
      </w:r>
    </w:p>
    <w:p w14:paraId="4363DA53" w14:textId="00D4AFF9" w:rsidR="00BF4C2E" w:rsidRDefault="00BF4C2E" w:rsidP="002A0E34">
      <w:r>
        <w:t>We use shelves, trollies and file drawers wherever possible. Some interior fittings of shelves will have to be adapted to hand textiles etc.</w:t>
      </w:r>
    </w:p>
    <w:p w14:paraId="23CC5D7E" w14:textId="77777777" w:rsidR="00BF4C2E" w:rsidRPr="002A0E34" w:rsidRDefault="00BF4C2E" w:rsidP="00BF4C2E">
      <w:r>
        <w:t xml:space="preserve">The aesthetics of labelling and display echo library systems but is clearly disrupted and distorted, as if the messy truth cannot be contained by categorization.  </w:t>
      </w:r>
    </w:p>
    <w:p w14:paraId="37D93B80" w14:textId="77777777" w:rsidR="00BF4C2E" w:rsidRDefault="00BF4C2E" w:rsidP="002A0E34"/>
    <w:p w14:paraId="3A9419C2" w14:textId="4D03D855" w:rsidR="00322E0F" w:rsidRDefault="00BF4C2E" w:rsidP="002A0E34">
      <w:r>
        <w:t xml:space="preserve">Experience: Immersive and contradictory. </w:t>
      </w:r>
      <w:r w:rsidR="002A0E34">
        <w:t>Visitor</w:t>
      </w:r>
      <w:r w:rsidR="005901B9">
        <w:t>s</w:t>
      </w:r>
      <w:r w:rsidR="002A0E34">
        <w:t xml:space="preserve"> are guided from the known to the unknown, from public to private, from light to dark.</w:t>
      </w:r>
      <w:r>
        <w:t xml:space="preserve"> </w:t>
      </w:r>
      <w:r w:rsidR="008B58EE">
        <w:t>Just as Larkin sought fascination in the mundane, so should we.</w:t>
      </w:r>
      <w:r>
        <w:t xml:space="preserve"> </w:t>
      </w:r>
      <w:r w:rsidR="00322E0F">
        <w:t xml:space="preserve">Texts as far as possible will be original found texts on objects and quotes.  </w:t>
      </w:r>
    </w:p>
    <w:p w14:paraId="574A6D5A" w14:textId="77777777" w:rsidR="003329A4" w:rsidRDefault="003329A4"/>
    <w:sdt>
      <w:sdtPr>
        <w:rPr>
          <w:rFonts w:asciiTheme="minorHAnsi" w:eastAsiaTheme="minorEastAsia" w:hAnsiTheme="minorHAnsi" w:cstheme="minorBidi"/>
          <w:b w:val="0"/>
          <w:bCs w:val="0"/>
          <w:color w:val="auto"/>
          <w:sz w:val="24"/>
          <w:szCs w:val="24"/>
        </w:rPr>
        <w:id w:val="2084646994"/>
        <w:docPartObj>
          <w:docPartGallery w:val="Table of Contents"/>
          <w:docPartUnique/>
        </w:docPartObj>
      </w:sdtPr>
      <w:sdtEndPr>
        <w:rPr>
          <w:noProof/>
        </w:rPr>
      </w:sdtEndPr>
      <w:sdtContent>
        <w:p w14:paraId="59D037C6" w14:textId="20D8F44E" w:rsidR="00C4197F" w:rsidRDefault="00C4197F">
          <w:pPr>
            <w:pStyle w:val="TOCHeading"/>
          </w:pPr>
          <w:r>
            <w:t>Table of Contents</w:t>
          </w:r>
        </w:p>
        <w:p w14:paraId="236E0724" w14:textId="3A2275F7" w:rsidR="00644DEE" w:rsidRDefault="00C4197F">
          <w:pPr>
            <w:pStyle w:val="TOC1"/>
            <w:tabs>
              <w:tab w:val="right" w:pos="13930"/>
            </w:tabs>
            <w:rPr>
              <w:b w:val="0"/>
              <w:caps w:val="0"/>
              <w:noProof/>
              <w:sz w:val="24"/>
              <w:szCs w:val="24"/>
              <w:u w:val="none"/>
              <w:lang w:val="en-GB" w:eastAsia="ja-JP"/>
            </w:rPr>
          </w:pPr>
          <w:r>
            <w:rPr>
              <w:b w:val="0"/>
            </w:rPr>
            <w:fldChar w:fldCharType="begin"/>
          </w:r>
          <w:r>
            <w:instrText xml:space="preserve"> TOC \o "1-3" \h \z \u </w:instrText>
          </w:r>
          <w:r>
            <w:rPr>
              <w:b w:val="0"/>
            </w:rPr>
            <w:fldChar w:fldCharType="separate"/>
          </w:r>
          <w:r w:rsidR="00644DEE">
            <w:rPr>
              <w:noProof/>
            </w:rPr>
            <w:t>Larkin: New Eyes Each Year</w:t>
          </w:r>
          <w:r w:rsidR="00644DEE">
            <w:rPr>
              <w:noProof/>
            </w:rPr>
            <w:tab/>
          </w:r>
          <w:r w:rsidR="00644DEE">
            <w:rPr>
              <w:noProof/>
            </w:rPr>
            <w:fldChar w:fldCharType="begin"/>
          </w:r>
          <w:r w:rsidR="00644DEE">
            <w:rPr>
              <w:noProof/>
            </w:rPr>
            <w:instrText xml:space="preserve"> PAGEREF _Toc358226838 \h </w:instrText>
          </w:r>
          <w:r w:rsidR="00644DEE">
            <w:rPr>
              <w:noProof/>
            </w:rPr>
          </w:r>
          <w:r w:rsidR="00644DEE">
            <w:rPr>
              <w:noProof/>
            </w:rPr>
            <w:fldChar w:fldCharType="separate"/>
          </w:r>
          <w:r w:rsidR="001B0E67">
            <w:rPr>
              <w:noProof/>
            </w:rPr>
            <w:t>1</w:t>
          </w:r>
          <w:r w:rsidR="00644DEE">
            <w:rPr>
              <w:noProof/>
            </w:rPr>
            <w:fldChar w:fldCharType="end"/>
          </w:r>
        </w:p>
        <w:p w14:paraId="4F14B83C" w14:textId="3FD6A2BE" w:rsidR="00644DEE" w:rsidRDefault="00644DEE">
          <w:pPr>
            <w:pStyle w:val="TOC1"/>
            <w:tabs>
              <w:tab w:val="right" w:pos="13930"/>
            </w:tabs>
            <w:rPr>
              <w:b w:val="0"/>
              <w:caps w:val="0"/>
              <w:noProof/>
              <w:sz w:val="24"/>
              <w:szCs w:val="24"/>
              <w:u w:val="none"/>
              <w:lang w:val="en-GB" w:eastAsia="ja-JP"/>
            </w:rPr>
          </w:pPr>
          <w:r>
            <w:rPr>
              <w:noProof/>
            </w:rPr>
            <w:t>Exhibition Plan – DRAFT AF 4</w:t>
          </w:r>
          <w:r w:rsidRPr="00724AC3">
            <w:rPr>
              <w:noProof/>
              <w:vertAlign w:val="superscript"/>
            </w:rPr>
            <w:t>nd</w:t>
          </w:r>
          <w:r>
            <w:rPr>
              <w:noProof/>
            </w:rPr>
            <w:t xml:space="preserve"> June 2017</w:t>
          </w:r>
          <w:r>
            <w:rPr>
              <w:noProof/>
            </w:rPr>
            <w:tab/>
          </w:r>
          <w:r>
            <w:rPr>
              <w:noProof/>
            </w:rPr>
            <w:fldChar w:fldCharType="begin"/>
          </w:r>
          <w:r>
            <w:rPr>
              <w:noProof/>
            </w:rPr>
            <w:instrText xml:space="preserve"> PAGEREF _Toc358226839 \h </w:instrText>
          </w:r>
          <w:r>
            <w:rPr>
              <w:noProof/>
            </w:rPr>
          </w:r>
          <w:r>
            <w:rPr>
              <w:noProof/>
            </w:rPr>
            <w:fldChar w:fldCharType="separate"/>
          </w:r>
          <w:r w:rsidR="001B0E67">
            <w:rPr>
              <w:noProof/>
            </w:rPr>
            <w:t>1</w:t>
          </w:r>
          <w:r>
            <w:rPr>
              <w:noProof/>
            </w:rPr>
            <w:fldChar w:fldCharType="end"/>
          </w:r>
        </w:p>
        <w:p w14:paraId="68ECAC90" w14:textId="0DE9528E" w:rsidR="00644DEE" w:rsidRDefault="00644DEE">
          <w:pPr>
            <w:pStyle w:val="TOC2"/>
            <w:tabs>
              <w:tab w:val="right" w:pos="13930"/>
            </w:tabs>
            <w:rPr>
              <w:b w:val="0"/>
              <w:smallCaps w:val="0"/>
              <w:noProof/>
              <w:sz w:val="24"/>
              <w:szCs w:val="24"/>
              <w:lang w:val="en-GB" w:eastAsia="ja-JP"/>
            </w:rPr>
          </w:pPr>
          <w:r>
            <w:rPr>
              <w:noProof/>
            </w:rPr>
            <w:t>Entrance:</w:t>
          </w:r>
          <w:r>
            <w:rPr>
              <w:noProof/>
            </w:rPr>
            <w:tab/>
          </w:r>
          <w:r>
            <w:rPr>
              <w:noProof/>
            </w:rPr>
            <w:fldChar w:fldCharType="begin"/>
          </w:r>
          <w:r>
            <w:rPr>
              <w:noProof/>
            </w:rPr>
            <w:instrText xml:space="preserve"> PAGEREF _Toc358226840 \h </w:instrText>
          </w:r>
          <w:r>
            <w:rPr>
              <w:noProof/>
            </w:rPr>
          </w:r>
          <w:r>
            <w:rPr>
              <w:noProof/>
            </w:rPr>
            <w:fldChar w:fldCharType="separate"/>
          </w:r>
          <w:r w:rsidR="001B0E67">
            <w:rPr>
              <w:noProof/>
            </w:rPr>
            <w:t>2</w:t>
          </w:r>
          <w:r>
            <w:rPr>
              <w:noProof/>
            </w:rPr>
            <w:fldChar w:fldCharType="end"/>
          </w:r>
        </w:p>
        <w:p w14:paraId="5AA4F730" w14:textId="6013C993" w:rsidR="00644DEE" w:rsidRDefault="00644DEE">
          <w:pPr>
            <w:pStyle w:val="TOC2"/>
            <w:tabs>
              <w:tab w:val="right" w:pos="13930"/>
            </w:tabs>
            <w:rPr>
              <w:b w:val="0"/>
              <w:smallCaps w:val="0"/>
              <w:noProof/>
              <w:sz w:val="24"/>
              <w:szCs w:val="24"/>
              <w:lang w:val="en-GB" w:eastAsia="ja-JP"/>
            </w:rPr>
          </w:pPr>
          <w:r>
            <w:rPr>
              <w:noProof/>
            </w:rPr>
            <w:t>Mask panel/bookcase</w:t>
          </w:r>
          <w:r>
            <w:rPr>
              <w:noProof/>
            </w:rPr>
            <w:tab/>
          </w:r>
          <w:r>
            <w:rPr>
              <w:noProof/>
            </w:rPr>
            <w:fldChar w:fldCharType="begin"/>
          </w:r>
          <w:r>
            <w:rPr>
              <w:noProof/>
            </w:rPr>
            <w:instrText xml:space="preserve"> PAGEREF _Toc358226841 \h </w:instrText>
          </w:r>
          <w:r>
            <w:rPr>
              <w:noProof/>
            </w:rPr>
          </w:r>
          <w:r>
            <w:rPr>
              <w:noProof/>
            </w:rPr>
            <w:fldChar w:fldCharType="separate"/>
          </w:r>
          <w:r w:rsidR="001B0E67">
            <w:rPr>
              <w:noProof/>
            </w:rPr>
            <w:t>2</w:t>
          </w:r>
          <w:r>
            <w:rPr>
              <w:noProof/>
            </w:rPr>
            <w:fldChar w:fldCharType="end"/>
          </w:r>
        </w:p>
        <w:p w14:paraId="05ABD557" w14:textId="27E47560" w:rsidR="00644DEE" w:rsidRDefault="00644DEE">
          <w:pPr>
            <w:pStyle w:val="TOC2"/>
            <w:tabs>
              <w:tab w:val="right" w:pos="13930"/>
            </w:tabs>
            <w:rPr>
              <w:b w:val="0"/>
              <w:smallCaps w:val="0"/>
              <w:noProof/>
              <w:sz w:val="24"/>
              <w:szCs w:val="24"/>
              <w:lang w:val="en-GB" w:eastAsia="ja-JP"/>
            </w:rPr>
          </w:pPr>
          <w:r>
            <w:rPr>
              <w:noProof/>
            </w:rPr>
            <w:t>Acknowledgements Panel:</w:t>
          </w:r>
          <w:r>
            <w:rPr>
              <w:noProof/>
            </w:rPr>
            <w:tab/>
          </w:r>
          <w:r>
            <w:rPr>
              <w:noProof/>
            </w:rPr>
            <w:fldChar w:fldCharType="begin"/>
          </w:r>
          <w:r>
            <w:rPr>
              <w:noProof/>
            </w:rPr>
            <w:instrText xml:space="preserve"> PAGEREF _Toc358226842 \h </w:instrText>
          </w:r>
          <w:r>
            <w:rPr>
              <w:noProof/>
            </w:rPr>
          </w:r>
          <w:r>
            <w:rPr>
              <w:noProof/>
            </w:rPr>
            <w:fldChar w:fldCharType="separate"/>
          </w:r>
          <w:r w:rsidR="001B0E67">
            <w:rPr>
              <w:noProof/>
            </w:rPr>
            <w:t>3</w:t>
          </w:r>
          <w:r>
            <w:rPr>
              <w:noProof/>
            </w:rPr>
            <w:fldChar w:fldCharType="end"/>
          </w:r>
        </w:p>
        <w:p w14:paraId="2C242979" w14:textId="44F57B54" w:rsidR="00644DEE" w:rsidRDefault="00644DEE">
          <w:pPr>
            <w:pStyle w:val="TOC2"/>
            <w:tabs>
              <w:tab w:val="right" w:pos="13930"/>
            </w:tabs>
            <w:rPr>
              <w:b w:val="0"/>
              <w:smallCaps w:val="0"/>
              <w:noProof/>
              <w:sz w:val="24"/>
              <w:szCs w:val="24"/>
              <w:lang w:val="en-GB" w:eastAsia="ja-JP"/>
            </w:rPr>
          </w:pPr>
          <w:r>
            <w:rPr>
              <w:noProof/>
            </w:rPr>
            <w:t>Section 1: Timeline – “Where can we live but days?”</w:t>
          </w:r>
          <w:r>
            <w:rPr>
              <w:noProof/>
            </w:rPr>
            <w:tab/>
          </w:r>
          <w:r>
            <w:rPr>
              <w:noProof/>
            </w:rPr>
            <w:fldChar w:fldCharType="begin"/>
          </w:r>
          <w:r>
            <w:rPr>
              <w:noProof/>
            </w:rPr>
            <w:instrText xml:space="preserve"> PAGEREF _Toc358226843 \h </w:instrText>
          </w:r>
          <w:r>
            <w:rPr>
              <w:noProof/>
            </w:rPr>
          </w:r>
          <w:r>
            <w:rPr>
              <w:noProof/>
            </w:rPr>
            <w:fldChar w:fldCharType="separate"/>
          </w:r>
          <w:r w:rsidR="001B0E67">
            <w:rPr>
              <w:noProof/>
            </w:rPr>
            <w:t>4</w:t>
          </w:r>
          <w:r>
            <w:rPr>
              <w:noProof/>
            </w:rPr>
            <w:fldChar w:fldCharType="end"/>
          </w:r>
        </w:p>
        <w:p w14:paraId="0257C9A6" w14:textId="5E0F1F8B" w:rsidR="00644DEE" w:rsidRDefault="00644DEE">
          <w:pPr>
            <w:pStyle w:val="TOC2"/>
            <w:tabs>
              <w:tab w:val="right" w:pos="13930"/>
            </w:tabs>
            <w:rPr>
              <w:b w:val="0"/>
              <w:smallCaps w:val="0"/>
              <w:noProof/>
              <w:sz w:val="24"/>
              <w:szCs w:val="24"/>
              <w:lang w:val="en-GB" w:eastAsia="ja-JP"/>
            </w:rPr>
          </w:pPr>
          <w:r>
            <w:rPr>
              <w:noProof/>
            </w:rPr>
            <w:t>Section 2: Philip Larkin: Librarian and Poet</w:t>
          </w:r>
          <w:r>
            <w:rPr>
              <w:noProof/>
            </w:rPr>
            <w:tab/>
          </w:r>
          <w:r>
            <w:rPr>
              <w:noProof/>
            </w:rPr>
            <w:fldChar w:fldCharType="begin"/>
          </w:r>
          <w:r>
            <w:rPr>
              <w:noProof/>
            </w:rPr>
            <w:instrText xml:space="preserve"> PAGEREF _Toc358226844 \h </w:instrText>
          </w:r>
          <w:r>
            <w:rPr>
              <w:noProof/>
            </w:rPr>
          </w:r>
          <w:r>
            <w:rPr>
              <w:noProof/>
            </w:rPr>
            <w:fldChar w:fldCharType="separate"/>
          </w:r>
          <w:r w:rsidR="001B0E67">
            <w:rPr>
              <w:noProof/>
            </w:rPr>
            <w:t>4</w:t>
          </w:r>
          <w:r>
            <w:rPr>
              <w:noProof/>
            </w:rPr>
            <w:fldChar w:fldCharType="end"/>
          </w:r>
        </w:p>
        <w:p w14:paraId="7CDF8BBD" w14:textId="1F0B3274" w:rsidR="00644DEE" w:rsidRDefault="00644DEE">
          <w:pPr>
            <w:pStyle w:val="TOC2"/>
            <w:tabs>
              <w:tab w:val="right" w:pos="13930"/>
            </w:tabs>
            <w:rPr>
              <w:b w:val="0"/>
              <w:smallCaps w:val="0"/>
              <w:noProof/>
              <w:sz w:val="24"/>
              <w:szCs w:val="24"/>
              <w:lang w:val="en-GB" w:eastAsia="ja-JP"/>
            </w:rPr>
          </w:pPr>
          <w:r>
            <w:rPr>
              <w:noProof/>
            </w:rPr>
            <w:lastRenderedPageBreak/>
            <w:t>Section 3: Larkin’s Library:</w:t>
          </w:r>
          <w:r>
            <w:rPr>
              <w:noProof/>
            </w:rPr>
            <w:tab/>
          </w:r>
          <w:r>
            <w:rPr>
              <w:noProof/>
            </w:rPr>
            <w:fldChar w:fldCharType="begin"/>
          </w:r>
          <w:r>
            <w:rPr>
              <w:noProof/>
            </w:rPr>
            <w:instrText xml:space="preserve"> PAGEREF _Toc358226845 \h </w:instrText>
          </w:r>
          <w:r>
            <w:rPr>
              <w:noProof/>
            </w:rPr>
          </w:r>
          <w:r>
            <w:rPr>
              <w:noProof/>
            </w:rPr>
            <w:fldChar w:fldCharType="separate"/>
          </w:r>
          <w:r w:rsidR="001B0E67">
            <w:rPr>
              <w:noProof/>
            </w:rPr>
            <w:t>5</w:t>
          </w:r>
          <w:r>
            <w:rPr>
              <w:noProof/>
            </w:rPr>
            <w:fldChar w:fldCharType="end"/>
          </w:r>
        </w:p>
        <w:p w14:paraId="2700D8D6" w14:textId="61231CB2" w:rsidR="00644DEE" w:rsidRDefault="00644DEE">
          <w:pPr>
            <w:pStyle w:val="TOC2"/>
            <w:tabs>
              <w:tab w:val="right" w:pos="13930"/>
            </w:tabs>
            <w:rPr>
              <w:b w:val="0"/>
              <w:smallCaps w:val="0"/>
              <w:noProof/>
              <w:sz w:val="24"/>
              <w:szCs w:val="24"/>
              <w:lang w:val="en-GB" w:eastAsia="ja-JP"/>
            </w:rPr>
          </w:pPr>
          <w:r>
            <w:rPr>
              <w:noProof/>
            </w:rPr>
            <w:t>Section 4: Books by Larkin</w:t>
          </w:r>
          <w:r>
            <w:rPr>
              <w:noProof/>
            </w:rPr>
            <w:tab/>
          </w:r>
          <w:r>
            <w:rPr>
              <w:noProof/>
            </w:rPr>
            <w:fldChar w:fldCharType="begin"/>
          </w:r>
          <w:r>
            <w:rPr>
              <w:noProof/>
            </w:rPr>
            <w:instrText xml:space="preserve"> PAGEREF _Toc358226846 \h </w:instrText>
          </w:r>
          <w:r>
            <w:rPr>
              <w:noProof/>
            </w:rPr>
          </w:r>
          <w:r>
            <w:rPr>
              <w:noProof/>
            </w:rPr>
            <w:fldChar w:fldCharType="separate"/>
          </w:r>
          <w:r w:rsidR="001B0E67">
            <w:rPr>
              <w:noProof/>
            </w:rPr>
            <w:t>7</w:t>
          </w:r>
          <w:r>
            <w:rPr>
              <w:noProof/>
            </w:rPr>
            <w:fldChar w:fldCharType="end"/>
          </w:r>
        </w:p>
        <w:p w14:paraId="668B4801" w14:textId="6A497449" w:rsidR="00644DEE" w:rsidRDefault="00644DEE">
          <w:pPr>
            <w:pStyle w:val="TOC2"/>
            <w:tabs>
              <w:tab w:val="right" w:pos="13930"/>
            </w:tabs>
            <w:rPr>
              <w:b w:val="0"/>
              <w:smallCaps w:val="0"/>
              <w:noProof/>
              <w:sz w:val="24"/>
              <w:szCs w:val="24"/>
              <w:lang w:val="en-GB" w:eastAsia="ja-JP"/>
            </w:rPr>
          </w:pPr>
          <w:r>
            <w:rPr>
              <w:noProof/>
            </w:rPr>
            <w:t>Section 5: Books about Larkin “I was meant to be studied, not to study”</w:t>
          </w:r>
          <w:r>
            <w:rPr>
              <w:noProof/>
            </w:rPr>
            <w:tab/>
          </w:r>
          <w:r>
            <w:rPr>
              <w:noProof/>
            </w:rPr>
            <w:fldChar w:fldCharType="begin"/>
          </w:r>
          <w:r>
            <w:rPr>
              <w:noProof/>
            </w:rPr>
            <w:instrText xml:space="preserve"> PAGEREF _Toc358226847 \h </w:instrText>
          </w:r>
          <w:r>
            <w:rPr>
              <w:noProof/>
            </w:rPr>
          </w:r>
          <w:r>
            <w:rPr>
              <w:noProof/>
            </w:rPr>
            <w:fldChar w:fldCharType="separate"/>
          </w:r>
          <w:r w:rsidR="001B0E67">
            <w:rPr>
              <w:noProof/>
            </w:rPr>
            <w:t>7</w:t>
          </w:r>
          <w:r>
            <w:rPr>
              <w:noProof/>
            </w:rPr>
            <w:fldChar w:fldCharType="end"/>
          </w:r>
        </w:p>
        <w:p w14:paraId="08564C65" w14:textId="35A36A3E" w:rsidR="00644DEE" w:rsidRDefault="00644DEE">
          <w:pPr>
            <w:pStyle w:val="TOC2"/>
            <w:tabs>
              <w:tab w:val="right" w:pos="13930"/>
            </w:tabs>
            <w:rPr>
              <w:b w:val="0"/>
              <w:smallCaps w:val="0"/>
              <w:noProof/>
              <w:sz w:val="24"/>
              <w:szCs w:val="24"/>
              <w:lang w:val="en-GB" w:eastAsia="ja-JP"/>
            </w:rPr>
          </w:pPr>
          <w:r>
            <w:rPr>
              <w:noProof/>
            </w:rPr>
            <w:t>Section 6: Letters and Diaries</w:t>
          </w:r>
          <w:r>
            <w:rPr>
              <w:noProof/>
            </w:rPr>
            <w:tab/>
          </w:r>
          <w:r>
            <w:rPr>
              <w:noProof/>
            </w:rPr>
            <w:fldChar w:fldCharType="begin"/>
          </w:r>
          <w:r>
            <w:rPr>
              <w:noProof/>
            </w:rPr>
            <w:instrText xml:space="preserve"> PAGEREF _Toc358226848 \h </w:instrText>
          </w:r>
          <w:r>
            <w:rPr>
              <w:noProof/>
            </w:rPr>
          </w:r>
          <w:r>
            <w:rPr>
              <w:noProof/>
            </w:rPr>
            <w:fldChar w:fldCharType="separate"/>
          </w:r>
          <w:r w:rsidR="001B0E67">
            <w:rPr>
              <w:noProof/>
            </w:rPr>
            <w:t>7</w:t>
          </w:r>
          <w:r>
            <w:rPr>
              <w:noProof/>
            </w:rPr>
            <w:fldChar w:fldCharType="end"/>
          </w:r>
        </w:p>
        <w:p w14:paraId="71BD8618" w14:textId="10005E26" w:rsidR="00644DEE" w:rsidRDefault="00644DEE">
          <w:pPr>
            <w:pStyle w:val="TOC2"/>
            <w:tabs>
              <w:tab w:val="right" w:pos="13930"/>
            </w:tabs>
            <w:rPr>
              <w:b w:val="0"/>
              <w:smallCaps w:val="0"/>
              <w:noProof/>
              <w:sz w:val="24"/>
              <w:szCs w:val="24"/>
              <w:lang w:val="en-GB" w:eastAsia="ja-JP"/>
            </w:rPr>
          </w:pPr>
          <w:r>
            <w:rPr>
              <w:noProof/>
            </w:rPr>
            <w:t>Section 7: Music</w:t>
          </w:r>
          <w:r>
            <w:rPr>
              <w:noProof/>
            </w:rPr>
            <w:tab/>
          </w:r>
          <w:r>
            <w:rPr>
              <w:noProof/>
            </w:rPr>
            <w:fldChar w:fldCharType="begin"/>
          </w:r>
          <w:r>
            <w:rPr>
              <w:noProof/>
            </w:rPr>
            <w:instrText xml:space="preserve"> PAGEREF _Toc358226849 \h </w:instrText>
          </w:r>
          <w:r>
            <w:rPr>
              <w:noProof/>
            </w:rPr>
          </w:r>
          <w:r>
            <w:rPr>
              <w:noProof/>
            </w:rPr>
            <w:fldChar w:fldCharType="separate"/>
          </w:r>
          <w:r w:rsidR="001B0E67">
            <w:rPr>
              <w:noProof/>
            </w:rPr>
            <w:t>7</w:t>
          </w:r>
          <w:r>
            <w:rPr>
              <w:noProof/>
            </w:rPr>
            <w:fldChar w:fldCharType="end"/>
          </w:r>
        </w:p>
        <w:p w14:paraId="0ECE4AE5" w14:textId="221E0A38" w:rsidR="00644DEE" w:rsidRDefault="00644DEE">
          <w:pPr>
            <w:pStyle w:val="TOC2"/>
            <w:tabs>
              <w:tab w:val="right" w:pos="13930"/>
            </w:tabs>
            <w:rPr>
              <w:b w:val="0"/>
              <w:smallCaps w:val="0"/>
              <w:noProof/>
              <w:sz w:val="24"/>
              <w:szCs w:val="24"/>
              <w:lang w:val="en-GB" w:eastAsia="ja-JP"/>
            </w:rPr>
          </w:pPr>
          <w:r>
            <w:rPr>
              <w:noProof/>
            </w:rPr>
            <w:t>Section 8: The Body</w:t>
          </w:r>
          <w:r>
            <w:rPr>
              <w:noProof/>
            </w:rPr>
            <w:tab/>
          </w:r>
          <w:r>
            <w:rPr>
              <w:noProof/>
            </w:rPr>
            <w:fldChar w:fldCharType="begin"/>
          </w:r>
          <w:r>
            <w:rPr>
              <w:noProof/>
            </w:rPr>
            <w:instrText xml:space="preserve"> PAGEREF _Toc358226850 \h </w:instrText>
          </w:r>
          <w:r>
            <w:rPr>
              <w:noProof/>
            </w:rPr>
          </w:r>
          <w:r>
            <w:rPr>
              <w:noProof/>
            </w:rPr>
            <w:fldChar w:fldCharType="separate"/>
          </w:r>
          <w:r w:rsidR="001B0E67">
            <w:rPr>
              <w:noProof/>
            </w:rPr>
            <w:t>8</w:t>
          </w:r>
          <w:r>
            <w:rPr>
              <w:noProof/>
            </w:rPr>
            <w:fldChar w:fldCharType="end"/>
          </w:r>
        </w:p>
        <w:p w14:paraId="1B1BF68E" w14:textId="04A9CBC0" w:rsidR="00644DEE" w:rsidRDefault="00644DEE">
          <w:pPr>
            <w:pStyle w:val="TOC2"/>
            <w:tabs>
              <w:tab w:val="right" w:pos="13930"/>
            </w:tabs>
            <w:rPr>
              <w:b w:val="0"/>
              <w:smallCaps w:val="0"/>
              <w:noProof/>
              <w:sz w:val="24"/>
              <w:szCs w:val="24"/>
              <w:lang w:val="en-GB" w:eastAsia="ja-JP"/>
            </w:rPr>
          </w:pPr>
          <w:r>
            <w:rPr>
              <w:noProof/>
            </w:rPr>
            <w:t>Section 9: Family, childhood and adolescence (poss combine with Section 10 Home is so sad?)</w:t>
          </w:r>
          <w:r>
            <w:rPr>
              <w:noProof/>
            </w:rPr>
            <w:tab/>
          </w:r>
          <w:r>
            <w:rPr>
              <w:noProof/>
            </w:rPr>
            <w:fldChar w:fldCharType="begin"/>
          </w:r>
          <w:r>
            <w:rPr>
              <w:noProof/>
            </w:rPr>
            <w:instrText xml:space="preserve"> PAGEREF _Toc358226851 \h </w:instrText>
          </w:r>
          <w:r>
            <w:rPr>
              <w:noProof/>
            </w:rPr>
          </w:r>
          <w:r>
            <w:rPr>
              <w:noProof/>
            </w:rPr>
            <w:fldChar w:fldCharType="separate"/>
          </w:r>
          <w:r w:rsidR="001B0E67">
            <w:rPr>
              <w:noProof/>
            </w:rPr>
            <w:t>8</w:t>
          </w:r>
          <w:r>
            <w:rPr>
              <w:noProof/>
            </w:rPr>
            <w:fldChar w:fldCharType="end"/>
          </w:r>
        </w:p>
        <w:p w14:paraId="1ACE6461" w14:textId="1CE6BCBE" w:rsidR="00644DEE" w:rsidRDefault="00644DEE">
          <w:pPr>
            <w:pStyle w:val="TOC2"/>
            <w:tabs>
              <w:tab w:val="right" w:pos="13930"/>
            </w:tabs>
            <w:rPr>
              <w:b w:val="0"/>
              <w:smallCaps w:val="0"/>
              <w:noProof/>
              <w:sz w:val="24"/>
              <w:szCs w:val="24"/>
              <w:lang w:val="en-GB" w:eastAsia="ja-JP"/>
            </w:rPr>
          </w:pPr>
          <w:r>
            <w:rPr>
              <w:noProof/>
            </w:rPr>
            <w:t>Section 10: Home is so sad (poss combine with section 9 family, childhood, adolescence)</w:t>
          </w:r>
          <w:r>
            <w:rPr>
              <w:noProof/>
            </w:rPr>
            <w:tab/>
          </w:r>
          <w:r>
            <w:rPr>
              <w:noProof/>
            </w:rPr>
            <w:fldChar w:fldCharType="begin"/>
          </w:r>
          <w:r>
            <w:rPr>
              <w:noProof/>
            </w:rPr>
            <w:instrText xml:space="preserve"> PAGEREF _Toc358226852 \h </w:instrText>
          </w:r>
          <w:r>
            <w:rPr>
              <w:noProof/>
            </w:rPr>
          </w:r>
          <w:r>
            <w:rPr>
              <w:noProof/>
            </w:rPr>
            <w:fldChar w:fldCharType="separate"/>
          </w:r>
          <w:r w:rsidR="001B0E67">
            <w:rPr>
              <w:noProof/>
            </w:rPr>
            <w:t>9</w:t>
          </w:r>
          <w:r>
            <w:rPr>
              <w:noProof/>
            </w:rPr>
            <w:fldChar w:fldCharType="end"/>
          </w:r>
        </w:p>
        <w:p w14:paraId="7AED98F4" w14:textId="63F45F46" w:rsidR="00644DEE" w:rsidRDefault="00644DEE">
          <w:pPr>
            <w:pStyle w:val="TOC2"/>
            <w:tabs>
              <w:tab w:val="right" w:pos="13930"/>
            </w:tabs>
            <w:rPr>
              <w:b w:val="0"/>
              <w:smallCaps w:val="0"/>
              <w:noProof/>
              <w:sz w:val="24"/>
              <w:szCs w:val="24"/>
              <w:lang w:val="en-GB" w:eastAsia="ja-JP"/>
            </w:rPr>
          </w:pPr>
          <w:r>
            <w:rPr>
              <w:noProof/>
            </w:rPr>
            <w:t>Section 12: Affiliations, Friends and Colleagues</w:t>
          </w:r>
          <w:r>
            <w:rPr>
              <w:noProof/>
            </w:rPr>
            <w:tab/>
          </w:r>
          <w:r>
            <w:rPr>
              <w:noProof/>
            </w:rPr>
            <w:fldChar w:fldCharType="begin"/>
          </w:r>
          <w:r>
            <w:rPr>
              <w:noProof/>
            </w:rPr>
            <w:instrText xml:space="preserve"> PAGEREF _Toc358226853 \h </w:instrText>
          </w:r>
          <w:r>
            <w:rPr>
              <w:noProof/>
            </w:rPr>
          </w:r>
          <w:r>
            <w:rPr>
              <w:noProof/>
            </w:rPr>
            <w:fldChar w:fldCharType="separate"/>
          </w:r>
          <w:r w:rsidR="001B0E67">
            <w:rPr>
              <w:noProof/>
            </w:rPr>
            <w:t>10</w:t>
          </w:r>
          <w:r>
            <w:rPr>
              <w:noProof/>
            </w:rPr>
            <w:fldChar w:fldCharType="end"/>
          </w:r>
        </w:p>
        <w:p w14:paraId="0811BFEE" w14:textId="339C4B47" w:rsidR="00644DEE" w:rsidRDefault="00644DEE">
          <w:pPr>
            <w:pStyle w:val="TOC2"/>
            <w:tabs>
              <w:tab w:val="right" w:pos="13930"/>
            </w:tabs>
            <w:rPr>
              <w:b w:val="0"/>
              <w:smallCaps w:val="0"/>
              <w:noProof/>
              <w:sz w:val="24"/>
              <w:szCs w:val="24"/>
              <w:lang w:val="en-GB" w:eastAsia="ja-JP"/>
            </w:rPr>
          </w:pPr>
          <w:r>
            <w:rPr>
              <w:noProof/>
            </w:rPr>
            <w:t>Section 13: Self’s the Man (combined with affiliations above – separate faces for separate relationships)</w:t>
          </w:r>
          <w:r>
            <w:rPr>
              <w:noProof/>
            </w:rPr>
            <w:tab/>
          </w:r>
          <w:r>
            <w:rPr>
              <w:noProof/>
            </w:rPr>
            <w:fldChar w:fldCharType="begin"/>
          </w:r>
          <w:r>
            <w:rPr>
              <w:noProof/>
            </w:rPr>
            <w:instrText xml:space="preserve"> PAGEREF _Toc358226854 \h </w:instrText>
          </w:r>
          <w:r>
            <w:rPr>
              <w:noProof/>
            </w:rPr>
          </w:r>
          <w:r>
            <w:rPr>
              <w:noProof/>
            </w:rPr>
            <w:fldChar w:fldCharType="separate"/>
          </w:r>
          <w:r w:rsidR="001B0E67">
            <w:rPr>
              <w:noProof/>
            </w:rPr>
            <w:t>10</w:t>
          </w:r>
          <w:r>
            <w:rPr>
              <w:noProof/>
            </w:rPr>
            <w:fldChar w:fldCharType="end"/>
          </w:r>
        </w:p>
        <w:p w14:paraId="2BFCC788" w14:textId="4AD0615D" w:rsidR="00644DEE" w:rsidRDefault="00644DEE">
          <w:pPr>
            <w:pStyle w:val="TOC2"/>
            <w:tabs>
              <w:tab w:val="right" w:pos="13930"/>
            </w:tabs>
            <w:rPr>
              <w:b w:val="0"/>
              <w:smallCaps w:val="0"/>
              <w:noProof/>
              <w:sz w:val="24"/>
              <w:szCs w:val="24"/>
              <w:lang w:val="en-GB" w:eastAsia="ja-JP"/>
            </w:rPr>
          </w:pPr>
          <w:r>
            <w:rPr>
              <w:noProof/>
            </w:rPr>
            <w:t>Section 14: Sex among the stacks….</w:t>
          </w:r>
          <w:r>
            <w:rPr>
              <w:noProof/>
            </w:rPr>
            <w:tab/>
          </w:r>
          <w:r>
            <w:rPr>
              <w:noProof/>
            </w:rPr>
            <w:fldChar w:fldCharType="begin"/>
          </w:r>
          <w:r>
            <w:rPr>
              <w:noProof/>
            </w:rPr>
            <w:instrText xml:space="preserve"> PAGEREF _Toc358226855 \h </w:instrText>
          </w:r>
          <w:r>
            <w:rPr>
              <w:noProof/>
            </w:rPr>
          </w:r>
          <w:r>
            <w:rPr>
              <w:noProof/>
            </w:rPr>
            <w:fldChar w:fldCharType="separate"/>
          </w:r>
          <w:r w:rsidR="001B0E67">
            <w:rPr>
              <w:noProof/>
            </w:rPr>
            <w:t>11</w:t>
          </w:r>
          <w:r>
            <w:rPr>
              <w:noProof/>
            </w:rPr>
            <w:fldChar w:fldCharType="end"/>
          </w:r>
        </w:p>
        <w:p w14:paraId="1B7F7D7B" w14:textId="619B9D8C" w:rsidR="00644DEE" w:rsidRDefault="00644DEE">
          <w:pPr>
            <w:pStyle w:val="TOC2"/>
            <w:tabs>
              <w:tab w:val="right" w:pos="13930"/>
            </w:tabs>
            <w:rPr>
              <w:b w:val="0"/>
              <w:smallCaps w:val="0"/>
              <w:noProof/>
              <w:sz w:val="24"/>
              <w:szCs w:val="24"/>
              <w:lang w:val="en-GB" w:eastAsia="ja-JP"/>
            </w:rPr>
          </w:pPr>
          <w:r>
            <w:rPr>
              <w:noProof/>
            </w:rPr>
            <w:t>Section 15: Relationships: All that will survive of us is Love (flow/combine with 12 and 13 – affiliations and self representation)</w:t>
          </w:r>
          <w:r>
            <w:rPr>
              <w:noProof/>
            </w:rPr>
            <w:tab/>
          </w:r>
          <w:r>
            <w:rPr>
              <w:noProof/>
            </w:rPr>
            <w:fldChar w:fldCharType="begin"/>
          </w:r>
          <w:r>
            <w:rPr>
              <w:noProof/>
            </w:rPr>
            <w:instrText xml:space="preserve"> PAGEREF _Toc358226856 \h </w:instrText>
          </w:r>
          <w:r>
            <w:rPr>
              <w:noProof/>
            </w:rPr>
          </w:r>
          <w:r>
            <w:rPr>
              <w:noProof/>
            </w:rPr>
            <w:fldChar w:fldCharType="separate"/>
          </w:r>
          <w:r w:rsidR="001B0E67">
            <w:rPr>
              <w:noProof/>
            </w:rPr>
            <w:t>12</w:t>
          </w:r>
          <w:r>
            <w:rPr>
              <w:noProof/>
            </w:rPr>
            <w:fldChar w:fldCharType="end"/>
          </w:r>
        </w:p>
        <w:p w14:paraId="04FD9FB2" w14:textId="259946D9" w:rsidR="00644DEE" w:rsidRDefault="00644DEE">
          <w:pPr>
            <w:pStyle w:val="TOC2"/>
            <w:tabs>
              <w:tab w:val="right" w:pos="13930"/>
            </w:tabs>
            <w:rPr>
              <w:b w:val="0"/>
              <w:smallCaps w:val="0"/>
              <w:noProof/>
              <w:sz w:val="24"/>
              <w:szCs w:val="24"/>
              <w:lang w:val="en-GB" w:eastAsia="ja-JP"/>
            </w:rPr>
          </w:pPr>
          <w:r>
            <w:rPr>
              <w:noProof/>
            </w:rPr>
            <w:t>Section 14: Legacy</w:t>
          </w:r>
          <w:r>
            <w:rPr>
              <w:noProof/>
            </w:rPr>
            <w:tab/>
          </w:r>
          <w:r>
            <w:rPr>
              <w:noProof/>
            </w:rPr>
            <w:fldChar w:fldCharType="begin"/>
          </w:r>
          <w:r>
            <w:rPr>
              <w:noProof/>
            </w:rPr>
            <w:instrText xml:space="preserve"> PAGEREF _Toc358226857 \h </w:instrText>
          </w:r>
          <w:r>
            <w:rPr>
              <w:noProof/>
            </w:rPr>
          </w:r>
          <w:r>
            <w:rPr>
              <w:noProof/>
            </w:rPr>
            <w:fldChar w:fldCharType="separate"/>
          </w:r>
          <w:r w:rsidR="001B0E67">
            <w:rPr>
              <w:noProof/>
            </w:rPr>
            <w:t>13</w:t>
          </w:r>
          <w:r>
            <w:rPr>
              <w:noProof/>
            </w:rPr>
            <w:fldChar w:fldCharType="end"/>
          </w:r>
        </w:p>
        <w:p w14:paraId="10E41222" w14:textId="1A8E02D8" w:rsidR="00644DEE" w:rsidRDefault="00644DEE">
          <w:pPr>
            <w:pStyle w:val="TOC2"/>
            <w:tabs>
              <w:tab w:val="right" w:pos="13930"/>
            </w:tabs>
            <w:rPr>
              <w:b w:val="0"/>
              <w:smallCaps w:val="0"/>
              <w:noProof/>
              <w:sz w:val="24"/>
              <w:szCs w:val="24"/>
              <w:lang w:val="en-GB" w:eastAsia="ja-JP"/>
            </w:rPr>
          </w:pPr>
          <w:r>
            <w:rPr>
              <w:noProof/>
            </w:rPr>
            <w:t>Section 15: Signposts</w:t>
          </w:r>
          <w:r>
            <w:rPr>
              <w:noProof/>
            </w:rPr>
            <w:tab/>
          </w:r>
          <w:r>
            <w:rPr>
              <w:noProof/>
            </w:rPr>
            <w:fldChar w:fldCharType="begin"/>
          </w:r>
          <w:r>
            <w:rPr>
              <w:noProof/>
            </w:rPr>
            <w:instrText xml:space="preserve"> PAGEREF _Toc358226858 \h </w:instrText>
          </w:r>
          <w:r>
            <w:rPr>
              <w:noProof/>
            </w:rPr>
          </w:r>
          <w:r>
            <w:rPr>
              <w:noProof/>
            </w:rPr>
            <w:fldChar w:fldCharType="separate"/>
          </w:r>
          <w:r w:rsidR="001B0E67">
            <w:rPr>
              <w:noProof/>
            </w:rPr>
            <w:t>14</w:t>
          </w:r>
          <w:r>
            <w:rPr>
              <w:noProof/>
            </w:rPr>
            <w:fldChar w:fldCharType="end"/>
          </w:r>
        </w:p>
        <w:p w14:paraId="23F8827E" w14:textId="156A0F48" w:rsidR="00C4197F" w:rsidRDefault="00C4197F">
          <w:r>
            <w:rPr>
              <w:b/>
              <w:bCs/>
              <w:noProof/>
            </w:rPr>
            <w:fldChar w:fldCharType="end"/>
          </w:r>
        </w:p>
      </w:sdtContent>
    </w:sdt>
    <w:p w14:paraId="5D520B55" w14:textId="77777777" w:rsidR="003329A4" w:rsidRPr="003329A4" w:rsidRDefault="003329A4" w:rsidP="00EE2EBB">
      <w:pPr>
        <w:pStyle w:val="Heading2"/>
      </w:pPr>
      <w:bookmarkStart w:id="3" w:name="_Toc358226840"/>
      <w:r w:rsidRPr="003329A4">
        <w:t>Entrance:</w:t>
      </w:r>
      <w:bookmarkEnd w:id="3"/>
    </w:p>
    <w:p w14:paraId="4A76E958" w14:textId="7D6E6D8B" w:rsidR="00F03B3D" w:rsidRDefault="00F03B3D">
      <w:r>
        <w:t xml:space="preserve">Public entry under Librarian’s Office rather than from quad – something to indicate </w:t>
      </w:r>
      <w:r w:rsidR="00942606">
        <w:t xml:space="preserve">look up at </w:t>
      </w:r>
      <w:r>
        <w:t>Librarian’s Office</w:t>
      </w:r>
    </w:p>
    <w:p w14:paraId="4822C1EB" w14:textId="424BF62E" w:rsidR="00942606" w:rsidRDefault="00F03B3D" w:rsidP="00942606">
      <w:proofErr w:type="spellStart"/>
      <w:r>
        <w:t>Waymarker</w:t>
      </w:r>
      <w:proofErr w:type="spellEnd"/>
      <w:r>
        <w:t xml:space="preserve"> </w:t>
      </w:r>
      <w:proofErr w:type="spellStart"/>
      <w:r>
        <w:t>vinyls</w:t>
      </w:r>
      <w:proofErr w:type="spellEnd"/>
      <w:r>
        <w:t xml:space="preserve"> on pillars i</w:t>
      </w:r>
      <w:r w:rsidR="00942606">
        <w:t xml:space="preserve">n foyer indicating to turn left to the exhibition. </w:t>
      </w:r>
    </w:p>
    <w:p w14:paraId="2F899C76" w14:textId="4EE2BF97" w:rsidR="003329A4" w:rsidRDefault="003329A4">
      <w:r>
        <w:t>Welcome desk. Bookshop. Evaluation station</w:t>
      </w:r>
      <w:r w:rsidR="00BC2A90">
        <w:t>. Entrance ticket is library card and date stamp.</w:t>
      </w:r>
    </w:p>
    <w:p w14:paraId="3C181062" w14:textId="1970A0CB" w:rsidR="00942606" w:rsidRDefault="00942606" w:rsidP="00942606">
      <w:proofErr w:type="spellStart"/>
      <w:r>
        <w:t>Vinyls</w:t>
      </w:r>
      <w:proofErr w:type="spellEnd"/>
      <w:r>
        <w:t xml:space="preserve"> </w:t>
      </w:r>
      <w:r w:rsidR="00BC2A90">
        <w:t>above</w:t>
      </w:r>
      <w:r>
        <w:t xml:space="preserve"> welcome</w:t>
      </w:r>
      <w:r w:rsidR="00BC2A90">
        <w:t xml:space="preserve"> desk </w:t>
      </w:r>
      <w:r>
        <w:t>on rear wall</w:t>
      </w:r>
      <w:r w:rsidR="00F80A53">
        <w:t>- W</w:t>
      </w:r>
      <w:r w:rsidR="00B12FFE">
        <w:t>elcome</w:t>
      </w:r>
      <w:r w:rsidR="00B056EB">
        <w:t xml:space="preserve"> quote</w:t>
      </w:r>
      <w:r w:rsidR="00B12FFE">
        <w:t xml:space="preserve"> from Michelle</w:t>
      </w:r>
      <w:r w:rsidR="00B056EB">
        <w:t xml:space="preserve"> about libraries</w:t>
      </w:r>
      <w:r w:rsidR="00F80A53">
        <w:t xml:space="preserve"> being places of academic, intellectual and creative</w:t>
      </w:r>
      <w:r w:rsidR="00B056EB">
        <w:t xml:space="preserve"> freedom</w:t>
      </w:r>
      <w:r w:rsidR="00C22BE8">
        <w:t xml:space="preserve"> </w:t>
      </w:r>
      <w:r>
        <w:t xml:space="preserve"> </w:t>
      </w:r>
    </w:p>
    <w:p w14:paraId="7492BDDF" w14:textId="77777777" w:rsidR="00942606" w:rsidRDefault="00942606" w:rsidP="00942606"/>
    <w:p w14:paraId="4D6D2C80" w14:textId="77777777" w:rsidR="003329A4" w:rsidRPr="00BC2A90" w:rsidRDefault="003329A4">
      <w:pPr>
        <w:rPr>
          <w:i/>
        </w:rPr>
      </w:pPr>
      <w:r w:rsidRPr="00BC2A90">
        <w:rPr>
          <w:i/>
        </w:rPr>
        <w:t>Action: confirm book purchase and selection with BJL</w:t>
      </w:r>
    </w:p>
    <w:p w14:paraId="70511A71" w14:textId="6B7896AA" w:rsidR="003329A4" w:rsidRDefault="003329A4">
      <w:pPr>
        <w:rPr>
          <w:i/>
        </w:rPr>
      </w:pPr>
      <w:r w:rsidRPr="00BC2A90">
        <w:rPr>
          <w:i/>
        </w:rPr>
        <w:t>Other PLS merchandise?</w:t>
      </w:r>
      <w:r w:rsidR="00B056EB" w:rsidRPr="00BC2A90">
        <w:rPr>
          <w:i/>
        </w:rPr>
        <w:t xml:space="preserve"> Confirm quote from Michelle</w:t>
      </w:r>
    </w:p>
    <w:p w14:paraId="2567599B" w14:textId="77777777" w:rsidR="00942606" w:rsidRDefault="00942606" w:rsidP="00942606">
      <w:pPr>
        <w:pStyle w:val="Heading2"/>
      </w:pPr>
      <w:bookmarkStart w:id="4" w:name="_Toc358226841"/>
      <w:r>
        <w:t>Mask panel/bookcase</w:t>
      </w:r>
      <w:bookmarkEnd w:id="4"/>
    </w:p>
    <w:p w14:paraId="0B87E097" w14:textId="199E61A4" w:rsidR="00942606" w:rsidRDefault="00942606" w:rsidP="00942606">
      <w:r>
        <w:t>New Eyes Each Year in full.</w:t>
      </w:r>
    </w:p>
    <w:p w14:paraId="31B586BA" w14:textId="77777777" w:rsidR="00942606" w:rsidRPr="00942606" w:rsidRDefault="00942606" w:rsidP="00942606">
      <w:pPr>
        <w:widowControl w:val="0"/>
        <w:autoSpaceDE w:val="0"/>
        <w:autoSpaceDN w:val="0"/>
        <w:adjustRightInd w:val="0"/>
        <w:rPr>
          <w:rFonts w:cs="Arial"/>
        </w:rPr>
      </w:pPr>
      <w:r w:rsidRPr="00942606">
        <w:rPr>
          <w:rFonts w:cs="Arial"/>
        </w:rPr>
        <w:t>New eyes each year</w:t>
      </w:r>
    </w:p>
    <w:p w14:paraId="1BFE5DD2" w14:textId="77777777" w:rsidR="00942606" w:rsidRPr="00942606" w:rsidRDefault="00942606" w:rsidP="00942606">
      <w:pPr>
        <w:widowControl w:val="0"/>
        <w:autoSpaceDE w:val="0"/>
        <w:autoSpaceDN w:val="0"/>
        <w:adjustRightInd w:val="0"/>
        <w:rPr>
          <w:rFonts w:cs="Arial"/>
        </w:rPr>
      </w:pPr>
      <w:r w:rsidRPr="00942606">
        <w:rPr>
          <w:rFonts w:cs="Arial"/>
        </w:rPr>
        <w:t>Find old books here,</w:t>
      </w:r>
    </w:p>
    <w:p w14:paraId="08620960" w14:textId="77777777" w:rsidR="00942606" w:rsidRPr="00942606" w:rsidRDefault="00942606" w:rsidP="00942606">
      <w:pPr>
        <w:widowControl w:val="0"/>
        <w:autoSpaceDE w:val="0"/>
        <w:autoSpaceDN w:val="0"/>
        <w:adjustRightInd w:val="0"/>
        <w:rPr>
          <w:rFonts w:cs="Arial"/>
        </w:rPr>
      </w:pPr>
      <w:r w:rsidRPr="00942606">
        <w:rPr>
          <w:rFonts w:cs="Arial"/>
        </w:rPr>
        <w:lastRenderedPageBreak/>
        <w:t xml:space="preserve">And new </w:t>
      </w:r>
      <w:proofErr w:type="spellStart"/>
      <w:proofErr w:type="gramStart"/>
      <w:r w:rsidRPr="00942606">
        <w:rPr>
          <w:rFonts w:cs="Arial"/>
        </w:rPr>
        <w:t>books,too</w:t>
      </w:r>
      <w:proofErr w:type="spellEnd"/>
      <w:proofErr w:type="gramEnd"/>
      <w:r w:rsidRPr="00942606">
        <w:rPr>
          <w:rFonts w:cs="Arial"/>
        </w:rPr>
        <w:t>,</w:t>
      </w:r>
    </w:p>
    <w:p w14:paraId="340E5150" w14:textId="77777777" w:rsidR="00942606" w:rsidRPr="00942606" w:rsidRDefault="00942606" w:rsidP="00942606">
      <w:pPr>
        <w:widowControl w:val="0"/>
        <w:autoSpaceDE w:val="0"/>
        <w:autoSpaceDN w:val="0"/>
        <w:adjustRightInd w:val="0"/>
        <w:rPr>
          <w:rFonts w:cs="Arial"/>
        </w:rPr>
      </w:pPr>
      <w:r w:rsidRPr="00942606">
        <w:rPr>
          <w:rFonts w:cs="Arial"/>
        </w:rPr>
        <w:t>Old eyes renew;</w:t>
      </w:r>
    </w:p>
    <w:p w14:paraId="24522EB3" w14:textId="77777777" w:rsidR="00942606" w:rsidRPr="00942606" w:rsidRDefault="00942606" w:rsidP="00942606">
      <w:pPr>
        <w:widowControl w:val="0"/>
        <w:autoSpaceDE w:val="0"/>
        <w:autoSpaceDN w:val="0"/>
        <w:adjustRightInd w:val="0"/>
        <w:rPr>
          <w:rFonts w:cs="Arial"/>
        </w:rPr>
      </w:pPr>
      <w:r w:rsidRPr="00942606">
        <w:rPr>
          <w:rFonts w:cs="Arial"/>
        </w:rPr>
        <w:t>So youth and age</w:t>
      </w:r>
    </w:p>
    <w:p w14:paraId="7FD64B2F" w14:textId="77777777" w:rsidR="00942606" w:rsidRPr="00942606" w:rsidRDefault="00942606" w:rsidP="00942606">
      <w:pPr>
        <w:widowControl w:val="0"/>
        <w:autoSpaceDE w:val="0"/>
        <w:autoSpaceDN w:val="0"/>
        <w:adjustRightInd w:val="0"/>
        <w:rPr>
          <w:rFonts w:cs="Arial"/>
        </w:rPr>
      </w:pPr>
      <w:r w:rsidRPr="00942606">
        <w:rPr>
          <w:rFonts w:cs="Arial"/>
        </w:rPr>
        <w:t>Like ink and page</w:t>
      </w:r>
    </w:p>
    <w:p w14:paraId="5B0F5930" w14:textId="77777777" w:rsidR="00942606" w:rsidRPr="00942606" w:rsidRDefault="00942606" w:rsidP="00942606">
      <w:pPr>
        <w:widowControl w:val="0"/>
        <w:autoSpaceDE w:val="0"/>
        <w:autoSpaceDN w:val="0"/>
        <w:adjustRightInd w:val="0"/>
        <w:rPr>
          <w:rFonts w:cs="Arial"/>
        </w:rPr>
      </w:pPr>
      <w:r w:rsidRPr="00942606">
        <w:rPr>
          <w:rFonts w:cs="Arial"/>
        </w:rPr>
        <w:t>In this house join,</w:t>
      </w:r>
    </w:p>
    <w:p w14:paraId="76DD5DE0" w14:textId="77777777" w:rsidR="00942606" w:rsidRPr="00942606" w:rsidRDefault="00942606" w:rsidP="00942606">
      <w:pPr>
        <w:rPr>
          <w:rFonts w:cs="Arial"/>
        </w:rPr>
      </w:pPr>
      <w:r w:rsidRPr="00942606">
        <w:rPr>
          <w:rFonts w:cs="Arial"/>
        </w:rPr>
        <w:t>Minting new coin.</w:t>
      </w:r>
    </w:p>
    <w:p w14:paraId="5F80E276" w14:textId="7DBCE834" w:rsidR="0059513F" w:rsidRDefault="0059513F" w:rsidP="0059513F">
      <w:pPr>
        <w:pStyle w:val="Heading2"/>
      </w:pPr>
      <w:bookmarkStart w:id="5" w:name="_Toc358226842"/>
      <w:r w:rsidRPr="0059513F">
        <w:t>Acknowledgements Panel</w:t>
      </w:r>
      <w:r>
        <w:t>:</w:t>
      </w:r>
      <w:bookmarkEnd w:id="5"/>
    </w:p>
    <w:p w14:paraId="7BCD0890" w14:textId="28DAF367" w:rsidR="00F80A53" w:rsidRDefault="00F80A53" w:rsidP="0059513F">
      <w:r>
        <w:t xml:space="preserve">Introductory </w:t>
      </w:r>
      <w:r w:rsidR="00962D98">
        <w:t>Contextual statement TO WRITE</w:t>
      </w:r>
      <w:r w:rsidR="004F390F">
        <w:t xml:space="preserve"> LAST</w:t>
      </w:r>
      <w:r w:rsidR="00962D98">
        <w:t xml:space="preserve"> along the lines of…The objects in this exhibition, that now belong to the PLS and the HHC (is this true?), were once owned by Philip Larkin or his </w:t>
      </w:r>
      <w:r>
        <w:t>long term partner Monica Jones</w:t>
      </w:r>
      <w:proofErr w:type="gramStart"/>
      <w:r>
        <w:t>…..</w:t>
      </w:r>
      <w:proofErr w:type="gramEnd"/>
      <w:r>
        <w:t xml:space="preserve">The process of curating an exhibition, rather like that of writing poetry, is one of elision. Philip Larkin said that poetry was (find quote about eliciting emotion rather than being literal). </w:t>
      </w:r>
      <w:r w:rsidR="00D750FA">
        <w:t>In 1947 Larkin wrote to his friend, the artist Jim Sutton, that he was working on a novel about an artist and wanted to create an effect on ‘no words…only the pure vision’ (Ref Bradford p75) There have been many words written</w:t>
      </w:r>
      <w:r>
        <w:t xml:space="preserve"> a</w:t>
      </w:r>
      <w:r w:rsidR="00513EB9">
        <w:t xml:space="preserve">bout Philip Larkin, </w:t>
      </w:r>
      <w:r w:rsidR="00D750FA">
        <w:t xml:space="preserve">and we have included many of them in this exhibition. However, </w:t>
      </w:r>
      <w:r w:rsidR="00513EB9">
        <w:t>we hope</w:t>
      </w:r>
      <w:r w:rsidR="00D750FA">
        <w:t xml:space="preserve"> that</w:t>
      </w:r>
      <w:r w:rsidR="00513EB9">
        <w:t xml:space="preserve"> the juxtaposition of objects</w:t>
      </w:r>
      <w:r w:rsidR="00D750FA">
        <w:t xml:space="preserve"> and books as objects</w:t>
      </w:r>
      <w:r w:rsidR="00513EB9">
        <w:t xml:space="preserve"> in this</w:t>
      </w:r>
      <w:r>
        <w:t xml:space="preserve"> exhibition will prompt</w:t>
      </w:r>
      <w:r w:rsidR="00D750FA">
        <w:t xml:space="preserve"> each visitor to consider Philip Larkin with New Eyes according to their ow</w:t>
      </w:r>
      <w:r>
        <w:t xml:space="preserve"> tho</w:t>
      </w:r>
      <w:r w:rsidR="00D750FA">
        <w:t>ughts, feelings and memories</w:t>
      </w:r>
      <w:r>
        <w:t>….</w:t>
      </w:r>
      <w:r w:rsidR="00513EB9">
        <w:t xml:space="preserve"> o</w:t>
      </w:r>
      <w:r w:rsidR="00D750FA">
        <w:t xml:space="preserve">ur intention is not to judge </w:t>
      </w:r>
      <w:r w:rsidR="00513EB9">
        <w:t>but to encourage people to make up their own minds abou</w:t>
      </w:r>
      <w:r w:rsidR="00D750FA">
        <w:t>t this contradictory</w:t>
      </w:r>
      <w:r w:rsidR="00513EB9">
        <w:t xml:space="preserve"> character.</w:t>
      </w:r>
    </w:p>
    <w:p w14:paraId="7CFFF076" w14:textId="77777777" w:rsidR="00FC068D" w:rsidRDefault="00FC068D" w:rsidP="0059513F"/>
    <w:p w14:paraId="01B8CBD1" w14:textId="77777777" w:rsidR="00FC068D" w:rsidRDefault="00FC068D" w:rsidP="0059513F">
      <w:r>
        <w:t>Short statement about each of the partners</w:t>
      </w:r>
    </w:p>
    <w:p w14:paraId="401B98AC" w14:textId="296FC899" w:rsidR="0059513F" w:rsidRDefault="0059513F" w:rsidP="0059513F">
      <w:r>
        <w:t xml:space="preserve">The Philip Larkin Society is a charity dedicated to ???? founded </w:t>
      </w:r>
      <w:proofErr w:type="gramStart"/>
      <w:r>
        <w:t>in????.</w:t>
      </w:r>
      <w:proofErr w:type="gramEnd"/>
      <w:r>
        <w:t xml:space="preserve"> For further information </w:t>
      </w:r>
      <w:proofErr w:type="gramStart"/>
      <w:r>
        <w:t>see ?????</w:t>
      </w:r>
      <w:proofErr w:type="gramEnd"/>
    </w:p>
    <w:p w14:paraId="5ED7523D" w14:textId="52810D35" w:rsidR="0059513F" w:rsidRDefault="0059513F" w:rsidP="0059513F">
      <w:r>
        <w:t xml:space="preserve">The University of </w:t>
      </w:r>
      <w:proofErr w:type="gramStart"/>
      <w:r>
        <w:t>Hull ?????</w:t>
      </w:r>
      <w:proofErr w:type="gramEnd"/>
      <w:r w:rsidR="00B23A5C">
        <w:t xml:space="preserve"> </w:t>
      </w:r>
    </w:p>
    <w:p w14:paraId="09385E29" w14:textId="61A41B0C" w:rsidR="00B23A5C" w:rsidRDefault="00B23A5C" w:rsidP="0059513F">
      <w:r>
        <w:t>Hull History Centre and University Archives?????</w:t>
      </w:r>
      <w:r w:rsidR="003D1680">
        <w:t xml:space="preserve"> (free to access </w:t>
      </w:r>
      <w:proofErr w:type="spellStart"/>
      <w:r w:rsidR="003D1680">
        <w:t>etc</w:t>
      </w:r>
      <w:proofErr w:type="spellEnd"/>
      <w:r w:rsidR="003D1680">
        <w:t>)</w:t>
      </w:r>
    </w:p>
    <w:p w14:paraId="55F0C02F" w14:textId="0AC1105D" w:rsidR="0059513F" w:rsidRDefault="0059513F" w:rsidP="0059513F">
      <w:r>
        <w:t xml:space="preserve">Hull </w:t>
      </w:r>
      <w:proofErr w:type="gramStart"/>
      <w:r>
        <w:t>2017 ?????</w:t>
      </w:r>
      <w:proofErr w:type="gramEnd"/>
    </w:p>
    <w:p w14:paraId="406F6DDA" w14:textId="77777777" w:rsidR="00FC068D" w:rsidRDefault="00FC068D" w:rsidP="0059513F"/>
    <w:p w14:paraId="0DD60DA1" w14:textId="77777777" w:rsidR="00FC068D" w:rsidRDefault="00FC068D" w:rsidP="0059513F">
      <w:r>
        <w:t>Team</w:t>
      </w:r>
    </w:p>
    <w:p w14:paraId="5FBA57A4" w14:textId="67D58D43" w:rsidR="0059513F" w:rsidRDefault="0059513F" w:rsidP="0059513F">
      <w:r>
        <w:t>Curator: Anna Farthing</w:t>
      </w:r>
    </w:p>
    <w:p w14:paraId="2B9D74D6" w14:textId="1BC8682B" w:rsidR="0059513F" w:rsidRDefault="0059513F" w:rsidP="0059513F">
      <w:r>
        <w:t>Designer: Craig (preferred title?)</w:t>
      </w:r>
    </w:p>
    <w:p w14:paraId="2C50332F" w14:textId="069930E4" w:rsidR="0059513F" w:rsidRPr="0059513F" w:rsidRDefault="0059513F" w:rsidP="0059513F">
      <w:r>
        <w:t xml:space="preserve">Thanks to </w:t>
      </w:r>
      <w:r w:rsidR="00B23A5C">
        <w:t xml:space="preserve">James, John, Jim </w:t>
      </w:r>
      <w:proofErr w:type="spellStart"/>
      <w:r w:rsidR="00B23A5C">
        <w:t>etc</w:t>
      </w:r>
      <w:proofErr w:type="spellEnd"/>
      <w:r w:rsidR="00B23A5C">
        <w:t xml:space="preserve"> Caroline Duckworth, </w:t>
      </w:r>
      <w:r w:rsidR="00FC068D">
        <w:t xml:space="preserve">Andrew Motion, Icon Films, </w:t>
      </w:r>
    </w:p>
    <w:p w14:paraId="72704920" w14:textId="77777777" w:rsidR="003329A4" w:rsidRDefault="003329A4"/>
    <w:p w14:paraId="58B23600" w14:textId="5D011CAB" w:rsidR="003329A4" w:rsidRPr="003329A4" w:rsidRDefault="003329A4" w:rsidP="00EE2EBB">
      <w:pPr>
        <w:pStyle w:val="Heading2"/>
      </w:pPr>
      <w:bookmarkStart w:id="6" w:name="_Toc358226843"/>
      <w:r w:rsidRPr="003329A4">
        <w:lastRenderedPageBreak/>
        <w:t>Section 1</w:t>
      </w:r>
      <w:r>
        <w:t>: Timeline</w:t>
      </w:r>
      <w:r w:rsidR="00944CF0">
        <w:t xml:space="preserve"> </w:t>
      </w:r>
      <w:r w:rsidR="00942606">
        <w:t>–</w:t>
      </w:r>
      <w:r w:rsidR="00944CF0">
        <w:t xml:space="preserve"> </w:t>
      </w:r>
      <w:r w:rsidR="00942606">
        <w:t>“</w:t>
      </w:r>
      <w:r w:rsidR="005924E0">
        <w:t>Where can we live but days?”</w:t>
      </w:r>
      <w:bookmarkEnd w:id="6"/>
    </w:p>
    <w:p w14:paraId="47CE9510" w14:textId="3A6C3DAA" w:rsidR="003329A4" w:rsidRDefault="003D1D15">
      <w:r>
        <w:t xml:space="preserve">Panel with images. </w:t>
      </w:r>
      <w:r w:rsidR="003329A4" w:rsidRPr="003329A4">
        <w:t>Timeline of Larkin the man (plus relationships) the</w:t>
      </w:r>
      <w:r w:rsidR="00572242">
        <w:t xml:space="preserve"> publications</w:t>
      </w:r>
      <w:r w:rsidR="003329A4" w:rsidRPr="003329A4">
        <w:t xml:space="preserve"> and the librarian </w:t>
      </w:r>
    </w:p>
    <w:p w14:paraId="0771EC95" w14:textId="2889DDC5" w:rsidR="00AB4B09" w:rsidRDefault="00AB4B09">
      <w:r>
        <w:t xml:space="preserve">To </w:t>
      </w:r>
      <w:proofErr w:type="spellStart"/>
      <w:r>
        <w:t>emphasise</w:t>
      </w:r>
      <w:proofErr w:type="spellEnd"/>
      <w:r>
        <w:t xml:space="preserve"> – </w:t>
      </w:r>
      <w:r w:rsidR="00A80BCA">
        <w:t xml:space="preserve">dates of house moves, </w:t>
      </w:r>
      <w:r>
        <w:t xml:space="preserve">death of </w:t>
      </w:r>
      <w:r w:rsidR="00C709B2">
        <w:t xml:space="preserve">father aged 63 when PAL was 24 and death of </w:t>
      </w:r>
      <w:r>
        <w:t xml:space="preserve">mother and </w:t>
      </w:r>
      <w:r w:rsidR="00A80BCA">
        <w:t>moving</w:t>
      </w:r>
      <w:r w:rsidR="003B1823">
        <w:t xml:space="preserve"> in/out of her</w:t>
      </w:r>
      <w:r w:rsidR="00A80BCA">
        <w:t xml:space="preserve"> </w:t>
      </w:r>
      <w:proofErr w:type="gramStart"/>
      <w:r w:rsidR="00A80BCA">
        <w:t xml:space="preserve">house </w:t>
      </w:r>
      <w:r w:rsidR="00A5241D">
        <w:t>,</w:t>
      </w:r>
      <w:proofErr w:type="gramEnd"/>
      <w:r w:rsidR="00A5241D">
        <w:t xml:space="preserve"> mother in care home, </w:t>
      </w:r>
      <w:r w:rsidR="00A80BCA">
        <w:t xml:space="preserve">and </w:t>
      </w:r>
      <w:r>
        <w:t>last publication</w:t>
      </w:r>
    </w:p>
    <w:p w14:paraId="036455D7" w14:textId="77777777" w:rsidR="00245419" w:rsidRDefault="00245419"/>
    <w:p w14:paraId="1778177A" w14:textId="4EF93603" w:rsidR="00245419" w:rsidRDefault="00245419">
      <w:r>
        <w:t>I haven’t given poetry up, rather it has given me up. (R4)</w:t>
      </w:r>
    </w:p>
    <w:p w14:paraId="35CC0984" w14:textId="2A87B335" w:rsidR="003A648E" w:rsidRDefault="00B3300A" w:rsidP="003A648E">
      <w:r>
        <w:t xml:space="preserve">Death same age as father - </w:t>
      </w:r>
      <w:r w:rsidR="003A648E">
        <w:t>Final poem – Letter to my mind (PLS Journal 34 Oct 2012)</w:t>
      </w:r>
    </w:p>
    <w:p w14:paraId="6F95D7F4" w14:textId="77777777" w:rsidR="003A648E" w:rsidRPr="00A83CD3" w:rsidRDefault="003A648E" w:rsidP="003A648E">
      <w:r>
        <w:t>Dying words – I am going to the inevitable….</w:t>
      </w:r>
    </w:p>
    <w:p w14:paraId="6999367B" w14:textId="77777777" w:rsidR="003A648E" w:rsidRDefault="003A648E"/>
    <w:p w14:paraId="5B395257" w14:textId="77777777" w:rsidR="003329A4" w:rsidRDefault="003329A4"/>
    <w:p w14:paraId="4118B10B" w14:textId="6435CCDD" w:rsidR="003329A4" w:rsidRPr="00715F07" w:rsidRDefault="003329A4">
      <w:pPr>
        <w:rPr>
          <w:i/>
        </w:rPr>
      </w:pPr>
      <w:r w:rsidRPr="00715F07">
        <w:rPr>
          <w:i/>
        </w:rPr>
        <w:t>Action: AF to revise content with PLS expertise</w:t>
      </w:r>
      <w:r w:rsidR="00BC2A90">
        <w:rPr>
          <w:i/>
        </w:rPr>
        <w:t xml:space="preserve"> (due Monday 5</w:t>
      </w:r>
      <w:r w:rsidR="00BC2A90" w:rsidRPr="00BC2A90">
        <w:rPr>
          <w:i/>
          <w:vertAlign w:val="superscript"/>
        </w:rPr>
        <w:t>th</w:t>
      </w:r>
      <w:r w:rsidR="00BC2A90">
        <w:rPr>
          <w:i/>
        </w:rPr>
        <w:t xml:space="preserve"> June</w:t>
      </w:r>
      <w:r w:rsidR="00715F07">
        <w:rPr>
          <w:i/>
        </w:rPr>
        <w:t>)</w:t>
      </w:r>
    </w:p>
    <w:p w14:paraId="6B4CB9E0" w14:textId="77777777" w:rsidR="003329A4" w:rsidRDefault="00715F07">
      <w:pPr>
        <w:rPr>
          <w:i/>
        </w:rPr>
      </w:pPr>
      <w:r>
        <w:rPr>
          <w:i/>
        </w:rPr>
        <w:t>Graphic d</w:t>
      </w:r>
      <w:r w:rsidR="003329A4" w:rsidRPr="00715F07">
        <w:rPr>
          <w:i/>
        </w:rPr>
        <w:t>esign and manufacture</w:t>
      </w:r>
    </w:p>
    <w:p w14:paraId="65867A7F" w14:textId="77777777" w:rsidR="003D1D15" w:rsidRDefault="003D1D15">
      <w:pPr>
        <w:rPr>
          <w:i/>
        </w:rPr>
      </w:pPr>
    </w:p>
    <w:p w14:paraId="045B9158" w14:textId="0C60BD0A" w:rsidR="003D1D15" w:rsidRDefault="00A83CD3" w:rsidP="00EE2EBB">
      <w:pPr>
        <w:pStyle w:val="Heading2"/>
      </w:pPr>
      <w:bookmarkStart w:id="7" w:name="_Toc358226844"/>
      <w:r>
        <w:t>Section 2</w:t>
      </w:r>
      <w:r w:rsidR="003D1D15">
        <w:t>:</w:t>
      </w:r>
      <w:r w:rsidR="003D1D15" w:rsidRPr="00690BA1">
        <w:t xml:space="preserve"> </w:t>
      </w:r>
      <w:r w:rsidR="00942606">
        <w:t xml:space="preserve">Philip Larkin: </w:t>
      </w:r>
      <w:r w:rsidR="003D1D15" w:rsidRPr="00690BA1">
        <w:t>Librarian</w:t>
      </w:r>
      <w:r w:rsidR="00942606">
        <w:t xml:space="preserve"> and Poet</w:t>
      </w:r>
      <w:bookmarkEnd w:id="7"/>
      <w:r w:rsidR="00321046">
        <w:t xml:space="preserve"> </w:t>
      </w:r>
    </w:p>
    <w:p w14:paraId="16E2A543" w14:textId="31ECDFF1" w:rsidR="003D1D15" w:rsidRDefault="003D1D15" w:rsidP="003D1D15">
      <w:r>
        <w:t>Copy/Quote from 1959 Who’s Who listing</w:t>
      </w:r>
      <w:r w:rsidR="00E360E9">
        <w:t xml:space="preserve"> his profession as a librarian (on the basis that a man is what he is paid to do)</w:t>
      </w:r>
      <w:r w:rsidR="00321046">
        <w:t xml:space="preserve"> find and reproduce if possible. CHECK who has the original copy of 1959 edition.</w:t>
      </w:r>
    </w:p>
    <w:p w14:paraId="7016B363" w14:textId="77777777" w:rsidR="00321046" w:rsidRDefault="00321046" w:rsidP="003D1D15"/>
    <w:p w14:paraId="7640D536" w14:textId="5D14553B" w:rsidR="00321046" w:rsidRDefault="00321046" w:rsidP="003D1D15">
      <w:r>
        <w:t xml:space="preserve">Quote from poem Toads and Toads Revisited </w:t>
      </w:r>
    </w:p>
    <w:p w14:paraId="6B57BC48" w14:textId="77777777" w:rsidR="003D1D15" w:rsidRDefault="003D1D15" w:rsidP="003D1D15"/>
    <w:p w14:paraId="4AE2AAC2" w14:textId="604BE0DE" w:rsidR="003D1D15" w:rsidRDefault="003D1D15" w:rsidP="003D1D15">
      <w:r>
        <w:t xml:space="preserve">Large scale reproduction of the </w:t>
      </w:r>
      <w:proofErr w:type="spellStart"/>
      <w:r w:rsidR="00E360E9">
        <w:t>b&amp;w</w:t>
      </w:r>
      <w:proofErr w:type="spellEnd"/>
      <w:r w:rsidR="00E360E9">
        <w:t xml:space="preserve"> </w:t>
      </w:r>
      <w:r>
        <w:t>cartoon of the Librarian Laureate</w:t>
      </w:r>
      <w:r w:rsidR="00744355">
        <w:t xml:space="preserve"> Telegraph 1988</w:t>
      </w:r>
      <w:r>
        <w:t xml:space="preserve"> (from John </w:t>
      </w:r>
      <w:proofErr w:type="spellStart"/>
      <w:r>
        <w:t>Bernosconi</w:t>
      </w:r>
      <w:proofErr w:type="spellEnd"/>
      <w:r>
        <w:t>)</w:t>
      </w:r>
    </w:p>
    <w:p w14:paraId="1EF137CB" w14:textId="77777777" w:rsidR="00757AB5" w:rsidRPr="00757AB5" w:rsidRDefault="00757AB5" w:rsidP="00757AB5">
      <w:pPr>
        <w:rPr>
          <w:rFonts w:ascii="Calibri" w:eastAsia="Times New Roman" w:hAnsi="Calibri" w:cs="Times New Roman"/>
          <w:color w:val="000000"/>
          <w:lang w:val="en-GB"/>
        </w:rPr>
      </w:pPr>
      <w:r w:rsidRPr="00757AB5">
        <w:rPr>
          <w:rFonts w:ascii="Calibri" w:eastAsia="Times New Roman" w:hAnsi="Calibri" w:cs="Times New Roman"/>
          <w:color w:val="000000"/>
          <w:lang w:val="en-GB"/>
        </w:rPr>
        <w:t xml:space="preserve">Richard Cole (b.1942), Larkin, signed and dated 1988, pen and ink, and monochrome watercolour, 12 x 9 </w:t>
      </w:r>
      <w:proofErr w:type="gramStart"/>
      <w:r w:rsidRPr="00757AB5">
        <w:rPr>
          <w:rFonts w:ascii="Calibri" w:eastAsia="Times New Roman" w:hAnsi="Calibri" w:cs="Times New Roman"/>
          <w:color w:val="000000"/>
          <w:lang w:val="en-GB"/>
        </w:rPr>
        <w:t>ins..</w:t>
      </w:r>
      <w:proofErr w:type="gramEnd"/>
      <w:r w:rsidRPr="00757AB5">
        <w:rPr>
          <w:rFonts w:ascii="Calibri" w:eastAsia="Times New Roman" w:hAnsi="Calibri" w:cs="Times New Roman"/>
          <w:color w:val="000000"/>
          <w:lang w:val="en-GB"/>
        </w:rPr>
        <w:t xml:space="preserve">  Reproduced in Book Pages of the Daily Telegraph, 15 October, 1988.</w:t>
      </w:r>
    </w:p>
    <w:p w14:paraId="7688FB8C" w14:textId="77777777" w:rsidR="00757AB5" w:rsidRDefault="00757AB5" w:rsidP="003D1D15"/>
    <w:p w14:paraId="366B8E6C" w14:textId="636DAA61" w:rsidR="00942606" w:rsidRDefault="00942606" w:rsidP="003D1D15">
      <w:r>
        <w:t xml:space="preserve">Library Staff photo </w:t>
      </w:r>
      <w:r w:rsidR="00B109A4">
        <w:t>– must include Betty and Maeve – to be found.</w:t>
      </w:r>
    </w:p>
    <w:p w14:paraId="012E32A5" w14:textId="77777777" w:rsidR="00B109A4" w:rsidRDefault="003D1D15" w:rsidP="003D1D15">
      <w:r>
        <w:t xml:space="preserve">Objects and images related to the development of his career as a librarian in Wellington, Belfast, Leicester and Hull.  </w:t>
      </w:r>
    </w:p>
    <w:p w14:paraId="47E3A161" w14:textId="64598A87" w:rsidR="003D1D15" w:rsidRDefault="003D1D15" w:rsidP="003D1D15">
      <w:r>
        <w:t xml:space="preserve">Also </w:t>
      </w:r>
      <w:r w:rsidR="00E360E9">
        <w:t xml:space="preserve">National </w:t>
      </w:r>
      <w:r>
        <w:t>Poetry Library and SCONUL (Expanding on references from the timeline)</w:t>
      </w:r>
    </w:p>
    <w:p w14:paraId="5A244BC9" w14:textId="77777777" w:rsidR="00B109A4" w:rsidRDefault="00B109A4" w:rsidP="003D1D15"/>
    <w:p w14:paraId="3D7C5528" w14:textId="371220B3" w:rsidR="00B109A4" w:rsidRDefault="00B109A4" w:rsidP="003D1D15">
      <w:r>
        <w:rPr>
          <w:rFonts w:ascii="Calibri" w:hAnsi="Calibri"/>
          <w:color w:val="000000"/>
        </w:rPr>
        <w:lastRenderedPageBreak/>
        <w:t xml:space="preserve">Text about library: </w:t>
      </w:r>
      <w:r w:rsidRPr="00DA3849">
        <w:rPr>
          <w:rFonts w:ascii="Calibri" w:hAnsi="Calibri"/>
          <w:color w:val="000000"/>
        </w:rPr>
        <w:t>Good summa</w:t>
      </w:r>
      <w:r>
        <w:rPr>
          <w:rFonts w:ascii="Calibri" w:hAnsi="Calibri"/>
          <w:color w:val="000000"/>
        </w:rPr>
        <w:t>ry of history of library here</w:t>
      </w:r>
      <w:r w:rsidRPr="00DA3849">
        <w:rPr>
          <w:rFonts w:ascii="Calibri" w:hAnsi="Calibri"/>
          <w:color w:val="000000"/>
        </w:rPr>
        <w:t xml:space="preserve"> </w:t>
      </w:r>
      <w:hyperlink r:id="rId8" w:history="1">
        <w:r w:rsidRPr="00B8795D">
          <w:rPr>
            <w:rStyle w:val="Hyperlink"/>
            <w:rFonts w:ascii="Calibri" w:hAnsi="Calibri"/>
          </w:rPr>
          <w:t>http://catalogue.hullhistorycentre.org.uk/catalogue/U-LIB?tab=description</w:t>
        </w:r>
      </w:hyperlink>
      <w:r>
        <w:rPr>
          <w:rFonts w:ascii="Calibri" w:hAnsi="Calibri"/>
          <w:color w:val="000000"/>
        </w:rPr>
        <w:t xml:space="preserve"> and in library tour notes (see email from Ali)</w:t>
      </w:r>
    </w:p>
    <w:p w14:paraId="58A7A8A9" w14:textId="77777777" w:rsidR="00942606" w:rsidRDefault="00942606" w:rsidP="003D1D15"/>
    <w:p w14:paraId="4454A7FF" w14:textId="77777777" w:rsidR="00942606" w:rsidRDefault="003D1D15" w:rsidP="003D1D15">
      <w:r>
        <w:t xml:space="preserve">Images and plans relating to the development of this </w:t>
      </w:r>
      <w:r w:rsidR="00BC2A90">
        <w:t xml:space="preserve">Hull University </w:t>
      </w:r>
      <w:r>
        <w:t xml:space="preserve">building - The </w:t>
      </w:r>
      <w:proofErr w:type="spellStart"/>
      <w:r>
        <w:t>Brynmore</w:t>
      </w:r>
      <w:proofErr w:type="spellEnd"/>
      <w:r>
        <w:t xml:space="preserve"> Jones Library (from BJL basement and HHC)</w:t>
      </w:r>
      <w:r w:rsidR="00942606">
        <w:t xml:space="preserve">. </w:t>
      </w:r>
    </w:p>
    <w:p w14:paraId="511E59DC" w14:textId="77777777" w:rsidR="00942606" w:rsidRDefault="00942606" w:rsidP="003D1D15"/>
    <w:p w14:paraId="573099C4" w14:textId="4D7D4BBE" w:rsidR="00BC2A90" w:rsidRDefault="00B109A4" w:rsidP="003D1D15">
      <w:r>
        <w:t xml:space="preserve">AV </w:t>
      </w:r>
      <w:r w:rsidR="00942606">
        <w:t>Media: Slide show of Larkin’s own photos of the building development that he took every Saturday.</w:t>
      </w:r>
    </w:p>
    <w:p w14:paraId="1A2C209B" w14:textId="220196BF" w:rsidR="00B109A4" w:rsidRDefault="00B109A4" w:rsidP="003D1D15">
      <w:r>
        <w:t>Include photo with Queen Mother and quote – Our Poet Librarian – What a wonderful thing to be.</w:t>
      </w:r>
    </w:p>
    <w:p w14:paraId="40B09B89" w14:textId="0F5A2567" w:rsidR="00C6413E" w:rsidRDefault="00B109A4" w:rsidP="003D1D15">
      <w:r>
        <w:t xml:space="preserve">S8” </w:t>
      </w:r>
      <w:r w:rsidR="00C6413E">
        <w:t xml:space="preserve">Cine Film of library staff messing about </w:t>
      </w:r>
      <w:r w:rsidR="00942606">
        <w:t xml:space="preserve">(via HHC either </w:t>
      </w:r>
      <w:r w:rsidR="00C6413E">
        <w:t>on screen</w:t>
      </w:r>
      <w:r>
        <w:t xml:space="preserve"> on shelf</w:t>
      </w:r>
      <w:r w:rsidR="00C6413E">
        <w:t xml:space="preserve"> </w:t>
      </w:r>
      <w:r w:rsidR="00942606">
        <w:t xml:space="preserve">or </w:t>
      </w:r>
      <w:r>
        <w:t xml:space="preserve">projected or </w:t>
      </w:r>
      <w:r w:rsidR="00C6413E">
        <w:t xml:space="preserve">in library foyer </w:t>
      </w:r>
      <w:r>
        <w:t xml:space="preserve">on large monitor </w:t>
      </w:r>
      <w:r w:rsidR="00C6413E">
        <w:t xml:space="preserve">with slides from BJL development?) </w:t>
      </w:r>
    </w:p>
    <w:p w14:paraId="2F22A177" w14:textId="77777777" w:rsidR="00AA514D" w:rsidRDefault="00AA514D" w:rsidP="003D1D15"/>
    <w:p w14:paraId="55CCEBA7" w14:textId="77777777" w:rsidR="003D1D15" w:rsidRDefault="003D1D15" w:rsidP="003D1D15"/>
    <w:p w14:paraId="4E6EB8A2" w14:textId="5ACF9442" w:rsidR="003329A4" w:rsidRDefault="00A83CD3" w:rsidP="00EE2EBB">
      <w:pPr>
        <w:pStyle w:val="Heading2"/>
      </w:pPr>
      <w:bookmarkStart w:id="8" w:name="_Toc358226845"/>
      <w:r>
        <w:t>Section 3</w:t>
      </w:r>
      <w:r w:rsidR="003329A4">
        <w:t>:</w:t>
      </w:r>
      <w:r w:rsidR="003329A4" w:rsidRPr="003329A4">
        <w:t xml:space="preserve"> Larkin’s Library:</w:t>
      </w:r>
      <w:bookmarkEnd w:id="8"/>
      <w:r w:rsidR="003329A4" w:rsidRPr="003329A4">
        <w:t xml:space="preserve"> </w:t>
      </w:r>
    </w:p>
    <w:p w14:paraId="331C0E87" w14:textId="77777777" w:rsidR="00C60DF2" w:rsidRPr="005924E0" w:rsidRDefault="00C60DF2" w:rsidP="005924E0"/>
    <w:p w14:paraId="7CB14929" w14:textId="29B8A411" w:rsidR="00BC2A90" w:rsidRDefault="00BC2A90">
      <w:r>
        <w:t xml:space="preserve">We </w:t>
      </w:r>
      <w:r w:rsidR="00C60DF2">
        <w:t>turn the corn</w:t>
      </w:r>
      <w:r w:rsidR="005924E0">
        <w:t xml:space="preserve">er and </w:t>
      </w:r>
      <w:r>
        <w:t>expect to see erudite academic books but what we see is…</w:t>
      </w:r>
    </w:p>
    <w:p w14:paraId="08AE086E" w14:textId="5370A461" w:rsidR="003329A4" w:rsidRDefault="003D1D15">
      <w:r>
        <w:t>Books belonging to Larkin</w:t>
      </w:r>
      <w:r w:rsidR="003329A4">
        <w:t xml:space="preserve"> – Densely shelved </w:t>
      </w:r>
      <w:r w:rsidR="00353AD9">
        <w:t xml:space="preserve">approx. </w:t>
      </w:r>
      <w:r w:rsidR="003329A4">
        <w:t xml:space="preserve">83 linear </w:t>
      </w:r>
      <w:proofErr w:type="spellStart"/>
      <w:r w:rsidR="003329A4">
        <w:t>metres</w:t>
      </w:r>
      <w:proofErr w:type="spellEnd"/>
      <w:r w:rsidR="003329A4">
        <w:t xml:space="preserve"> of personal library in approximately same order as found in house</w:t>
      </w:r>
      <w:r w:rsidR="00353AD9">
        <w:t>. Create peep holes for small domestic objects using book ends. Portents of things that will crop up later</w:t>
      </w:r>
      <w:r w:rsidR="00511D8E">
        <w:t xml:space="preserve"> in the exhibition</w:t>
      </w:r>
      <w:r w:rsidR="00353AD9">
        <w:t>.</w:t>
      </w:r>
    </w:p>
    <w:p w14:paraId="0B0E9845" w14:textId="77777777" w:rsidR="00511D8E" w:rsidRDefault="00511D8E"/>
    <w:p w14:paraId="5D848596" w14:textId="5C397309" w:rsidR="00536BEE" w:rsidRDefault="00536BEE">
      <w:r>
        <w:t>Items to include: DH Lawrence T Shirt, Beatr</w:t>
      </w:r>
      <w:r w:rsidR="00511D8E">
        <w:t>ix Potter figures, Cricket china</w:t>
      </w:r>
      <w:r w:rsidR="00F00A4D">
        <w:t xml:space="preserve"> plate, cricket card game</w:t>
      </w:r>
      <w:r>
        <w:t>, Horse/Ani</w:t>
      </w:r>
      <w:r w:rsidR="00511D8E">
        <w:t>mal art</w:t>
      </w:r>
      <w:r>
        <w:t>, Photo with Bruce Montgomery/Crime writer</w:t>
      </w:r>
      <w:r w:rsidR="00511D8E">
        <w:t xml:space="preserve">, items relating to self analysis, images of Larkin as a child </w:t>
      </w:r>
      <w:r w:rsidR="00C60DF2">
        <w:t xml:space="preserve">with the bike from Philip Pullen </w:t>
      </w:r>
      <w:r w:rsidR="00511D8E">
        <w:t xml:space="preserve">(with the Billy Bunters) </w:t>
      </w:r>
      <w:r w:rsidR="00C40C2F">
        <w:t xml:space="preserve">bike puncture repair kit, </w:t>
      </w:r>
      <w:r w:rsidR="00C60DF2">
        <w:t>trinket box</w:t>
      </w:r>
      <w:r w:rsidR="00511D8E">
        <w:t xml:space="preserve"> rela</w:t>
      </w:r>
      <w:r w:rsidR="00C60DF2">
        <w:t xml:space="preserve">ted to Brunette Colman </w:t>
      </w:r>
      <w:r w:rsidR="00511D8E">
        <w:t xml:space="preserve">girls school stories. </w:t>
      </w:r>
    </w:p>
    <w:p w14:paraId="4CFE5B10" w14:textId="77777777" w:rsidR="00FD5C61" w:rsidRDefault="00FD5C61"/>
    <w:p w14:paraId="08A8D73A" w14:textId="77777777" w:rsidR="00FD5C61" w:rsidRPr="00FD5C61" w:rsidRDefault="00FD5C61" w:rsidP="00FD5C61">
      <w:pPr>
        <w:rPr>
          <w:rFonts w:ascii="Calibri" w:eastAsia="Times New Roman" w:hAnsi="Calibri" w:cs="Times New Roman"/>
          <w:color w:val="000000"/>
          <w:lang w:val="en-GB"/>
        </w:rPr>
      </w:pPr>
      <w:r w:rsidRPr="00FD5C61">
        <w:rPr>
          <w:rFonts w:ascii="Calibri" w:eastAsia="Times New Roman" w:hAnsi="Calibri" w:cs="Times New Roman"/>
          <w:color w:val="000000"/>
          <w:lang w:val="en-GB"/>
        </w:rPr>
        <w:t>DOODLE 2 - 11 - 69 sea lion in coat by bookcases</w:t>
      </w:r>
    </w:p>
    <w:p w14:paraId="54F84822" w14:textId="77777777" w:rsidR="00FD5C61" w:rsidRDefault="00FD5C61"/>
    <w:p w14:paraId="32A3B409" w14:textId="77374639" w:rsidR="00C60DF2" w:rsidRDefault="00C60DF2">
      <w:r>
        <w:t>Lines from poem A Study of Reading Habits quoted on panels and backings for these sections (his library, books by him, books about him)</w:t>
      </w:r>
    </w:p>
    <w:p w14:paraId="10B3F58F" w14:textId="77777777" w:rsidR="00C60DF2" w:rsidRDefault="00C60DF2"/>
    <w:p w14:paraId="4CB7D435" w14:textId="77777777" w:rsidR="00C60DF2" w:rsidRPr="00C60DF2" w:rsidRDefault="001B0E67" w:rsidP="00C60DF2">
      <w:pPr>
        <w:widowControl w:val="0"/>
        <w:autoSpaceDE w:val="0"/>
        <w:autoSpaceDN w:val="0"/>
        <w:adjustRightInd w:val="0"/>
        <w:rPr>
          <w:rFonts w:asciiTheme="majorHAnsi" w:hAnsiTheme="majorHAnsi" w:cs="Georgia"/>
          <w:b/>
          <w:color w:val="10131A"/>
        </w:rPr>
      </w:pPr>
      <w:hyperlink r:id="rId9" w:history="1">
        <w:r w:rsidR="00C60DF2" w:rsidRPr="00C60DF2">
          <w:rPr>
            <w:rFonts w:asciiTheme="majorHAnsi" w:hAnsiTheme="majorHAnsi" w:cs="Georgia"/>
            <w:b/>
            <w:color w:val="10131A"/>
          </w:rPr>
          <w:t>A Study Of Reading Habits</w:t>
        </w:r>
      </w:hyperlink>
    </w:p>
    <w:p w14:paraId="4354D46A"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lastRenderedPageBreak/>
        <w:t>When getting my nose in a book</w:t>
      </w:r>
    </w:p>
    <w:p w14:paraId="2865B436"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Cured most things short of school,</w:t>
      </w:r>
    </w:p>
    <w:p w14:paraId="60BF3CF4"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It was worth ruining my eyes</w:t>
      </w:r>
    </w:p>
    <w:p w14:paraId="23924578"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To know I could still keep cool,</w:t>
      </w:r>
    </w:p>
    <w:p w14:paraId="3D7FC47E"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And deal out the old right hook</w:t>
      </w:r>
    </w:p>
    <w:p w14:paraId="69A1DC94"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To dirty dogs twice my size.</w:t>
      </w:r>
    </w:p>
    <w:p w14:paraId="01980C8F" w14:textId="77777777" w:rsidR="00C60DF2" w:rsidRPr="00C60DF2" w:rsidRDefault="00C60DF2" w:rsidP="00C60DF2">
      <w:pPr>
        <w:widowControl w:val="0"/>
        <w:autoSpaceDE w:val="0"/>
        <w:autoSpaceDN w:val="0"/>
        <w:adjustRightInd w:val="0"/>
        <w:rPr>
          <w:rFonts w:asciiTheme="majorHAnsi" w:hAnsiTheme="majorHAnsi" w:cs="Helvetica"/>
          <w:color w:val="10131A"/>
        </w:rPr>
      </w:pPr>
    </w:p>
    <w:p w14:paraId="412687EA"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Later, with inch-thick specs,</w:t>
      </w:r>
    </w:p>
    <w:p w14:paraId="7E38FE29"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Evil was just my lark:</w:t>
      </w:r>
    </w:p>
    <w:p w14:paraId="6B7B749C"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Me and my cloak and fangs</w:t>
      </w:r>
    </w:p>
    <w:p w14:paraId="7A357F7A"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Had ripping times in the dark.</w:t>
      </w:r>
    </w:p>
    <w:p w14:paraId="7168606E"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The women I clubbed with sex!</w:t>
      </w:r>
    </w:p>
    <w:p w14:paraId="4C485891"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b/>
          <w:color w:val="10131A"/>
        </w:rPr>
        <w:t>I broke them up like meringues.</w:t>
      </w:r>
    </w:p>
    <w:p w14:paraId="0E7A8F37" w14:textId="77777777" w:rsidR="00C60DF2" w:rsidRPr="00C60DF2" w:rsidRDefault="00C60DF2" w:rsidP="00C60DF2">
      <w:pPr>
        <w:widowControl w:val="0"/>
        <w:autoSpaceDE w:val="0"/>
        <w:autoSpaceDN w:val="0"/>
        <w:adjustRightInd w:val="0"/>
        <w:rPr>
          <w:rFonts w:asciiTheme="majorHAnsi" w:hAnsiTheme="majorHAnsi" w:cs="Helvetica"/>
          <w:color w:val="10131A"/>
        </w:rPr>
      </w:pPr>
    </w:p>
    <w:p w14:paraId="0ED4F0F9"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Don't read much now: the dude</w:t>
      </w:r>
    </w:p>
    <w:p w14:paraId="1A2D3895"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 xml:space="preserve">Who lets the girl down </w:t>
      </w:r>
      <w:proofErr w:type="gramStart"/>
      <w:r w:rsidRPr="00C60DF2">
        <w:rPr>
          <w:rFonts w:asciiTheme="majorHAnsi" w:hAnsiTheme="majorHAnsi" w:cs="Helvetica"/>
          <w:color w:val="10131A"/>
        </w:rPr>
        <w:t>before</w:t>
      </w:r>
      <w:proofErr w:type="gramEnd"/>
    </w:p>
    <w:p w14:paraId="53E0617A"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The hero arrives, the chap</w:t>
      </w:r>
    </w:p>
    <w:p w14:paraId="62086BBF" w14:textId="77777777" w:rsidR="00C60DF2" w:rsidRPr="00C60DF2" w:rsidRDefault="00C60DF2" w:rsidP="00C60DF2">
      <w:pPr>
        <w:widowControl w:val="0"/>
        <w:autoSpaceDE w:val="0"/>
        <w:autoSpaceDN w:val="0"/>
        <w:adjustRightInd w:val="0"/>
        <w:rPr>
          <w:rFonts w:asciiTheme="majorHAnsi" w:hAnsiTheme="majorHAnsi" w:cs="Helvetica"/>
          <w:color w:val="10131A"/>
        </w:rPr>
      </w:pPr>
      <w:r w:rsidRPr="00C60DF2">
        <w:rPr>
          <w:rFonts w:asciiTheme="majorHAnsi" w:hAnsiTheme="majorHAnsi" w:cs="Helvetica"/>
          <w:color w:val="10131A"/>
        </w:rPr>
        <w:t>Who's yellow and keeps the store</w:t>
      </w:r>
    </w:p>
    <w:p w14:paraId="781A63D6" w14:textId="77777777" w:rsidR="00C60DF2" w:rsidRPr="00C60DF2" w:rsidRDefault="00C60DF2" w:rsidP="00C60DF2">
      <w:pPr>
        <w:widowControl w:val="0"/>
        <w:autoSpaceDE w:val="0"/>
        <w:autoSpaceDN w:val="0"/>
        <w:adjustRightInd w:val="0"/>
        <w:rPr>
          <w:rFonts w:asciiTheme="majorHAnsi" w:hAnsiTheme="majorHAnsi" w:cs="Helvetica"/>
          <w:b/>
          <w:color w:val="10131A"/>
        </w:rPr>
      </w:pPr>
      <w:r w:rsidRPr="00C60DF2">
        <w:rPr>
          <w:rFonts w:asciiTheme="majorHAnsi" w:hAnsiTheme="majorHAnsi" w:cs="Helvetica"/>
          <w:color w:val="10131A"/>
        </w:rPr>
        <w:t xml:space="preserve">Seem far too familiar. </w:t>
      </w:r>
      <w:r w:rsidRPr="00C60DF2">
        <w:rPr>
          <w:rFonts w:asciiTheme="majorHAnsi" w:hAnsiTheme="majorHAnsi" w:cs="Helvetica"/>
          <w:b/>
          <w:color w:val="10131A"/>
        </w:rPr>
        <w:t>Get stewed:</w:t>
      </w:r>
    </w:p>
    <w:p w14:paraId="277506B3" w14:textId="77777777" w:rsidR="00C60DF2" w:rsidRPr="00C60DF2" w:rsidRDefault="00C60DF2" w:rsidP="00C60DF2">
      <w:pPr>
        <w:rPr>
          <w:rFonts w:asciiTheme="majorHAnsi" w:hAnsiTheme="majorHAnsi" w:cs="Helvetica"/>
          <w:b/>
          <w:color w:val="10131A"/>
        </w:rPr>
      </w:pPr>
      <w:r w:rsidRPr="00C60DF2">
        <w:rPr>
          <w:rFonts w:asciiTheme="majorHAnsi" w:hAnsiTheme="majorHAnsi" w:cs="Helvetica"/>
          <w:b/>
          <w:color w:val="10131A"/>
        </w:rPr>
        <w:t>Books are a load of crap.</w:t>
      </w:r>
    </w:p>
    <w:p w14:paraId="62E029FE" w14:textId="77777777" w:rsidR="00C60DF2" w:rsidRDefault="00C60DF2"/>
    <w:p w14:paraId="178614D1" w14:textId="77777777" w:rsidR="003329A4" w:rsidRDefault="003329A4"/>
    <w:p w14:paraId="2C0727C0" w14:textId="71A88DBA" w:rsidR="00C60DF2" w:rsidRDefault="003329A4">
      <w:pPr>
        <w:rPr>
          <w:i/>
        </w:rPr>
      </w:pPr>
      <w:r w:rsidRPr="00715F07">
        <w:rPr>
          <w:i/>
        </w:rPr>
        <w:t xml:space="preserve">Action: </w:t>
      </w:r>
      <w:r w:rsidR="00C60DF2">
        <w:rPr>
          <w:i/>
        </w:rPr>
        <w:t xml:space="preserve">AF to annotate book list for object links. </w:t>
      </w:r>
    </w:p>
    <w:p w14:paraId="0DD959E4" w14:textId="0D1B76C8" w:rsidR="00505A83" w:rsidRPr="00715F07" w:rsidRDefault="00C60DF2">
      <w:pPr>
        <w:rPr>
          <w:i/>
        </w:rPr>
      </w:pPr>
      <w:r>
        <w:rPr>
          <w:i/>
        </w:rPr>
        <w:t>G</w:t>
      </w:r>
      <w:r w:rsidR="003329A4" w:rsidRPr="00715F07">
        <w:rPr>
          <w:i/>
        </w:rPr>
        <w:t xml:space="preserve">et map/list of where books were located in the house and how it is cross referenced with the red tags from HHE to add to </w:t>
      </w:r>
      <w:proofErr w:type="spellStart"/>
      <w:r w:rsidR="003329A4" w:rsidRPr="00715F07">
        <w:rPr>
          <w:i/>
        </w:rPr>
        <w:t>Vols</w:t>
      </w:r>
      <w:proofErr w:type="spellEnd"/>
      <w:r w:rsidR="003329A4" w:rsidRPr="00715F07">
        <w:rPr>
          <w:i/>
        </w:rPr>
        <w:t xml:space="preserve"> info pack</w:t>
      </w:r>
    </w:p>
    <w:p w14:paraId="665A29A3" w14:textId="77777777" w:rsidR="003329A4" w:rsidRPr="00715F07" w:rsidRDefault="003329A4">
      <w:pPr>
        <w:rPr>
          <w:i/>
        </w:rPr>
      </w:pPr>
    </w:p>
    <w:p w14:paraId="2BFC39B1" w14:textId="56761CCC" w:rsidR="003329A4" w:rsidRDefault="00A83CD3" w:rsidP="00EE2EBB">
      <w:pPr>
        <w:pStyle w:val="Heading2"/>
      </w:pPr>
      <w:bookmarkStart w:id="9" w:name="_Toc358226846"/>
      <w:r>
        <w:lastRenderedPageBreak/>
        <w:t>Section 4:</w:t>
      </w:r>
      <w:r w:rsidR="003329A4" w:rsidRPr="003329A4">
        <w:t xml:space="preserve"> Books by Larkin</w:t>
      </w:r>
      <w:bookmarkEnd w:id="9"/>
    </w:p>
    <w:p w14:paraId="063E0F39" w14:textId="3AF1CFAA" w:rsidR="003329A4" w:rsidRDefault="00353AD9">
      <w:r>
        <w:t>Sparsely arranged</w:t>
      </w:r>
      <w:r w:rsidR="003329A4">
        <w:t xml:space="preserve"> on separate shelves – </w:t>
      </w:r>
      <w:r w:rsidR="0018430E">
        <w:t xml:space="preserve">a) </w:t>
      </w:r>
      <w:r w:rsidR="002D0AA6">
        <w:t>published poetry x 4</w:t>
      </w:r>
      <w:r w:rsidR="003329A4">
        <w:t xml:space="preserve">, </w:t>
      </w:r>
      <w:r w:rsidR="0018430E">
        <w:t xml:space="preserve">b) </w:t>
      </w:r>
      <w:r w:rsidR="00505A83">
        <w:t xml:space="preserve">novels x 2, </w:t>
      </w:r>
      <w:r w:rsidR="0018430E">
        <w:t xml:space="preserve">c) </w:t>
      </w:r>
      <w:r>
        <w:t xml:space="preserve">university library minutes x 7 </w:t>
      </w:r>
      <w:r w:rsidR="0018430E">
        <w:t xml:space="preserve">d) </w:t>
      </w:r>
      <w:r w:rsidR="00505A83">
        <w:t xml:space="preserve">bottom shelf </w:t>
      </w:r>
      <w:r w:rsidR="00B109A4">
        <w:t xml:space="preserve">a few </w:t>
      </w:r>
      <w:r w:rsidR="003329A4">
        <w:t xml:space="preserve">essential </w:t>
      </w:r>
      <w:r w:rsidR="0018430E">
        <w:t>compendia (Larkin’s Jazz, Required Writings, Further Requirements</w:t>
      </w:r>
      <w:r w:rsidR="00C14DDD">
        <w:t xml:space="preserve">, </w:t>
      </w:r>
      <w:r w:rsidR="00B109A4">
        <w:t xml:space="preserve">Willow Gable </w:t>
      </w:r>
      <w:proofErr w:type="spellStart"/>
      <w:r w:rsidR="00B109A4">
        <w:t>ed</w:t>
      </w:r>
      <w:proofErr w:type="spellEnd"/>
      <w:r w:rsidR="00B109A4">
        <w:t xml:space="preserve"> </w:t>
      </w:r>
      <w:r w:rsidR="00E360E9">
        <w:t>Booth)</w:t>
      </w:r>
      <w:r w:rsidR="003329A4">
        <w:t>)</w:t>
      </w:r>
    </w:p>
    <w:p w14:paraId="05E24AA3" w14:textId="61E5789F" w:rsidR="00B109A4" w:rsidRDefault="00FC7083" w:rsidP="00B109A4">
      <w:r>
        <w:t xml:space="preserve">Quote about his output including the University minutes from Monitor </w:t>
      </w:r>
      <w:proofErr w:type="spellStart"/>
      <w:r>
        <w:t>doco</w:t>
      </w:r>
      <w:proofErr w:type="spellEnd"/>
      <w:r w:rsidR="00B109A4">
        <w:t xml:space="preserve"> ‘when I bind up the library minutes</w:t>
      </w:r>
      <w:proofErr w:type="gramStart"/>
      <w:r w:rsidR="00B109A4">
        <w:t>…..</w:t>
      </w:r>
      <w:proofErr w:type="gramEnd"/>
      <w:r w:rsidR="00B109A4">
        <w:t>” Find and Check quote.</w:t>
      </w:r>
    </w:p>
    <w:p w14:paraId="18A0645A" w14:textId="59073DFF" w:rsidR="00FC7083" w:rsidRDefault="00FC7083"/>
    <w:p w14:paraId="04500CC8" w14:textId="2F1A5708" w:rsidR="00505A83" w:rsidRDefault="00A83CD3" w:rsidP="00EE2EBB">
      <w:pPr>
        <w:pStyle w:val="Heading2"/>
      </w:pPr>
      <w:bookmarkStart w:id="10" w:name="_Toc358226847"/>
      <w:r>
        <w:t>Section 5:</w:t>
      </w:r>
      <w:r w:rsidR="00505A83" w:rsidRPr="00505A83">
        <w:t xml:space="preserve"> Books about Larkin</w:t>
      </w:r>
      <w:r w:rsidR="00944CF0">
        <w:t xml:space="preserve"> </w:t>
      </w:r>
      <w:r w:rsidR="00BF4C2E">
        <w:t>“I was meant to be studied, not to study”</w:t>
      </w:r>
      <w:bookmarkEnd w:id="10"/>
    </w:p>
    <w:p w14:paraId="0E07054A" w14:textId="40DB29B5" w:rsidR="00505A83" w:rsidRDefault="00505A83">
      <w:r>
        <w:t xml:space="preserve">Densely shelved. </w:t>
      </w:r>
      <w:r w:rsidR="00715F07">
        <w:t xml:space="preserve">Demonstrate quantity. </w:t>
      </w:r>
      <w:r>
        <w:t>Reference books, academic books, PLS journals, newspaper articles and other.</w:t>
      </w:r>
      <w:r w:rsidR="00715F07">
        <w:t xml:space="preserve">  </w:t>
      </w:r>
      <w:r w:rsidR="004C52D4">
        <w:t xml:space="preserve">A level essays </w:t>
      </w:r>
      <w:r w:rsidR="00BF4C2E">
        <w:t xml:space="preserve">and revision guides </w:t>
      </w:r>
      <w:r w:rsidR="004C52D4">
        <w:t xml:space="preserve">and literature blogs from online searches (Self’s the Man and </w:t>
      </w:r>
      <w:proofErr w:type="spellStart"/>
      <w:r w:rsidR="004C52D4">
        <w:t>Mr</w:t>
      </w:r>
      <w:proofErr w:type="spellEnd"/>
      <w:r w:rsidR="004C52D4">
        <w:t xml:space="preserve"> </w:t>
      </w:r>
      <w:proofErr w:type="spellStart"/>
      <w:r w:rsidR="004C52D4">
        <w:t>Bleany</w:t>
      </w:r>
      <w:proofErr w:type="spellEnd"/>
      <w:r w:rsidR="004C52D4">
        <w:t xml:space="preserve"> </w:t>
      </w:r>
      <w:proofErr w:type="spellStart"/>
      <w:r w:rsidR="004C52D4">
        <w:t>etc</w:t>
      </w:r>
      <w:proofErr w:type="spellEnd"/>
      <w:r w:rsidR="004C52D4">
        <w:t xml:space="preserve">) </w:t>
      </w:r>
      <w:r w:rsidR="00715F07">
        <w:t>Possibly also scrapbook of cuttings</w:t>
      </w:r>
      <w:r>
        <w:t xml:space="preserve"> </w:t>
      </w:r>
    </w:p>
    <w:p w14:paraId="3E6296F0" w14:textId="77777777" w:rsidR="00715F07" w:rsidRDefault="00715F07"/>
    <w:p w14:paraId="674551B9" w14:textId="77777777" w:rsidR="00715F07" w:rsidRDefault="00715F07">
      <w:r w:rsidRPr="00715F07">
        <w:rPr>
          <w:i/>
        </w:rPr>
        <w:t>Action: gather books from HHC, BJL reference section, PLS and second hand.</w:t>
      </w:r>
    </w:p>
    <w:p w14:paraId="57E8F67A" w14:textId="77777777" w:rsidR="00A20C55" w:rsidRDefault="00A20C55"/>
    <w:p w14:paraId="1F4488C7" w14:textId="57BF2C8E" w:rsidR="00A20C55" w:rsidRPr="00A20C55" w:rsidRDefault="00A20C55" w:rsidP="00EE2EBB">
      <w:pPr>
        <w:pStyle w:val="Heading2"/>
      </w:pPr>
      <w:bookmarkStart w:id="11" w:name="_Toc358226848"/>
      <w:r>
        <w:t>Section</w:t>
      </w:r>
      <w:r w:rsidR="00BF4C2E">
        <w:t xml:space="preserve"> 6</w:t>
      </w:r>
      <w:r w:rsidR="00A83CD3">
        <w:t>:</w:t>
      </w:r>
      <w:r>
        <w:t xml:space="preserve"> Letters</w:t>
      </w:r>
      <w:r w:rsidR="003D1680">
        <w:t xml:space="preserve"> and Diaries</w:t>
      </w:r>
      <w:bookmarkEnd w:id="11"/>
    </w:p>
    <w:p w14:paraId="4C78CD5C" w14:textId="516B1EA9" w:rsidR="00BF4C2E" w:rsidRDefault="00A20C55">
      <w:r>
        <w:t>Display of</w:t>
      </w:r>
      <w:r w:rsidR="00AB4B09">
        <w:t xml:space="preserve"> quantity of</w:t>
      </w:r>
      <w:r>
        <w:t xml:space="preserve"> letters bound in files (Perspex tables)</w:t>
      </w:r>
      <w:r w:rsidR="00AB4B09">
        <w:t xml:space="preserve"> with a few single examples open for reading.  </w:t>
      </w:r>
      <w:r w:rsidR="007A2BA2">
        <w:t>Display letters catalogue to show quantity</w:t>
      </w:r>
      <w:r w:rsidR="00062509">
        <w:t xml:space="preserve"> (HHC)</w:t>
      </w:r>
      <w:r w:rsidR="007D70F5">
        <w:t xml:space="preserve"> or total number of letters. Is it 9000? </w:t>
      </w:r>
      <w:r w:rsidR="003C3401">
        <w:t xml:space="preserve">A copy of Thwaites Selected Letters and Letters to Monica. </w:t>
      </w:r>
      <w:r w:rsidR="007A2BA2">
        <w:t xml:space="preserve">Flyers for </w:t>
      </w:r>
      <w:r w:rsidR="00AB4B09">
        <w:t>forthcoming book</w:t>
      </w:r>
      <w:r w:rsidR="007A2BA2">
        <w:t>s</w:t>
      </w:r>
      <w:r w:rsidR="00AB4B09">
        <w:t xml:space="preserve"> on his letters by Booth</w:t>
      </w:r>
      <w:r w:rsidR="007A2BA2">
        <w:t xml:space="preserve"> and Pullen</w:t>
      </w:r>
    </w:p>
    <w:p w14:paraId="3417B795" w14:textId="2E4A43C3" w:rsidR="003D1680" w:rsidRDefault="003C3401">
      <w:r>
        <w:t>Display D</w:t>
      </w:r>
      <w:r w:rsidR="003D1680">
        <w:t xml:space="preserve">iary covers </w:t>
      </w:r>
      <w:r>
        <w:t>to show</w:t>
      </w:r>
      <w:r w:rsidR="003D1680">
        <w:t xml:space="preserve"> contents missing</w:t>
      </w:r>
      <w:r w:rsidR="009A2D30">
        <w:t xml:space="preserve"> – quote from Betty about destroying them.</w:t>
      </w:r>
    </w:p>
    <w:p w14:paraId="47C89F02" w14:textId="77777777" w:rsidR="00757AB5" w:rsidRPr="00757AB5" w:rsidRDefault="00757AB5" w:rsidP="00757AB5">
      <w:pPr>
        <w:rPr>
          <w:rFonts w:ascii="Calibri" w:eastAsia="Times New Roman" w:hAnsi="Calibri" w:cs="Times New Roman"/>
          <w:color w:val="000000"/>
          <w:lang w:val="en-GB"/>
        </w:rPr>
      </w:pPr>
      <w:r w:rsidRPr="00757AB5">
        <w:rPr>
          <w:rFonts w:ascii="Calibri" w:eastAsia="Times New Roman" w:hAnsi="Calibri" w:cs="Times New Roman"/>
          <w:color w:val="000000"/>
          <w:lang w:val="en-GB"/>
        </w:rPr>
        <w:t>DOODLE Letter 21 April 1963 image I envisage myself surrounded by boxes of letters</w:t>
      </w:r>
    </w:p>
    <w:p w14:paraId="3253DBB8" w14:textId="77777777" w:rsidR="00757AB5" w:rsidRPr="00D47B53" w:rsidRDefault="00757AB5"/>
    <w:p w14:paraId="31B7A86F" w14:textId="658E3E4B" w:rsidR="00505A83" w:rsidRDefault="00BF4C2E" w:rsidP="00EE2EBB">
      <w:pPr>
        <w:pStyle w:val="Heading2"/>
      </w:pPr>
      <w:bookmarkStart w:id="12" w:name="_Toc358226849"/>
      <w:r>
        <w:t>Section 7</w:t>
      </w:r>
      <w:r w:rsidR="00A83CD3">
        <w:t>:</w:t>
      </w:r>
      <w:r w:rsidR="00690BA1">
        <w:t xml:space="preserve"> Music</w:t>
      </w:r>
      <w:bookmarkEnd w:id="12"/>
      <w:r w:rsidR="00505A83" w:rsidRPr="00505A83">
        <w:t xml:space="preserve"> </w:t>
      </w:r>
    </w:p>
    <w:p w14:paraId="6DC58609" w14:textId="65FF9FEB" w:rsidR="00505A83" w:rsidRDefault="00505A83">
      <w:r>
        <w:t>? x linear meters of LP records</w:t>
      </w:r>
      <w:r w:rsidR="00F75ED9">
        <w:t xml:space="preserve"> in boxes</w:t>
      </w:r>
      <w:r w:rsidR="00303C61">
        <w:t xml:space="preserve"> and a catalogue of them displayed to read</w:t>
      </w:r>
    </w:p>
    <w:p w14:paraId="4DB3EDB2" w14:textId="437476D5" w:rsidR="00505A83" w:rsidRDefault="00505A83">
      <w:r>
        <w:t xml:space="preserve">Facing out – </w:t>
      </w:r>
      <w:r w:rsidR="00715F07">
        <w:t>Recent CD compilation</w:t>
      </w:r>
      <w:r>
        <w:t xml:space="preserve"> Larkin’s Jazz</w:t>
      </w:r>
      <w:r w:rsidR="00303C61">
        <w:t xml:space="preserve"> (can be played as tracks are out of copyright)</w:t>
      </w:r>
    </w:p>
    <w:p w14:paraId="3FD54E9B" w14:textId="6AA383AF" w:rsidR="00C215ED" w:rsidRDefault="00C215ED">
      <w:r>
        <w:t>Book Larkin’s Jazz</w:t>
      </w:r>
    </w:p>
    <w:p w14:paraId="0AB2AB32" w14:textId="1AA6F2B5" w:rsidR="00715F07" w:rsidRDefault="00715F07" w:rsidP="00715F07">
      <w:r>
        <w:t>Quote about going a week without poetry but not a day without jazz</w:t>
      </w:r>
      <w:r w:rsidR="00F33096">
        <w:t xml:space="preserve"> OR few things in life bring more pleasure than jazz</w:t>
      </w:r>
      <w:r w:rsidR="00303C61">
        <w:t xml:space="preserve"> CHECK</w:t>
      </w:r>
    </w:p>
    <w:p w14:paraId="6C15B408" w14:textId="56957C7B" w:rsidR="00511746" w:rsidRDefault="00511746" w:rsidP="00715F07">
      <w:r>
        <w:t>Quote about moving – foot stomping –</w:t>
      </w:r>
      <w:r w:rsidR="00C215ED">
        <w:t xml:space="preserve"> jumpi</w:t>
      </w:r>
      <w:r>
        <w:t>ng about (from CD booklet??)</w:t>
      </w:r>
    </w:p>
    <w:p w14:paraId="035E555D" w14:textId="2FAB2410" w:rsidR="00505A83" w:rsidRDefault="002D0AA6">
      <w:r>
        <w:t xml:space="preserve">List and </w:t>
      </w:r>
      <w:r w:rsidR="00505A83">
        <w:t>Quote from Desert Island Discs</w:t>
      </w:r>
    </w:p>
    <w:p w14:paraId="50CB99A6" w14:textId="4860235D" w:rsidR="00C215ED" w:rsidRDefault="00C215ED">
      <w:r>
        <w:lastRenderedPageBreak/>
        <w:t>Poems – Reference Back, For Sidney Bechet</w:t>
      </w:r>
    </w:p>
    <w:p w14:paraId="54FD8D1A" w14:textId="5531A1B6" w:rsidR="00715F07" w:rsidRDefault="00715F07">
      <w:r>
        <w:t xml:space="preserve">The relevant LP covers facing outward </w:t>
      </w:r>
      <w:r w:rsidR="00511746">
        <w:t>- Desert Island Discs (1</w:t>
      </w:r>
      <w:r w:rsidR="00511746" w:rsidRPr="00511746">
        <w:rPr>
          <w:vertAlign w:val="superscript"/>
        </w:rPr>
        <w:t>st</w:t>
      </w:r>
      <w:r w:rsidR="00511746">
        <w:t xml:space="preserve"> one was Dallas Blues 1929) – Louis Armstrong </w:t>
      </w:r>
      <w:proofErr w:type="spellStart"/>
      <w:r w:rsidR="00511746">
        <w:t>Aint</w:t>
      </w:r>
      <w:proofErr w:type="spellEnd"/>
      <w:r w:rsidR="00511746">
        <w:t xml:space="preserve"> </w:t>
      </w:r>
      <w:proofErr w:type="spellStart"/>
      <w:r w:rsidR="00511746">
        <w:t>Misbehavin</w:t>
      </w:r>
      <w:proofErr w:type="spellEnd"/>
      <w:r w:rsidR="00511746">
        <w:t xml:space="preserve"> 1928 (3</w:t>
      </w:r>
      <w:r w:rsidR="00511746" w:rsidRPr="00511746">
        <w:rPr>
          <w:vertAlign w:val="superscript"/>
        </w:rPr>
        <w:t>rd</w:t>
      </w:r>
      <w:r w:rsidR="00511746">
        <w:t xml:space="preserve"> record he bought) </w:t>
      </w:r>
    </w:p>
    <w:p w14:paraId="209A266F" w14:textId="088D01CE" w:rsidR="00AB4B09" w:rsidRDefault="00AB4B09" w:rsidP="00AB4B09">
      <w:r>
        <w:t>AV: player and headphones for listening</w:t>
      </w:r>
    </w:p>
    <w:p w14:paraId="6413CD68" w14:textId="77777777" w:rsidR="005C5B8E" w:rsidRDefault="005C5B8E" w:rsidP="00AB4B09">
      <w:r>
        <w:t>List of Desert Island Discs</w:t>
      </w:r>
    </w:p>
    <w:p w14:paraId="13FC89AF" w14:textId="66BBFB46" w:rsidR="005C5B8E" w:rsidRDefault="001B0E67" w:rsidP="00AB4B09">
      <w:hyperlink r:id="rId10" w:history="1">
        <w:r w:rsidR="005C5B8E" w:rsidRPr="00B8795D">
          <w:rPr>
            <w:rStyle w:val="Hyperlink"/>
          </w:rPr>
          <w:t>http://www.bbc.co.uk/programmes/p009n0l9/segments</w:t>
        </w:r>
      </w:hyperlink>
    </w:p>
    <w:p w14:paraId="459B6D87" w14:textId="5A3AB545" w:rsidR="009F618A" w:rsidRDefault="009F618A" w:rsidP="00AB4B09">
      <w:r>
        <w:t>Download of Desert Island Discs</w:t>
      </w:r>
      <w:r w:rsidR="005C5B8E">
        <w:t xml:space="preserve"> (recording)</w:t>
      </w:r>
    </w:p>
    <w:p w14:paraId="1A16DCBE" w14:textId="76C5A21D" w:rsidR="009F618A" w:rsidRDefault="009F618A" w:rsidP="00AB4B09">
      <w:r w:rsidRPr="009F618A">
        <w:t>https://www.jstor.org/stable/1343890?seq=1#page_scan_tab_contents</w:t>
      </w:r>
    </w:p>
    <w:p w14:paraId="1289532A" w14:textId="39482AAE" w:rsidR="00AB4B09" w:rsidRDefault="00AB4B09"/>
    <w:p w14:paraId="0CF8AB95" w14:textId="77777777" w:rsidR="00715F07" w:rsidRDefault="00715F07">
      <w:pPr>
        <w:rPr>
          <w:i/>
        </w:rPr>
      </w:pPr>
      <w:r w:rsidRPr="00715F07">
        <w:rPr>
          <w:i/>
        </w:rPr>
        <w:t>Action: Find/Check the LP list from HHC</w:t>
      </w:r>
    </w:p>
    <w:p w14:paraId="092DA9FB" w14:textId="77777777" w:rsidR="00A20C55" w:rsidRDefault="00A20C55">
      <w:pPr>
        <w:rPr>
          <w:i/>
        </w:rPr>
      </w:pPr>
    </w:p>
    <w:p w14:paraId="4650DB22" w14:textId="0807E948" w:rsidR="001E7425" w:rsidRDefault="001E7425" w:rsidP="001E7425">
      <w:pPr>
        <w:pStyle w:val="Heading2"/>
      </w:pPr>
      <w:bookmarkStart w:id="13" w:name="_Toc358226850"/>
      <w:r w:rsidRPr="00A20C55">
        <w:t>Section</w:t>
      </w:r>
      <w:r w:rsidR="00BF4C2E">
        <w:t xml:space="preserve"> 8</w:t>
      </w:r>
      <w:r>
        <w:t>:</w:t>
      </w:r>
      <w:r w:rsidRPr="00A20C55">
        <w:t xml:space="preserve"> The Body</w:t>
      </w:r>
      <w:bookmarkEnd w:id="13"/>
      <w:r>
        <w:t xml:space="preserve"> </w:t>
      </w:r>
    </w:p>
    <w:p w14:paraId="26F37893" w14:textId="77777777" w:rsidR="001E7425" w:rsidRDefault="001E7425" w:rsidP="001E7425">
      <w:r>
        <w:t>Vast caged figure made from exploded display of objects on fishing wire etc.</w:t>
      </w:r>
    </w:p>
    <w:p w14:paraId="65657558" w14:textId="77777777" w:rsidR="001E7425" w:rsidRDefault="001E7425" w:rsidP="001E7425">
      <w:r>
        <w:t>To include hat, glasses, hearing aid, shirt/vest layered, tie, jacket, trousers/long johns layered, belt, braces, socks, academic gown, walking stick, dancing shoes with PAL bags, weighing scales, brain X Ray, evidence of the stammer….</w:t>
      </w:r>
    </w:p>
    <w:p w14:paraId="005397ED" w14:textId="5B46E765" w:rsidR="001E7425" w:rsidRDefault="001E7425" w:rsidP="001E7425">
      <w:r>
        <w:t>Shirts in packets stacked to show the label</w:t>
      </w:r>
      <w:r w:rsidR="0085227B">
        <w:t xml:space="preserve"> </w:t>
      </w:r>
      <w:proofErr w:type="spellStart"/>
      <w:r w:rsidR="0085227B">
        <w:t>Garstangs</w:t>
      </w:r>
      <w:proofErr w:type="spellEnd"/>
      <w:r w:rsidR="0085227B">
        <w:t xml:space="preserve"> – (add note about </w:t>
      </w:r>
      <w:proofErr w:type="spellStart"/>
      <w:r w:rsidR="0085227B">
        <w:t>Garstangs</w:t>
      </w:r>
      <w:proofErr w:type="spellEnd"/>
      <w:r w:rsidR="0085227B">
        <w:t xml:space="preserve"> of Blackburn making shirts for Two </w:t>
      </w:r>
      <w:proofErr w:type="spellStart"/>
      <w:r w:rsidR="0085227B">
        <w:t>Ronnies</w:t>
      </w:r>
      <w:proofErr w:type="spellEnd"/>
      <w:r w:rsidR="0085227B">
        <w:t xml:space="preserve">, Roald Dahl and Kenneth Williams and advertising mail order in Sunday Times &amp; Telegraph) </w:t>
      </w:r>
    </w:p>
    <w:p w14:paraId="21F8023E" w14:textId="77777777" w:rsidR="001E7425" w:rsidRDefault="001E7425" w:rsidP="001E7425">
      <w:r>
        <w:t>Quote/letter/doodle about weight/body consciousness</w:t>
      </w:r>
    </w:p>
    <w:p w14:paraId="59F0EA58" w14:textId="51AB505E" w:rsidR="00C709B2" w:rsidRDefault="00C709B2" w:rsidP="001E7425">
      <w:r>
        <w:t>Notes about two sets of weighing scales (Booth?)</w:t>
      </w:r>
    </w:p>
    <w:p w14:paraId="427ABF45" w14:textId="77777777" w:rsidR="001E7425" w:rsidRDefault="001E7425" w:rsidP="001E7425">
      <w:r>
        <w:t>Doodle image of seal looking in the mirror</w:t>
      </w:r>
    </w:p>
    <w:p w14:paraId="7A088B83" w14:textId="77777777" w:rsidR="001E7425" w:rsidRPr="00084B7F" w:rsidRDefault="001E7425" w:rsidP="001E7425"/>
    <w:p w14:paraId="3D301281" w14:textId="703A955F" w:rsidR="00AB4B09" w:rsidRDefault="00084B7F" w:rsidP="00EE2EBB">
      <w:pPr>
        <w:pStyle w:val="Heading2"/>
      </w:pPr>
      <w:bookmarkStart w:id="14" w:name="_Toc358226851"/>
      <w:r w:rsidRPr="00084B7F">
        <w:t>Section</w:t>
      </w:r>
      <w:r w:rsidR="00BF4C2E">
        <w:t xml:space="preserve"> 9</w:t>
      </w:r>
      <w:r w:rsidR="00A83CD3">
        <w:t>:</w:t>
      </w:r>
      <w:r w:rsidRPr="00084B7F">
        <w:t xml:space="preserve"> Family</w:t>
      </w:r>
      <w:r w:rsidR="001E7425">
        <w:t xml:space="preserve">, </w:t>
      </w:r>
      <w:r w:rsidR="00D5771F">
        <w:t>childhood</w:t>
      </w:r>
      <w:r w:rsidR="001E7425">
        <w:t xml:space="preserve"> and adolescence</w:t>
      </w:r>
      <w:r w:rsidR="00BF4C2E">
        <w:t xml:space="preserve"> (</w:t>
      </w:r>
      <w:proofErr w:type="spellStart"/>
      <w:r w:rsidR="00BF4C2E">
        <w:t>poss</w:t>
      </w:r>
      <w:proofErr w:type="spellEnd"/>
      <w:r w:rsidR="00BF4C2E">
        <w:t xml:space="preserve"> combine with Section 10 Home is so sad?)</w:t>
      </w:r>
      <w:bookmarkEnd w:id="14"/>
    </w:p>
    <w:p w14:paraId="3BD4A9C7" w14:textId="258C53EF" w:rsidR="00AB4B09" w:rsidRPr="00AB4B09" w:rsidRDefault="00AB4B09">
      <w:r>
        <w:t xml:space="preserve">Quote </w:t>
      </w:r>
      <w:r w:rsidRPr="00AB4B09">
        <w:t xml:space="preserve">They fuck you up your mum and dad – obscure </w:t>
      </w:r>
      <w:r w:rsidR="00202FC5">
        <w:t>‘</w:t>
      </w:r>
      <w:r>
        <w:t>fuck</w:t>
      </w:r>
      <w:r w:rsidR="00202FC5">
        <w:t>’</w:t>
      </w:r>
      <w:r>
        <w:t xml:space="preserve"> </w:t>
      </w:r>
      <w:r w:rsidRPr="00AB4B09">
        <w:t>with objects</w:t>
      </w:r>
    </w:p>
    <w:p w14:paraId="137CB4D2" w14:textId="77777777" w:rsidR="00202FC5" w:rsidRDefault="00202FC5">
      <w:r>
        <w:t>Make a photo album montage</w:t>
      </w:r>
    </w:p>
    <w:p w14:paraId="443495FE" w14:textId="77777777" w:rsidR="0069490C" w:rsidRDefault="00AB4B09">
      <w:r>
        <w:t xml:space="preserve">Image of </w:t>
      </w:r>
      <w:r w:rsidR="0069490C">
        <w:t xml:space="preserve">family all together? </w:t>
      </w:r>
    </w:p>
    <w:p w14:paraId="05B5CEB7" w14:textId="306B13CE" w:rsidR="00AB4B09" w:rsidRDefault="00AB4B09">
      <w:r>
        <w:t>Mother and Father together</w:t>
      </w:r>
    </w:p>
    <w:p w14:paraId="20F01CC1" w14:textId="6432A32D" w:rsidR="00084B7F" w:rsidRDefault="00AB4B09">
      <w:r>
        <w:t xml:space="preserve">Letters between Mother and Son </w:t>
      </w:r>
      <w:r w:rsidR="0069490C">
        <w:t>showing frequency/regularity</w:t>
      </w:r>
      <w:r>
        <w:t xml:space="preserve"> </w:t>
      </w:r>
    </w:p>
    <w:p w14:paraId="53819450" w14:textId="63EFB3AD" w:rsidR="00AB4B09" w:rsidRDefault="00AB4B09">
      <w:r>
        <w:lastRenderedPageBreak/>
        <w:t xml:space="preserve">Image of </w:t>
      </w:r>
      <w:r w:rsidR="00084B7F">
        <w:t>Father</w:t>
      </w:r>
      <w:r>
        <w:t xml:space="preserve"> &amp; Son together in Germany  </w:t>
      </w:r>
    </w:p>
    <w:p w14:paraId="368BED88" w14:textId="5D825E87" w:rsidR="00084B7F" w:rsidRDefault="00AB4B09">
      <w:r>
        <w:t>Peep - little Hitler figure reflected/magnified by shaving mirror</w:t>
      </w:r>
    </w:p>
    <w:p w14:paraId="5A2841E7" w14:textId="0B643B82" w:rsidR="00084B7F" w:rsidRDefault="00084B7F">
      <w:r>
        <w:t>Sister</w:t>
      </w:r>
      <w:r w:rsidR="0069490C">
        <w:t xml:space="preserve"> Kitty</w:t>
      </w:r>
      <w:r w:rsidR="00202FC5">
        <w:t xml:space="preserve"> </w:t>
      </w:r>
      <w:r w:rsidR="00DF501B">
        <w:t>ten years older than Philip – father treated her as an idiot (</w:t>
      </w:r>
      <w:proofErr w:type="spellStart"/>
      <w:r w:rsidR="00DF501B">
        <w:t>poss</w:t>
      </w:r>
      <w:proofErr w:type="spellEnd"/>
      <w:r w:rsidR="00DF501B">
        <w:t xml:space="preserve"> dyslexic/</w:t>
      </w:r>
      <w:proofErr w:type="spellStart"/>
      <w:r w:rsidR="00DF501B">
        <w:t>aspergic</w:t>
      </w:r>
      <w:proofErr w:type="spellEnd"/>
      <w:r w:rsidR="00DF501B">
        <w:t xml:space="preserve">) </w:t>
      </w:r>
      <w:r w:rsidR="00202FC5">
        <w:t>partially obscured – always in the background or masked</w:t>
      </w:r>
    </w:p>
    <w:p w14:paraId="5295A457" w14:textId="319142F8" w:rsidR="0097439B" w:rsidRDefault="0097439B">
      <w:r>
        <w:t xml:space="preserve">School report aged 9 – (as seen in AN Wilson </w:t>
      </w:r>
      <w:proofErr w:type="spellStart"/>
      <w:r>
        <w:t>doco</w:t>
      </w:r>
      <w:proofErr w:type="spellEnd"/>
      <w:r>
        <w:t>)</w:t>
      </w:r>
    </w:p>
    <w:p w14:paraId="62DB4DE4" w14:textId="604D474F" w:rsidR="005C60DE" w:rsidRDefault="005C60DE">
      <w:r>
        <w:t>‘I was meant to be studied, not to study’</w:t>
      </w:r>
    </w:p>
    <w:p w14:paraId="085C6022" w14:textId="77777777" w:rsidR="00084B7F" w:rsidRDefault="00084B7F"/>
    <w:p w14:paraId="7A0F9FF5" w14:textId="36C8A9E0" w:rsidR="00084B7F" w:rsidRDefault="00084B7F" w:rsidP="00EE2EBB">
      <w:pPr>
        <w:pStyle w:val="Heading2"/>
      </w:pPr>
      <w:bookmarkStart w:id="15" w:name="_Toc358226852"/>
      <w:r w:rsidRPr="00084B7F">
        <w:t>Section</w:t>
      </w:r>
      <w:r w:rsidR="00BF4C2E">
        <w:t xml:space="preserve"> 10</w:t>
      </w:r>
      <w:r w:rsidR="00A83CD3">
        <w:t>:</w:t>
      </w:r>
      <w:r w:rsidRPr="00084B7F">
        <w:t xml:space="preserve"> Home</w:t>
      </w:r>
      <w:r w:rsidR="007A2BA2">
        <w:t xml:space="preserve"> is so sad</w:t>
      </w:r>
      <w:r w:rsidR="00BF4C2E">
        <w:t xml:space="preserve"> (</w:t>
      </w:r>
      <w:proofErr w:type="spellStart"/>
      <w:r w:rsidR="00BF4C2E">
        <w:t>poss</w:t>
      </w:r>
      <w:proofErr w:type="spellEnd"/>
      <w:r w:rsidR="00BF4C2E">
        <w:t xml:space="preserve"> combine with section 9 family, childhood, adolescence)</w:t>
      </w:r>
      <w:bookmarkEnd w:id="15"/>
    </w:p>
    <w:p w14:paraId="1F59DB0E" w14:textId="77777777" w:rsidR="007837D8" w:rsidRDefault="007837D8">
      <w:r>
        <w:t xml:space="preserve">Trunk with labels </w:t>
      </w:r>
    </w:p>
    <w:p w14:paraId="4AB033EC" w14:textId="64C4CA56" w:rsidR="00BF12B5" w:rsidRDefault="00BF12B5" w:rsidP="00BF12B5">
      <w:r>
        <w:t>Tea Towels as a main feature</w:t>
      </w:r>
    </w:p>
    <w:p w14:paraId="539213B6" w14:textId="1958FE24" w:rsidR="006914A1" w:rsidRDefault="006914A1">
      <w:r>
        <w:t xml:space="preserve">Net curtains from Larkin’s office (ask John </w:t>
      </w:r>
      <w:proofErr w:type="spellStart"/>
      <w:r>
        <w:t>Bernosconi</w:t>
      </w:r>
      <w:proofErr w:type="spellEnd"/>
      <w:r>
        <w:t xml:space="preserve"> if they are still kept in rare books) </w:t>
      </w:r>
    </w:p>
    <w:p w14:paraId="3F793CDA" w14:textId="553572CA" w:rsidR="005829D5" w:rsidRDefault="005829D5">
      <w:r>
        <w:t xml:space="preserve">Envelopes or headed paper with all addresses </w:t>
      </w:r>
    </w:p>
    <w:p w14:paraId="7FFBC3DD" w14:textId="478E00CC" w:rsidR="00717628" w:rsidRDefault="00717628">
      <w:r>
        <w:t>Always living with High Windows</w:t>
      </w:r>
    </w:p>
    <w:p w14:paraId="6D85A5EB" w14:textId="77777777" w:rsidR="00717628" w:rsidRDefault="00717628">
      <w:r>
        <w:t>Lofty Lodgings at St Johns (photo and shield)</w:t>
      </w:r>
    </w:p>
    <w:p w14:paraId="687E33A5" w14:textId="77777777" w:rsidR="002A41A1" w:rsidRDefault="002A41A1">
      <w:r>
        <w:t>Wellington digs</w:t>
      </w:r>
    </w:p>
    <w:p w14:paraId="63898E0C" w14:textId="5470A200" w:rsidR="00BF12B5" w:rsidRDefault="00C709B2">
      <w:r>
        <w:t>Belfast</w:t>
      </w:r>
      <w:r w:rsidR="002A41A1">
        <w:t xml:space="preserve"> digs</w:t>
      </w:r>
      <w:r>
        <w:t xml:space="preserve"> </w:t>
      </w:r>
      <w:r w:rsidR="00BF12B5">
        <w:t>(map and broken jug</w:t>
      </w:r>
      <w:r w:rsidR="002A41A1">
        <w:t xml:space="preserve"> and letter describing it</w:t>
      </w:r>
      <w:r w:rsidR="00BF12B5">
        <w:t>)</w:t>
      </w:r>
    </w:p>
    <w:p w14:paraId="27B4CF5C" w14:textId="06984D01" w:rsidR="00084B7F" w:rsidRDefault="00F72C28">
      <w:r>
        <w:t xml:space="preserve">32 </w:t>
      </w:r>
      <w:r w:rsidR="00084B7F" w:rsidRPr="00084B7F">
        <w:t>Pearson Park</w:t>
      </w:r>
      <w:r w:rsidR="009037E5">
        <w:t xml:space="preserve"> (photos of </w:t>
      </w:r>
      <w:r w:rsidR="00717628">
        <w:t xml:space="preserve">top floor of </w:t>
      </w:r>
      <w:r w:rsidR="00C709B2">
        <w:t xml:space="preserve">Pearson Park </w:t>
      </w:r>
      <w:r w:rsidR="009037E5">
        <w:t>details – contact via Henri)</w:t>
      </w:r>
    </w:p>
    <w:p w14:paraId="4EBC9057" w14:textId="1663BDD4" w:rsidR="00BF12B5" w:rsidRDefault="00BF12B5">
      <w:r>
        <w:t>For the last 16 years I’ve lived in the same small flat, washing in the sink and not having central heating or double glazing or fitted carpets or the other things everyone has. And of course I haven’t any biblical things such as wife, children, house, land, cattle, sheep etc.</w:t>
      </w:r>
    </w:p>
    <w:p w14:paraId="4DBBF2C6" w14:textId="77777777" w:rsidR="00BF12B5" w:rsidRDefault="00BF12B5" w:rsidP="00BF12B5">
      <w:r>
        <w:t>Mother’s house in Leicester</w:t>
      </w:r>
    </w:p>
    <w:p w14:paraId="0FB28FC2" w14:textId="5041BF65" w:rsidR="00F72C28" w:rsidRDefault="00F72C28">
      <w:r>
        <w:t>Newlands Park</w:t>
      </w:r>
    </w:p>
    <w:p w14:paraId="6B23EEC0" w14:textId="362A46C7" w:rsidR="003919A1" w:rsidRDefault="007A2BA2">
      <w:r>
        <w:t xml:space="preserve">Ashtray </w:t>
      </w:r>
      <w:r w:rsidR="003919A1">
        <w:t>souvenirs</w:t>
      </w:r>
      <w:r>
        <w:t xml:space="preserve"> and other smoking materials</w:t>
      </w:r>
    </w:p>
    <w:p w14:paraId="6B50FB7E" w14:textId="1CCD03DE" w:rsidR="00291E19" w:rsidRDefault="00291E19">
      <w:r>
        <w:t>Evidence of heavy drinking</w:t>
      </w:r>
    </w:p>
    <w:p w14:paraId="6CAB55CA" w14:textId="1FD64C09" w:rsidR="008C711D" w:rsidRDefault="008C711D">
      <w:r>
        <w:t>High Windows – views from above at home and office</w:t>
      </w:r>
    </w:p>
    <w:p w14:paraId="6CB7118F" w14:textId="04071C53" w:rsidR="005829D5" w:rsidRDefault="007A2BA2">
      <w:r>
        <w:t>Sense that i</w:t>
      </w:r>
      <w:r w:rsidR="005829D5">
        <w:t>ndoor</w:t>
      </w:r>
      <w:r>
        <w:t>s</w:t>
      </w:r>
      <w:r w:rsidR="005829D5">
        <w:t xml:space="preserve"> is stifling – get outside </w:t>
      </w:r>
    </w:p>
    <w:p w14:paraId="554A63D6" w14:textId="46299F59" w:rsidR="00084B7F" w:rsidRDefault="00084B7F">
      <w:r>
        <w:t>Gardens and gardening</w:t>
      </w:r>
    </w:p>
    <w:p w14:paraId="21E4E009" w14:textId="3C941768" w:rsidR="00084B7F" w:rsidRDefault="00084B7F">
      <w:r>
        <w:t>Lawns and mowers</w:t>
      </w:r>
      <w:r w:rsidR="005829D5">
        <w:t xml:space="preserve"> –</w:t>
      </w:r>
    </w:p>
    <w:p w14:paraId="45D2F1AC" w14:textId="02C3104D" w:rsidR="005829D5" w:rsidRDefault="005829D5">
      <w:r>
        <w:t>The MOWER rigged on the wall, cutting through words</w:t>
      </w:r>
      <w:r w:rsidR="005E55D4">
        <w:t xml:space="preserve"> – an image fr</w:t>
      </w:r>
      <w:r w:rsidR="00291E19">
        <w:t>om a notebook with workings on</w:t>
      </w:r>
      <w:r w:rsidR="005E55D4">
        <w:t xml:space="preserve"> relevant poem</w:t>
      </w:r>
    </w:p>
    <w:p w14:paraId="10550D01" w14:textId="068EC330" w:rsidR="00291E19" w:rsidRDefault="00291E19">
      <w:r>
        <w:lastRenderedPageBreak/>
        <w:t>Poetry as mowing – elision.</w:t>
      </w:r>
    </w:p>
    <w:p w14:paraId="7B2FAB5D" w14:textId="77777777" w:rsidR="008C711D" w:rsidRDefault="008C711D"/>
    <w:p w14:paraId="6ECE1488" w14:textId="3CCE3EC3" w:rsidR="008C711D" w:rsidRDefault="002A0AE7" w:rsidP="002A0AE7">
      <w:pPr>
        <w:pStyle w:val="Heading2"/>
      </w:pPr>
      <w:bookmarkStart w:id="16" w:name="_Toc358226853"/>
      <w:r>
        <w:t xml:space="preserve">Section 12: </w:t>
      </w:r>
      <w:r w:rsidR="007837D8">
        <w:t xml:space="preserve">Affiliations, </w:t>
      </w:r>
      <w:r w:rsidR="008C711D">
        <w:t>Friends and Colleagues</w:t>
      </w:r>
      <w:bookmarkEnd w:id="16"/>
    </w:p>
    <w:p w14:paraId="72F68816" w14:textId="5D85F054" w:rsidR="008C711D" w:rsidRDefault="007837D8">
      <w:r>
        <w:t>Display of ties (up to 130 ties) as a social m</w:t>
      </w:r>
      <w:r w:rsidR="008C711D">
        <w:t>ap</w:t>
      </w:r>
      <w:r>
        <w:t xml:space="preserve"> of affiliations</w:t>
      </w:r>
    </w:p>
    <w:p w14:paraId="4BF8BE77" w14:textId="2DE2B5A8" w:rsidR="00A80BCA" w:rsidRDefault="00291E19" w:rsidP="00A80BCA">
      <w:r>
        <w:t xml:space="preserve">Photo of </w:t>
      </w:r>
      <w:r w:rsidR="00A80BCA">
        <w:t xml:space="preserve">Oxford University Chums </w:t>
      </w:r>
    </w:p>
    <w:p w14:paraId="6D5FCC7A" w14:textId="64E38E46" w:rsidR="00291E19" w:rsidRDefault="00291E19" w:rsidP="00A80BCA">
      <w:r>
        <w:t xml:space="preserve">Objects - Plaques of colleges </w:t>
      </w:r>
      <w:proofErr w:type="spellStart"/>
      <w:r>
        <w:t>etc</w:t>
      </w:r>
      <w:proofErr w:type="spellEnd"/>
    </w:p>
    <w:p w14:paraId="698C71DB" w14:textId="77777777" w:rsidR="00A80BCA" w:rsidRDefault="00A80BCA"/>
    <w:p w14:paraId="13B51399" w14:textId="054FC712" w:rsidR="00A80BCA" w:rsidRDefault="008C711D">
      <w:r>
        <w:t>Poets Map of Hull (</w:t>
      </w:r>
      <w:r w:rsidR="002A0AE7">
        <w:t xml:space="preserve">Ref: </w:t>
      </w:r>
      <w:r w:rsidR="00303C61">
        <w:t xml:space="preserve">book from </w:t>
      </w:r>
      <w:r>
        <w:t>John Osborne)</w:t>
      </w:r>
      <w:r w:rsidR="00A80BCA">
        <w:t xml:space="preserve"> </w:t>
      </w:r>
      <w:r w:rsidR="00AF12A1">
        <w:t>T</w:t>
      </w:r>
      <w:r w:rsidR="00A80BCA">
        <w:t xml:space="preserve">he wider poetry scene </w:t>
      </w:r>
      <w:r w:rsidR="00AF12A1">
        <w:t xml:space="preserve">– Bette Noir </w:t>
      </w:r>
      <w:proofErr w:type="spellStart"/>
      <w:r w:rsidR="00AF12A1">
        <w:t>etc</w:t>
      </w:r>
      <w:proofErr w:type="spellEnd"/>
    </w:p>
    <w:p w14:paraId="7C988A7D" w14:textId="77777777" w:rsidR="00AF12A1" w:rsidRDefault="00AF12A1" w:rsidP="00AF12A1">
      <w:r>
        <w:t>Andrew Motion in Hull 78 – 84 Father Son Mentoring Friendship.</w:t>
      </w:r>
    </w:p>
    <w:p w14:paraId="49172217" w14:textId="71BFDC47" w:rsidR="00D5771F" w:rsidRDefault="00D5771F" w:rsidP="00D5771F">
      <w:r>
        <w:t>Supporters and mentors (Jean Hartley book facing outward</w:t>
      </w:r>
      <w:r w:rsidR="009037E5">
        <w:t xml:space="preserve"> &amp; see Jim’s notes</w:t>
      </w:r>
      <w:r w:rsidR="00C709B2">
        <w:t xml:space="preserve"> on Jean and George Hartley and Marvell Press</w:t>
      </w:r>
      <w:r>
        <w:t>)</w:t>
      </w:r>
    </w:p>
    <w:p w14:paraId="0305E4F6" w14:textId="77777777" w:rsidR="00AF12A1" w:rsidRDefault="00AF12A1" w:rsidP="005C56FF"/>
    <w:p w14:paraId="6A7C0F9F" w14:textId="08D60F5D" w:rsidR="005C56FF" w:rsidRDefault="002A0AE7" w:rsidP="005C56FF">
      <w:r>
        <w:t xml:space="preserve">Photo of Larkin with Kingsley and Hilly Amis (broken off) </w:t>
      </w:r>
      <w:r w:rsidR="005C56FF">
        <w:t>plus copies of Lucky Jim and The Odd Couple – letter about not putting Monica in the book.</w:t>
      </w:r>
      <w:r w:rsidR="00303C61">
        <w:t xml:space="preserve">  Rubber stamp type graphic of ‘What does this mean?” and “Why do you think I care?” (Bradford p45)</w:t>
      </w:r>
      <w:r w:rsidR="00291E19">
        <w:t xml:space="preserve"> and Bum</w:t>
      </w:r>
    </w:p>
    <w:p w14:paraId="4EB32302" w14:textId="7434BA57" w:rsidR="002A0AE7" w:rsidRDefault="002A0AE7" w:rsidP="002A0AE7">
      <w:r>
        <w:t>Jim</w:t>
      </w:r>
      <w:r w:rsidR="00D6318C">
        <w:t xml:space="preserve"> Sutton</w:t>
      </w:r>
      <w:r>
        <w:t xml:space="preserve"> (broken off)</w:t>
      </w:r>
    </w:p>
    <w:p w14:paraId="4952E09A" w14:textId="25DDA015" w:rsidR="002A0AE7" w:rsidRDefault="002A0AE7" w:rsidP="002A0AE7">
      <w:r>
        <w:t>Bruce</w:t>
      </w:r>
      <w:r w:rsidR="00D6318C">
        <w:t xml:space="preserve"> Montgomery</w:t>
      </w:r>
      <w:r>
        <w:t xml:space="preserve"> (broken off)</w:t>
      </w:r>
    </w:p>
    <w:p w14:paraId="352C4E31" w14:textId="77777777" w:rsidR="0006361D" w:rsidRDefault="0006361D" w:rsidP="002A0AE7"/>
    <w:p w14:paraId="40E56A33" w14:textId="165B7797" w:rsidR="000E371D" w:rsidRDefault="00084B7F" w:rsidP="00EE2EBB">
      <w:pPr>
        <w:pStyle w:val="Heading2"/>
      </w:pPr>
      <w:bookmarkStart w:id="17" w:name="_Toc358226854"/>
      <w:r>
        <w:t>Section</w:t>
      </w:r>
      <w:r w:rsidR="00291E19">
        <w:t xml:space="preserve"> 13</w:t>
      </w:r>
      <w:r w:rsidR="00A83CD3">
        <w:t>:</w:t>
      </w:r>
      <w:r>
        <w:t xml:space="preserve"> </w:t>
      </w:r>
      <w:r w:rsidR="000E371D">
        <w:t>Self’s the Man</w:t>
      </w:r>
      <w:r w:rsidR="00291E19">
        <w:t xml:space="preserve"> (combined with affiliations above – separate faces for separate relationships)</w:t>
      </w:r>
      <w:bookmarkEnd w:id="17"/>
    </w:p>
    <w:p w14:paraId="2EEAF926" w14:textId="07564259" w:rsidR="000E371D" w:rsidRDefault="000E371D" w:rsidP="000E371D">
      <w:r>
        <w:t xml:space="preserve">Selfishness, independence, control of image, </w:t>
      </w:r>
    </w:p>
    <w:p w14:paraId="41AFEA69" w14:textId="35586E31" w:rsidR="007D70F5" w:rsidRDefault="007D70F5" w:rsidP="000E371D">
      <w:r>
        <w:t>Camera’s and photographic equipment</w:t>
      </w:r>
    </w:p>
    <w:p w14:paraId="1C882D90" w14:textId="11166E01" w:rsidR="007D70F5" w:rsidRDefault="007D70F5" w:rsidP="000E371D">
      <w:r>
        <w:t>Contact sheets amended</w:t>
      </w:r>
    </w:p>
    <w:p w14:paraId="70C414D8" w14:textId="77777777" w:rsidR="00607A64" w:rsidRDefault="00607A64" w:rsidP="00607A64">
      <w:r>
        <w:t>Selfies</w:t>
      </w:r>
    </w:p>
    <w:p w14:paraId="68727611" w14:textId="7314B169" w:rsidR="00C709B2" w:rsidRDefault="00C709B2" w:rsidP="00607A64">
      <w:r>
        <w:t>Doodles (use Chicago piece by Jim and Jean)</w:t>
      </w:r>
    </w:p>
    <w:p w14:paraId="1617666D" w14:textId="77777777" w:rsidR="00AE78EB" w:rsidRPr="00AE78EB" w:rsidRDefault="00AE78EB" w:rsidP="00AE78EB">
      <w:pPr>
        <w:rPr>
          <w:rFonts w:ascii="Calibri" w:eastAsia="Times New Roman" w:hAnsi="Calibri" w:cs="Times New Roman"/>
          <w:color w:val="000000"/>
          <w:lang w:val="en-GB"/>
        </w:rPr>
      </w:pPr>
      <w:r w:rsidRPr="00AE78EB">
        <w:rPr>
          <w:rFonts w:ascii="Calibri" w:eastAsia="Times New Roman" w:hAnsi="Calibri" w:cs="Times New Roman"/>
          <w:color w:val="000000"/>
          <w:lang w:val="en-GB"/>
        </w:rPr>
        <w:t>DOODLE letter 18 Sept 1973</w:t>
      </w:r>
    </w:p>
    <w:p w14:paraId="61576993" w14:textId="77777777" w:rsidR="00AE78EB" w:rsidRPr="00AE78EB" w:rsidRDefault="00AE78EB" w:rsidP="00AE78EB">
      <w:pPr>
        <w:rPr>
          <w:rFonts w:ascii="Calibri" w:eastAsia="Times New Roman" w:hAnsi="Calibri" w:cs="Times New Roman"/>
          <w:color w:val="000000"/>
          <w:lang w:val="en-GB"/>
        </w:rPr>
      </w:pPr>
      <w:r w:rsidRPr="00AE78EB">
        <w:rPr>
          <w:rFonts w:ascii="Calibri" w:eastAsia="Times New Roman" w:hAnsi="Calibri" w:cs="Times New Roman"/>
          <w:color w:val="000000"/>
          <w:lang w:val="en-GB"/>
        </w:rPr>
        <w:t xml:space="preserve">DOODLE Letter 19 April 1964 ref 'Monitor' and image of </w:t>
      </w:r>
      <w:proofErr w:type="spellStart"/>
      <w:r w:rsidRPr="00AE78EB">
        <w:rPr>
          <w:rFonts w:ascii="Calibri" w:eastAsia="Times New Roman" w:hAnsi="Calibri" w:cs="Times New Roman"/>
          <w:color w:val="000000"/>
          <w:lang w:val="en-GB"/>
        </w:rPr>
        <w:t>tv</w:t>
      </w:r>
      <w:proofErr w:type="spellEnd"/>
      <w:r w:rsidRPr="00AE78EB">
        <w:rPr>
          <w:rFonts w:ascii="Calibri" w:eastAsia="Times New Roman" w:hAnsi="Calibri" w:cs="Times New Roman"/>
          <w:color w:val="000000"/>
          <w:lang w:val="en-GB"/>
        </w:rPr>
        <w:t xml:space="preserve"> camera</w:t>
      </w:r>
    </w:p>
    <w:p w14:paraId="35EE4FBA" w14:textId="39EC7B2C" w:rsidR="00036955" w:rsidRPr="00036955" w:rsidRDefault="001B7C52" w:rsidP="00036955">
      <w:pPr>
        <w:pStyle w:val="Heading2"/>
      </w:pPr>
      <w:bookmarkStart w:id="18" w:name="_Toc358226855"/>
      <w:r>
        <w:lastRenderedPageBreak/>
        <w:t>Section 14</w:t>
      </w:r>
      <w:r w:rsidR="000E371D">
        <w:t>: S</w:t>
      </w:r>
      <w:r w:rsidR="00084B7F">
        <w:t xml:space="preserve">ex </w:t>
      </w:r>
      <w:r w:rsidR="00303C61">
        <w:t>among the stacks….</w:t>
      </w:r>
      <w:bookmarkEnd w:id="18"/>
    </w:p>
    <w:p w14:paraId="1DD96303" w14:textId="110B9EDA" w:rsidR="00DB4263" w:rsidRDefault="00E54CD6" w:rsidP="00084B7F">
      <w:pPr>
        <w:rPr>
          <w:rFonts w:cs="Times"/>
          <w:color w:val="262626"/>
        </w:rPr>
      </w:pPr>
      <w:r w:rsidRPr="00F942BC">
        <w:t>Quote….</w:t>
      </w:r>
      <w:r w:rsidR="00DB4263" w:rsidRPr="00F942BC">
        <w:rPr>
          <w:rFonts w:cs="Times"/>
          <w:color w:val="262626"/>
        </w:rPr>
        <w:t xml:space="preserve">"It seems to me that </w:t>
      </w:r>
      <w:r w:rsidR="00DB4263" w:rsidRPr="00F942BC">
        <w:rPr>
          <w:rFonts w:cs="Times"/>
          <w:i/>
          <w:iCs/>
          <w:color w:val="262626"/>
        </w:rPr>
        <w:t>bending someone else to your will</w:t>
      </w:r>
      <w:r w:rsidR="00DB4263" w:rsidRPr="00F942BC">
        <w:rPr>
          <w:rFonts w:cs="Times"/>
          <w:color w:val="262626"/>
        </w:rPr>
        <w:t xml:space="preserve"> is the very stuff of sex, by force or neglect if you are male, by spitefulness or nagging or scenes if you are female. And what's more, both sides </w:t>
      </w:r>
      <w:r w:rsidR="00DB4263" w:rsidRPr="00F942BC">
        <w:rPr>
          <w:rFonts w:cs="Times"/>
          <w:i/>
          <w:iCs/>
          <w:color w:val="262626"/>
        </w:rPr>
        <w:t>would sooner have it that way than not at all</w:t>
      </w:r>
      <w:r w:rsidR="00DB4263" w:rsidRPr="00F942BC">
        <w:rPr>
          <w:rFonts w:cs="Times"/>
          <w:color w:val="262626"/>
        </w:rPr>
        <w:t>. I wouldn't. And I suspect that means not that I can enjoy sex in my own quiet way but that I can't enjoy it at all."</w:t>
      </w:r>
    </w:p>
    <w:p w14:paraId="62C4FEFA" w14:textId="77777777" w:rsidR="00BF17B0" w:rsidRDefault="00BF17B0" w:rsidP="00084B7F">
      <w:pPr>
        <w:rPr>
          <w:rFonts w:cs="Times"/>
          <w:color w:val="262626"/>
        </w:rPr>
      </w:pPr>
    </w:p>
    <w:p w14:paraId="36A1F9FF" w14:textId="77777777" w:rsidR="00036955" w:rsidRDefault="00036955" w:rsidP="00BF17B0">
      <w:pPr>
        <w:widowControl w:val="0"/>
        <w:autoSpaceDE w:val="0"/>
        <w:autoSpaceDN w:val="0"/>
        <w:adjustRightInd w:val="0"/>
        <w:rPr>
          <w:rFonts w:cs="Times"/>
        </w:rPr>
      </w:pPr>
      <w:r>
        <w:rPr>
          <w:rFonts w:cs="Times"/>
        </w:rPr>
        <w:t>Letters in filing draws – optional to viewer</w:t>
      </w:r>
    </w:p>
    <w:p w14:paraId="4FFC82CA" w14:textId="77777777" w:rsidR="00036955" w:rsidRDefault="00036955" w:rsidP="00BF17B0">
      <w:pPr>
        <w:widowControl w:val="0"/>
        <w:autoSpaceDE w:val="0"/>
        <w:autoSpaceDN w:val="0"/>
        <w:adjustRightInd w:val="0"/>
        <w:rPr>
          <w:rFonts w:cs="Times"/>
        </w:rPr>
      </w:pPr>
    </w:p>
    <w:p w14:paraId="3279DDE0" w14:textId="7F0077AF" w:rsidR="006A66C4" w:rsidRDefault="00BF17B0" w:rsidP="00BF17B0">
      <w:pPr>
        <w:widowControl w:val="0"/>
        <w:autoSpaceDE w:val="0"/>
        <w:autoSpaceDN w:val="0"/>
        <w:adjustRightInd w:val="0"/>
        <w:rPr>
          <w:rFonts w:cs="Times"/>
        </w:rPr>
      </w:pPr>
      <w:r w:rsidRPr="00BF17B0">
        <w:rPr>
          <w:rFonts w:cs="Times"/>
        </w:rPr>
        <w:t xml:space="preserve">Letter: 1958, </w:t>
      </w:r>
      <w:r>
        <w:rPr>
          <w:rFonts w:cs="Times"/>
        </w:rPr>
        <w:t>“</w:t>
      </w:r>
      <w:r w:rsidRPr="00BF17B0">
        <w:rPr>
          <w:rFonts w:cs="Times"/>
        </w:rPr>
        <w:t>I’m sorry too that our encounter had such unhappy results for you! I really didn’t expect such a thing, though I suppose it might have been predicted. I am sorry. It does rather spoil the incident, even at best, which was very exciting for me anyway. Let’s hope all rights itself soon</w:t>
      </w:r>
      <w:proofErr w:type="gramStart"/>
      <w:r>
        <w:rPr>
          <w:rFonts w:cs="Times"/>
        </w:rPr>
        <w:t>….</w:t>
      </w:r>
      <w:r w:rsidRPr="00BF17B0">
        <w:rPr>
          <w:rFonts w:cs="Times"/>
        </w:rPr>
        <w:t>You</w:t>
      </w:r>
      <w:proofErr w:type="gramEnd"/>
      <w:r w:rsidRPr="00BF17B0">
        <w:rPr>
          <w:rFonts w:cs="Times"/>
        </w:rPr>
        <w:t xml:space="preserve"> sound as if you want comforting Fa</w:t>
      </w:r>
      <w:r>
        <w:rPr>
          <w:rFonts w:cs="Times"/>
        </w:rPr>
        <w:t xml:space="preserve">t rabbit lovely pretty rabbit,” </w:t>
      </w:r>
    </w:p>
    <w:p w14:paraId="5AEDBC30" w14:textId="77777777" w:rsidR="006A66C4" w:rsidRDefault="006A66C4" w:rsidP="00BF17B0">
      <w:pPr>
        <w:widowControl w:val="0"/>
        <w:autoSpaceDE w:val="0"/>
        <w:autoSpaceDN w:val="0"/>
        <w:adjustRightInd w:val="0"/>
        <w:rPr>
          <w:rFonts w:cs="Times"/>
        </w:rPr>
      </w:pPr>
    </w:p>
    <w:p w14:paraId="3F05754C" w14:textId="77777777" w:rsidR="00036955" w:rsidRDefault="006A66C4" w:rsidP="00BF17B0">
      <w:pPr>
        <w:widowControl w:val="0"/>
        <w:autoSpaceDE w:val="0"/>
        <w:autoSpaceDN w:val="0"/>
        <w:adjustRightInd w:val="0"/>
        <w:rPr>
          <w:rFonts w:ascii="Times" w:hAnsi="Times" w:cs="Times"/>
          <w:sz w:val="36"/>
          <w:szCs w:val="36"/>
        </w:rPr>
      </w:pPr>
      <w:r>
        <w:rPr>
          <w:rFonts w:asciiTheme="majorHAnsi" w:hAnsiTheme="majorHAnsi" w:cs="Times"/>
        </w:rPr>
        <w:t xml:space="preserve">Letter after holiday in 1958 </w:t>
      </w:r>
      <w:r w:rsidRPr="006A66C4">
        <w:rPr>
          <w:rFonts w:asciiTheme="majorHAnsi" w:hAnsiTheme="majorHAnsi" w:cs="Times"/>
        </w:rPr>
        <w:t xml:space="preserve">“I’m sorry our lovemaking fizzled out,” “I am </w:t>
      </w:r>
      <w:r w:rsidRPr="006A66C4">
        <w:rPr>
          <w:rFonts w:asciiTheme="majorHAnsi" w:hAnsiTheme="majorHAnsi" w:cs="Times"/>
          <w:i/>
          <w:iCs/>
        </w:rPr>
        <w:t>not</w:t>
      </w:r>
      <w:r w:rsidRPr="006A66C4">
        <w:rPr>
          <w:rFonts w:asciiTheme="majorHAnsi" w:hAnsiTheme="majorHAnsi" w:cs="Times"/>
        </w:rPr>
        <w:t xml:space="preserve"> a highly-sexed person.” This comes after a letter in which he invites her to consider their affair in the light of “a kind of homosexual relation, disguised: it </w:t>
      </w:r>
      <w:proofErr w:type="spellStart"/>
      <w:r w:rsidRPr="006A66C4">
        <w:rPr>
          <w:rFonts w:asciiTheme="majorHAnsi" w:hAnsiTheme="majorHAnsi" w:cs="Times"/>
        </w:rPr>
        <w:t>wdn’t</w:t>
      </w:r>
      <w:proofErr w:type="spellEnd"/>
      <w:r w:rsidRPr="006A66C4">
        <w:rPr>
          <w:rFonts w:asciiTheme="majorHAnsi" w:hAnsiTheme="majorHAnsi" w:cs="Times"/>
        </w:rPr>
        <w:t xml:space="preserve"> surprise me at all if someone else said so.” </w:t>
      </w:r>
      <w:r>
        <w:rPr>
          <w:rFonts w:asciiTheme="majorHAnsi" w:hAnsiTheme="majorHAnsi" w:cs="Times"/>
        </w:rPr>
        <w:t>H</w:t>
      </w:r>
      <w:r w:rsidRPr="006A66C4">
        <w:rPr>
          <w:rFonts w:asciiTheme="majorHAnsi" w:hAnsiTheme="majorHAnsi" w:cs="Times"/>
        </w:rPr>
        <w:t xml:space="preserve">e writes, in December 1954, “If it were announced that all sex </w:t>
      </w:r>
      <w:proofErr w:type="spellStart"/>
      <w:r w:rsidRPr="006A66C4">
        <w:rPr>
          <w:rFonts w:asciiTheme="majorHAnsi" w:hAnsiTheme="majorHAnsi" w:cs="Times"/>
        </w:rPr>
        <w:t>wd</w:t>
      </w:r>
      <w:proofErr w:type="spellEnd"/>
      <w:r w:rsidRPr="006A66C4">
        <w:rPr>
          <w:rFonts w:asciiTheme="majorHAnsi" w:hAnsiTheme="majorHAnsi" w:cs="Times"/>
        </w:rPr>
        <w:t xml:space="preserve"> cease as from midnight on 31 December, my way of life wouldn’t change at all.”</w:t>
      </w:r>
      <w:r>
        <w:rPr>
          <w:rFonts w:ascii="Times" w:hAnsi="Times" w:cs="Times"/>
          <w:sz w:val="36"/>
          <w:szCs w:val="36"/>
        </w:rPr>
        <w:t xml:space="preserve"> </w:t>
      </w:r>
    </w:p>
    <w:p w14:paraId="2E2947D6" w14:textId="77777777" w:rsidR="00036955" w:rsidRPr="00036955" w:rsidRDefault="00036955" w:rsidP="00BF17B0">
      <w:pPr>
        <w:widowControl w:val="0"/>
        <w:autoSpaceDE w:val="0"/>
        <w:autoSpaceDN w:val="0"/>
        <w:adjustRightInd w:val="0"/>
        <w:rPr>
          <w:rFonts w:asciiTheme="majorHAnsi" w:hAnsiTheme="majorHAnsi" w:cs="Times"/>
        </w:rPr>
      </w:pPr>
    </w:p>
    <w:p w14:paraId="5DB0C6CC" w14:textId="5A93B6E6" w:rsidR="00036955" w:rsidRPr="00036955" w:rsidRDefault="00E64591" w:rsidP="00036955">
      <w:pPr>
        <w:widowControl w:val="0"/>
        <w:autoSpaceDE w:val="0"/>
        <w:autoSpaceDN w:val="0"/>
        <w:adjustRightInd w:val="0"/>
        <w:rPr>
          <w:rFonts w:asciiTheme="majorHAnsi" w:hAnsiTheme="majorHAnsi" w:cs="Times"/>
        </w:rPr>
      </w:pPr>
      <w:r>
        <w:rPr>
          <w:rFonts w:asciiTheme="majorHAnsi" w:hAnsiTheme="majorHAnsi" w:cs="Times"/>
        </w:rPr>
        <w:t>M</w:t>
      </w:r>
      <w:r w:rsidR="00036955" w:rsidRPr="00036955">
        <w:rPr>
          <w:rFonts w:asciiTheme="majorHAnsi" w:hAnsiTheme="majorHAnsi" w:cs="Times"/>
        </w:rPr>
        <w:t xml:space="preserve">aterial featuring schoolgirls, flagellation, and sodomy. (In 1958 to Conquest: “I agree </w:t>
      </w:r>
      <w:r w:rsidR="00036955" w:rsidRPr="00036955">
        <w:rPr>
          <w:rFonts w:asciiTheme="majorHAnsi" w:hAnsiTheme="majorHAnsi" w:cs="Times"/>
          <w:i/>
          <w:iCs/>
        </w:rPr>
        <w:t>Bamboo</w:t>
      </w:r>
      <w:r w:rsidR="00036955" w:rsidRPr="00036955">
        <w:rPr>
          <w:rFonts w:asciiTheme="majorHAnsi" w:hAnsiTheme="majorHAnsi" w:cs="Times"/>
        </w:rPr>
        <w:t xml:space="preserve"> &amp; </w:t>
      </w:r>
      <w:r w:rsidR="00036955" w:rsidRPr="00036955">
        <w:rPr>
          <w:rFonts w:asciiTheme="majorHAnsi" w:hAnsiTheme="majorHAnsi" w:cs="Times"/>
          <w:i/>
          <w:iCs/>
        </w:rPr>
        <w:t xml:space="preserve">Frolic </w:t>
      </w:r>
      <w:r w:rsidR="00036955" w:rsidRPr="00036955">
        <w:rPr>
          <w:rFonts w:asciiTheme="majorHAnsi" w:hAnsiTheme="majorHAnsi" w:cs="Times"/>
        </w:rPr>
        <w:t xml:space="preserve">are the tops, or rather bottoms: do pass on any that have ceased to stimulate.”) At his death, along with many other private papers, the vast library of pornography was destroyed. </w:t>
      </w:r>
    </w:p>
    <w:p w14:paraId="3A2B55EC" w14:textId="77777777" w:rsidR="00036955" w:rsidRPr="00036955" w:rsidRDefault="00036955" w:rsidP="00036955">
      <w:pPr>
        <w:widowControl w:val="0"/>
        <w:autoSpaceDE w:val="0"/>
        <w:autoSpaceDN w:val="0"/>
        <w:adjustRightInd w:val="0"/>
        <w:rPr>
          <w:rFonts w:asciiTheme="majorHAnsi" w:hAnsiTheme="majorHAnsi" w:cs="Times"/>
        </w:rPr>
      </w:pPr>
    </w:p>
    <w:p w14:paraId="00B5A281" w14:textId="3F3885F5" w:rsidR="00036955" w:rsidRDefault="00036955" w:rsidP="00036955">
      <w:pPr>
        <w:widowControl w:val="0"/>
        <w:autoSpaceDE w:val="0"/>
        <w:autoSpaceDN w:val="0"/>
        <w:adjustRightInd w:val="0"/>
        <w:rPr>
          <w:rFonts w:asciiTheme="majorHAnsi" w:hAnsiTheme="majorHAnsi" w:cs="Times"/>
        </w:rPr>
      </w:pPr>
      <w:r w:rsidRPr="00036955">
        <w:rPr>
          <w:rFonts w:asciiTheme="majorHAnsi" w:hAnsiTheme="majorHAnsi" w:cs="Times"/>
        </w:rPr>
        <w:t>He comments slyly but learnedly on the buggery implications of the D. H. Lawrence novel that was then on trial in the courts. “</w:t>
      </w:r>
      <w:r w:rsidRPr="00036955">
        <w:rPr>
          <w:rFonts w:asciiTheme="majorHAnsi" w:hAnsiTheme="majorHAnsi" w:cs="Times"/>
          <w:i/>
          <w:iCs/>
        </w:rPr>
        <w:t>You and your bottom</w:t>
      </w:r>
      <w:r w:rsidRPr="00036955">
        <w:rPr>
          <w:rFonts w:asciiTheme="majorHAnsi" w:hAnsiTheme="majorHAnsi" w:cs="Times"/>
        </w:rPr>
        <w:t>,” he elsewhere writes fervently.</w:t>
      </w:r>
      <w:r w:rsidR="00321631">
        <w:rPr>
          <w:rFonts w:asciiTheme="majorHAnsi" w:hAnsiTheme="majorHAnsi" w:cs="Times"/>
        </w:rPr>
        <w:t xml:space="preserve"> “</w:t>
      </w:r>
      <w:r w:rsidRPr="00036955">
        <w:rPr>
          <w:rFonts w:asciiTheme="majorHAnsi" w:hAnsiTheme="majorHAnsi" w:cs="Times"/>
        </w:rPr>
        <w:t>I lay in bed one morning last week remembering one after-breakfast time when you were looking out of my kitchen window … You were wearing the black nylon panties with the small hole in!</w:t>
      </w:r>
      <w:r w:rsidR="00321631">
        <w:rPr>
          <w:rFonts w:asciiTheme="majorHAnsi" w:hAnsiTheme="majorHAnsi" w:cs="Times"/>
        </w:rPr>
        <w:t xml:space="preserve">” AND “ </w:t>
      </w:r>
      <w:r w:rsidRPr="00036955">
        <w:rPr>
          <w:rFonts w:asciiTheme="majorHAnsi" w:hAnsiTheme="majorHAnsi" w:cs="Times"/>
        </w:rPr>
        <w:t xml:space="preserve">You must look a wonderful sight in fur hat &amp; boots—nothing else? Holding a rawhide whip? (You see how naturally my imagination composes aesthetic </w:t>
      </w:r>
      <w:r w:rsidRPr="00036955">
        <w:rPr>
          <w:rFonts w:asciiTheme="majorHAnsi" w:hAnsiTheme="majorHAnsi" w:cs="Times"/>
          <w:i/>
          <w:iCs/>
        </w:rPr>
        <w:t xml:space="preserve">montages </w:t>
      </w:r>
      <w:r w:rsidRPr="00036955">
        <w:rPr>
          <w:rFonts w:asciiTheme="majorHAnsi" w:hAnsiTheme="majorHAnsi" w:cs="Times"/>
        </w:rPr>
        <w:t>for you.)</w:t>
      </w:r>
      <w:r w:rsidR="00321631">
        <w:rPr>
          <w:rFonts w:asciiTheme="majorHAnsi" w:hAnsiTheme="majorHAnsi" w:cs="Times"/>
        </w:rPr>
        <w:t>”</w:t>
      </w:r>
    </w:p>
    <w:p w14:paraId="3F073120" w14:textId="77777777" w:rsidR="00321631" w:rsidRDefault="00321631" w:rsidP="00036955">
      <w:pPr>
        <w:widowControl w:val="0"/>
        <w:autoSpaceDE w:val="0"/>
        <w:autoSpaceDN w:val="0"/>
        <w:adjustRightInd w:val="0"/>
        <w:rPr>
          <w:rFonts w:asciiTheme="majorHAnsi" w:hAnsiTheme="majorHAnsi" w:cs="Times"/>
        </w:rPr>
      </w:pPr>
    </w:p>
    <w:p w14:paraId="67BBA937" w14:textId="77777777" w:rsidR="00321631" w:rsidRDefault="00321631" w:rsidP="00321631">
      <w:pPr>
        <w:rPr>
          <w:rFonts w:cs="Times"/>
          <w:color w:val="262626"/>
        </w:rPr>
      </w:pPr>
      <w:r>
        <w:rPr>
          <w:rFonts w:cs="Times"/>
          <w:color w:val="262626"/>
        </w:rPr>
        <w:t xml:space="preserve">“I’m getting more kinky” </w:t>
      </w:r>
    </w:p>
    <w:p w14:paraId="5AC787C8" w14:textId="77777777" w:rsidR="00817247" w:rsidRDefault="00817247" w:rsidP="00321631">
      <w:pPr>
        <w:rPr>
          <w:rFonts w:cs="Times"/>
          <w:color w:val="262626"/>
        </w:rPr>
      </w:pPr>
    </w:p>
    <w:p w14:paraId="2250CCC5" w14:textId="77777777" w:rsidR="00817247" w:rsidRDefault="00817247" w:rsidP="00817247">
      <w:r>
        <w:t>Pornography – files of ‘staff handbook’</w:t>
      </w:r>
    </w:p>
    <w:p w14:paraId="7510E6CB" w14:textId="77777777" w:rsidR="00C74904" w:rsidRDefault="00C74904" w:rsidP="00817247"/>
    <w:p w14:paraId="3B976060" w14:textId="77777777" w:rsidR="00C74904" w:rsidRPr="00C74904" w:rsidRDefault="00C74904" w:rsidP="00C74904">
      <w:pPr>
        <w:widowControl w:val="0"/>
        <w:autoSpaceDE w:val="0"/>
        <w:autoSpaceDN w:val="0"/>
        <w:adjustRightInd w:val="0"/>
        <w:rPr>
          <w:rFonts w:asciiTheme="majorHAnsi" w:hAnsiTheme="majorHAnsi" w:cs="Times"/>
          <w:color w:val="262626"/>
        </w:rPr>
      </w:pPr>
      <w:r w:rsidRPr="00C74904">
        <w:rPr>
          <w:rFonts w:asciiTheme="majorHAnsi" w:hAnsiTheme="majorHAnsi" w:cs="Times"/>
          <w:color w:val="262626"/>
        </w:rPr>
        <w:t xml:space="preserve">Typical lines from Trouble at Willow Gables run: 'Marie, her hair </w:t>
      </w:r>
      <w:proofErr w:type="spellStart"/>
      <w:r w:rsidRPr="00C74904">
        <w:rPr>
          <w:rFonts w:asciiTheme="majorHAnsi" w:hAnsiTheme="majorHAnsi" w:cs="Times"/>
          <w:color w:val="262626"/>
        </w:rPr>
        <w:t>dishevelled</w:t>
      </w:r>
      <w:proofErr w:type="spellEnd"/>
      <w:r w:rsidRPr="00C74904">
        <w:rPr>
          <w:rFonts w:asciiTheme="majorHAnsi" w:hAnsiTheme="majorHAnsi" w:cs="Times"/>
          <w:color w:val="262626"/>
        </w:rPr>
        <w:t xml:space="preserve"> over her pale little face, her </w:t>
      </w:r>
      <w:proofErr w:type="spellStart"/>
      <w:r w:rsidRPr="00C74904">
        <w:rPr>
          <w:rFonts w:asciiTheme="majorHAnsi" w:hAnsiTheme="majorHAnsi" w:cs="Times"/>
          <w:color w:val="262626"/>
        </w:rPr>
        <w:t>underlip</w:t>
      </w:r>
      <w:proofErr w:type="spellEnd"/>
      <w:r w:rsidRPr="00C74904">
        <w:rPr>
          <w:rFonts w:asciiTheme="majorHAnsi" w:hAnsiTheme="majorHAnsi" w:cs="Times"/>
          <w:color w:val="262626"/>
        </w:rPr>
        <w:t xml:space="preserve"> mutinously jutting out, her tunic off-shoulder and her sash also, fought like a wild thing as Ursula, out of all patience, gripped her by the neck and forced her backwards over the headmistress's desk, scattering ink and papers...</w:t>
      </w:r>
    </w:p>
    <w:p w14:paraId="2472EE69" w14:textId="39592003" w:rsidR="00C74904" w:rsidRDefault="00C74904" w:rsidP="00C74904">
      <w:pPr>
        <w:rPr>
          <w:rFonts w:asciiTheme="majorHAnsi" w:hAnsiTheme="majorHAnsi" w:cs="Times"/>
          <w:color w:val="262626"/>
        </w:rPr>
      </w:pPr>
      <w:r w:rsidRPr="00C74904">
        <w:rPr>
          <w:rFonts w:asciiTheme="majorHAnsi" w:hAnsiTheme="majorHAnsi" w:cs="Times"/>
          <w:color w:val="262626"/>
        </w:rPr>
        <w:t>'As Pam finally pulled Marie's tunic down over her black stockinged legs, Miss Holden, pausing only to snatch a cane from the cupboard on the wall, gripped Marie by the hair and, with a strength lent by anger, forced her head down until she was bent nearly double. Then she began thrashing her unmercifully...'</w:t>
      </w:r>
    </w:p>
    <w:p w14:paraId="2B2DE477" w14:textId="77777777" w:rsidR="00C74904" w:rsidRDefault="00C74904" w:rsidP="00C74904">
      <w:pPr>
        <w:rPr>
          <w:rFonts w:asciiTheme="majorHAnsi" w:hAnsiTheme="majorHAnsi" w:cs="Times"/>
          <w:color w:val="262626"/>
        </w:rPr>
      </w:pPr>
    </w:p>
    <w:p w14:paraId="1AA266C0" w14:textId="52E76E4E" w:rsidR="00C74904" w:rsidRPr="00C74904" w:rsidRDefault="00C74904" w:rsidP="00C74904">
      <w:pPr>
        <w:rPr>
          <w:rFonts w:asciiTheme="majorHAnsi" w:hAnsiTheme="majorHAnsi"/>
        </w:rPr>
      </w:pPr>
      <w:r w:rsidRPr="00C74904">
        <w:rPr>
          <w:rFonts w:asciiTheme="majorHAnsi" w:hAnsiTheme="majorHAnsi" w:cs="Times"/>
          <w:color w:val="262626"/>
        </w:rPr>
        <w:t xml:space="preserve">Corporal punishment features extensively in the plot of Trouble at Willow </w:t>
      </w:r>
      <w:proofErr w:type="gramStart"/>
      <w:r w:rsidRPr="00C74904">
        <w:rPr>
          <w:rFonts w:asciiTheme="majorHAnsi" w:hAnsiTheme="majorHAnsi" w:cs="Times"/>
          <w:color w:val="262626"/>
        </w:rPr>
        <w:t>Gables .</w:t>
      </w:r>
      <w:proofErr w:type="gramEnd"/>
      <w:r w:rsidRPr="00C74904">
        <w:rPr>
          <w:rFonts w:asciiTheme="majorHAnsi" w:hAnsiTheme="majorHAnsi" w:cs="Times"/>
          <w:color w:val="262626"/>
        </w:rPr>
        <w:t xml:space="preserve"> One section reads: 'The younger girl twisted to escape but Philippa had learnt how to deal with Marie from experience. In a very short time she was lying face down on Philippa's silken knee, with her velvet skirt folded neatly round her waist. The belt had a curious metal buckle, which Philippa rightly adjudged would add an awful sting to the lashes. Oblivious to Marie's piteous tears, cries and struggles, she thrashed till her forearms ached. Towards the end she even started to enjoy it.'</w:t>
      </w:r>
    </w:p>
    <w:p w14:paraId="33B0D7BA" w14:textId="77777777" w:rsidR="00817247" w:rsidRPr="00F942BC" w:rsidRDefault="00817247" w:rsidP="00321631"/>
    <w:p w14:paraId="3A76A9C4" w14:textId="255783DD" w:rsidR="00BF17B0" w:rsidRPr="00BF17B0" w:rsidRDefault="00BF17B0" w:rsidP="00BF17B0">
      <w:pPr>
        <w:widowControl w:val="0"/>
        <w:autoSpaceDE w:val="0"/>
        <w:autoSpaceDN w:val="0"/>
        <w:adjustRightInd w:val="0"/>
        <w:rPr>
          <w:rFonts w:cs="Times"/>
        </w:rPr>
      </w:pPr>
      <w:r>
        <w:rPr>
          <w:rFonts w:cs="Times"/>
        </w:rPr>
        <w:t>FIND THE LETTER</w:t>
      </w:r>
      <w:r w:rsidR="006A66C4">
        <w:rPr>
          <w:rFonts w:cs="Times"/>
        </w:rPr>
        <w:t>S</w:t>
      </w:r>
      <w:r w:rsidR="00321631">
        <w:rPr>
          <w:rFonts w:cs="Times"/>
        </w:rPr>
        <w:t xml:space="preserve"> MAKE CHOICES AND DISPLAY IN FILING DRAWERS</w:t>
      </w:r>
    </w:p>
    <w:p w14:paraId="717A04AB" w14:textId="77777777" w:rsidR="00AE78EB" w:rsidRDefault="00AE78EB" w:rsidP="00084B7F">
      <w:pPr>
        <w:rPr>
          <w:rFonts w:cs="Times"/>
          <w:color w:val="262626"/>
        </w:rPr>
      </w:pPr>
    </w:p>
    <w:p w14:paraId="304FB2F3" w14:textId="77777777" w:rsidR="00DB4263" w:rsidRPr="00F942BC" w:rsidRDefault="00DB4263" w:rsidP="00084B7F"/>
    <w:p w14:paraId="1D37797C" w14:textId="77777777" w:rsidR="00F942BC" w:rsidRPr="00F942BC" w:rsidRDefault="00F942BC" w:rsidP="00F942BC">
      <w:pPr>
        <w:widowControl w:val="0"/>
        <w:autoSpaceDE w:val="0"/>
        <w:autoSpaceDN w:val="0"/>
        <w:adjustRightInd w:val="0"/>
        <w:rPr>
          <w:rFonts w:cs="Times"/>
          <w:b/>
          <w:bCs/>
        </w:rPr>
      </w:pPr>
      <w:proofErr w:type="spellStart"/>
      <w:r w:rsidRPr="00F942BC">
        <w:rPr>
          <w:rFonts w:cs="Times"/>
          <w:b/>
          <w:bCs/>
        </w:rPr>
        <w:t>Annus</w:t>
      </w:r>
      <w:proofErr w:type="spellEnd"/>
      <w:r w:rsidRPr="00F942BC">
        <w:rPr>
          <w:rFonts w:cs="Times"/>
          <w:b/>
          <w:bCs/>
        </w:rPr>
        <w:t xml:space="preserve"> Mirabilis</w:t>
      </w:r>
    </w:p>
    <w:p w14:paraId="459854C8" w14:textId="77777777" w:rsidR="00F942BC" w:rsidRPr="00F942BC" w:rsidRDefault="00F942BC" w:rsidP="00F942BC">
      <w:pPr>
        <w:widowControl w:val="0"/>
        <w:autoSpaceDE w:val="0"/>
        <w:autoSpaceDN w:val="0"/>
        <w:adjustRightInd w:val="0"/>
        <w:rPr>
          <w:rFonts w:cs="Times"/>
        </w:rPr>
      </w:pPr>
      <w:r w:rsidRPr="00F942BC">
        <w:rPr>
          <w:rFonts w:cs="Times"/>
        </w:rPr>
        <w:t>Sexual intercourse began</w:t>
      </w:r>
    </w:p>
    <w:p w14:paraId="7FF969AC" w14:textId="77777777" w:rsidR="00F942BC" w:rsidRPr="00F942BC" w:rsidRDefault="00F942BC" w:rsidP="00F942BC">
      <w:pPr>
        <w:widowControl w:val="0"/>
        <w:autoSpaceDE w:val="0"/>
        <w:autoSpaceDN w:val="0"/>
        <w:adjustRightInd w:val="0"/>
        <w:rPr>
          <w:rFonts w:cs="Times"/>
        </w:rPr>
      </w:pPr>
      <w:r w:rsidRPr="00F942BC">
        <w:rPr>
          <w:rFonts w:cs="Times"/>
        </w:rPr>
        <w:t>In nineteen sixty-three</w:t>
      </w:r>
    </w:p>
    <w:p w14:paraId="1E57F6B4" w14:textId="77777777" w:rsidR="00F942BC" w:rsidRPr="00F942BC" w:rsidRDefault="00F942BC" w:rsidP="00F942BC">
      <w:pPr>
        <w:widowControl w:val="0"/>
        <w:autoSpaceDE w:val="0"/>
        <w:autoSpaceDN w:val="0"/>
        <w:adjustRightInd w:val="0"/>
        <w:rPr>
          <w:rFonts w:cs="Times"/>
        </w:rPr>
      </w:pPr>
      <w:r w:rsidRPr="00F942BC">
        <w:rPr>
          <w:rFonts w:cs="Times"/>
        </w:rPr>
        <w:t>(which was rather late for me) -</w:t>
      </w:r>
    </w:p>
    <w:p w14:paraId="2FA01DC0" w14:textId="77777777" w:rsidR="00F942BC" w:rsidRPr="00F942BC" w:rsidRDefault="00F942BC" w:rsidP="00F942BC">
      <w:pPr>
        <w:widowControl w:val="0"/>
        <w:autoSpaceDE w:val="0"/>
        <w:autoSpaceDN w:val="0"/>
        <w:adjustRightInd w:val="0"/>
        <w:rPr>
          <w:rFonts w:cs="Times"/>
        </w:rPr>
      </w:pPr>
      <w:r w:rsidRPr="00F942BC">
        <w:rPr>
          <w:rFonts w:cs="Times"/>
        </w:rPr>
        <w:t>Between the end of the "Chatterley" ban</w:t>
      </w:r>
    </w:p>
    <w:p w14:paraId="61D40A40" w14:textId="2CA217BB" w:rsidR="00F942BC" w:rsidRDefault="00F942BC" w:rsidP="00F942BC">
      <w:pPr>
        <w:rPr>
          <w:rFonts w:cs="Times"/>
        </w:rPr>
      </w:pPr>
      <w:r w:rsidRPr="00F942BC">
        <w:rPr>
          <w:rFonts w:cs="Times"/>
        </w:rPr>
        <w:t>And the Beatles' first LP.</w:t>
      </w:r>
    </w:p>
    <w:p w14:paraId="10880413" w14:textId="77777777" w:rsidR="00904A64" w:rsidRPr="00F942BC" w:rsidRDefault="00904A64" w:rsidP="00F942BC"/>
    <w:p w14:paraId="75B5F25A" w14:textId="58426A81" w:rsidR="00E64591" w:rsidRDefault="001B7C52" w:rsidP="00E64591">
      <w:pPr>
        <w:pStyle w:val="Heading2"/>
      </w:pPr>
      <w:bookmarkStart w:id="19" w:name="_Toc358226856"/>
      <w:r>
        <w:t>Section 15</w:t>
      </w:r>
      <w:r w:rsidR="00E64591">
        <w:t>: Relationships: All that will survive of us is Love</w:t>
      </w:r>
      <w:r>
        <w:t xml:space="preserve"> (flow/combine with 12 and 13 – affiliations and self representation)</w:t>
      </w:r>
      <w:bookmarkEnd w:id="19"/>
    </w:p>
    <w:p w14:paraId="4E70D74A" w14:textId="601F6B8B" w:rsidR="00A83CD3" w:rsidRDefault="00817247" w:rsidP="00084B7F">
      <w:r>
        <w:t>The Women – separate alcove c</w:t>
      </w:r>
      <w:r w:rsidR="00A83CD3">
        <w:t>ompartments for each person</w:t>
      </w:r>
    </w:p>
    <w:p w14:paraId="33C37FC9" w14:textId="1F5227C9" w:rsidR="00A83CD3" w:rsidRDefault="00A83CD3" w:rsidP="00A83CD3">
      <w:r>
        <w:t>People</w:t>
      </w:r>
      <w:r w:rsidR="00817247">
        <w:t xml:space="preserve"> represented through photograph AND as animals AND in doodles AND small </w:t>
      </w:r>
      <w:proofErr w:type="spellStart"/>
      <w:r w:rsidR="00817247">
        <w:t>m</w:t>
      </w:r>
      <w:r>
        <w:t>omentos</w:t>
      </w:r>
      <w:proofErr w:type="spellEnd"/>
    </w:p>
    <w:p w14:paraId="6E0A0959" w14:textId="77777777" w:rsidR="00A83CD3" w:rsidRDefault="00A83CD3"/>
    <w:p w14:paraId="4DE0A110" w14:textId="306D8F49" w:rsidR="003919A1" w:rsidRDefault="00817247">
      <w:r>
        <w:lastRenderedPageBreak/>
        <w:t>Text about the w</w:t>
      </w:r>
      <w:r w:rsidR="003919A1">
        <w:t xml:space="preserve">omen – </w:t>
      </w:r>
      <w:r w:rsidR="00157D37">
        <w:t xml:space="preserve">quite formal </w:t>
      </w:r>
      <w:r w:rsidR="00F045EA">
        <w:t>Dictionary of Natio</w:t>
      </w:r>
      <w:r w:rsidR="00157D37">
        <w:t xml:space="preserve">nal Biography style </w:t>
      </w:r>
      <w:r w:rsidR="003919A1">
        <w:t>birth and death dates and short biographies</w:t>
      </w:r>
      <w:r w:rsidR="00E64591">
        <w:t xml:space="preserve"> giving full details of their lives</w:t>
      </w:r>
      <w:r w:rsidR="003919A1">
        <w:t xml:space="preserve"> other than as his muses – represent them as fully human with their own lives</w:t>
      </w:r>
      <w:r w:rsidR="00157D37">
        <w:t xml:space="preserve">. </w:t>
      </w:r>
    </w:p>
    <w:p w14:paraId="54D5B129" w14:textId="27499162" w:rsidR="00364C3B" w:rsidRDefault="00364C3B">
      <w:r>
        <w:t>Doodles blown up – portrait heads of animals at life size</w:t>
      </w:r>
      <w:r w:rsidR="00DB4263">
        <w:t xml:space="preserve"> overlaid with real photographs.</w:t>
      </w:r>
    </w:p>
    <w:p w14:paraId="6E90B9E0" w14:textId="7463EB73" w:rsidR="00157D37" w:rsidRDefault="00EA1169" w:rsidP="00EA1169">
      <w:r>
        <w:t xml:space="preserve">Scraps and fragments to represent Judy (pregnancy), Patsy (Belfast - was married) </w:t>
      </w:r>
      <w:r w:rsidR="00817247">
        <w:t xml:space="preserve">Oxford? </w:t>
      </w:r>
    </w:p>
    <w:p w14:paraId="0E3C5192" w14:textId="2D1C3B8B" w:rsidR="00EA1169" w:rsidRDefault="00EA1169" w:rsidP="00EA1169">
      <w:r>
        <w:t xml:space="preserve">Ruth </w:t>
      </w:r>
      <w:r w:rsidR="00157D37">
        <w:t xml:space="preserve">- </w:t>
      </w:r>
      <w:r>
        <w:t>(the cloth</w:t>
      </w:r>
      <w:r w:rsidR="00157D37">
        <w:t>?</w:t>
      </w:r>
      <w:r>
        <w:t>)</w:t>
      </w:r>
    </w:p>
    <w:p w14:paraId="6B814C45" w14:textId="0FB59BE9" w:rsidR="00084B7F" w:rsidRDefault="00084B7F">
      <w:r w:rsidRPr="00084B7F">
        <w:t>Monica</w:t>
      </w:r>
      <w:r w:rsidR="003919A1">
        <w:t xml:space="preserve"> – </w:t>
      </w:r>
      <w:r w:rsidR="00656D76">
        <w:t xml:space="preserve">pink dress, scallop coat, tiny gloves and shoes, </w:t>
      </w:r>
      <w:r w:rsidR="003919A1">
        <w:t xml:space="preserve">kids sewing patterns, open out a dress pattern to show its fragility and transparency - </w:t>
      </w:r>
      <w:r w:rsidR="005C60DE">
        <w:t xml:space="preserve"> Tory, loud, blowsy, pantomime. </w:t>
      </w:r>
      <w:r w:rsidR="003919A1">
        <w:t>Cartoon bunnies.</w:t>
      </w:r>
      <w:r w:rsidR="00656D76">
        <w:t xml:space="preserve"> </w:t>
      </w:r>
    </w:p>
    <w:p w14:paraId="75EF4B81" w14:textId="24DDBA31" w:rsidR="00084B7F" w:rsidRDefault="00084B7F">
      <w:r>
        <w:t>Maeve</w:t>
      </w:r>
      <w:r w:rsidR="003919A1">
        <w:t xml:space="preserve"> – photos – her book</w:t>
      </w:r>
      <w:r w:rsidR="00C709B2">
        <w:t xml:space="preserve"> The Philip Larkin I knew</w:t>
      </w:r>
      <w:r w:rsidR="003919A1">
        <w:t xml:space="preserve"> - cartoon</w:t>
      </w:r>
    </w:p>
    <w:p w14:paraId="78308F31" w14:textId="693CBB78" w:rsidR="00084B7F" w:rsidRDefault="00084B7F">
      <w:r>
        <w:t>Betty</w:t>
      </w:r>
      <w:r w:rsidR="003919A1">
        <w:t xml:space="preserve"> – photo of library staff – loaf haired secretary - quote from when AM revealed their relationship - the crocodile</w:t>
      </w:r>
      <w:r w:rsidR="00C709B2">
        <w:t xml:space="preserve"> STILL ALIVE</w:t>
      </w:r>
    </w:p>
    <w:p w14:paraId="09DF9940" w14:textId="59ED6628" w:rsidR="009C52D7" w:rsidRDefault="009C52D7">
      <w:r>
        <w:t xml:space="preserve">Edited </w:t>
      </w:r>
      <w:r w:rsidR="00627725">
        <w:t>Video clip</w:t>
      </w:r>
      <w:r>
        <w:t xml:space="preserve">s or YouTube links showing </w:t>
      </w:r>
      <w:r w:rsidR="00EA1169">
        <w:t xml:space="preserve">Ruth, Monica, </w:t>
      </w:r>
      <w:r>
        <w:t>Maeve, and Betty in later life</w:t>
      </w:r>
    </w:p>
    <w:p w14:paraId="72CCB9BF" w14:textId="2D4330C2" w:rsidR="00627725" w:rsidRDefault="009C52D7">
      <w:r>
        <w:t xml:space="preserve">Betty: </w:t>
      </w:r>
      <w:hyperlink r:id="rId11" w:history="1">
        <w:r w:rsidR="00627725" w:rsidRPr="00B8795D">
          <w:rPr>
            <w:rStyle w:val="Hyperlink"/>
          </w:rPr>
          <w:t>http://www.bbc.co.uk/programmes/p00ckfhz</w:t>
        </w:r>
      </w:hyperlink>
    </w:p>
    <w:p w14:paraId="40867EBA" w14:textId="49578A08" w:rsidR="00627725" w:rsidRDefault="009C52D7">
      <w:r>
        <w:t xml:space="preserve">Monica: </w:t>
      </w:r>
      <w:hyperlink r:id="rId12" w:history="1">
        <w:r w:rsidRPr="00B8795D">
          <w:rPr>
            <w:rStyle w:val="Hyperlink"/>
          </w:rPr>
          <w:t>https://www.youtube.com/watch?v=3KQt15r0tc4</w:t>
        </w:r>
      </w:hyperlink>
    </w:p>
    <w:p w14:paraId="16273BE8" w14:textId="154DA93D" w:rsidR="009C52D7" w:rsidRDefault="00EA1169">
      <w:r>
        <w:t xml:space="preserve">Ruth and </w:t>
      </w:r>
      <w:r w:rsidR="009C52D7">
        <w:t xml:space="preserve">Maeve: </w:t>
      </w:r>
      <w:hyperlink r:id="rId13" w:history="1">
        <w:r w:rsidRPr="00B8795D">
          <w:rPr>
            <w:rStyle w:val="Hyperlink"/>
          </w:rPr>
          <w:t>http://www.bfi.org.uk/films-tv-people/4ce2b89bdde25</w:t>
        </w:r>
      </w:hyperlink>
    </w:p>
    <w:p w14:paraId="72E701F2" w14:textId="77777777" w:rsidR="00EA1169" w:rsidRDefault="00EA1169"/>
    <w:p w14:paraId="7AE1906A" w14:textId="55B02B14" w:rsidR="00413F84" w:rsidRDefault="00E64591">
      <w:r>
        <w:t>Image of the three grave</w:t>
      </w:r>
      <w:r w:rsidR="00413F84">
        <w:t>stones together in the cemetery – Philip Larkin</w:t>
      </w:r>
      <w:r>
        <w:t>, Monica Jones, Maeve Brennan and comment that Betty is still alive.</w:t>
      </w:r>
    </w:p>
    <w:p w14:paraId="1589290A" w14:textId="77777777" w:rsidR="003919A1" w:rsidRDefault="003919A1"/>
    <w:p w14:paraId="377982B3" w14:textId="1A612F0F" w:rsidR="00084B7F" w:rsidRDefault="00084B7F" w:rsidP="00EE2EBB">
      <w:pPr>
        <w:pStyle w:val="Heading2"/>
      </w:pPr>
      <w:bookmarkStart w:id="20" w:name="_Toc358226857"/>
      <w:r>
        <w:t>Section</w:t>
      </w:r>
      <w:r w:rsidR="00A83CD3">
        <w:t xml:space="preserve"> 14: </w:t>
      </w:r>
      <w:r>
        <w:t>Legacy</w:t>
      </w:r>
      <w:bookmarkEnd w:id="20"/>
    </w:p>
    <w:p w14:paraId="3B49B4DC" w14:textId="68BD2D29" w:rsidR="00084B7F" w:rsidRDefault="00084B7F">
      <w:r w:rsidRPr="00084B7F">
        <w:t>What Larkin means to me</w:t>
      </w:r>
      <w:r w:rsidR="001B7C52">
        <w:t xml:space="preserve"> – contributor wall.</w:t>
      </w:r>
    </w:p>
    <w:p w14:paraId="6BF953CF" w14:textId="77777777" w:rsidR="00656D76" w:rsidRDefault="00656D76" w:rsidP="00656D76">
      <w:r>
        <w:t xml:space="preserve">Response board as leaves to be pinned on quote from The Trees. </w:t>
      </w:r>
    </w:p>
    <w:p w14:paraId="1E4FB37D" w14:textId="55B5DCF0" w:rsidR="00C709B2" w:rsidRDefault="00945198">
      <w:r>
        <w:t xml:space="preserve">Seed a few comments from </w:t>
      </w:r>
      <w:r w:rsidR="00C709B2">
        <w:t>other writers and public figures</w:t>
      </w:r>
    </w:p>
    <w:p w14:paraId="05A0BCAA" w14:textId="7ED3119B" w:rsidR="00945198" w:rsidRDefault="00F03B3D">
      <w:r>
        <w:t xml:space="preserve">Grayson Perry, </w:t>
      </w:r>
      <w:r w:rsidR="002D0AA6">
        <w:t xml:space="preserve">Nick Cave, </w:t>
      </w:r>
      <w:r w:rsidR="00C709B2">
        <w:t xml:space="preserve">Douglas Dunn, </w:t>
      </w:r>
      <w:r w:rsidR="00945198">
        <w:t>AN Wilson, Karen</w:t>
      </w:r>
      <w:r>
        <w:t xml:space="preserve"> Walton</w:t>
      </w:r>
      <w:r w:rsidR="00945198">
        <w:t xml:space="preserve"> (</w:t>
      </w:r>
      <w:r>
        <w:t xml:space="preserve">Barrister </w:t>
      </w:r>
      <w:r w:rsidR="00945198">
        <w:t>married to Toby</w:t>
      </w:r>
      <w:r>
        <w:t xml:space="preserve"> Jones - phone number is in notes</w:t>
      </w:r>
      <w:r w:rsidR="00945198">
        <w:t xml:space="preserve">), Mark </w:t>
      </w:r>
      <w:proofErr w:type="spellStart"/>
      <w:r w:rsidR="00945198">
        <w:t>Ravenhill</w:t>
      </w:r>
      <w:proofErr w:type="spellEnd"/>
      <w:r w:rsidR="00945198">
        <w:t xml:space="preserve">, </w:t>
      </w:r>
      <w:r w:rsidR="00467A0E">
        <w:t xml:space="preserve">Kate Fox (Thirsk) </w:t>
      </w:r>
      <w:r w:rsidR="00945198">
        <w:t>Wendy C</w:t>
      </w:r>
      <w:r w:rsidR="00C6413E">
        <w:t>ope, Jackie Kay, Helen Dunmore. Frank Turner and Laura Marlin (via Sam at H2017)</w:t>
      </w:r>
    </w:p>
    <w:p w14:paraId="74524175" w14:textId="0843048C" w:rsidR="00303C61" w:rsidRPr="00303C61" w:rsidRDefault="00644DEE" w:rsidP="00303C61">
      <w:pPr>
        <w:rPr>
          <w:i/>
        </w:rPr>
      </w:pPr>
      <w:r>
        <w:t>Include q</w:t>
      </w:r>
      <w:r w:rsidR="00303C61">
        <w:t xml:space="preserve">uote from Terry Eagleton 1993 from </w:t>
      </w:r>
      <w:proofErr w:type="spellStart"/>
      <w:r w:rsidR="00303C61">
        <w:t>J’accuse</w:t>
      </w:r>
      <w:proofErr w:type="spellEnd"/>
      <w:r w:rsidR="00303C61">
        <w:t xml:space="preserve"> Philip Larkin </w:t>
      </w:r>
      <w:proofErr w:type="gramStart"/>
      <w:r w:rsidR="00303C61" w:rsidRPr="00303C61">
        <w:rPr>
          <w:i/>
        </w:rPr>
        <w:t>“..</w:t>
      </w:r>
      <w:proofErr w:type="gramEnd"/>
      <w:r w:rsidR="00303C61" w:rsidRPr="00303C61">
        <w:rPr>
          <w:i/>
        </w:rPr>
        <w:t>death obsessed and emotionally retarded misanthropist who had the impudence to generalize his own fears and failings to the way things are”</w:t>
      </w:r>
    </w:p>
    <w:p w14:paraId="26EE4EF6" w14:textId="6677D5BD" w:rsidR="00C709B2" w:rsidRDefault="00C709B2">
      <w:r>
        <w:t xml:space="preserve">Jim’s list of the poetry set to music. Artefact from All Night North Larkin Poetry set to Music </w:t>
      </w:r>
    </w:p>
    <w:p w14:paraId="1CE420E0" w14:textId="76CDE333" w:rsidR="006914A1" w:rsidRDefault="006914A1">
      <w:r>
        <w:t xml:space="preserve">Dove House Hospice 01482 784 343 and Julie MacDonald (Hull medic </w:t>
      </w:r>
      <w:proofErr w:type="spellStart"/>
      <w:r>
        <w:t>dept</w:t>
      </w:r>
      <w:proofErr w:type="spellEnd"/>
      <w:r>
        <w:t>)</w:t>
      </w:r>
    </w:p>
    <w:p w14:paraId="04458ED6" w14:textId="64CFB95F" w:rsidR="00607E27" w:rsidRPr="00084B7F" w:rsidRDefault="00607E27">
      <w:r>
        <w:t xml:space="preserve">Bill </w:t>
      </w:r>
      <w:proofErr w:type="spellStart"/>
      <w:proofErr w:type="gramStart"/>
      <w:r>
        <w:t>Nighy;s</w:t>
      </w:r>
      <w:proofErr w:type="spellEnd"/>
      <w:proofErr w:type="gramEnd"/>
      <w:r>
        <w:t xml:space="preserve"> Whitsun Weddings on the Train…</w:t>
      </w:r>
    </w:p>
    <w:p w14:paraId="0A6E1887" w14:textId="42667B13" w:rsidR="00945198" w:rsidRDefault="00945198" w:rsidP="00945198">
      <w:pPr>
        <w:pStyle w:val="Heading2"/>
      </w:pPr>
      <w:bookmarkStart w:id="21" w:name="_Toc358226858"/>
      <w:r>
        <w:lastRenderedPageBreak/>
        <w:t>Section 15: Signposts</w:t>
      </w:r>
      <w:bookmarkEnd w:id="21"/>
    </w:p>
    <w:p w14:paraId="38B6D7A3" w14:textId="77777777" w:rsidR="00644DEE" w:rsidRDefault="00644DEE" w:rsidP="00644DEE">
      <w:proofErr w:type="spellStart"/>
      <w:r w:rsidRPr="00084B7F">
        <w:t>Pinboard</w:t>
      </w:r>
      <w:proofErr w:type="spellEnd"/>
      <w:r w:rsidRPr="00084B7F">
        <w:t xml:space="preserve"> of recent clippings and forthcoming media </w:t>
      </w:r>
      <w:proofErr w:type="spellStart"/>
      <w:r w:rsidRPr="00084B7F">
        <w:t>etc</w:t>
      </w:r>
      <w:proofErr w:type="spellEnd"/>
    </w:p>
    <w:p w14:paraId="708C66AF" w14:textId="4EDD1F75" w:rsidR="00945198" w:rsidRDefault="004D4057" w:rsidP="00945198">
      <w:r>
        <w:t>Tours</w:t>
      </w:r>
      <w:r w:rsidR="00945198">
        <w:t xml:space="preserve"> of the local area</w:t>
      </w:r>
      <w:r>
        <w:t xml:space="preserve"> on foot and by bike</w:t>
      </w:r>
    </w:p>
    <w:p w14:paraId="140CAF63" w14:textId="45B12150" w:rsidR="004D4057" w:rsidRDefault="004D4057" w:rsidP="00945198">
      <w:r>
        <w:t>The Larkin Trail leaflet or download</w:t>
      </w:r>
    </w:p>
    <w:p w14:paraId="554C3F29" w14:textId="0EA868FF" w:rsidR="00945198" w:rsidRDefault="00945198" w:rsidP="00945198">
      <w:r>
        <w:t xml:space="preserve">Details of programmed events by Hull 2017, PLS and University Reflections </w:t>
      </w:r>
      <w:proofErr w:type="spellStart"/>
      <w:r>
        <w:t>Programme</w:t>
      </w:r>
      <w:proofErr w:type="spellEnd"/>
    </w:p>
    <w:p w14:paraId="068E41B3" w14:textId="0AC95C12" w:rsidR="00945198" w:rsidRDefault="00945198" w:rsidP="00945198">
      <w:r>
        <w:t>Visits to his office during HODS</w:t>
      </w:r>
      <w:r w:rsidR="004D4057">
        <w:t xml:space="preserve"> and other times</w:t>
      </w:r>
    </w:p>
    <w:p w14:paraId="3D363C26" w14:textId="46730F3E" w:rsidR="0078105C" w:rsidRDefault="0078105C" w:rsidP="00945198">
      <w:r>
        <w:t>Kingston Swing – swing music and dance opportunities</w:t>
      </w:r>
    </w:p>
    <w:p w14:paraId="7FA7AB4E" w14:textId="5E63CEF0" w:rsidR="00475102" w:rsidRDefault="00475102" w:rsidP="00945198">
      <w:r>
        <w:t xml:space="preserve">Ye </w:t>
      </w:r>
      <w:proofErr w:type="spellStart"/>
      <w:r>
        <w:t>Olde</w:t>
      </w:r>
      <w:proofErr w:type="spellEnd"/>
      <w:r>
        <w:t xml:space="preserve"> Black Boy music and events</w:t>
      </w:r>
    </w:p>
    <w:p w14:paraId="7E9B39BA" w14:textId="77777777" w:rsidR="00945198" w:rsidRPr="00945198" w:rsidRDefault="00945198" w:rsidP="00945198"/>
    <w:p w14:paraId="3CAFB92D" w14:textId="77777777" w:rsidR="00945198" w:rsidRDefault="00945198"/>
    <w:p w14:paraId="1D571211" w14:textId="77777777" w:rsidR="00A83CD3" w:rsidRPr="00084B7F" w:rsidRDefault="00A83CD3"/>
    <w:p w14:paraId="156E7A1A" w14:textId="77777777" w:rsidR="00084B7F" w:rsidRDefault="00084B7F"/>
    <w:p w14:paraId="4A4F043F" w14:textId="77777777" w:rsidR="00084B7F" w:rsidRPr="00084B7F" w:rsidRDefault="00084B7F"/>
    <w:p w14:paraId="3ADB20D6" w14:textId="77777777" w:rsidR="00505A83" w:rsidRDefault="00505A83"/>
    <w:p w14:paraId="038783F1" w14:textId="77777777" w:rsidR="00505A83" w:rsidRPr="00505A83" w:rsidRDefault="00505A83"/>
    <w:p w14:paraId="00DD71FF" w14:textId="77777777" w:rsidR="003329A4" w:rsidRPr="003329A4" w:rsidRDefault="003329A4">
      <w:pPr>
        <w:rPr>
          <w:b/>
        </w:rPr>
      </w:pPr>
    </w:p>
    <w:sectPr w:rsidR="003329A4" w:rsidRPr="003329A4" w:rsidSect="008C711D">
      <w:type w:val="continuous"/>
      <w:pgSz w:w="1682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A4"/>
    <w:rsid w:val="00011B49"/>
    <w:rsid w:val="00036955"/>
    <w:rsid w:val="00062509"/>
    <w:rsid w:val="0006361D"/>
    <w:rsid w:val="00077C7D"/>
    <w:rsid w:val="00084B7F"/>
    <w:rsid w:val="000860FD"/>
    <w:rsid w:val="000E371D"/>
    <w:rsid w:val="0011574A"/>
    <w:rsid w:val="00157D37"/>
    <w:rsid w:val="0018430E"/>
    <w:rsid w:val="001B0E67"/>
    <w:rsid w:val="001B7C52"/>
    <w:rsid w:val="001E5CBC"/>
    <w:rsid w:val="001E7425"/>
    <w:rsid w:val="00202FC5"/>
    <w:rsid w:val="00206210"/>
    <w:rsid w:val="002235AA"/>
    <w:rsid w:val="00245419"/>
    <w:rsid w:val="00291E19"/>
    <w:rsid w:val="002A0AE7"/>
    <w:rsid w:val="002A0E34"/>
    <w:rsid w:val="002A41A1"/>
    <w:rsid w:val="002C2EBC"/>
    <w:rsid w:val="002D0AA6"/>
    <w:rsid w:val="002F73BB"/>
    <w:rsid w:val="00303C61"/>
    <w:rsid w:val="00321046"/>
    <w:rsid w:val="00321631"/>
    <w:rsid w:val="00322E0F"/>
    <w:rsid w:val="003329A4"/>
    <w:rsid w:val="00353AD9"/>
    <w:rsid w:val="00364C3B"/>
    <w:rsid w:val="00381182"/>
    <w:rsid w:val="003916DE"/>
    <w:rsid w:val="003919A1"/>
    <w:rsid w:val="003A648E"/>
    <w:rsid w:val="003B1823"/>
    <w:rsid w:val="003C3401"/>
    <w:rsid w:val="003D1680"/>
    <w:rsid w:val="003D1D15"/>
    <w:rsid w:val="00413F84"/>
    <w:rsid w:val="00465EEB"/>
    <w:rsid w:val="00467A0E"/>
    <w:rsid w:val="00475102"/>
    <w:rsid w:val="004C52D4"/>
    <w:rsid w:val="004D4057"/>
    <w:rsid w:val="004F1681"/>
    <w:rsid w:val="004F390F"/>
    <w:rsid w:val="00505A83"/>
    <w:rsid w:val="00511746"/>
    <w:rsid w:val="00511D8E"/>
    <w:rsid w:val="00513EB9"/>
    <w:rsid w:val="00536BEE"/>
    <w:rsid w:val="00570EE9"/>
    <w:rsid w:val="00572242"/>
    <w:rsid w:val="005829D5"/>
    <w:rsid w:val="005901B9"/>
    <w:rsid w:val="005924E0"/>
    <w:rsid w:val="0059513F"/>
    <w:rsid w:val="005C56FF"/>
    <w:rsid w:val="005C5887"/>
    <w:rsid w:val="005C5B8E"/>
    <w:rsid w:val="005C60DE"/>
    <w:rsid w:val="005E55D4"/>
    <w:rsid w:val="00607A64"/>
    <w:rsid w:val="00607E27"/>
    <w:rsid w:val="0062496B"/>
    <w:rsid w:val="00627725"/>
    <w:rsid w:val="00644DEE"/>
    <w:rsid w:val="00656D76"/>
    <w:rsid w:val="00690BA1"/>
    <w:rsid w:val="006914A1"/>
    <w:rsid w:val="0069490C"/>
    <w:rsid w:val="006A66C4"/>
    <w:rsid w:val="006C3C5F"/>
    <w:rsid w:val="006E1A2B"/>
    <w:rsid w:val="00715F07"/>
    <w:rsid w:val="00717628"/>
    <w:rsid w:val="00744355"/>
    <w:rsid w:val="00757AB5"/>
    <w:rsid w:val="0076365E"/>
    <w:rsid w:val="0078105C"/>
    <w:rsid w:val="007837D8"/>
    <w:rsid w:val="007A2BA2"/>
    <w:rsid w:val="007C6F81"/>
    <w:rsid w:val="007D70F5"/>
    <w:rsid w:val="00817247"/>
    <w:rsid w:val="0085227B"/>
    <w:rsid w:val="008B58EE"/>
    <w:rsid w:val="008C711D"/>
    <w:rsid w:val="009037E5"/>
    <w:rsid w:val="00904A64"/>
    <w:rsid w:val="00926DC3"/>
    <w:rsid w:val="00942606"/>
    <w:rsid w:val="00944CF0"/>
    <w:rsid w:val="00945198"/>
    <w:rsid w:val="00962D98"/>
    <w:rsid w:val="0097439B"/>
    <w:rsid w:val="009A2D30"/>
    <w:rsid w:val="009C52D7"/>
    <w:rsid w:val="009F618A"/>
    <w:rsid w:val="00A20C55"/>
    <w:rsid w:val="00A5241D"/>
    <w:rsid w:val="00A80BCA"/>
    <w:rsid w:val="00A83CD3"/>
    <w:rsid w:val="00AA514D"/>
    <w:rsid w:val="00AB4B09"/>
    <w:rsid w:val="00AE78EB"/>
    <w:rsid w:val="00AF12A1"/>
    <w:rsid w:val="00AF2BDE"/>
    <w:rsid w:val="00B056EB"/>
    <w:rsid w:val="00B109A4"/>
    <w:rsid w:val="00B12FFE"/>
    <w:rsid w:val="00B23215"/>
    <w:rsid w:val="00B23A5C"/>
    <w:rsid w:val="00B3300A"/>
    <w:rsid w:val="00BA7DB7"/>
    <w:rsid w:val="00BB1991"/>
    <w:rsid w:val="00BC2A90"/>
    <w:rsid w:val="00BD3094"/>
    <w:rsid w:val="00BF12B5"/>
    <w:rsid w:val="00BF17B0"/>
    <w:rsid w:val="00BF4C2E"/>
    <w:rsid w:val="00BF5C05"/>
    <w:rsid w:val="00C14DDD"/>
    <w:rsid w:val="00C215ED"/>
    <w:rsid w:val="00C22BE8"/>
    <w:rsid w:val="00C40C2F"/>
    <w:rsid w:val="00C4197F"/>
    <w:rsid w:val="00C43DFF"/>
    <w:rsid w:val="00C60DF2"/>
    <w:rsid w:val="00C6413E"/>
    <w:rsid w:val="00C709B2"/>
    <w:rsid w:val="00C74904"/>
    <w:rsid w:val="00D31A4F"/>
    <w:rsid w:val="00D47B53"/>
    <w:rsid w:val="00D5771F"/>
    <w:rsid w:val="00D6318C"/>
    <w:rsid w:val="00D750FA"/>
    <w:rsid w:val="00DB4263"/>
    <w:rsid w:val="00DF501B"/>
    <w:rsid w:val="00E360E9"/>
    <w:rsid w:val="00E54CD6"/>
    <w:rsid w:val="00E64591"/>
    <w:rsid w:val="00EA1169"/>
    <w:rsid w:val="00EA6D17"/>
    <w:rsid w:val="00EE2EBB"/>
    <w:rsid w:val="00F00A4D"/>
    <w:rsid w:val="00F03B3D"/>
    <w:rsid w:val="00F045EA"/>
    <w:rsid w:val="00F33096"/>
    <w:rsid w:val="00F7175A"/>
    <w:rsid w:val="00F72C28"/>
    <w:rsid w:val="00F75ED9"/>
    <w:rsid w:val="00F80A53"/>
    <w:rsid w:val="00F942BC"/>
    <w:rsid w:val="00FC068D"/>
    <w:rsid w:val="00FC7083"/>
    <w:rsid w:val="00FD1627"/>
    <w:rsid w:val="00FD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668D5"/>
  <w14:defaultImageDpi w14:val="300"/>
  <w15:docId w15:val="{554EF2DA-9E34-4C97-9037-029B16B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E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E2E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E2EB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4197F"/>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4197F"/>
    <w:pPr>
      <w:spacing w:before="240" w:after="120"/>
    </w:pPr>
    <w:rPr>
      <w:b/>
      <w:caps/>
      <w:sz w:val="22"/>
      <w:szCs w:val="22"/>
      <w:u w:val="single"/>
    </w:rPr>
  </w:style>
  <w:style w:type="paragraph" w:styleId="TOC2">
    <w:name w:val="toc 2"/>
    <w:basedOn w:val="Normal"/>
    <w:next w:val="Normal"/>
    <w:autoRedefine/>
    <w:uiPriority w:val="39"/>
    <w:unhideWhenUsed/>
    <w:rsid w:val="00C4197F"/>
    <w:rPr>
      <w:b/>
      <w:smallCaps/>
      <w:sz w:val="22"/>
      <w:szCs w:val="22"/>
    </w:rPr>
  </w:style>
  <w:style w:type="paragraph" w:styleId="BalloonText">
    <w:name w:val="Balloon Text"/>
    <w:basedOn w:val="Normal"/>
    <w:link w:val="BalloonTextChar"/>
    <w:uiPriority w:val="99"/>
    <w:semiHidden/>
    <w:unhideWhenUsed/>
    <w:rsid w:val="00C419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97F"/>
    <w:rPr>
      <w:rFonts w:ascii="Lucida Grande" w:hAnsi="Lucida Grande" w:cs="Lucida Grande"/>
      <w:sz w:val="18"/>
      <w:szCs w:val="18"/>
    </w:rPr>
  </w:style>
  <w:style w:type="paragraph" w:styleId="TOC3">
    <w:name w:val="toc 3"/>
    <w:basedOn w:val="Normal"/>
    <w:next w:val="Normal"/>
    <w:autoRedefine/>
    <w:uiPriority w:val="39"/>
    <w:semiHidden/>
    <w:unhideWhenUsed/>
    <w:rsid w:val="00C4197F"/>
    <w:rPr>
      <w:smallCaps/>
      <w:sz w:val="22"/>
      <w:szCs w:val="22"/>
    </w:rPr>
  </w:style>
  <w:style w:type="paragraph" w:styleId="TOC4">
    <w:name w:val="toc 4"/>
    <w:basedOn w:val="Normal"/>
    <w:next w:val="Normal"/>
    <w:autoRedefine/>
    <w:uiPriority w:val="39"/>
    <w:semiHidden/>
    <w:unhideWhenUsed/>
    <w:rsid w:val="00C4197F"/>
    <w:rPr>
      <w:sz w:val="22"/>
      <w:szCs w:val="22"/>
    </w:rPr>
  </w:style>
  <w:style w:type="paragraph" w:styleId="TOC5">
    <w:name w:val="toc 5"/>
    <w:basedOn w:val="Normal"/>
    <w:next w:val="Normal"/>
    <w:autoRedefine/>
    <w:uiPriority w:val="39"/>
    <w:semiHidden/>
    <w:unhideWhenUsed/>
    <w:rsid w:val="00C4197F"/>
    <w:rPr>
      <w:sz w:val="22"/>
      <w:szCs w:val="22"/>
    </w:rPr>
  </w:style>
  <w:style w:type="paragraph" w:styleId="TOC6">
    <w:name w:val="toc 6"/>
    <w:basedOn w:val="Normal"/>
    <w:next w:val="Normal"/>
    <w:autoRedefine/>
    <w:uiPriority w:val="39"/>
    <w:semiHidden/>
    <w:unhideWhenUsed/>
    <w:rsid w:val="00C4197F"/>
    <w:rPr>
      <w:sz w:val="22"/>
      <w:szCs w:val="22"/>
    </w:rPr>
  </w:style>
  <w:style w:type="paragraph" w:styleId="TOC7">
    <w:name w:val="toc 7"/>
    <w:basedOn w:val="Normal"/>
    <w:next w:val="Normal"/>
    <w:autoRedefine/>
    <w:uiPriority w:val="39"/>
    <w:semiHidden/>
    <w:unhideWhenUsed/>
    <w:rsid w:val="00C4197F"/>
    <w:rPr>
      <w:sz w:val="22"/>
      <w:szCs w:val="22"/>
    </w:rPr>
  </w:style>
  <w:style w:type="paragraph" w:styleId="TOC8">
    <w:name w:val="toc 8"/>
    <w:basedOn w:val="Normal"/>
    <w:next w:val="Normal"/>
    <w:autoRedefine/>
    <w:uiPriority w:val="39"/>
    <w:semiHidden/>
    <w:unhideWhenUsed/>
    <w:rsid w:val="00C4197F"/>
    <w:rPr>
      <w:sz w:val="22"/>
      <w:szCs w:val="22"/>
    </w:rPr>
  </w:style>
  <w:style w:type="paragraph" w:styleId="TOC9">
    <w:name w:val="toc 9"/>
    <w:basedOn w:val="Normal"/>
    <w:next w:val="Normal"/>
    <w:autoRedefine/>
    <w:uiPriority w:val="39"/>
    <w:semiHidden/>
    <w:unhideWhenUsed/>
    <w:rsid w:val="00C4197F"/>
    <w:rPr>
      <w:sz w:val="22"/>
      <w:szCs w:val="22"/>
    </w:rPr>
  </w:style>
  <w:style w:type="character" w:styleId="Hyperlink">
    <w:name w:val="Hyperlink"/>
    <w:basedOn w:val="DefaultParagraphFont"/>
    <w:uiPriority w:val="99"/>
    <w:unhideWhenUsed/>
    <w:rsid w:val="00627725"/>
    <w:rPr>
      <w:color w:val="0000FF" w:themeColor="hyperlink"/>
      <w:u w:val="single"/>
    </w:rPr>
  </w:style>
  <w:style w:type="character" w:styleId="FollowedHyperlink">
    <w:name w:val="FollowedHyperlink"/>
    <w:basedOn w:val="DefaultParagraphFont"/>
    <w:uiPriority w:val="99"/>
    <w:semiHidden/>
    <w:unhideWhenUsed/>
    <w:rsid w:val="009C5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848">
      <w:bodyDiv w:val="1"/>
      <w:marLeft w:val="0"/>
      <w:marRight w:val="0"/>
      <w:marTop w:val="0"/>
      <w:marBottom w:val="0"/>
      <w:divBdr>
        <w:top w:val="none" w:sz="0" w:space="0" w:color="auto"/>
        <w:left w:val="none" w:sz="0" w:space="0" w:color="auto"/>
        <w:bottom w:val="none" w:sz="0" w:space="0" w:color="auto"/>
        <w:right w:val="none" w:sz="0" w:space="0" w:color="auto"/>
      </w:divBdr>
    </w:div>
    <w:div w:id="704714590">
      <w:bodyDiv w:val="1"/>
      <w:marLeft w:val="0"/>
      <w:marRight w:val="0"/>
      <w:marTop w:val="0"/>
      <w:marBottom w:val="0"/>
      <w:divBdr>
        <w:top w:val="none" w:sz="0" w:space="0" w:color="auto"/>
        <w:left w:val="none" w:sz="0" w:space="0" w:color="auto"/>
        <w:bottom w:val="none" w:sz="0" w:space="0" w:color="auto"/>
        <w:right w:val="none" w:sz="0" w:space="0" w:color="auto"/>
      </w:divBdr>
    </w:div>
    <w:div w:id="1438135805">
      <w:bodyDiv w:val="1"/>
      <w:marLeft w:val="0"/>
      <w:marRight w:val="0"/>
      <w:marTop w:val="0"/>
      <w:marBottom w:val="0"/>
      <w:divBdr>
        <w:top w:val="none" w:sz="0" w:space="0" w:color="auto"/>
        <w:left w:val="none" w:sz="0" w:space="0" w:color="auto"/>
        <w:bottom w:val="none" w:sz="0" w:space="0" w:color="auto"/>
        <w:right w:val="none" w:sz="0" w:space="0" w:color="auto"/>
      </w:divBdr>
    </w:div>
    <w:div w:id="1755082004">
      <w:bodyDiv w:val="1"/>
      <w:marLeft w:val="0"/>
      <w:marRight w:val="0"/>
      <w:marTop w:val="0"/>
      <w:marBottom w:val="0"/>
      <w:divBdr>
        <w:top w:val="none" w:sz="0" w:space="0" w:color="auto"/>
        <w:left w:val="none" w:sz="0" w:space="0" w:color="auto"/>
        <w:bottom w:val="none" w:sz="0" w:space="0" w:color="auto"/>
        <w:right w:val="none" w:sz="0" w:space="0" w:color="auto"/>
      </w:divBdr>
    </w:div>
    <w:div w:id="1986470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e.hullhistorycentre.org.uk/catalogue/U-LIB?tab=description" TargetMode="External"/><Relationship Id="rId13" Type="http://schemas.openxmlformats.org/officeDocument/2006/relationships/hyperlink" Target="http://www.bfi.org.uk/films-tv-people/4ce2b89bdde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3KQt15r0tc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programmes/p00ckfh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bc.co.uk/programmes/p009n0l9/segments" TargetMode="External"/><Relationship Id="rId4" Type="http://schemas.openxmlformats.org/officeDocument/2006/relationships/customXml" Target="../customXml/item4.xml"/><Relationship Id="rId9" Type="http://schemas.openxmlformats.org/officeDocument/2006/relationships/hyperlink" Target="https://allpoetry.com/A-Study-Of-Reading-Hab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1032-F99E-4019-9193-E30A3C374642}"/>
</file>

<file path=customXml/itemProps2.xml><?xml version="1.0" encoding="utf-8"?>
<ds:datastoreItem xmlns:ds="http://schemas.openxmlformats.org/officeDocument/2006/customXml" ds:itemID="{2D1E4767-AC85-4ECA-861F-07738B55CB9E}">
  <ds:schemaRefs>
    <ds:schemaRef ds:uri="http://schemas.microsoft.com/sharepoint/v3/contenttype/forms"/>
  </ds:schemaRefs>
</ds:datastoreItem>
</file>

<file path=customXml/itemProps3.xml><?xml version="1.0" encoding="utf-8"?>
<ds:datastoreItem xmlns:ds="http://schemas.openxmlformats.org/officeDocument/2006/customXml" ds:itemID="{CBFC989B-A187-487F-8AF9-808EB08A6D51}">
  <ds:schemaRefs>
    <ds:schemaRef ds:uri="http://schemas.microsoft.com/office/infopath/2007/PartnerControls"/>
    <ds:schemaRef ds:uri="80129174-c05c-43cc-8e32-21fcbdfe51bb"/>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958b15ed-c521-4290-b073-2e98d4cc1d7f"/>
    <ds:schemaRef ds:uri="http://www.w3.org/XML/1998/namespace"/>
    <ds:schemaRef ds:uri="http://purl.org/dc/dcmitype/"/>
  </ds:schemaRefs>
</ds:datastoreItem>
</file>

<file path=customXml/itemProps4.xml><?xml version="1.0" encoding="utf-8"?>
<ds:datastoreItem xmlns:ds="http://schemas.openxmlformats.org/officeDocument/2006/customXml" ds:itemID="{9BEC9E6F-7EA7-4A66-9FBD-BD98C177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3183</Words>
  <Characters>18146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Harvest Films</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Cian Smyth</cp:lastModifiedBy>
  <cp:revision>2</cp:revision>
  <cp:lastPrinted>2017-06-06T17:46:00Z</cp:lastPrinted>
  <dcterms:created xsi:type="dcterms:W3CDTF">2017-06-06T17:46:00Z</dcterms:created>
  <dcterms:modified xsi:type="dcterms:W3CDTF">2017-06-06T17:46:00Z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