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5C3B88" w:rsidP="003F627A">
            <w:pPr>
              <w:spacing w:before="60" w:after="60"/>
              <w:rPr>
                <w:sz w:val="22"/>
                <w:szCs w:val="22"/>
              </w:rPr>
            </w:pPr>
            <w:r>
              <w:rPr>
                <w:sz w:val="22"/>
                <w:szCs w:val="22"/>
              </w:rPr>
              <w:t>Sound and Vision Project</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5C3B88" w:rsidP="003F627A">
            <w:pPr>
              <w:spacing w:before="60" w:after="60"/>
              <w:rPr>
                <w:sz w:val="22"/>
                <w:szCs w:val="22"/>
              </w:rPr>
            </w:pPr>
            <w:r>
              <w:rPr>
                <w:sz w:val="22"/>
                <w:szCs w:val="22"/>
              </w:rPr>
              <w:t>Liz Woolmington</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5C3B88" w:rsidP="003F627A">
            <w:pPr>
              <w:spacing w:before="60" w:after="60"/>
              <w:rPr>
                <w:sz w:val="22"/>
                <w:szCs w:val="22"/>
              </w:rPr>
            </w:pPr>
            <w:r>
              <w:rPr>
                <w:sz w:val="22"/>
                <w:szCs w:val="22"/>
              </w:rPr>
              <w:t>November 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0120797F">
                <wp:simplePos x="0" y="0"/>
                <wp:positionH relativeFrom="column">
                  <wp:posOffset>6985</wp:posOffset>
                </wp:positionH>
                <wp:positionV relativeFrom="paragraph">
                  <wp:posOffset>298450</wp:posOffset>
                </wp:positionV>
                <wp:extent cx="6268085" cy="2487930"/>
                <wp:effectExtent l="0" t="0" r="18415"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487930"/>
                        </a:xfrm>
                        <a:prstGeom prst="rect">
                          <a:avLst/>
                        </a:prstGeom>
                        <a:solidFill>
                          <a:srgbClr val="FFFFFF"/>
                        </a:solidFill>
                        <a:ln w="9525">
                          <a:solidFill>
                            <a:srgbClr val="000000"/>
                          </a:solidFill>
                          <a:miter lim="800000"/>
                          <a:headEnd/>
                          <a:tailEnd/>
                        </a:ln>
                      </wps:spPr>
                      <wps:txbx>
                        <w:txbxContent>
                          <w:p w:rsidR="001C3508" w:rsidRDefault="00703A21" w:rsidP="003C3CB9">
                            <w:r>
                              <w:t xml:space="preserve">The first two </w:t>
                            </w:r>
                            <w:proofErr w:type="gramStart"/>
                            <w:r>
                              <w:t>seasons</w:t>
                            </w:r>
                            <w:proofErr w:type="gramEnd"/>
                            <w:r>
                              <w:t xml:space="preserve"> delivery went well and according to plan. However season three where we planned to provide additionality to existing summer events was affected by rain and the first two events in North were cancelled by the </w:t>
                            </w:r>
                            <w:proofErr w:type="spellStart"/>
                            <w:r>
                              <w:t>organisers</w:t>
                            </w:r>
                            <w:proofErr w:type="spellEnd"/>
                            <w:r>
                              <w:t xml:space="preserve"> due to the high levels of risk linked to water logged grounds. I informed the Creative Communities Team and with their support agreed to re-schedule a local offer for the October half –term instead. This taught us that despite clear planning and risk </w:t>
                            </w:r>
                            <w:proofErr w:type="spellStart"/>
                            <w:r>
                              <w:t>assesments</w:t>
                            </w:r>
                            <w:proofErr w:type="spellEnd"/>
                            <w:r>
                              <w:t xml:space="preserve"> some things just </w:t>
                            </w:r>
                            <w:proofErr w:type="spellStart"/>
                            <w:proofErr w:type="gramStart"/>
                            <w:r>
                              <w:t>cant</w:t>
                            </w:r>
                            <w:proofErr w:type="spellEnd"/>
                            <w:proofErr w:type="gramEnd"/>
                            <w:r>
                              <w:t xml:space="preserve"> be predicted and </w:t>
                            </w:r>
                            <w:r w:rsidR="001C3508">
                              <w:t xml:space="preserve">we has to be capable of adapting the </w:t>
                            </w:r>
                            <w:proofErr w:type="spellStart"/>
                            <w:r>
                              <w:t>programme</w:t>
                            </w:r>
                            <w:proofErr w:type="spellEnd"/>
                            <w:r>
                              <w:t xml:space="preserve"> </w:t>
                            </w:r>
                            <w:r w:rsidR="001C3508">
                              <w:t>delivery.</w:t>
                            </w:r>
                          </w:p>
                          <w:p w:rsidR="001C3508" w:rsidRDefault="001C3508" w:rsidP="003C3CB9">
                            <w:r>
                              <w:t>In terms of planning we had to be flexible in our approach to meet the needs of young people, venue and artist availability</w:t>
                            </w:r>
                            <w:r w:rsidR="00524813">
                              <w:t xml:space="preserve"> and be aware of other offers to prevent duplication.</w:t>
                            </w:r>
                            <w:r>
                              <w:t xml:space="preserve"> </w:t>
                            </w:r>
                          </w:p>
                          <w:p w:rsidR="00703A21" w:rsidRDefault="00703A21" w:rsidP="003C3CB9">
                            <w:r>
                              <w:t>The other key piece of learning is that it is vital to keep the funders in the loop as they are there to help you and advise when needed.</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5pt;margin-top:23.5pt;width:493.55pt;height:195.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">
                <v:textbox>
                  <w:txbxContent>
                    <w:p w:rsidR="001C3508" w:rsidRDefault="00703A21" w:rsidP="003C3CB9">
                      <w:r>
                        <w:t xml:space="preserve">The first two </w:t>
                      </w:r>
                      <w:proofErr w:type="gramStart"/>
                      <w:r>
                        <w:t>seasons</w:t>
                      </w:r>
                      <w:proofErr w:type="gramEnd"/>
                      <w:r>
                        <w:t xml:space="preserve"> delivery went well and according to plan. However season three where we planned to provide additionality to existing summer events was affected by rain and the first two events in North were cancelled by the </w:t>
                      </w:r>
                      <w:proofErr w:type="spellStart"/>
                      <w:r>
                        <w:t>organisers</w:t>
                      </w:r>
                      <w:proofErr w:type="spellEnd"/>
                      <w:r>
                        <w:t xml:space="preserve"> due to the high levels of risk linked to water logged grounds. I informed the Creative Communities Team and with their support agreed to re-schedule a local offer for the October half –term instead. This taught us that despite clear planning and risk </w:t>
                      </w:r>
                      <w:proofErr w:type="spellStart"/>
                      <w:r>
                        <w:t>assesments</w:t>
                      </w:r>
                      <w:proofErr w:type="spellEnd"/>
                      <w:r>
                        <w:t xml:space="preserve"> some things just </w:t>
                      </w:r>
                      <w:proofErr w:type="spellStart"/>
                      <w:proofErr w:type="gramStart"/>
                      <w:r>
                        <w:t>cant</w:t>
                      </w:r>
                      <w:proofErr w:type="spellEnd"/>
                      <w:proofErr w:type="gramEnd"/>
                      <w:r>
                        <w:t xml:space="preserve"> be predicted and </w:t>
                      </w:r>
                      <w:r w:rsidR="001C3508">
                        <w:t xml:space="preserve">we has to be capable of adapting the </w:t>
                      </w:r>
                      <w:proofErr w:type="spellStart"/>
                      <w:r>
                        <w:t>programme</w:t>
                      </w:r>
                      <w:proofErr w:type="spellEnd"/>
                      <w:r>
                        <w:t xml:space="preserve"> </w:t>
                      </w:r>
                      <w:r w:rsidR="001C3508">
                        <w:t>delivery.</w:t>
                      </w:r>
                    </w:p>
                    <w:p w:rsidR="001C3508" w:rsidRDefault="001C3508" w:rsidP="003C3CB9">
                      <w:r>
                        <w:t>In terms of planning we had to be flexible in our approach to meet the needs of young people, venue and artist availability</w:t>
                      </w:r>
                      <w:r w:rsidR="00524813">
                        <w:t xml:space="preserve"> and be aware of other offers to prevent duplication.</w:t>
                      </w:r>
                      <w:r>
                        <w:t xml:space="preserve"> </w:t>
                      </w:r>
                    </w:p>
                    <w:p w:rsidR="00703A21" w:rsidRDefault="00703A21" w:rsidP="003C3CB9">
                      <w:r>
                        <w:t>The other key piece of learning is that it is vital to keep the funders in the loop as they are there to help you and advise when needed.</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v:textbox>
                <w10:wrap type="square"/>
              </v:shape>
            </w:pict>
          </mc:Fallback>
        </mc:AlternateContent>
      </w:r>
      <w:r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0B886800">
                <wp:simplePos x="0" y="0"/>
                <wp:positionH relativeFrom="column">
                  <wp:posOffset>6985</wp:posOffset>
                </wp:positionH>
                <wp:positionV relativeFrom="paragraph">
                  <wp:posOffset>283845</wp:posOffset>
                </wp:positionV>
                <wp:extent cx="6336665" cy="2306955"/>
                <wp:effectExtent l="0" t="0" r="26035" b="171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306955"/>
                        </a:xfrm>
                        <a:prstGeom prst="rect">
                          <a:avLst/>
                        </a:prstGeom>
                        <a:solidFill>
                          <a:srgbClr val="FFFFFF"/>
                        </a:solidFill>
                        <a:ln w="9525">
                          <a:solidFill>
                            <a:srgbClr val="000000"/>
                          </a:solidFill>
                          <a:miter lim="800000"/>
                          <a:headEnd/>
                          <a:tailEnd/>
                        </a:ln>
                      </wps:spPr>
                      <wps:txbx>
                        <w:txbxContent>
                          <w:p w:rsidR="00524813" w:rsidRDefault="00703A21" w:rsidP="003C3CB9">
                            <w:r>
                              <w:t>We found that few of the smaller local workshops were accessed by young people who learnt about the project from the City of Culture website most were through community based Youth Networks. This was part of our planned communication and was the most effective.</w:t>
                            </w:r>
                          </w:p>
                          <w:p w:rsidR="00703A21" w:rsidRDefault="00703A21" w:rsidP="003C3CB9">
                            <w:r>
                              <w:t xml:space="preserve">We leant a lot from marketing in terms of writing with impact, strap lines and </w:t>
                            </w:r>
                            <w:proofErr w:type="gramStart"/>
                            <w:r>
                              <w:t>headlines .</w:t>
                            </w:r>
                            <w:proofErr w:type="gramEnd"/>
                            <w:r>
                              <w:t xml:space="preserve"> This was a key area of learning for us.</w:t>
                            </w:r>
                          </w:p>
                          <w:p w:rsidR="00703A21" w:rsidRDefault="00703A21" w:rsidP="003C3CB9">
                            <w:r>
                              <w:t xml:space="preserve">Ensuring the workshops were relaxed meant that we could accommodate young people who due to the nature of their  disability would not physically or mentally be able participate in a full workshop. </w:t>
                            </w:r>
                            <w:r w:rsidR="00524813">
                              <w:t>Due to this and the skills of the supporting youth workers the majority of the young people remained fully engaged in the project.</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22.35pt;width:498.95pt;height:181.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">
                <v:textbox>
                  <w:txbxContent>
                    <w:p w:rsidR="00524813" w:rsidRDefault="00703A21" w:rsidP="003C3CB9">
                      <w:r>
                        <w:t>We found that few of the smaller local workshops were accessed by young people who learnt about the project from the City of Culture website most were through community based Youth Networks. This was part of our planned communication and was the most effective.</w:t>
                      </w:r>
                    </w:p>
                    <w:p w:rsidR="00703A21" w:rsidRDefault="00703A21" w:rsidP="003C3CB9">
                      <w:r>
                        <w:t xml:space="preserve">We leant a lot from marketing in terms of writing with impact, strap lines and </w:t>
                      </w:r>
                      <w:proofErr w:type="gramStart"/>
                      <w:r>
                        <w:t>headlines .</w:t>
                      </w:r>
                      <w:proofErr w:type="gramEnd"/>
                      <w:r>
                        <w:t xml:space="preserve"> This was a key area of learning for us.</w:t>
                      </w:r>
                    </w:p>
                    <w:p w:rsidR="00703A21" w:rsidRDefault="00703A21" w:rsidP="003C3CB9">
                      <w:r>
                        <w:t xml:space="preserve">Ensuring the workshops were relaxed meant that we could accommodate young people who due to the nature of their  disability would not physically or mentally be able participate in a full workshop. </w:t>
                      </w:r>
                      <w:r w:rsidR="00524813">
                        <w:t>Due to this and the skills of the supporting youth workers the majority of the young people remained fully engaged in the project.</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rsidR="00703A21" w:rsidRDefault="00703A21" w:rsidP="003C3CB9">
                            <w:r>
                              <w:t xml:space="preserve">The assessment of risk was tested by the cancellation of two events and by sickness of one of the artists for another event. The planning and guidance given at the Creative Communities workshop had helped us consider a </w:t>
                            </w:r>
                            <w:proofErr w:type="spellStart"/>
                            <w:r>
                              <w:t>back up</w:t>
                            </w:r>
                            <w:proofErr w:type="spellEnd"/>
                            <w:r>
                              <w:t xml:space="preserve"> plan for these risks so that we could still deliver the project </w:t>
                            </w:r>
                            <w:proofErr w:type="gramStart"/>
                            <w:r>
                              <w:t>requirements .</w:t>
                            </w:r>
                            <w:proofErr w:type="gramEnd"/>
                          </w:p>
                          <w:p w:rsidR="00703A21" w:rsidRDefault="00703A21" w:rsidP="003C3CB9">
                            <w:r>
                              <w:t xml:space="preserve">A last minute request for City of Culture volunteer support (which was not </w:t>
                            </w:r>
                            <w:proofErr w:type="gramStart"/>
                            <w:r>
                              <w:t>planned )</w:t>
                            </w:r>
                            <w:proofErr w:type="gramEnd"/>
                            <w:r>
                              <w:t xml:space="preserve"> helped us cope with the unexpectedly high numbers of participants at the Freedom sessions in Queens Gardens. The City of Culture volunteers worked really hard for two days with the artist and youth workers to cope with the volume of interest.</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rsidR="00703A21" w:rsidRDefault="00703A21" w:rsidP="003C3CB9">
                      <w:r>
                        <w:t xml:space="preserve">The assessment of risk was tested by the cancellation of two events and by sickness of one of the artists for another event. The planning and guidance given at the Creative Communities workshop had helped us consider a </w:t>
                      </w:r>
                      <w:proofErr w:type="spellStart"/>
                      <w:r>
                        <w:t>back up</w:t>
                      </w:r>
                      <w:proofErr w:type="spellEnd"/>
                      <w:r>
                        <w:t xml:space="preserve"> plan for these risks so that we could still deliver the project </w:t>
                      </w:r>
                      <w:proofErr w:type="gramStart"/>
                      <w:r>
                        <w:t>requirements .</w:t>
                      </w:r>
                      <w:proofErr w:type="gramEnd"/>
                    </w:p>
                    <w:p w:rsidR="00703A21" w:rsidRDefault="00703A21" w:rsidP="003C3CB9">
                      <w:r>
                        <w:t xml:space="preserve">A last minute request for City of Culture volunteer support (which was not </w:t>
                      </w:r>
                      <w:proofErr w:type="gramStart"/>
                      <w:r>
                        <w:t>planned )</w:t>
                      </w:r>
                      <w:proofErr w:type="gramEnd"/>
                      <w:r>
                        <w:t xml:space="preserve"> helped us cope with the unexpectedly high numbers of participants at the Freedom sessions in Queens Gardens. The City of Culture volunteers worked really hard for two days with the artist and youth workers to cope with the volume of interest.</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v:textbox>
                <w10:wrap type="square"/>
              </v:shape>
            </w:pict>
          </mc:Fallback>
        </mc:AlternateConten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rsidR="00703A21" w:rsidRDefault="00703A21" w:rsidP="003C3CB9">
                            <w:r>
                              <w:t>The prices of some of the resources increased from the amount given in the original funding bid, in particular the cost of the tipis. However we managed to make some other savings and came in on budget.</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rsidR="00703A21" w:rsidRDefault="00703A21" w:rsidP="003C3CB9">
                      <w:r>
                        <w:t>The prices of some of the resources increased from the amount given in the original funding bid, in particular the cost of the tipis. However we managed to make some other savings and came in on budget.</w:t>
                      </w:r>
                    </w:p>
                    <w:p w:rsidR="00703A21" w:rsidRDefault="00703A21" w:rsidP="003C3CB9"/>
                    <w:p w:rsidR="00703A21" w:rsidRDefault="00703A21" w:rsidP="003C3CB9"/>
                    <w:p w:rsidR="00703A21" w:rsidRDefault="00703A21" w:rsidP="003C3CB9"/>
                    <w:p w:rsidR="00703A21" w:rsidRDefault="00703A21" w:rsidP="003C3CB9"/>
                    <w:p w:rsidR="00703A21" w:rsidRDefault="00703A21" w:rsidP="003C3CB9"/>
                  </w:txbxContent>
                </v:textbox>
                <w10:wrap type="square"/>
              </v:shape>
            </w:pict>
          </mc:Fallback>
        </mc:AlternateContent>
      </w:r>
      <w:r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524813" w:rsidP="00B35A49">
            <w:pPr>
              <w:spacing w:before="60" w:after="60"/>
              <w:jc w:val="center"/>
              <w:rPr>
                <w:sz w:val="22"/>
                <w:szCs w:val="22"/>
              </w:rPr>
            </w:pPr>
            <w:r>
              <w:rPr>
                <w:sz w:val="22"/>
                <w:szCs w:val="22"/>
              </w:rPr>
              <w:t>9</w:t>
            </w:r>
          </w:p>
        </w:tc>
        <w:tc>
          <w:tcPr>
            <w:tcW w:w="1418" w:type="dxa"/>
          </w:tcPr>
          <w:p w:rsidR="00AD7287" w:rsidRPr="00422446" w:rsidRDefault="00524813" w:rsidP="00B35A49">
            <w:pPr>
              <w:spacing w:before="60" w:after="60"/>
              <w:jc w:val="center"/>
              <w:rPr>
                <w:sz w:val="22"/>
                <w:szCs w:val="22"/>
              </w:rPr>
            </w:pPr>
            <w:r>
              <w:rPr>
                <w:sz w:val="22"/>
                <w:szCs w:val="22"/>
              </w:rPr>
              <w:t>7</w:t>
            </w:r>
          </w:p>
        </w:tc>
        <w:tc>
          <w:tcPr>
            <w:tcW w:w="1254" w:type="dxa"/>
          </w:tcPr>
          <w:p w:rsidR="00AD7287" w:rsidRPr="00422446" w:rsidRDefault="00524813" w:rsidP="00B35A49">
            <w:pPr>
              <w:spacing w:before="60" w:after="60"/>
              <w:jc w:val="center"/>
              <w:rPr>
                <w:sz w:val="22"/>
                <w:szCs w:val="22"/>
              </w:rPr>
            </w:pPr>
            <w:r>
              <w:rPr>
                <w:sz w:val="22"/>
                <w:szCs w:val="22"/>
              </w:rPr>
              <w:t>7</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4E784B" w:rsidP="00B35A49">
            <w:pPr>
              <w:spacing w:before="60" w:after="60"/>
              <w:jc w:val="center"/>
              <w:rPr>
                <w:sz w:val="22"/>
                <w:szCs w:val="22"/>
              </w:rPr>
            </w:pPr>
            <w:r>
              <w:rPr>
                <w:sz w:val="22"/>
                <w:szCs w:val="22"/>
              </w:rPr>
              <w:t>19</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4E784B" w:rsidP="00B35A49">
            <w:pPr>
              <w:spacing w:before="60" w:after="60"/>
              <w:jc w:val="center"/>
              <w:rPr>
                <w:sz w:val="22"/>
                <w:szCs w:val="22"/>
              </w:rPr>
            </w:pPr>
            <w:r>
              <w:rPr>
                <w:sz w:val="22"/>
                <w:szCs w:val="22"/>
              </w:rPr>
              <w:t>19</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4E784B" w:rsidP="00B35A49">
            <w:pPr>
              <w:spacing w:before="60" w:after="60"/>
              <w:jc w:val="center"/>
              <w:rPr>
                <w:sz w:val="22"/>
                <w:szCs w:val="22"/>
              </w:rPr>
            </w:pPr>
            <w:r>
              <w:rPr>
                <w:sz w:val="22"/>
                <w:szCs w:val="22"/>
              </w:rPr>
              <w:t>19</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4E784B" w:rsidP="00B35A49">
            <w:pPr>
              <w:spacing w:before="60" w:after="60"/>
              <w:jc w:val="center"/>
              <w:rPr>
                <w:sz w:val="22"/>
                <w:szCs w:val="22"/>
              </w:rPr>
            </w:pPr>
            <w:r>
              <w:rPr>
                <w:sz w:val="22"/>
                <w:szCs w:val="22"/>
              </w:rPr>
              <w:t>19</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rsidR="00AD7287" w:rsidRPr="00422446" w:rsidRDefault="004E784B" w:rsidP="00B35A49">
            <w:pPr>
              <w:spacing w:before="60" w:after="60"/>
              <w:jc w:val="center"/>
              <w:rPr>
                <w:sz w:val="22"/>
                <w:szCs w:val="22"/>
              </w:rPr>
            </w:pPr>
            <w:r>
              <w:rPr>
                <w:sz w:val="22"/>
                <w:szCs w:val="22"/>
              </w:rPr>
              <w:t>19</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4E784B" w:rsidP="00B35A49">
            <w:pPr>
              <w:spacing w:before="60" w:after="60"/>
              <w:jc w:val="center"/>
              <w:rPr>
                <w:sz w:val="22"/>
                <w:szCs w:val="22"/>
              </w:rPr>
            </w:pPr>
            <w:r>
              <w:rPr>
                <w:sz w:val="22"/>
                <w:szCs w:val="22"/>
              </w:rPr>
              <w:t>19</w:t>
            </w:r>
          </w:p>
        </w:tc>
      </w:tr>
    </w:tbl>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rsidR="00703A21" w:rsidRDefault="00703A21" w:rsidP="00B75B6A"/>
                          <w:p w:rsidR="00703A21" w:rsidRDefault="00703A21" w:rsidP="00B75B6A"/>
                          <w:p w:rsidR="00703A21" w:rsidRDefault="00703A21" w:rsidP="00B75B6A">
                            <w:r>
                              <w:t>N/A</w:t>
                            </w:r>
                          </w:p>
                          <w:p w:rsidR="00703A21" w:rsidRDefault="00703A21"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rsidR="00703A21" w:rsidRDefault="00703A21" w:rsidP="00B75B6A"/>
                    <w:p w:rsidR="00703A21" w:rsidRDefault="00703A21" w:rsidP="00B75B6A"/>
                    <w:p w:rsidR="00703A21" w:rsidRDefault="00703A21" w:rsidP="00B75B6A">
                      <w:r>
                        <w:t>N/A</w:t>
                      </w:r>
                    </w:p>
                    <w:p w:rsidR="00703A21" w:rsidRDefault="00703A21"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5C3B88" w:rsidP="00B35A49">
            <w:pPr>
              <w:spacing w:before="60" w:after="60"/>
              <w:jc w:val="center"/>
              <w:rPr>
                <w:sz w:val="22"/>
                <w:szCs w:val="22"/>
              </w:rPr>
            </w:pPr>
            <w:r>
              <w:rPr>
                <w:sz w:val="22"/>
                <w:szCs w:val="22"/>
              </w:rPr>
              <w:t>1</w:t>
            </w:r>
          </w:p>
        </w:tc>
        <w:tc>
          <w:tcPr>
            <w:tcW w:w="1700" w:type="dxa"/>
          </w:tcPr>
          <w:p w:rsidR="003A364A" w:rsidRPr="00AA1DCC" w:rsidRDefault="001972E4" w:rsidP="00B35A49">
            <w:pPr>
              <w:spacing w:before="60" w:after="60"/>
              <w:jc w:val="center"/>
              <w:rPr>
                <w:sz w:val="22"/>
                <w:szCs w:val="22"/>
              </w:rPr>
            </w:pPr>
            <w:r>
              <w:rPr>
                <w:sz w:val="22"/>
                <w:szCs w:val="22"/>
              </w:rPr>
              <w:t>18</w:t>
            </w:r>
          </w:p>
        </w:tc>
        <w:tc>
          <w:tcPr>
            <w:tcW w:w="1700" w:type="dxa"/>
          </w:tcPr>
          <w:p w:rsidR="003A364A" w:rsidRPr="00AA1DCC" w:rsidRDefault="001972E4" w:rsidP="00B35A49">
            <w:pPr>
              <w:spacing w:before="60" w:after="60"/>
              <w:jc w:val="center"/>
              <w:rPr>
                <w:sz w:val="22"/>
                <w:szCs w:val="22"/>
              </w:rPr>
            </w:pPr>
            <w:r>
              <w:rPr>
                <w:sz w:val="22"/>
                <w:szCs w:val="22"/>
              </w:rPr>
              <w:t>1</w:t>
            </w:r>
          </w:p>
        </w:tc>
        <w:tc>
          <w:tcPr>
            <w:tcW w:w="1700" w:type="dxa"/>
          </w:tcPr>
          <w:p w:rsidR="003A364A" w:rsidRPr="00AA1DCC" w:rsidRDefault="001972E4" w:rsidP="00B35A49">
            <w:pPr>
              <w:spacing w:before="60" w:after="60"/>
              <w:jc w:val="center"/>
              <w:rPr>
                <w:sz w:val="22"/>
                <w:szCs w:val="22"/>
              </w:rPr>
            </w:pPr>
            <w:r>
              <w:rPr>
                <w:sz w:val="22"/>
                <w:szCs w:val="22"/>
              </w:rPr>
              <w:t>18</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5C3B88" w:rsidP="00B35A49">
            <w:pPr>
              <w:spacing w:before="60" w:after="60"/>
              <w:jc w:val="center"/>
              <w:rPr>
                <w:sz w:val="22"/>
                <w:szCs w:val="22"/>
              </w:rPr>
            </w:pPr>
            <w:r>
              <w:rPr>
                <w:sz w:val="22"/>
                <w:szCs w:val="22"/>
              </w:rPr>
              <w:t>2</w:t>
            </w:r>
          </w:p>
        </w:tc>
        <w:tc>
          <w:tcPr>
            <w:tcW w:w="1700" w:type="dxa"/>
          </w:tcPr>
          <w:p w:rsidR="003A364A" w:rsidRPr="00AA1DCC" w:rsidRDefault="001972E4" w:rsidP="00B35A49">
            <w:pPr>
              <w:spacing w:before="60" w:after="60"/>
              <w:jc w:val="center"/>
              <w:rPr>
                <w:sz w:val="22"/>
                <w:szCs w:val="22"/>
              </w:rPr>
            </w:pPr>
            <w:r>
              <w:rPr>
                <w:sz w:val="22"/>
                <w:szCs w:val="22"/>
              </w:rPr>
              <w:t>55.3</w:t>
            </w:r>
          </w:p>
        </w:tc>
        <w:tc>
          <w:tcPr>
            <w:tcW w:w="1700" w:type="dxa"/>
          </w:tcPr>
          <w:p w:rsidR="003A364A" w:rsidRPr="00AA1DCC" w:rsidRDefault="001972E4" w:rsidP="00B35A49">
            <w:pPr>
              <w:spacing w:before="60" w:after="60"/>
              <w:jc w:val="center"/>
              <w:rPr>
                <w:sz w:val="22"/>
                <w:szCs w:val="22"/>
              </w:rPr>
            </w:pPr>
            <w:r>
              <w:rPr>
                <w:sz w:val="22"/>
                <w:szCs w:val="22"/>
              </w:rPr>
              <w:t>2</w:t>
            </w:r>
          </w:p>
        </w:tc>
        <w:tc>
          <w:tcPr>
            <w:tcW w:w="1700" w:type="dxa"/>
          </w:tcPr>
          <w:p w:rsidR="003A364A" w:rsidRPr="00AA1DCC" w:rsidRDefault="001972E4" w:rsidP="00B35A49">
            <w:pPr>
              <w:spacing w:before="60" w:after="60"/>
              <w:jc w:val="center"/>
              <w:rPr>
                <w:sz w:val="22"/>
                <w:szCs w:val="22"/>
              </w:rPr>
            </w:pPr>
            <w:r>
              <w:rPr>
                <w:sz w:val="22"/>
                <w:szCs w:val="22"/>
              </w:rPr>
              <w:t>55.3</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c>
          <w:tcPr>
            <w:tcW w:w="1700" w:type="dxa"/>
          </w:tcPr>
          <w:p w:rsidR="003A364A" w:rsidRPr="00AA1DCC" w:rsidRDefault="003A364A" w:rsidP="00B35A49">
            <w:pPr>
              <w:spacing w:before="60" w:after="60"/>
              <w:jc w:val="center"/>
              <w:rPr>
                <w:sz w:val="22"/>
                <w:szCs w:val="22"/>
              </w:rPr>
            </w:pP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r w:rsidR="005C3B88">
              <w:rPr>
                <w:sz w:val="22"/>
                <w:szCs w:val="22"/>
              </w:rPr>
              <w:t xml:space="preserve"> / Youth workers</w:t>
            </w:r>
          </w:p>
        </w:tc>
        <w:tc>
          <w:tcPr>
            <w:tcW w:w="1700" w:type="dxa"/>
          </w:tcPr>
          <w:p w:rsidR="003A364A" w:rsidRPr="00AA1DCC" w:rsidRDefault="008056DC" w:rsidP="00B35A49">
            <w:pPr>
              <w:spacing w:before="60" w:after="60"/>
              <w:jc w:val="center"/>
              <w:rPr>
                <w:sz w:val="22"/>
                <w:szCs w:val="22"/>
              </w:rPr>
            </w:pPr>
            <w:r>
              <w:rPr>
                <w:sz w:val="22"/>
                <w:szCs w:val="22"/>
              </w:rPr>
              <w:t>8</w:t>
            </w:r>
          </w:p>
        </w:tc>
        <w:tc>
          <w:tcPr>
            <w:tcW w:w="1700" w:type="dxa"/>
          </w:tcPr>
          <w:p w:rsidR="003A364A" w:rsidRPr="00AA1DCC" w:rsidRDefault="001972E4" w:rsidP="00B35A49">
            <w:pPr>
              <w:spacing w:before="60" w:after="60"/>
              <w:jc w:val="center"/>
              <w:rPr>
                <w:sz w:val="22"/>
                <w:szCs w:val="22"/>
              </w:rPr>
            </w:pPr>
            <w:r>
              <w:rPr>
                <w:sz w:val="22"/>
                <w:szCs w:val="22"/>
              </w:rPr>
              <w:t>19</w:t>
            </w:r>
          </w:p>
        </w:tc>
        <w:tc>
          <w:tcPr>
            <w:tcW w:w="1700" w:type="dxa"/>
          </w:tcPr>
          <w:p w:rsidR="003A364A" w:rsidRPr="00AA1DCC" w:rsidRDefault="008056DC" w:rsidP="00B35A49">
            <w:pPr>
              <w:spacing w:before="60" w:after="60"/>
              <w:jc w:val="center"/>
              <w:rPr>
                <w:sz w:val="22"/>
                <w:szCs w:val="22"/>
              </w:rPr>
            </w:pPr>
            <w:r>
              <w:rPr>
                <w:sz w:val="22"/>
                <w:szCs w:val="22"/>
              </w:rPr>
              <w:t>8</w:t>
            </w:r>
          </w:p>
        </w:tc>
        <w:tc>
          <w:tcPr>
            <w:tcW w:w="1700" w:type="dxa"/>
          </w:tcPr>
          <w:p w:rsidR="003A364A" w:rsidRPr="00AA1DCC" w:rsidRDefault="001972E4" w:rsidP="00B35A49">
            <w:pPr>
              <w:spacing w:before="60" w:after="60"/>
              <w:jc w:val="center"/>
              <w:rPr>
                <w:sz w:val="22"/>
                <w:szCs w:val="22"/>
              </w:rPr>
            </w:pPr>
            <w:r>
              <w:rPr>
                <w:sz w:val="22"/>
                <w:szCs w:val="22"/>
              </w:rPr>
              <w:t>19</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r w:rsidR="005C3B88">
              <w:rPr>
                <w:sz w:val="22"/>
                <w:szCs w:val="22"/>
              </w:rPr>
              <w:t xml:space="preserve">/ City of Culture </w:t>
            </w:r>
          </w:p>
        </w:tc>
        <w:tc>
          <w:tcPr>
            <w:tcW w:w="1700" w:type="dxa"/>
          </w:tcPr>
          <w:p w:rsidR="003A364A" w:rsidRPr="00AA1DCC" w:rsidRDefault="005C3B88" w:rsidP="00B35A49">
            <w:pPr>
              <w:spacing w:before="60" w:after="60"/>
              <w:jc w:val="center"/>
              <w:rPr>
                <w:sz w:val="22"/>
                <w:szCs w:val="22"/>
              </w:rPr>
            </w:pPr>
            <w:r>
              <w:rPr>
                <w:sz w:val="22"/>
                <w:szCs w:val="22"/>
              </w:rPr>
              <w:t>5</w:t>
            </w:r>
          </w:p>
        </w:tc>
        <w:tc>
          <w:tcPr>
            <w:tcW w:w="1700" w:type="dxa"/>
          </w:tcPr>
          <w:p w:rsidR="003A364A" w:rsidRPr="00AA1DCC" w:rsidRDefault="001972E4" w:rsidP="00B35A49">
            <w:pPr>
              <w:spacing w:before="60" w:after="60"/>
              <w:jc w:val="center"/>
              <w:rPr>
                <w:sz w:val="22"/>
                <w:szCs w:val="22"/>
              </w:rPr>
            </w:pPr>
            <w:r>
              <w:rPr>
                <w:sz w:val="22"/>
                <w:szCs w:val="22"/>
              </w:rPr>
              <w:t>2</w:t>
            </w:r>
          </w:p>
        </w:tc>
        <w:tc>
          <w:tcPr>
            <w:tcW w:w="1700" w:type="dxa"/>
          </w:tcPr>
          <w:p w:rsidR="003A364A" w:rsidRPr="00AA1DCC" w:rsidRDefault="001972E4" w:rsidP="00B35A49">
            <w:pPr>
              <w:spacing w:before="60" w:after="60"/>
              <w:jc w:val="center"/>
              <w:rPr>
                <w:sz w:val="22"/>
                <w:szCs w:val="22"/>
              </w:rPr>
            </w:pPr>
            <w:r>
              <w:rPr>
                <w:sz w:val="22"/>
                <w:szCs w:val="22"/>
              </w:rPr>
              <w:t>?</w:t>
            </w:r>
          </w:p>
        </w:tc>
        <w:tc>
          <w:tcPr>
            <w:tcW w:w="1700" w:type="dxa"/>
          </w:tcPr>
          <w:p w:rsidR="003A364A" w:rsidRPr="00AA1DCC" w:rsidRDefault="001972E4" w:rsidP="00B35A49">
            <w:pPr>
              <w:spacing w:before="60" w:after="60"/>
              <w:jc w:val="center"/>
              <w:rPr>
                <w:sz w:val="22"/>
                <w:szCs w:val="22"/>
              </w:rPr>
            </w:pPr>
            <w:r>
              <w:rPr>
                <w:sz w:val="22"/>
                <w:szCs w:val="22"/>
              </w:rPr>
              <w:t>?</w:t>
            </w:r>
          </w:p>
        </w:tc>
      </w:tr>
    </w:tbl>
    <w:p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8056DC" w:rsidP="00F45047">
            <w:pPr>
              <w:spacing w:before="60" w:after="60"/>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8056DC" w:rsidP="00F45047">
            <w:pPr>
              <w:spacing w:before="60" w:after="60"/>
              <w:jc w:val="center"/>
              <w:rPr>
                <w:sz w:val="22"/>
                <w:szCs w:val="22"/>
              </w:rPr>
            </w:pPr>
            <w:r>
              <w:rPr>
                <w:sz w:val="22"/>
                <w:szCs w:val="22"/>
              </w:rPr>
              <w:t>9</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rsidR="00F45047" w:rsidRPr="00F45047" w:rsidRDefault="008056D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8056DC" w:rsidP="00F45047">
            <w:pPr>
              <w:spacing w:before="60" w:after="60"/>
              <w:jc w:val="center"/>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8056D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8056D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8056DC" w:rsidP="00F45047">
            <w:pPr>
              <w:spacing w:before="60" w:after="60"/>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8056D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8056DC" w:rsidP="00F45047">
            <w:pPr>
              <w:spacing w:before="60" w:after="60"/>
              <w:rPr>
                <w:sz w:val="22"/>
                <w:szCs w:val="22"/>
              </w:rPr>
            </w:pPr>
            <w:r>
              <w:rPr>
                <w:sz w:val="22"/>
                <w:szCs w:val="22"/>
              </w:rPr>
              <w:t>1</w:t>
            </w: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8056D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8056DC"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8056DC"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8056DC"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8056DC" w:rsidP="00252EBD">
            <w:pPr>
              <w:spacing w:before="60" w:after="60"/>
              <w:jc w:val="center"/>
              <w:rPr>
                <w:sz w:val="22"/>
                <w:szCs w:val="22"/>
              </w:rPr>
            </w:pPr>
            <w:r>
              <w:rPr>
                <w:sz w:val="22"/>
                <w:szCs w:val="22"/>
              </w:rPr>
              <w:t>10</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8056DC" w:rsidP="00252EBD">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8056DC" w:rsidP="00252EBD">
            <w:pPr>
              <w:spacing w:before="60" w:after="60"/>
              <w:jc w:val="center"/>
              <w:rPr>
                <w:sz w:val="22"/>
                <w:szCs w:val="22"/>
              </w:rPr>
            </w:pPr>
            <w:r>
              <w:rPr>
                <w:sz w:val="22"/>
                <w:szCs w:val="22"/>
              </w:rPr>
              <w:t>1</w:t>
            </w: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55213926">
                <wp:simplePos x="0" y="0"/>
                <wp:positionH relativeFrom="column">
                  <wp:posOffset>6985</wp:posOffset>
                </wp:positionH>
                <wp:positionV relativeFrom="paragraph">
                  <wp:posOffset>6336665</wp:posOffset>
                </wp:positionV>
                <wp:extent cx="6304280" cy="5273675"/>
                <wp:effectExtent l="0" t="0" r="2032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5273675"/>
                        </a:xfrm>
                        <a:prstGeom prst="rect">
                          <a:avLst/>
                        </a:prstGeom>
                        <a:solidFill>
                          <a:srgbClr val="FFFFFF"/>
                        </a:solidFill>
                        <a:ln w="9525">
                          <a:solidFill>
                            <a:srgbClr val="000000"/>
                          </a:solidFill>
                          <a:miter lim="800000"/>
                          <a:headEnd/>
                          <a:tailEnd/>
                        </a:ln>
                      </wps:spPr>
                      <wps:txbx>
                        <w:txbxContent>
                          <w:p w:rsidR="00703A21" w:rsidRDefault="00703A21" w:rsidP="00470D62">
                            <w:r>
                              <w:t xml:space="preserve">The main success has been the linkage between City of Culture and the wider youth work team which ensured the message and opportunities afforded by the wider City of Culture offer were embedded in local community based conversations, making everyone part of the whole. The other key success has been in raising young </w:t>
                            </w:r>
                            <w:proofErr w:type="spellStart"/>
                            <w:r>
                              <w:t>peoples</w:t>
                            </w:r>
                            <w:proofErr w:type="spellEnd"/>
                            <w:r>
                              <w:t xml:space="preserve"> aspirations, believing in and seeing their creativity as worthy of a larger and wider audience. The project also gave young people a voice, a stage and a positive</w:t>
                            </w:r>
                            <w:r w:rsidR="00F15C1B">
                              <w:t xml:space="preserve"> image and profile within the city and their communities.</w:t>
                            </w:r>
                            <w:r w:rsidR="00524813">
                              <w:t xml:space="preserve"> This gave all the project delivery team a great sense of satisfaction and achievement.</w:t>
                            </w:r>
                          </w:p>
                          <w:p w:rsidR="00524813" w:rsidRDefault="00524813" w:rsidP="00470D62">
                            <w:r>
                              <w:t>Another success was the positive working relationship with the lead artist in the project delivery team.</w:t>
                            </w:r>
                            <w:r w:rsidR="004625FB">
                              <w:t xml:space="preserve"> The </w:t>
                            </w:r>
                            <w:proofErr w:type="gramStart"/>
                            <w:r w:rsidR="004625FB">
                              <w:t>artist(</w:t>
                            </w:r>
                            <w:proofErr w:type="gramEnd"/>
                            <w:r w:rsidR="004625FB">
                              <w:t xml:space="preserve"> Sarah Daniels ) was always well prepared and listened to the young people and adapted her creative delivery style to meet the differing levels of skill and engagement of the groups and individual needs. </w:t>
                            </w:r>
                          </w:p>
                          <w:p w:rsidR="00703A21" w:rsidRDefault="00F15C1B" w:rsidP="00470D62">
                            <w:r>
                              <w:t xml:space="preserve">One of the main challenges was </w:t>
                            </w:r>
                            <w:r w:rsidR="00703A21">
                              <w:t>n</w:t>
                            </w:r>
                            <w:r>
                              <w:t xml:space="preserve">egotiating and depending on the </w:t>
                            </w:r>
                            <w:proofErr w:type="spellStart"/>
                            <w:r>
                              <w:t>organisers</w:t>
                            </w:r>
                            <w:proofErr w:type="spellEnd"/>
                            <w:r>
                              <w:t xml:space="preserve"> of community based events to make decisions on dates (which were given, booked, </w:t>
                            </w:r>
                            <w:proofErr w:type="gramStart"/>
                            <w:r>
                              <w:t>then</w:t>
                            </w:r>
                            <w:proofErr w:type="gramEnd"/>
                            <w:r>
                              <w:t xml:space="preserve"> changed) which were out of our control.</w:t>
                            </w:r>
                            <w:r w:rsidR="00703A21">
                              <w:t xml:space="preserve"> </w:t>
                            </w:r>
                            <w:r>
                              <w:t xml:space="preserve">The frustration of promoting an event, identifying support staff and agreeing </w:t>
                            </w:r>
                            <w:proofErr w:type="spellStart"/>
                            <w:r>
                              <w:t>programmes</w:t>
                            </w:r>
                            <w:proofErr w:type="spellEnd"/>
                            <w:r>
                              <w:t xml:space="preserve"> then having to change at the last minute gave confusing messages and did not reflect the clear planning of the project team.</w:t>
                            </w:r>
                          </w:p>
                          <w:p w:rsidR="00F15C1B" w:rsidRDefault="00F15C1B" w:rsidP="00470D62">
                            <w:r>
                              <w:t xml:space="preserve">Feedback from the youth workers involved was that they could see the benefit of using a professional artist to raise young </w:t>
                            </w:r>
                            <w:proofErr w:type="spellStart"/>
                            <w:proofErr w:type="gramStart"/>
                            <w:r>
                              <w:t>peoples</w:t>
                            </w:r>
                            <w:proofErr w:type="spellEnd"/>
                            <w:proofErr w:type="gramEnd"/>
                            <w:r>
                              <w:t xml:space="preserve"> aspirations. Even they didn’t </w:t>
                            </w:r>
                            <w:proofErr w:type="spellStart"/>
                            <w:r>
                              <w:t>realise</w:t>
                            </w:r>
                            <w:proofErr w:type="spellEnd"/>
                            <w:r>
                              <w:t xml:space="preserve"> how talented some of the young people were!</w:t>
                            </w:r>
                          </w:p>
                          <w:p w:rsidR="00F15C1B" w:rsidRDefault="00F15C1B" w:rsidP="00470D62">
                            <w:r>
                              <w:t>Feedback from the artist was</w:t>
                            </w:r>
                            <w:r w:rsidR="004625FB">
                              <w:t xml:space="preserve"> on</w:t>
                            </w:r>
                            <w:r>
                              <w:t xml:space="preserve"> the valuable contribution the youth workers made to </w:t>
                            </w:r>
                            <w:proofErr w:type="gramStart"/>
                            <w:r>
                              <w:t>keeping</w:t>
                            </w:r>
                            <w:proofErr w:type="gramEnd"/>
                            <w:r>
                              <w:t xml:space="preserve"> the young people engaged and supporting them to access some of the workshops / events.</w:t>
                            </w:r>
                          </w:p>
                          <w:p w:rsidR="00F15C1B" w:rsidRDefault="00F15C1B" w:rsidP="00470D62">
                            <w:r>
                              <w:t xml:space="preserve">Feedback from </w:t>
                            </w:r>
                            <w:r w:rsidR="002F249B">
                              <w:t>the City of Culture volunteers was how much they enjoyed working with us at the Freedom events.</w:t>
                            </w:r>
                          </w:p>
                          <w:p w:rsidR="00703A21" w:rsidRDefault="00703A21" w:rsidP="00470D62"/>
                          <w:p w:rsidR="00703A21" w:rsidRDefault="00703A21" w:rsidP="00470D62"/>
                          <w:p w:rsidR="00703A21" w:rsidRDefault="00703A21" w:rsidP="00470D62"/>
                          <w:p w:rsidR="00703A21" w:rsidRDefault="00703A21"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5pt;margin-top:498.95pt;width:496.4pt;height:415.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">
                <v:textbox>
                  <w:txbxContent>
                    <w:p w:rsidR="00703A21" w:rsidRDefault="00703A21" w:rsidP="00470D62">
                      <w:r>
                        <w:t xml:space="preserve">The main success has been the linkage between City of Culture and the wider youth work team which ensured the message and opportunities afforded by the wider City of Culture offer were embedded in local community based conversations, making everyone part of the whole. The other key success has been in raising young </w:t>
                      </w:r>
                      <w:proofErr w:type="spellStart"/>
                      <w:r>
                        <w:t>peoples</w:t>
                      </w:r>
                      <w:proofErr w:type="spellEnd"/>
                      <w:r>
                        <w:t xml:space="preserve"> aspirations, believing in and seeing their creativity as worthy of a larger and wider audience. The project also gave young people a voice, a stage and a positive</w:t>
                      </w:r>
                      <w:r w:rsidR="00F15C1B">
                        <w:t xml:space="preserve"> image and profile within the city and their communities.</w:t>
                      </w:r>
                      <w:r w:rsidR="00524813">
                        <w:t xml:space="preserve"> This gave all the project delivery team a great sense of satisfaction and achievement.</w:t>
                      </w:r>
                    </w:p>
                    <w:p w:rsidR="00524813" w:rsidRDefault="00524813" w:rsidP="00470D62">
                      <w:r>
                        <w:t>Another success was the positive working relationship with the lead artist in the project delivery team.</w:t>
                      </w:r>
                      <w:r w:rsidR="004625FB">
                        <w:t xml:space="preserve"> The </w:t>
                      </w:r>
                      <w:proofErr w:type="gramStart"/>
                      <w:r w:rsidR="004625FB">
                        <w:t>artist(</w:t>
                      </w:r>
                      <w:proofErr w:type="gramEnd"/>
                      <w:r w:rsidR="004625FB">
                        <w:t xml:space="preserve"> Sarah Daniels ) was always well prepared and listened to the young people and adapted her creative delivery style to meet the differing levels of skill and engagement of the groups and individual needs. </w:t>
                      </w:r>
                    </w:p>
                    <w:p w:rsidR="00703A21" w:rsidRDefault="00F15C1B" w:rsidP="00470D62">
                      <w:r>
                        <w:t xml:space="preserve">One of the main challenges was </w:t>
                      </w:r>
                      <w:r w:rsidR="00703A21">
                        <w:t>n</w:t>
                      </w:r>
                      <w:r>
                        <w:t xml:space="preserve">egotiating and depending on the </w:t>
                      </w:r>
                      <w:proofErr w:type="spellStart"/>
                      <w:r>
                        <w:t>organisers</w:t>
                      </w:r>
                      <w:proofErr w:type="spellEnd"/>
                      <w:r>
                        <w:t xml:space="preserve"> of community based events to make decisions on dates (which were given, booked, </w:t>
                      </w:r>
                      <w:proofErr w:type="gramStart"/>
                      <w:r>
                        <w:t>then</w:t>
                      </w:r>
                      <w:proofErr w:type="gramEnd"/>
                      <w:r>
                        <w:t xml:space="preserve"> changed) which were out of our control.</w:t>
                      </w:r>
                      <w:r w:rsidR="00703A21">
                        <w:t xml:space="preserve"> </w:t>
                      </w:r>
                      <w:r>
                        <w:t xml:space="preserve">The frustration of promoting an event, identifying support staff and agreeing </w:t>
                      </w:r>
                      <w:proofErr w:type="spellStart"/>
                      <w:r>
                        <w:t>programmes</w:t>
                      </w:r>
                      <w:proofErr w:type="spellEnd"/>
                      <w:r>
                        <w:t xml:space="preserve"> then having to change at the last minute gave confusing messages and did not reflect the clear planning of the project team.</w:t>
                      </w:r>
                    </w:p>
                    <w:p w:rsidR="00F15C1B" w:rsidRDefault="00F15C1B" w:rsidP="00470D62">
                      <w:r>
                        <w:t xml:space="preserve">Feedback from the youth workers involved was that they could see the benefit of using a professional artist to raise young </w:t>
                      </w:r>
                      <w:proofErr w:type="spellStart"/>
                      <w:proofErr w:type="gramStart"/>
                      <w:r>
                        <w:t>peoples</w:t>
                      </w:r>
                      <w:proofErr w:type="spellEnd"/>
                      <w:proofErr w:type="gramEnd"/>
                      <w:r>
                        <w:t xml:space="preserve"> aspirations. Even they didn’t </w:t>
                      </w:r>
                      <w:proofErr w:type="spellStart"/>
                      <w:r>
                        <w:t>realise</w:t>
                      </w:r>
                      <w:proofErr w:type="spellEnd"/>
                      <w:r>
                        <w:t xml:space="preserve"> how talented some of the young people were!</w:t>
                      </w:r>
                    </w:p>
                    <w:p w:rsidR="00F15C1B" w:rsidRDefault="00F15C1B" w:rsidP="00470D62">
                      <w:r>
                        <w:t>Feedback from the artist was</w:t>
                      </w:r>
                      <w:r w:rsidR="004625FB">
                        <w:t xml:space="preserve"> on</w:t>
                      </w:r>
                      <w:r>
                        <w:t xml:space="preserve"> the valuable contribution the youth workers made to </w:t>
                      </w:r>
                      <w:proofErr w:type="gramStart"/>
                      <w:r>
                        <w:t>keeping</w:t>
                      </w:r>
                      <w:proofErr w:type="gramEnd"/>
                      <w:r>
                        <w:t xml:space="preserve"> the young people engaged and supporting them to access some of the workshops / events.</w:t>
                      </w:r>
                    </w:p>
                    <w:p w:rsidR="00F15C1B" w:rsidRDefault="00F15C1B" w:rsidP="00470D62">
                      <w:r>
                        <w:t xml:space="preserve">Feedback from </w:t>
                      </w:r>
                      <w:r w:rsidR="002F249B">
                        <w:t>the City of Culture volunteers was how much they enjoyed working with us at the Freedom events.</w:t>
                      </w:r>
                    </w:p>
                    <w:p w:rsidR="00703A21" w:rsidRDefault="00703A21" w:rsidP="00470D62"/>
                    <w:p w:rsidR="00703A21" w:rsidRDefault="00703A21" w:rsidP="00470D62"/>
                    <w:p w:rsidR="00703A21" w:rsidRDefault="00703A21" w:rsidP="00470D62"/>
                    <w:p w:rsidR="00703A21" w:rsidRDefault="00703A21"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rsidR="0080242B" w:rsidRDefault="001212D5" w:rsidP="0080242B">
      <w:pPr>
        <w:rPr>
          <w:b/>
          <w:bCs/>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rsidR="00703A21" w:rsidRDefault="00703A21" w:rsidP="00741C39"/>
                          <w:p w:rsidR="00703A21" w:rsidRDefault="00703A21" w:rsidP="00741C39"/>
                          <w:p w:rsidR="00703A21" w:rsidRDefault="00703A21" w:rsidP="00741C39"/>
                          <w:p w:rsidR="00703A21" w:rsidRDefault="00703A21" w:rsidP="00741C39"/>
                          <w:p w:rsidR="00703A21" w:rsidRDefault="00703A21"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Hb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L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b1vHbJwIAAE4EAAAOAAAAAAAAAAAAAAAAAC4CAABkcnMvZTJv&#10;RG9jLnhtbFBLAQItABQABgAIAAAAIQBQ2pIM3wAAAAgBAAAPAAAAAAAAAAAAAAAAAIEEAABkcnMv&#10;ZG93bnJldi54bWxQSwUGAAAAAAQABADzAAAAjQUAAAAA&#10;">
                <v:textbox>
                  <w:txbxContent>
                    <w:p w:rsidR="00703A21" w:rsidRDefault="00703A21" w:rsidP="00741C39"/>
                    <w:p w:rsidR="00703A21" w:rsidRDefault="00703A21" w:rsidP="00741C39"/>
                    <w:p w:rsidR="00703A21" w:rsidRDefault="00703A21" w:rsidP="00741C39"/>
                    <w:p w:rsidR="00703A21" w:rsidRDefault="00703A21" w:rsidP="00741C39"/>
                    <w:p w:rsidR="00703A21" w:rsidRDefault="00703A21" w:rsidP="00741C39"/>
                  </w:txbxContent>
                </v:textbox>
                <w10:wrap type="square"/>
              </v:shape>
            </w:pict>
          </mc:Fallback>
        </mc:AlternateContent>
      </w: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r w:rsidR="00B40D2B">
              <w:rPr>
                <w:sz w:val="22"/>
                <w:szCs w:val="22"/>
              </w:rPr>
              <w:t xml:space="preserve"> Participants through headcount at events </w:t>
            </w:r>
          </w:p>
        </w:tc>
        <w:tc>
          <w:tcPr>
            <w:tcW w:w="2890" w:type="dxa"/>
          </w:tcPr>
          <w:p w:rsidR="00C91E2D" w:rsidRPr="00AA1DCC" w:rsidRDefault="008056DC" w:rsidP="006102D0">
            <w:pPr>
              <w:spacing w:before="60" w:after="60"/>
              <w:rPr>
                <w:sz w:val="22"/>
                <w:szCs w:val="22"/>
              </w:rPr>
            </w:pPr>
            <w:r>
              <w:rPr>
                <w:sz w:val="22"/>
                <w:szCs w:val="22"/>
              </w:rPr>
              <w:t>2,500</w:t>
            </w:r>
          </w:p>
        </w:tc>
        <w:tc>
          <w:tcPr>
            <w:tcW w:w="2890" w:type="dxa"/>
          </w:tcPr>
          <w:p w:rsidR="00C91E2D" w:rsidRPr="00AA1DCC" w:rsidRDefault="00B40D2B" w:rsidP="006102D0">
            <w:pPr>
              <w:spacing w:before="60" w:after="60"/>
              <w:rPr>
                <w:sz w:val="22"/>
                <w:szCs w:val="22"/>
              </w:rPr>
            </w:pPr>
            <w:r>
              <w:rPr>
                <w:sz w:val="22"/>
                <w:szCs w:val="22"/>
              </w:rPr>
              <w:t>Approx. 80%</w:t>
            </w:r>
          </w:p>
        </w:tc>
      </w:tr>
      <w:tr w:rsidR="00C91E2D" w:rsidTr="00A874F5">
        <w:tc>
          <w:tcPr>
            <w:tcW w:w="3796" w:type="dxa"/>
            <w:tcBorders>
              <w:bottom w:val="single" w:sz="4" w:space="0" w:color="auto"/>
            </w:tcBorders>
          </w:tcPr>
          <w:p w:rsidR="00C91E2D" w:rsidRPr="00F53770" w:rsidRDefault="11B3428A" w:rsidP="007C4DE8">
            <w:pPr>
              <w:spacing w:before="60" w:after="60"/>
              <w:rPr>
                <w:sz w:val="22"/>
                <w:szCs w:val="22"/>
              </w:rPr>
            </w:pPr>
            <w:r w:rsidRPr="11B3428A">
              <w:rPr>
                <w:sz w:val="22"/>
                <w:szCs w:val="22"/>
              </w:rPr>
              <w:t>Number of participants*</w:t>
            </w:r>
            <w:r w:rsidR="00B40D2B">
              <w:rPr>
                <w:sz w:val="22"/>
                <w:szCs w:val="22"/>
              </w:rPr>
              <w:t xml:space="preserve"> / Involvement </w:t>
            </w:r>
          </w:p>
        </w:tc>
        <w:tc>
          <w:tcPr>
            <w:tcW w:w="2890" w:type="dxa"/>
            <w:tcBorders>
              <w:bottom w:val="single" w:sz="4" w:space="0" w:color="auto"/>
            </w:tcBorders>
          </w:tcPr>
          <w:p w:rsidR="00C91E2D" w:rsidRPr="00AA1DCC" w:rsidRDefault="00B40D2B" w:rsidP="006102D0">
            <w:pPr>
              <w:spacing w:before="60" w:after="60"/>
              <w:rPr>
                <w:sz w:val="22"/>
                <w:szCs w:val="22"/>
              </w:rPr>
            </w:pPr>
            <w:r>
              <w:rPr>
                <w:sz w:val="22"/>
                <w:szCs w:val="22"/>
              </w:rPr>
              <w:t>120</w:t>
            </w:r>
          </w:p>
        </w:tc>
        <w:tc>
          <w:tcPr>
            <w:tcW w:w="2890" w:type="dxa"/>
            <w:tcBorders>
              <w:bottom w:val="single" w:sz="4" w:space="0" w:color="auto"/>
            </w:tcBorders>
          </w:tcPr>
          <w:p w:rsidR="00C91E2D" w:rsidRPr="00AA1DCC" w:rsidRDefault="00B40D2B" w:rsidP="00B40D2B">
            <w:pPr>
              <w:spacing w:before="60" w:after="60" w:line="360" w:lineRule="auto"/>
              <w:rPr>
                <w:sz w:val="22"/>
                <w:szCs w:val="22"/>
              </w:rPr>
            </w:pPr>
            <w:r>
              <w:rPr>
                <w:sz w:val="22"/>
                <w:szCs w:val="22"/>
              </w:rPr>
              <w:t>100%</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F45047" w:rsidRPr="003234E2"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8C57DF" w:rsidP="00F45047">
            <w:pPr>
              <w:spacing w:before="60" w:after="60"/>
              <w:rPr>
                <w:sz w:val="22"/>
                <w:szCs w:val="22"/>
              </w:rPr>
            </w:pPr>
            <w:r>
              <w:rPr>
                <w:sz w:val="22"/>
                <w:szCs w:val="22"/>
              </w:rPr>
              <w:t xml:space="preserve">9 </w:t>
            </w:r>
            <w:r w:rsidR="00F45047" w:rsidRPr="00F45047">
              <w:rPr>
                <w:sz w:val="22"/>
                <w:szCs w:val="22"/>
              </w:rPr>
              <w:t>years</w:t>
            </w:r>
          </w:p>
        </w:tc>
        <w:tc>
          <w:tcPr>
            <w:tcW w:w="1508" w:type="dxa"/>
            <w:tcBorders>
              <w:right w:val="single" w:sz="4" w:space="0" w:color="auto"/>
            </w:tcBorders>
          </w:tcPr>
          <w:p w:rsidR="00F45047" w:rsidRPr="00F45047" w:rsidRDefault="008C57DF"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8C57DF" w:rsidP="00F45047">
            <w:pPr>
              <w:spacing w:before="60" w:after="60"/>
              <w:rPr>
                <w:sz w:val="22"/>
                <w:szCs w:val="22"/>
              </w:rPr>
            </w:pPr>
            <w:r>
              <w:rPr>
                <w:sz w:val="22"/>
                <w:szCs w:val="22"/>
              </w:rPr>
              <w:t>10-13</w:t>
            </w:r>
            <w:r w:rsidR="00F45047" w:rsidRPr="00F45047">
              <w:rPr>
                <w:sz w:val="22"/>
                <w:szCs w:val="22"/>
              </w:rPr>
              <w:t xml:space="preserve"> years</w:t>
            </w:r>
          </w:p>
        </w:tc>
        <w:tc>
          <w:tcPr>
            <w:tcW w:w="1508" w:type="dxa"/>
            <w:tcBorders>
              <w:right w:val="single" w:sz="4" w:space="0" w:color="auto"/>
            </w:tcBorders>
          </w:tcPr>
          <w:p w:rsidR="00F45047" w:rsidRPr="00F45047" w:rsidRDefault="008C57DF" w:rsidP="00F45047">
            <w:pPr>
              <w:spacing w:before="60" w:after="60"/>
              <w:jc w:val="center"/>
              <w:rPr>
                <w:sz w:val="22"/>
                <w:szCs w:val="22"/>
              </w:rPr>
            </w:pPr>
            <w:r>
              <w:rPr>
                <w:sz w:val="22"/>
                <w:szCs w:val="22"/>
              </w:rPr>
              <w:t>84</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rsidTr="00A874F5">
        <w:trPr>
          <w:trHeight w:val="70"/>
        </w:trPr>
        <w:tc>
          <w:tcPr>
            <w:tcW w:w="2149" w:type="dxa"/>
          </w:tcPr>
          <w:p w:rsidR="00F45047" w:rsidRPr="00F45047" w:rsidRDefault="008C57DF" w:rsidP="00F45047">
            <w:pPr>
              <w:spacing w:before="60" w:after="60"/>
              <w:rPr>
                <w:sz w:val="22"/>
                <w:szCs w:val="22"/>
              </w:rPr>
            </w:pPr>
            <w:r>
              <w:rPr>
                <w:sz w:val="22"/>
                <w:szCs w:val="22"/>
              </w:rPr>
              <w:t>14-18</w:t>
            </w:r>
            <w:r w:rsidR="00F45047" w:rsidRPr="00F45047">
              <w:rPr>
                <w:sz w:val="22"/>
                <w:szCs w:val="22"/>
              </w:rPr>
              <w:t xml:space="preserve"> years</w:t>
            </w:r>
          </w:p>
        </w:tc>
        <w:tc>
          <w:tcPr>
            <w:tcW w:w="1508" w:type="dxa"/>
            <w:tcBorders>
              <w:right w:val="single" w:sz="4" w:space="0" w:color="auto"/>
            </w:tcBorders>
          </w:tcPr>
          <w:p w:rsidR="00F45047" w:rsidRPr="00F45047" w:rsidRDefault="008C57DF" w:rsidP="00F45047">
            <w:pPr>
              <w:spacing w:before="60" w:after="60"/>
              <w:jc w:val="center"/>
              <w:rPr>
                <w:sz w:val="22"/>
                <w:szCs w:val="22"/>
              </w:rPr>
            </w:pPr>
            <w:r>
              <w:rPr>
                <w:sz w:val="22"/>
                <w:szCs w:val="22"/>
              </w:rPr>
              <w:t>22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8C57DF">
            <w:pPr>
              <w:spacing w:before="60" w:after="60"/>
              <w:rPr>
                <w:sz w:val="22"/>
                <w:szCs w:val="22"/>
              </w:rPr>
            </w:pPr>
            <w:r w:rsidRPr="00F45047">
              <w:rPr>
                <w:sz w:val="22"/>
                <w:szCs w:val="22"/>
              </w:rPr>
              <w:t>18-</w:t>
            </w:r>
            <w:r w:rsidR="008C57DF">
              <w:rPr>
                <w:sz w:val="22"/>
                <w:szCs w:val="22"/>
              </w:rPr>
              <w:t>24</w:t>
            </w:r>
            <w:r w:rsidRPr="00F45047">
              <w:rPr>
                <w:sz w:val="22"/>
                <w:szCs w:val="22"/>
              </w:rPr>
              <w:t xml:space="preserve"> years</w:t>
            </w:r>
          </w:p>
        </w:tc>
        <w:tc>
          <w:tcPr>
            <w:tcW w:w="1508" w:type="dxa"/>
            <w:tcBorders>
              <w:right w:val="single" w:sz="4" w:space="0" w:color="auto"/>
            </w:tcBorders>
          </w:tcPr>
          <w:p w:rsidR="00F45047" w:rsidRPr="00F45047" w:rsidRDefault="008C57DF"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7C4DE8" w:rsidP="00B35A49">
            <w:pPr>
              <w:spacing w:before="60" w:after="60"/>
              <w:jc w:val="center"/>
              <w:rPr>
                <w:sz w:val="22"/>
                <w:szCs w:val="22"/>
              </w:rPr>
            </w:pPr>
            <w:r>
              <w:rPr>
                <w:sz w:val="22"/>
                <w:szCs w:val="22"/>
              </w:rPr>
              <w:t>28</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7C4DE8" w:rsidP="00B35A49">
            <w:pPr>
              <w:spacing w:before="60" w:after="60"/>
              <w:jc w:val="center"/>
              <w:rPr>
                <w:sz w:val="22"/>
                <w:szCs w:val="22"/>
              </w:rPr>
            </w:pPr>
            <w:r>
              <w:rPr>
                <w:sz w:val="22"/>
                <w:szCs w:val="22"/>
              </w:rPr>
              <w:t>65</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8B32D4" w:rsidRDefault="008B32D4" w:rsidP="00B35A49">
            <w:pPr>
              <w:spacing w:before="60" w:after="60"/>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7C4DE8" w:rsidP="00B35A49">
            <w:pPr>
              <w:spacing w:before="60" w:after="60"/>
              <w:jc w:val="center"/>
              <w:rPr>
                <w:sz w:val="22"/>
                <w:szCs w:val="22"/>
              </w:rPr>
            </w:pPr>
            <w:r>
              <w:rPr>
                <w:sz w:val="22"/>
                <w:szCs w:val="22"/>
              </w:rPr>
              <w:t>27</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8B32D4" w:rsidP="00B35A49">
            <w:pPr>
              <w:spacing w:before="60" w:after="60"/>
              <w:rPr>
                <w:b/>
                <w:color w:val="FFFFFF" w:themeColor="background1"/>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8B32D4" w:rsidP="00B35A49">
            <w:pPr>
              <w:spacing w:before="60" w:after="60"/>
              <w:jc w:val="center"/>
              <w:rPr>
                <w:sz w:val="22"/>
                <w:szCs w:val="22"/>
              </w:rPr>
            </w:pP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8B32D4" w:rsidP="00B35A49">
            <w:pPr>
              <w:spacing w:before="60" w:after="60"/>
              <w:jc w:val="center"/>
              <w:rPr>
                <w:sz w:val="22"/>
                <w:szCs w:val="22"/>
              </w:rPr>
            </w:pP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0A7CAE35">
                <wp:simplePos x="0" y="0"/>
                <wp:positionH relativeFrom="column">
                  <wp:posOffset>-3810</wp:posOffset>
                </wp:positionH>
                <wp:positionV relativeFrom="paragraph">
                  <wp:posOffset>915670</wp:posOffset>
                </wp:positionV>
                <wp:extent cx="6325235" cy="2105025"/>
                <wp:effectExtent l="0" t="0" r="18415" b="2857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105025"/>
                        </a:xfrm>
                        <a:prstGeom prst="rect">
                          <a:avLst/>
                        </a:prstGeom>
                        <a:solidFill>
                          <a:srgbClr val="FFFFFF"/>
                        </a:solidFill>
                        <a:ln w="9525">
                          <a:solidFill>
                            <a:srgbClr val="000000"/>
                          </a:solidFill>
                          <a:miter lim="800000"/>
                          <a:headEnd/>
                          <a:tailEnd/>
                        </a:ln>
                      </wps:spPr>
                      <wps:txbx>
                        <w:txbxContent>
                          <w:p w:rsidR="00703A21" w:rsidRDefault="00703A21" w:rsidP="008B32D4">
                            <w:r>
                              <w:t xml:space="preserve">Successes – local awareness of city of culture, creative opportunities increased. Young </w:t>
                            </w:r>
                            <w:proofErr w:type="spellStart"/>
                            <w:r>
                              <w:t>peoples</w:t>
                            </w:r>
                            <w:proofErr w:type="spellEnd"/>
                            <w:r>
                              <w:t xml:space="preserve"> creative skills developed by the use of an artist and their confidence increased by seeing the end product of the tipi installations. </w:t>
                            </w:r>
                          </w:p>
                          <w:p w:rsidR="00703A21" w:rsidRDefault="00703A21" w:rsidP="008B32D4">
                            <w:r>
                              <w:t xml:space="preserve">Planning the project to run during the school holidays kept the young people engaged with the wider different cultural happenings throughout the year. </w:t>
                            </w:r>
                          </w:p>
                          <w:p w:rsidR="00703A21" w:rsidRDefault="00703A21" w:rsidP="008B32D4"/>
                          <w:p w:rsidR="00703A21" w:rsidRDefault="00703A21" w:rsidP="008B32D4">
                            <w:r>
                              <w:t>Challenges –Running workshops with and for young people with differing needs and trying to keep them working together as a group. Breaking down some preconceptions that ar</w:t>
                            </w:r>
                            <w:r w:rsidR="001C3508">
                              <w:t xml:space="preserve">t and creativity is for others </w:t>
                            </w:r>
                            <w:r>
                              <w:t xml:space="preserve">and posh </w:t>
                            </w:r>
                            <w:proofErr w:type="gramStart"/>
                            <w:r>
                              <w:t>folk !</w:t>
                            </w:r>
                            <w:proofErr w:type="gramEnd"/>
                            <w:r>
                              <w:t xml:space="preserve"> </w:t>
                            </w:r>
                          </w:p>
                          <w:p w:rsidR="00703A21" w:rsidRDefault="00703A21" w:rsidP="008B32D4"/>
                          <w:p w:rsidR="00703A21" w:rsidRDefault="00703A21"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3pt;margin-top:72.1pt;width:498.05pt;height:165.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">
                <v:textbox>
                  <w:txbxContent>
                    <w:p w:rsidR="00703A21" w:rsidRDefault="00703A21" w:rsidP="008B32D4">
                      <w:r>
                        <w:t xml:space="preserve">Successes – local awareness of city of culture, creative opportunities increased. Young </w:t>
                      </w:r>
                      <w:proofErr w:type="spellStart"/>
                      <w:r>
                        <w:t>peoples</w:t>
                      </w:r>
                      <w:proofErr w:type="spellEnd"/>
                      <w:r>
                        <w:t xml:space="preserve"> creative skills developed by the use of an artist and their confidence increased by seeing the end product of the tipi installations. </w:t>
                      </w:r>
                    </w:p>
                    <w:p w:rsidR="00703A21" w:rsidRDefault="00703A21" w:rsidP="008B32D4">
                      <w:r>
                        <w:t xml:space="preserve">Planning the project to run during the school holidays kept the young people engaged with the wider different cultural happenings throughout the year. </w:t>
                      </w:r>
                    </w:p>
                    <w:p w:rsidR="00703A21" w:rsidRDefault="00703A21" w:rsidP="008B32D4"/>
                    <w:p w:rsidR="00703A21" w:rsidRDefault="00703A21" w:rsidP="008B32D4">
                      <w:r>
                        <w:t>Challenges –Running workshops with and for young people with differing needs and trying to keep them working together as a group. Breaking down some preconceptions that ar</w:t>
                      </w:r>
                      <w:r w:rsidR="001C3508">
                        <w:t xml:space="preserve">t and creativity is for others </w:t>
                      </w:r>
                      <w:r>
                        <w:t xml:space="preserve">and posh </w:t>
                      </w:r>
                      <w:proofErr w:type="gramStart"/>
                      <w:r>
                        <w:t>folk !</w:t>
                      </w:r>
                      <w:proofErr w:type="gramEnd"/>
                      <w:r>
                        <w:t xml:space="preserve"> </w:t>
                      </w:r>
                    </w:p>
                    <w:p w:rsidR="00703A21" w:rsidRDefault="00703A21" w:rsidP="008B32D4"/>
                    <w:p w:rsidR="00703A21" w:rsidRDefault="00703A21"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rsidR="00703A21" w:rsidRDefault="00703A21" w:rsidP="008B32D4"/>
                          <w:p w:rsidR="00703A21" w:rsidRDefault="00703A21" w:rsidP="008B32D4"/>
                          <w:p w:rsidR="00703A21" w:rsidRDefault="00703A21" w:rsidP="008B32D4"/>
                          <w:p w:rsidR="00703A21" w:rsidRDefault="00703A21" w:rsidP="008B32D4"/>
                          <w:p w:rsidR="00703A21" w:rsidRDefault="00703A21"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rsidR="00703A21" w:rsidRDefault="00703A21" w:rsidP="008B32D4"/>
                    <w:p w:rsidR="00703A21" w:rsidRDefault="00703A21" w:rsidP="008B32D4"/>
                    <w:p w:rsidR="00703A21" w:rsidRDefault="00703A21" w:rsidP="008B32D4"/>
                    <w:p w:rsidR="00703A21" w:rsidRDefault="00703A21" w:rsidP="008B32D4"/>
                    <w:p w:rsidR="00703A21" w:rsidRDefault="00703A21" w:rsidP="008B32D4"/>
                  </w:txbxContent>
                </v:textbox>
                <w10:wrap type="square" anchorx="margin"/>
              </v:shape>
            </w:pict>
          </mc:Fallback>
        </mc:AlternateConten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36257A" w:rsidRDefault="0036257A" w:rsidP="00276838">
            <w:pPr>
              <w:rPr>
                <w:b/>
                <w:sz w:val="22"/>
                <w:szCs w:val="22"/>
              </w:rPr>
            </w:pPr>
          </w:p>
        </w:tc>
        <w:tc>
          <w:tcPr>
            <w:tcW w:w="2764" w:type="dxa"/>
          </w:tcPr>
          <w:p w:rsidR="0036257A" w:rsidRDefault="0036257A" w:rsidP="00276838">
            <w:pPr>
              <w:rPr>
                <w:b/>
                <w:sz w:val="22"/>
                <w:szCs w:val="22"/>
              </w:rPr>
            </w:pPr>
          </w:p>
        </w:tc>
      </w:tr>
    </w:tbl>
    <w:p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703A21" w:rsidRDefault="00703A2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">
                <v:textbox>
                  <w:txbxContent>
                    <w:p w:rsidR="00703A21" w:rsidRDefault="00703A21"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703A21" w:rsidRDefault="00703A2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AU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NEQS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OlJ8BQlAgAATAQAAA4AAAAAAAAAAAAAAAAALgIAAGRycy9lMm9E&#10;b2MueG1sUEsBAi0AFAAGAAgAAAAhAPENTAzgAAAACwEAAA8AAAAAAAAAAAAAAAAAfwQAAGRycy9k&#10;b3ducmV2LnhtbFBLBQYAAAAABAAEAPMAAACMBQAAAAA=&#10;">
                <v:textbox>
                  <w:txbxContent>
                    <w:p w:rsidR="00703A21" w:rsidRDefault="00703A21"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703A21" w:rsidRDefault="00703A21"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kk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5U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2e1pJCUCAABMBAAADgAAAAAAAAAAAAAAAAAuAgAAZHJzL2Uyb0Rv&#10;Yy54bWxQSwECLQAUAAYACAAAACEAL4AU7t8AAAAKAQAADwAAAAAAAAAAAAAAAAB/BAAAZHJzL2Rv&#10;d25yZXYueG1sUEsFBgAAAAAEAAQA8wAAAIsFAAAAAA==&#10;">
                <v:textbox>
                  <w:txbxContent>
                    <w:p w:rsidR="00703A21" w:rsidRDefault="00703A21"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703A21" w:rsidRDefault="001C3508" w:rsidP="0036257A">
                            <w:r>
                              <w:t xml:space="preserve">Youth </w:t>
                            </w:r>
                            <w:proofErr w:type="spellStart"/>
                            <w:r>
                              <w:t>centre</w:t>
                            </w:r>
                            <w:proofErr w:type="spellEnd"/>
                            <w:r>
                              <w:t xml:space="preserve"> </w:t>
                            </w:r>
                            <w:proofErr w:type="spellStart"/>
                            <w:r>
                              <w:t>facebook</w:t>
                            </w:r>
                            <w:proofErr w:type="spellEnd"/>
                            <w:r>
                              <w:t xml:space="preserve"> pages were used for checking times </w:t>
                            </w:r>
                            <w:proofErr w:type="spellStart"/>
                            <w:r>
                              <w:t>etc</w:t>
                            </w:r>
                            <w:proofErr w:type="spellEnd"/>
                            <w:r>
                              <w:t xml:space="preserve"> not conversations.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IkBw3UkAgAATAQAAA4AAAAAAAAAAAAAAAAALgIAAGRycy9lMm9Eb2Mu&#10;eG1sUEsBAi0AFAAGAAgAAAAhAKqzqcneAAAACgEAAA8AAAAAAAAAAAAAAAAAfgQAAGRycy9kb3du&#10;cmV2LnhtbFBLBQYAAAAABAAEAPMAAACJBQAAAAA=&#10;">
                <v:textbox>
                  <w:txbxContent>
                    <w:p w:rsidR="00703A21" w:rsidRDefault="001C3508" w:rsidP="0036257A">
                      <w:r>
                        <w:t xml:space="preserve">Youth </w:t>
                      </w:r>
                      <w:proofErr w:type="spellStart"/>
                      <w:r>
                        <w:t>centre</w:t>
                      </w:r>
                      <w:proofErr w:type="spellEnd"/>
                      <w:r>
                        <w:t xml:space="preserve"> </w:t>
                      </w:r>
                      <w:proofErr w:type="spellStart"/>
                      <w:r>
                        <w:t>facebook</w:t>
                      </w:r>
                      <w:proofErr w:type="spellEnd"/>
                      <w:r>
                        <w:t xml:space="preserve"> pages were used for checking times </w:t>
                      </w:r>
                      <w:proofErr w:type="spellStart"/>
                      <w:r>
                        <w:t>etc</w:t>
                      </w:r>
                      <w:proofErr w:type="spellEnd"/>
                      <w:r>
                        <w:t xml:space="preserve"> not conversations. </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rsidR="00703A21" w:rsidRDefault="00703A21">
                            <w:r>
                              <w:t xml:space="preserve">No comments </w:t>
                            </w:r>
                            <w:proofErr w:type="gramStart"/>
                            <w:r>
                              <w:t>seen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4JgIAAEwEAAAOAAAAZHJzL2Uyb0RvYy54bWysVNtu2zAMfR+wfxD0vthJnF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">
                <v:textbox>
                  <w:txbxContent>
                    <w:p w:rsidR="00703A21" w:rsidRDefault="00703A21">
                      <w:r>
                        <w:t xml:space="preserve">No comments </w:t>
                      </w:r>
                      <w:proofErr w:type="gramStart"/>
                      <w:r>
                        <w:t>seen .</w:t>
                      </w:r>
                      <w:proofErr w:type="gramEnd"/>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A874F5">
      <w:pPr>
        <w:spacing w:after="0"/>
        <w:rPr>
          <w:b/>
          <w:bCs/>
          <w:color w:val="C00000"/>
          <w:sz w:val="22"/>
          <w:szCs w:val="22"/>
        </w:rPr>
      </w:pPr>
      <w:r>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B40D2B" w:rsidP="00E14B21">
            <w:pPr>
              <w:spacing w:before="60" w:after="60"/>
              <w:jc w:val="center"/>
              <w:rPr>
                <w:sz w:val="22"/>
                <w:szCs w:val="22"/>
              </w:rPr>
            </w:pPr>
            <w:r>
              <w:rPr>
                <w:sz w:val="22"/>
                <w:szCs w:val="22"/>
              </w:rPr>
              <w:t>1</w:t>
            </w: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2F249B" w:rsidP="00E14B21">
            <w:pPr>
              <w:spacing w:before="60" w:after="60"/>
              <w:jc w:val="center"/>
              <w:rPr>
                <w:sz w:val="22"/>
                <w:szCs w:val="22"/>
              </w:rPr>
            </w:pPr>
            <w:r>
              <w:rPr>
                <w:sz w:val="22"/>
                <w:szCs w:val="22"/>
              </w:rPr>
              <w:t>2</w:t>
            </w:r>
          </w:p>
        </w:tc>
        <w:tc>
          <w:tcPr>
            <w:tcW w:w="1649" w:type="dxa"/>
          </w:tcPr>
          <w:p w:rsidR="009F08BB" w:rsidRPr="00AA1DCC" w:rsidRDefault="009F08BB" w:rsidP="00E14B21">
            <w:pPr>
              <w:spacing w:before="60" w:after="60"/>
              <w:jc w:val="center"/>
              <w:rPr>
                <w:sz w:val="22"/>
                <w:szCs w:val="22"/>
              </w:rPr>
            </w:pP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B40D2B" w:rsidP="00E14B21">
            <w:pPr>
              <w:spacing w:before="60" w:after="60"/>
              <w:jc w:val="center"/>
              <w:rPr>
                <w:sz w:val="22"/>
                <w:szCs w:val="22"/>
              </w:rPr>
            </w:pPr>
            <w:r>
              <w:rPr>
                <w:sz w:val="22"/>
                <w:szCs w:val="22"/>
              </w:rPr>
              <w:t>1</w:t>
            </w: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276838" w:rsidRPr="00AA1DCC" w:rsidRDefault="00B40D2B" w:rsidP="00E14B21">
            <w:pPr>
              <w:spacing w:before="60" w:after="60"/>
              <w:jc w:val="center"/>
              <w:rPr>
                <w:sz w:val="22"/>
                <w:szCs w:val="22"/>
              </w:rPr>
            </w:pPr>
            <w:r>
              <w:rPr>
                <w:sz w:val="22"/>
                <w:szCs w:val="22"/>
              </w:rPr>
              <w:t>2</w:t>
            </w:r>
          </w:p>
        </w:tc>
        <w:tc>
          <w:tcPr>
            <w:tcW w:w="1649"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rsidR="00703A21" w:rsidRDefault="002F249B" w:rsidP="005650B5">
                            <w:r>
                              <w:t>The partnership working was predominantly within Season Three / Freedom events where we were part of the Freedom Festival and two community based events.</w:t>
                            </w:r>
                          </w:p>
                          <w:p w:rsidR="001C3508" w:rsidRDefault="002F249B" w:rsidP="005650B5">
                            <w:r>
                              <w:t>The main success was a new partnership which developed from working with a skateboarding group who were initially skeptical</w:t>
                            </w:r>
                            <w:r w:rsidR="001C3508">
                              <w:t xml:space="preserve"> of </w:t>
                            </w:r>
                            <w:r>
                              <w:t>working with an artist and our project and were won over by the r</w:t>
                            </w:r>
                            <w:r w:rsidR="001C3508">
                              <w:t xml:space="preserve">esponse of the young people who they thought would not be interested in creativity. </w:t>
                            </w:r>
                          </w:p>
                          <w:p w:rsidR="00703A21" w:rsidRDefault="001C3508" w:rsidP="005650B5">
                            <w:r>
                              <w:t>The main challenge for the partners was keeping the lines of communication clear and understanding the expectations of our delivery.</w:t>
                            </w:r>
                            <w:r w:rsidR="002F249B">
                              <w:t xml:space="preserve"> </w:t>
                            </w:r>
                          </w:p>
                          <w:p w:rsidR="00703A21" w:rsidRDefault="00703A21" w:rsidP="005650B5"/>
                          <w:p w:rsidR="00703A21" w:rsidRDefault="00703A21" w:rsidP="005650B5"/>
                          <w:p w:rsidR="00703A21" w:rsidRDefault="00703A21"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rsidR="00703A21" w:rsidRDefault="002F249B" w:rsidP="005650B5">
                      <w:r>
                        <w:t>The partnership working was predominantly within Season Three / Freedom events where we were part of the Freedom Festival and two community based events.</w:t>
                      </w:r>
                    </w:p>
                    <w:p w:rsidR="001C3508" w:rsidRDefault="002F249B" w:rsidP="005650B5">
                      <w:r>
                        <w:t>The main success was a new partnership which developed from working with a skateboarding group who were initially skeptical</w:t>
                      </w:r>
                      <w:r w:rsidR="001C3508">
                        <w:t xml:space="preserve"> of </w:t>
                      </w:r>
                      <w:r>
                        <w:t>working with an artist and our project and were won over by the r</w:t>
                      </w:r>
                      <w:r w:rsidR="001C3508">
                        <w:t xml:space="preserve">esponse of the young people who they thought would not be interested in creativity. </w:t>
                      </w:r>
                    </w:p>
                    <w:p w:rsidR="00703A21" w:rsidRDefault="001C3508" w:rsidP="005650B5">
                      <w:r>
                        <w:t>The main challenge for the partners was keeping the lines of communication clear and understanding the expectations of our delivery.</w:t>
                      </w:r>
                      <w:r w:rsidR="002F249B">
                        <w:t xml:space="preserve"> </w:t>
                      </w:r>
                    </w:p>
                    <w:p w:rsidR="00703A21" w:rsidRDefault="00703A21" w:rsidP="005650B5"/>
                    <w:p w:rsidR="00703A21" w:rsidRDefault="00703A21" w:rsidP="005650B5"/>
                    <w:p w:rsidR="00703A21" w:rsidRDefault="00703A21"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7E" w:rsidRDefault="00220A7E" w:rsidP="00C17BA8">
      <w:r>
        <w:separator/>
      </w:r>
    </w:p>
  </w:endnote>
  <w:endnote w:type="continuationSeparator" w:id="0">
    <w:p w:rsidR="00220A7E" w:rsidRDefault="00220A7E" w:rsidP="00C17BA8">
      <w:r>
        <w:continuationSeparator/>
      </w:r>
    </w:p>
  </w:endnote>
  <w:endnote w:type="continuationNotice" w:id="1">
    <w:p w:rsidR="00220A7E" w:rsidRDefault="00220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rsidR="00703A21" w:rsidRPr="00E657CF" w:rsidRDefault="00703A21">
        <w:pPr>
          <w:pStyle w:val="Footer"/>
          <w:jc w:val="right"/>
          <w:rPr>
            <w:sz w:val="20"/>
            <w:szCs w:val="20"/>
          </w:rPr>
        </w:pPr>
        <w:r>
          <w:fldChar w:fldCharType="begin"/>
        </w:r>
        <w:r>
          <w:instrText xml:space="preserve"> PAGE   \* MERGEFORMAT </w:instrText>
        </w:r>
        <w:r>
          <w:fldChar w:fldCharType="separate"/>
        </w:r>
        <w:r w:rsidR="006D136E" w:rsidRPr="006D136E">
          <w:rPr>
            <w:noProof/>
            <w:sz w:val="20"/>
            <w:szCs w:val="20"/>
          </w:rPr>
          <w:t>1</w:t>
        </w:r>
        <w:r>
          <w:rPr>
            <w:noProof/>
            <w:sz w:val="20"/>
            <w:szCs w:val="20"/>
          </w:rPr>
          <w:fldChar w:fldCharType="end"/>
        </w:r>
      </w:p>
    </w:sdtContent>
  </w:sdt>
  <w:p w:rsidR="00703A21" w:rsidRDefault="00703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7E" w:rsidRDefault="00220A7E" w:rsidP="00C17BA8">
      <w:r>
        <w:separator/>
      </w:r>
    </w:p>
  </w:footnote>
  <w:footnote w:type="continuationSeparator" w:id="0">
    <w:p w:rsidR="00220A7E" w:rsidRDefault="00220A7E" w:rsidP="00C17BA8">
      <w:r>
        <w:continuationSeparator/>
      </w:r>
    </w:p>
  </w:footnote>
  <w:footnote w:type="continuationNotice" w:id="1">
    <w:p w:rsidR="00220A7E" w:rsidRDefault="00220A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21" w:rsidRDefault="00703A21"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27DC"/>
    <w:rsid w:val="00173F60"/>
    <w:rsid w:val="0018506C"/>
    <w:rsid w:val="00186474"/>
    <w:rsid w:val="001972E4"/>
    <w:rsid w:val="001A20AD"/>
    <w:rsid w:val="001B174E"/>
    <w:rsid w:val="001B3249"/>
    <w:rsid w:val="001C3508"/>
    <w:rsid w:val="001D0B78"/>
    <w:rsid w:val="001E201A"/>
    <w:rsid w:val="001E4818"/>
    <w:rsid w:val="001E7DF4"/>
    <w:rsid w:val="00220A7E"/>
    <w:rsid w:val="0024023A"/>
    <w:rsid w:val="0025243C"/>
    <w:rsid w:val="00252EBD"/>
    <w:rsid w:val="0026167C"/>
    <w:rsid w:val="00274D4B"/>
    <w:rsid w:val="00276626"/>
    <w:rsid w:val="00276838"/>
    <w:rsid w:val="002E43D2"/>
    <w:rsid w:val="002F249B"/>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03A1E"/>
    <w:rsid w:val="004102B7"/>
    <w:rsid w:val="0044429E"/>
    <w:rsid w:val="004625FB"/>
    <w:rsid w:val="00470D62"/>
    <w:rsid w:val="004D4AAE"/>
    <w:rsid w:val="004E784B"/>
    <w:rsid w:val="00507119"/>
    <w:rsid w:val="00523C4F"/>
    <w:rsid w:val="00524813"/>
    <w:rsid w:val="00526D42"/>
    <w:rsid w:val="0053643F"/>
    <w:rsid w:val="00551674"/>
    <w:rsid w:val="005650B5"/>
    <w:rsid w:val="0057477C"/>
    <w:rsid w:val="0057546A"/>
    <w:rsid w:val="0058711C"/>
    <w:rsid w:val="005C05DD"/>
    <w:rsid w:val="005C3B88"/>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136E"/>
    <w:rsid w:val="006D6198"/>
    <w:rsid w:val="00703A21"/>
    <w:rsid w:val="00713DC5"/>
    <w:rsid w:val="00724EEC"/>
    <w:rsid w:val="00731C60"/>
    <w:rsid w:val="00735C3E"/>
    <w:rsid w:val="00741C39"/>
    <w:rsid w:val="00780C0A"/>
    <w:rsid w:val="0078333E"/>
    <w:rsid w:val="00787CB7"/>
    <w:rsid w:val="007A7D91"/>
    <w:rsid w:val="007B0BCE"/>
    <w:rsid w:val="007C4DE8"/>
    <w:rsid w:val="007C5E9D"/>
    <w:rsid w:val="007D2F4C"/>
    <w:rsid w:val="007F781C"/>
    <w:rsid w:val="0080242B"/>
    <w:rsid w:val="008056DC"/>
    <w:rsid w:val="00810983"/>
    <w:rsid w:val="00845C55"/>
    <w:rsid w:val="008505DC"/>
    <w:rsid w:val="008A2BC3"/>
    <w:rsid w:val="008B32D4"/>
    <w:rsid w:val="008C57DF"/>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07185"/>
    <w:rsid w:val="00B10A38"/>
    <w:rsid w:val="00B35A49"/>
    <w:rsid w:val="00B40D2B"/>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15C1B"/>
    <w:rsid w:val="00F34D60"/>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82CF-676A-455E-8AAB-561A0AD4B9F4}"/>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6425D10C-5589-40BD-8975-32E143EA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Woolmington Elizabeth</cp:lastModifiedBy>
  <cp:revision>2</cp:revision>
  <cp:lastPrinted>2015-10-26T16:22:00Z</cp:lastPrinted>
  <dcterms:created xsi:type="dcterms:W3CDTF">2017-12-01T16:41:00Z</dcterms:created>
  <dcterms:modified xsi:type="dcterms:W3CDTF">2017-12-01T16:41:00Z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