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28C" w:rsidRDefault="007F228C" w:rsidP="007F228C">
      <w:pPr>
        <w:spacing w:line="240" w:lineRule="auto"/>
        <w:contextualSpacing/>
        <w:rPr>
          <w:rFonts w:ascii="Trebuchet MS" w:hAnsi="Trebuchet MS"/>
          <w:i/>
          <w:color w:val="A6A6A6" w:themeColor="background1" w:themeShade="A6"/>
        </w:rPr>
      </w:pPr>
    </w:p>
    <w:tbl>
      <w:tblPr>
        <w:tblStyle w:val="TableGrid"/>
        <w:tblW w:w="146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503"/>
        <w:gridCol w:w="10105"/>
      </w:tblGrid>
      <w:tr w:rsidR="005B4F49" w:rsidTr="00C41A4F">
        <w:trPr>
          <w:trHeight w:val="557"/>
        </w:trPr>
        <w:tc>
          <w:tcPr>
            <w:tcW w:w="4503" w:type="dxa"/>
            <w:shd w:val="pct25" w:color="auto" w:fill="auto"/>
            <w:vAlign w:val="center"/>
          </w:tcPr>
          <w:p w:rsidR="005B4F49" w:rsidRPr="00F210FB" w:rsidRDefault="005B4F49" w:rsidP="00C41A4F">
            <w:pPr>
              <w:rPr>
                <w:b/>
              </w:rPr>
            </w:pPr>
            <w:r w:rsidRPr="00F210FB">
              <w:rPr>
                <w:rFonts w:ascii="Trebuchet MS" w:hAnsi="Trebuchet MS" w:cs="Arial"/>
                <w:b/>
                <w:sz w:val="24"/>
                <w:szCs w:val="24"/>
              </w:rPr>
              <w:t>Name of Individual / Organisation</w:t>
            </w:r>
          </w:p>
        </w:tc>
        <w:tc>
          <w:tcPr>
            <w:tcW w:w="10105" w:type="dxa"/>
            <w:shd w:val="pct5" w:color="auto" w:fill="auto"/>
            <w:vAlign w:val="center"/>
          </w:tcPr>
          <w:p w:rsidR="005B4F49" w:rsidRDefault="00F56A07" w:rsidP="00C41A4F">
            <w:r>
              <w:t>5 Senses Charity</w:t>
            </w:r>
          </w:p>
        </w:tc>
      </w:tr>
      <w:tr w:rsidR="005B4F49" w:rsidTr="00C41A4F">
        <w:trPr>
          <w:trHeight w:val="552"/>
        </w:trPr>
        <w:tc>
          <w:tcPr>
            <w:tcW w:w="4503" w:type="dxa"/>
            <w:shd w:val="pct25" w:color="auto" w:fill="auto"/>
            <w:vAlign w:val="center"/>
          </w:tcPr>
          <w:p w:rsidR="005B4F49" w:rsidRPr="00F210FB" w:rsidRDefault="005B4F49" w:rsidP="00C41A4F">
            <w:pPr>
              <w:rPr>
                <w:b/>
              </w:rPr>
            </w:pPr>
            <w:r w:rsidRPr="00F210FB">
              <w:rPr>
                <w:rFonts w:ascii="Trebuchet MS" w:hAnsi="Trebuchet MS" w:cs="Arial"/>
                <w:b/>
                <w:sz w:val="24"/>
                <w:szCs w:val="24"/>
              </w:rPr>
              <w:t>Name of Project</w:t>
            </w:r>
          </w:p>
        </w:tc>
        <w:tc>
          <w:tcPr>
            <w:tcW w:w="10105" w:type="dxa"/>
            <w:shd w:val="pct5" w:color="auto" w:fill="auto"/>
            <w:vAlign w:val="center"/>
          </w:tcPr>
          <w:p w:rsidR="005B4F49" w:rsidRDefault="00F56A07" w:rsidP="00C41A4F">
            <w:r>
              <w:t>Culture of 5 Hull’s Alive</w:t>
            </w:r>
          </w:p>
        </w:tc>
      </w:tr>
    </w:tbl>
    <w:p w:rsidR="005B4F49" w:rsidRPr="005B4F49" w:rsidRDefault="005B4F49" w:rsidP="00C76919">
      <w:pPr>
        <w:spacing w:line="240" w:lineRule="auto"/>
        <w:rPr>
          <w:rFonts w:ascii="Trebuchet MS" w:hAnsi="Trebuchet MS"/>
          <w:i/>
          <w:color w:val="A6A6A6" w:themeColor="background1" w:themeShade="A6"/>
        </w:rPr>
      </w:pPr>
    </w:p>
    <w:tbl>
      <w:tblPr>
        <w:tblStyle w:val="TableGrid"/>
        <w:tblW w:w="0" w:type="auto"/>
        <w:tblBorders>
          <w:left w:val="none" w:sz="0" w:space="0" w:color="auto"/>
          <w:bottom w:val="none" w:sz="0" w:space="0" w:color="auto"/>
        </w:tblBorders>
        <w:tblLook w:val="04A0" w:firstRow="1" w:lastRow="0" w:firstColumn="1" w:lastColumn="0" w:noHBand="0" w:noVBand="1"/>
      </w:tblPr>
      <w:tblGrid>
        <w:gridCol w:w="2903"/>
        <w:gridCol w:w="4403"/>
        <w:gridCol w:w="3419"/>
        <w:gridCol w:w="3228"/>
      </w:tblGrid>
      <w:tr w:rsidR="00C76919" w:rsidRPr="00F210FB" w:rsidTr="009214E5">
        <w:tc>
          <w:tcPr>
            <w:tcW w:w="2903" w:type="dxa"/>
            <w:shd w:val="clear" w:color="auto" w:fill="000000" w:themeFill="text1"/>
          </w:tcPr>
          <w:p w:rsidR="00C76919" w:rsidRPr="00F210FB" w:rsidRDefault="00C76919" w:rsidP="00C41A4F">
            <w:pPr>
              <w:rPr>
                <w:b/>
                <w:color w:val="FFFFFF" w:themeColor="background1"/>
              </w:rPr>
            </w:pPr>
            <w:r>
              <w:rPr>
                <w:b/>
                <w:color w:val="FFFFFF" w:themeColor="background1"/>
              </w:rPr>
              <w:t>INCOME SOURCE</w:t>
            </w:r>
          </w:p>
        </w:tc>
        <w:tc>
          <w:tcPr>
            <w:tcW w:w="4403" w:type="dxa"/>
            <w:shd w:val="clear" w:color="auto" w:fill="000000" w:themeFill="text1"/>
          </w:tcPr>
          <w:p w:rsidR="00C76919" w:rsidRDefault="00C76919" w:rsidP="00C41A4F">
            <w:pPr>
              <w:rPr>
                <w:b/>
                <w:color w:val="FFFFFF" w:themeColor="background1"/>
              </w:rPr>
            </w:pPr>
            <w:r>
              <w:rPr>
                <w:b/>
                <w:color w:val="FFFFFF" w:themeColor="background1"/>
              </w:rPr>
              <w:t>DESCRIPTION</w:t>
            </w:r>
          </w:p>
        </w:tc>
        <w:tc>
          <w:tcPr>
            <w:tcW w:w="3419" w:type="dxa"/>
            <w:shd w:val="clear" w:color="auto" w:fill="000000" w:themeFill="text1"/>
          </w:tcPr>
          <w:p w:rsidR="00C76919" w:rsidRPr="00F210FB" w:rsidRDefault="00C76919" w:rsidP="00C41A4F">
            <w:pPr>
              <w:rPr>
                <w:b/>
                <w:color w:val="FFFFFF" w:themeColor="background1"/>
              </w:rPr>
            </w:pPr>
            <w:r>
              <w:rPr>
                <w:b/>
                <w:color w:val="FFFFFF" w:themeColor="background1"/>
              </w:rPr>
              <w:t xml:space="preserve">VALUE </w:t>
            </w:r>
          </w:p>
        </w:tc>
        <w:tc>
          <w:tcPr>
            <w:tcW w:w="3228" w:type="dxa"/>
            <w:shd w:val="clear" w:color="auto" w:fill="000000" w:themeFill="text1"/>
          </w:tcPr>
          <w:p w:rsidR="00C76919" w:rsidRDefault="00C76919" w:rsidP="00C41A4F">
            <w:pPr>
              <w:rPr>
                <w:b/>
                <w:color w:val="FFFFFF" w:themeColor="background1"/>
              </w:rPr>
            </w:pPr>
            <w:r>
              <w:rPr>
                <w:b/>
                <w:color w:val="FFFFFF" w:themeColor="background1"/>
              </w:rPr>
              <w:t xml:space="preserve">Status </w:t>
            </w:r>
            <w:r w:rsidRPr="00F61988">
              <w:rPr>
                <w:color w:val="FFFFFF" w:themeColor="background1"/>
              </w:rPr>
              <w:t>[confirmed / expected]</w:t>
            </w:r>
          </w:p>
        </w:tc>
      </w:tr>
      <w:tr w:rsidR="00C76919" w:rsidTr="009214E5">
        <w:tc>
          <w:tcPr>
            <w:tcW w:w="2903" w:type="dxa"/>
          </w:tcPr>
          <w:p w:rsidR="00C76919" w:rsidRDefault="00D06CD7" w:rsidP="00C41A4F">
            <w:r>
              <w:t>Earned / Sponsorship</w:t>
            </w:r>
          </w:p>
        </w:tc>
        <w:tc>
          <w:tcPr>
            <w:tcW w:w="4403" w:type="dxa"/>
          </w:tcPr>
          <w:p w:rsidR="00C76919" w:rsidRDefault="00D06CD7" w:rsidP="00C41A4F">
            <w:r>
              <w:t>Project will be funded through our own funds</w:t>
            </w:r>
          </w:p>
        </w:tc>
        <w:tc>
          <w:tcPr>
            <w:tcW w:w="3419" w:type="dxa"/>
          </w:tcPr>
          <w:p w:rsidR="00C76919" w:rsidRDefault="00C76919" w:rsidP="00C41A4F">
            <w:r>
              <w:t>£</w:t>
            </w:r>
            <w:r w:rsidR="009214E5">
              <w:t>13,851</w:t>
            </w:r>
          </w:p>
        </w:tc>
        <w:tc>
          <w:tcPr>
            <w:tcW w:w="3228" w:type="dxa"/>
            <w:vAlign w:val="center"/>
          </w:tcPr>
          <w:p w:rsidR="00C76919" w:rsidRDefault="00301EA0" w:rsidP="007F228C">
            <w:pPr>
              <w:jc w:val="center"/>
            </w:pPr>
            <w:r>
              <w:t>Expected</w:t>
            </w:r>
          </w:p>
        </w:tc>
      </w:tr>
      <w:tr w:rsidR="00301EA0" w:rsidTr="009214E5">
        <w:tc>
          <w:tcPr>
            <w:tcW w:w="2903" w:type="dxa"/>
          </w:tcPr>
          <w:p w:rsidR="00301EA0" w:rsidRDefault="00301EA0" w:rsidP="00C41A4F">
            <w:r>
              <w:t>Earned</w:t>
            </w:r>
          </w:p>
        </w:tc>
        <w:tc>
          <w:tcPr>
            <w:tcW w:w="4403" w:type="dxa"/>
          </w:tcPr>
          <w:p w:rsidR="00301EA0" w:rsidRDefault="00301EA0" w:rsidP="00C41A4F">
            <w:r>
              <w:t>Ticket Sales – Middleton Hall</w:t>
            </w:r>
          </w:p>
        </w:tc>
        <w:tc>
          <w:tcPr>
            <w:tcW w:w="3419" w:type="dxa"/>
          </w:tcPr>
          <w:p w:rsidR="00301EA0" w:rsidRDefault="00301EA0" w:rsidP="00C41A4F">
            <w:r>
              <w:t>£4,203</w:t>
            </w:r>
          </w:p>
        </w:tc>
        <w:tc>
          <w:tcPr>
            <w:tcW w:w="3228" w:type="dxa"/>
            <w:vAlign w:val="center"/>
          </w:tcPr>
          <w:p w:rsidR="00301EA0" w:rsidRDefault="00301EA0" w:rsidP="007F228C">
            <w:pPr>
              <w:jc w:val="center"/>
            </w:pPr>
            <w:r>
              <w:t>Expected</w:t>
            </w:r>
          </w:p>
        </w:tc>
      </w:tr>
      <w:tr w:rsidR="00BB264D" w:rsidTr="009214E5">
        <w:tc>
          <w:tcPr>
            <w:tcW w:w="2903" w:type="dxa"/>
          </w:tcPr>
          <w:p w:rsidR="00BB264D" w:rsidRDefault="00BB264D" w:rsidP="00C41A4F">
            <w:r>
              <w:t>In Kind</w:t>
            </w:r>
          </w:p>
        </w:tc>
        <w:tc>
          <w:tcPr>
            <w:tcW w:w="4403" w:type="dxa"/>
          </w:tcPr>
          <w:p w:rsidR="00BB264D" w:rsidRDefault="00BB264D" w:rsidP="00C41A4F">
            <w:r>
              <w:t>Staff Costs attributable to the project</w:t>
            </w:r>
          </w:p>
        </w:tc>
        <w:tc>
          <w:tcPr>
            <w:tcW w:w="3419" w:type="dxa"/>
          </w:tcPr>
          <w:p w:rsidR="00BB264D" w:rsidRDefault="00BB264D" w:rsidP="00C41A4F">
            <w:r>
              <w:t>£64,952</w:t>
            </w:r>
          </w:p>
        </w:tc>
        <w:tc>
          <w:tcPr>
            <w:tcW w:w="3228" w:type="dxa"/>
            <w:vAlign w:val="center"/>
          </w:tcPr>
          <w:p w:rsidR="00BB264D" w:rsidRDefault="00301EA0" w:rsidP="007F228C">
            <w:pPr>
              <w:jc w:val="center"/>
            </w:pPr>
            <w:r>
              <w:t>Confirmed</w:t>
            </w:r>
          </w:p>
        </w:tc>
      </w:tr>
      <w:tr w:rsidR="00C76919" w:rsidTr="009214E5">
        <w:tc>
          <w:tcPr>
            <w:tcW w:w="2903" w:type="dxa"/>
          </w:tcPr>
          <w:p w:rsidR="00C76919" w:rsidRDefault="001E740A" w:rsidP="00C41A4F">
            <w:r>
              <w:t>In Kind</w:t>
            </w:r>
          </w:p>
        </w:tc>
        <w:tc>
          <w:tcPr>
            <w:tcW w:w="4403" w:type="dxa"/>
          </w:tcPr>
          <w:p w:rsidR="00C76919" w:rsidRDefault="001E740A" w:rsidP="00C41A4F">
            <w:r>
              <w:t>Musicians time &amp; Photography</w:t>
            </w:r>
          </w:p>
        </w:tc>
        <w:tc>
          <w:tcPr>
            <w:tcW w:w="3419" w:type="dxa"/>
          </w:tcPr>
          <w:p w:rsidR="00C76919" w:rsidRDefault="001E740A" w:rsidP="00C41A4F">
            <w:r>
              <w:t>£1,173</w:t>
            </w:r>
          </w:p>
        </w:tc>
        <w:tc>
          <w:tcPr>
            <w:tcW w:w="3228" w:type="dxa"/>
            <w:vAlign w:val="center"/>
          </w:tcPr>
          <w:p w:rsidR="00C76919" w:rsidRDefault="00301EA0" w:rsidP="007F228C">
            <w:pPr>
              <w:jc w:val="center"/>
            </w:pPr>
            <w:r>
              <w:t>Expected</w:t>
            </w:r>
          </w:p>
        </w:tc>
      </w:tr>
      <w:tr w:rsidR="00C76919" w:rsidTr="009214E5">
        <w:tc>
          <w:tcPr>
            <w:tcW w:w="2903" w:type="dxa"/>
            <w:tcBorders>
              <w:bottom w:val="nil"/>
            </w:tcBorders>
          </w:tcPr>
          <w:p w:rsidR="00C76919" w:rsidRPr="00C76919" w:rsidRDefault="00C76919" w:rsidP="00C76919"/>
        </w:tc>
        <w:tc>
          <w:tcPr>
            <w:tcW w:w="4403" w:type="dxa"/>
            <w:tcBorders>
              <w:bottom w:val="single" w:sz="4" w:space="0" w:color="auto"/>
            </w:tcBorders>
          </w:tcPr>
          <w:p w:rsidR="00C76919" w:rsidRPr="009346CB" w:rsidRDefault="005B4F49" w:rsidP="005B4F49">
            <w:r w:rsidRPr="009346CB">
              <w:rPr>
                <w:rFonts w:cs="Arial"/>
              </w:rPr>
              <w:t xml:space="preserve">How much are you applying </w:t>
            </w:r>
            <w:r w:rsidR="00C76919" w:rsidRPr="009346CB">
              <w:rPr>
                <w:rFonts w:cs="Arial"/>
              </w:rPr>
              <w:t>for from the Hull 2017 Creative Communities Programme?</w:t>
            </w:r>
          </w:p>
        </w:tc>
        <w:tc>
          <w:tcPr>
            <w:tcW w:w="3419" w:type="dxa"/>
            <w:tcBorders>
              <w:bottom w:val="single" w:sz="4" w:space="0" w:color="auto"/>
            </w:tcBorders>
          </w:tcPr>
          <w:p w:rsidR="00C76919" w:rsidRDefault="001E740A" w:rsidP="00C41A4F">
            <w:r>
              <w:t>£10,000</w:t>
            </w:r>
          </w:p>
        </w:tc>
        <w:tc>
          <w:tcPr>
            <w:tcW w:w="3228" w:type="dxa"/>
            <w:tcBorders>
              <w:bottom w:val="single" w:sz="4" w:space="0" w:color="auto"/>
            </w:tcBorders>
            <w:vAlign w:val="center"/>
          </w:tcPr>
          <w:p w:rsidR="00C76919" w:rsidRDefault="007F228C" w:rsidP="007F228C">
            <w:pPr>
              <w:jc w:val="center"/>
            </w:pPr>
            <w:r w:rsidRPr="007F228C">
              <w:rPr>
                <w:color w:val="A6A6A6" w:themeColor="background1" w:themeShade="A6"/>
              </w:rPr>
              <w:t>Expected</w:t>
            </w:r>
          </w:p>
        </w:tc>
      </w:tr>
      <w:tr w:rsidR="00C76919" w:rsidTr="009214E5">
        <w:trPr>
          <w:trHeight w:val="175"/>
        </w:trPr>
        <w:tc>
          <w:tcPr>
            <w:tcW w:w="2903" w:type="dxa"/>
            <w:tcBorders>
              <w:top w:val="nil"/>
              <w:right w:val="single" w:sz="4" w:space="0" w:color="auto"/>
            </w:tcBorders>
          </w:tcPr>
          <w:p w:rsidR="00C76919" w:rsidRDefault="00C76919" w:rsidP="00C41A4F">
            <w:pPr>
              <w:jc w:val="right"/>
              <w:rPr>
                <w:rFonts w:ascii="Trebuchet MS" w:hAnsi="Trebuchet MS" w:cs="Arial"/>
                <w:sz w:val="24"/>
                <w:szCs w:val="24"/>
              </w:rPr>
            </w:pPr>
          </w:p>
        </w:tc>
        <w:tc>
          <w:tcPr>
            <w:tcW w:w="4403" w:type="dxa"/>
            <w:tcBorders>
              <w:left w:val="single" w:sz="4" w:space="0" w:color="auto"/>
              <w:bottom w:val="single" w:sz="4" w:space="0" w:color="auto"/>
              <w:right w:val="single" w:sz="4" w:space="0" w:color="auto"/>
            </w:tcBorders>
            <w:shd w:val="solid" w:color="auto" w:fill="auto"/>
          </w:tcPr>
          <w:p w:rsidR="00C76919" w:rsidRDefault="00C76919" w:rsidP="00C41A4F">
            <w:pPr>
              <w:jc w:val="right"/>
            </w:pPr>
            <w:r w:rsidRPr="00F61988">
              <w:rPr>
                <w:b/>
              </w:rPr>
              <w:t>INCOME TOTAL</w:t>
            </w:r>
            <w:r>
              <w:t>:</w:t>
            </w:r>
          </w:p>
        </w:tc>
        <w:tc>
          <w:tcPr>
            <w:tcW w:w="3419" w:type="dxa"/>
            <w:tcBorders>
              <w:left w:val="single" w:sz="4" w:space="0" w:color="auto"/>
              <w:bottom w:val="single" w:sz="4" w:space="0" w:color="auto"/>
              <w:right w:val="single" w:sz="4" w:space="0" w:color="auto"/>
            </w:tcBorders>
            <w:shd w:val="pct12" w:color="auto" w:fill="auto"/>
          </w:tcPr>
          <w:p w:rsidR="00C76919" w:rsidRDefault="00C76919" w:rsidP="00C41A4F">
            <w:r>
              <w:t>£</w:t>
            </w:r>
            <w:r w:rsidR="009214E5">
              <w:t>94,179</w:t>
            </w:r>
          </w:p>
        </w:tc>
        <w:tc>
          <w:tcPr>
            <w:tcW w:w="3228" w:type="dxa"/>
            <w:tcBorders>
              <w:left w:val="single" w:sz="4" w:space="0" w:color="auto"/>
              <w:right w:val="nil"/>
            </w:tcBorders>
          </w:tcPr>
          <w:p w:rsidR="00C76919" w:rsidRDefault="00C76919" w:rsidP="00C41A4F"/>
        </w:tc>
      </w:tr>
    </w:tbl>
    <w:p w:rsidR="00F56A07" w:rsidRPr="00F210FB" w:rsidRDefault="00F56A07" w:rsidP="00F210FB">
      <w:pPr>
        <w:rPr>
          <w:b/>
        </w:rPr>
      </w:pPr>
    </w:p>
    <w:tbl>
      <w:tblPr>
        <w:tblStyle w:val="TableGrid"/>
        <w:tblW w:w="0" w:type="auto"/>
        <w:tblLook w:val="04A0" w:firstRow="1" w:lastRow="0" w:firstColumn="1" w:lastColumn="0" w:noHBand="0" w:noVBand="1"/>
      </w:tblPr>
      <w:tblGrid>
        <w:gridCol w:w="2911"/>
        <w:gridCol w:w="5996"/>
        <w:gridCol w:w="5041"/>
      </w:tblGrid>
      <w:tr w:rsidR="005B4F49" w:rsidRPr="00F210FB" w:rsidTr="009214E5">
        <w:tc>
          <w:tcPr>
            <w:tcW w:w="2911" w:type="dxa"/>
            <w:shd w:val="clear" w:color="auto" w:fill="000000" w:themeFill="text1"/>
          </w:tcPr>
          <w:p w:rsidR="005B4F49" w:rsidRPr="00F210FB" w:rsidRDefault="005B4F49" w:rsidP="00F210FB">
            <w:pPr>
              <w:rPr>
                <w:b/>
                <w:color w:val="FFFFFF" w:themeColor="background1"/>
              </w:rPr>
            </w:pPr>
            <w:r>
              <w:rPr>
                <w:b/>
                <w:color w:val="FFFFFF" w:themeColor="background1"/>
              </w:rPr>
              <w:t>EXPENDITURE TYPE</w:t>
            </w:r>
          </w:p>
        </w:tc>
        <w:tc>
          <w:tcPr>
            <w:tcW w:w="5996" w:type="dxa"/>
            <w:shd w:val="clear" w:color="auto" w:fill="000000" w:themeFill="text1"/>
          </w:tcPr>
          <w:p w:rsidR="005B4F49" w:rsidRDefault="005B4F49" w:rsidP="00F210FB">
            <w:pPr>
              <w:rPr>
                <w:b/>
                <w:color w:val="FFFFFF" w:themeColor="background1"/>
              </w:rPr>
            </w:pPr>
            <w:r>
              <w:rPr>
                <w:b/>
                <w:color w:val="FFFFFF" w:themeColor="background1"/>
              </w:rPr>
              <w:t>DESCRIPTION</w:t>
            </w:r>
          </w:p>
        </w:tc>
        <w:tc>
          <w:tcPr>
            <w:tcW w:w="5041" w:type="dxa"/>
            <w:shd w:val="clear" w:color="auto" w:fill="000000" w:themeFill="text1"/>
          </w:tcPr>
          <w:p w:rsidR="005B4F49" w:rsidRPr="00F210FB" w:rsidRDefault="005B4F49" w:rsidP="00F210FB">
            <w:pPr>
              <w:rPr>
                <w:b/>
                <w:color w:val="FFFFFF" w:themeColor="background1"/>
              </w:rPr>
            </w:pPr>
            <w:r>
              <w:rPr>
                <w:b/>
                <w:color w:val="FFFFFF" w:themeColor="background1"/>
              </w:rPr>
              <w:t>VALUE</w:t>
            </w:r>
          </w:p>
        </w:tc>
      </w:tr>
      <w:tr w:rsidR="005B4F49" w:rsidTr="009214E5">
        <w:tc>
          <w:tcPr>
            <w:tcW w:w="2911" w:type="dxa"/>
          </w:tcPr>
          <w:p w:rsidR="005B4F49" w:rsidRDefault="00944CDD" w:rsidP="0096294D">
            <w:r>
              <w:t xml:space="preserve">General </w:t>
            </w:r>
            <w:r w:rsidR="005B4F49">
              <w:t>Project Costs</w:t>
            </w:r>
          </w:p>
        </w:tc>
        <w:tc>
          <w:tcPr>
            <w:tcW w:w="5996" w:type="dxa"/>
          </w:tcPr>
          <w:p w:rsidR="005B4F49" w:rsidRDefault="009346CB" w:rsidP="00F210FB">
            <w:r>
              <w:t>Musicians, Film Crew, Recording Studio</w:t>
            </w:r>
          </w:p>
        </w:tc>
        <w:tc>
          <w:tcPr>
            <w:tcW w:w="5041" w:type="dxa"/>
          </w:tcPr>
          <w:p w:rsidR="005B4F49" w:rsidRDefault="005B4F49" w:rsidP="00F210FB">
            <w:r>
              <w:t>£</w:t>
            </w:r>
            <w:r w:rsidR="009346CB">
              <w:t>14,520</w:t>
            </w:r>
          </w:p>
        </w:tc>
      </w:tr>
      <w:tr w:rsidR="005B4F49" w:rsidTr="009214E5">
        <w:tc>
          <w:tcPr>
            <w:tcW w:w="2911" w:type="dxa"/>
          </w:tcPr>
          <w:p w:rsidR="005B4F49" w:rsidRDefault="005B4F49" w:rsidP="00F210FB">
            <w:r>
              <w:t>Equipment &amp; Facilities</w:t>
            </w:r>
          </w:p>
        </w:tc>
        <w:tc>
          <w:tcPr>
            <w:tcW w:w="5996" w:type="dxa"/>
          </w:tcPr>
          <w:p w:rsidR="005B4F49" w:rsidRDefault="009346CB" w:rsidP="00F210FB">
            <w:r>
              <w:t>Venue Hire, Sound System, Props &amp; Costumes</w:t>
            </w:r>
          </w:p>
        </w:tc>
        <w:tc>
          <w:tcPr>
            <w:tcW w:w="5041" w:type="dxa"/>
          </w:tcPr>
          <w:p w:rsidR="005B4F49" w:rsidRDefault="009346CB" w:rsidP="00F210FB">
            <w:r>
              <w:t>£6,252</w:t>
            </w:r>
          </w:p>
        </w:tc>
      </w:tr>
      <w:tr w:rsidR="005B4F49" w:rsidTr="009214E5">
        <w:tc>
          <w:tcPr>
            <w:tcW w:w="2911" w:type="dxa"/>
          </w:tcPr>
          <w:p w:rsidR="005B4F49" w:rsidRDefault="007F228C" w:rsidP="007F228C">
            <w:r>
              <w:t xml:space="preserve">Marketing &amp; </w:t>
            </w:r>
            <w:r w:rsidR="005B4F49">
              <w:t>PR</w:t>
            </w:r>
          </w:p>
        </w:tc>
        <w:tc>
          <w:tcPr>
            <w:tcW w:w="5996" w:type="dxa"/>
          </w:tcPr>
          <w:p w:rsidR="005B4F49" w:rsidRDefault="009346CB" w:rsidP="00F210FB">
            <w:r>
              <w:t>Photography, Flyers, EP Label, Radio &amp; Paper Advertisements</w:t>
            </w:r>
          </w:p>
        </w:tc>
        <w:tc>
          <w:tcPr>
            <w:tcW w:w="5041" w:type="dxa"/>
          </w:tcPr>
          <w:p w:rsidR="005B4F49" w:rsidRDefault="009346CB" w:rsidP="00F210FB">
            <w:r>
              <w:t>£4,212</w:t>
            </w:r>
          </w:p>
        </w:tc>
      </w:tr>
      <w:tr w:rsidR="00566E3C" w:rsidTr="009214E5">
        <w:tc>
          <w:tcPr>
            <w:tcW w:w="2911" w:type="dxa"/>
          </w:tcPr>
          <w:p w:rsidR="00566E3C" w:rsidRDefault="00566E3C" w:rsidP="007F228C">
            <w:r>
              <w:t>Access &amp; Engagement</w:t>
            </w:r>
          </w:p>
        </w:tc>
        <w:tc>
          <w:tcPr>
            <w:tcW w:w="5996" w:type="dxa"/>
          </w:tcPr>
          <w:p w:rsidR="00566E3C" w:rsidRDefault="009346CB" w:rsidP="00F210FB">
            <w:r>
              <w:t>Research &amp; Community Access, Evaluation Forms, Van Hire</w:t>
            </w:r>
          </w:p>
        </w:tc>
        <w:tc>
          <w:tcPr>
            <w:tcW w:w="5041" w:type="dxa"/>
          </w:tcPr>
          <w:p w:rsidR="00566E3C" w:rsidRDefault="009346CB" w:rsidP="00F210FB">
            <w:r>
              <w:t>£3,070</w:t>
            </w:r>
          </w:p>
        </w:tc>
      </w:tr>
      <w:tr w:rsidR="005B4F49" w:rsidTr="009214E5">
        <w:tc>
          <w:tcPr>
            <w:tcW w:w="2911" w:type="dxa"/>
          </w:tcPr>
          <w:p w:rsidR="005B4F49" w:rsidRDefault="00BB264D" w:rsidP="00F210FB">
            <w:r>
              <w:t>In Kind</w:t>
            </w:r>
          </w:p>
        </w:tc>
        <w:tc>
          <w:tcPr>
            <w:tcW w:w="5996" w:type="dxa"/>
          </w:tcPr>
          <w:p w:rsidR="005B4F49" w:rsidRDefault="001E740A" w:rsidP="00F210FB">
            <w:r>
              <w:t>Musicians time &amp; photography</w:t>
            </w:r>
          </w:p>
        </w:tc>
        <w:tc>
          <w:tcPr>
            <w:tcW w:w="5041" w:type="dxa"/>
          </w:tcPr>
          <w:p w:rsidR="005B4F49" w:rsidRDefault="001E740A" w:rsidP="00F210FB">
            <w:r>
              <w:t>£1,173</w:t>
            </w:r>
          </w:p>
        </w:tc>
      </w:tr>
      <w:tr w:rsidR="00BB264D" w:rsidTr="009214E5">
        <w:tc>
          <w:tcPr>
            <w:tcW w:w="2911" w:type="dxa"/>
          </w:tcPr>
          <w:p w:rsidR="00BB264D" w:rsidRDefault="00BB264D" w:rsidP="00F210FB">
            <w:r>
              <w:t>In Kind</w:t>
            </w:r>
          </w:p>
        </w:tc>
        <w:tc>
          <w:tcPr>
            <w:tcW w:w="5996" w:type="dxa"/>
          </w:tcPr>
          <w:p w:rsidR="00BB264D" w:rsidRDefault="00BB264D" w:rsidP="00F210FB">
            <w:r>
              <w:t>Staff Costs attributable to the project</w:t>
            </w:r>
          </w:p>
        </w:tc>
        <w:tc>
          <w:tcPr>
            <w:tcW w:w="5041" w:type="dxa"/>
          </w:tcPr>
          <w:p w:rsidR="00BB264D" w:rsidRDefault="00BB264D" w:rsidP="00F210FB">
            <w:r>
              <w:t>£64,952</w:t>
            </w:r>
          </w:p>
        </w:tc>
      </w:tr>
      <w:tr w:rsidR="005B4F49" w:rsidTr="009214E5">
        <w:tc>
          <w:tcPr>
            <w:tcW w:w="2911" w:type="dxa"/>
            <w:tcBorders>
              <w:left w:val="nil"/>
              <w:bottom w:val="nil"/>
            </w:tcBorders>
          </w:tcPr>
          <w:p w:rsidR="005B4F49" w:rsidRDefault="005B4F49" w:rsidP="00F210FB"/>
        </w:tc>
        <w:tc>
          <w:tcPr>
            <w:tcW w:w="5996" w:type="dxa"/>
            <w:shd w:val="solid" w:color="auto" w:fill="auto"/>
          </w:tcPr>
          <w:p w:rsidR="005B4F49" w:rsidRPr="005B4F49" w:rsidRDefault="005B4F49" w:rsidP="005B4F49">
            <w:pPr>
              <w:jc w:val="right"/>
              <w:rPr>
                <w:b/>
              </w:rPr>
            </w:pPr>
            <w:r w:rsidRPr="005B4F49">
              <w:rPr>
                <w:b/>
              </w:rPr>
              <w:t>EXPENDITURE TOTAL:</w:t>
            </w:r>
          </w:p>
        </w:tc>
        <w:tc>
          <w:tcPr>
            <w:tcW w:w="5041" w:type="dxa"/>
            <w:shd w:val="pct15" w:color="auto" w:fill="auto"/>
          </w:tcPr>
          <w:p w:rsidR="005B4F49" w:rsidRDefault="005B4F49" w:rsidP="00F210FB">
            <w:r>
              <w:t xml:space="preserve">£ </w:t>
            </w:r>
            <w:r w:rsidR="00BB264D">
              <w:t>94,179</w:t>
            </w:r>
          </w:p>
        </w:tc>
      </w:tr>
    </w:tbl>
    <w:p w:rsidR="009214E5" w:rsidRDefault="009214E5" w:rsidP="00F210FB">
      <w:pPr>
        <w:rPr>
          <w:rFonts w:ascii="Trebuchet MS" w:hAnsi="Trebuchet MS"/>
          <w:b/>
        </w:rPr>
      </w:pPr>
    </w:p>
    <w:p w:rsidR="009214E5" w:rsidRDefault="009214E5" w:rsidP="00F210FB">
      <w:pPr>
        <w:rPr>
          <w:rFonts w:ascii="Trebuchet MS" w:hAnsi="Trebuchet MS"/>
          <w:b/>
        </w:rPr>
      </w:pPr>
    </w:p>
    <w:p w:rsidR="009214E5" w:rsidRDefault="009214E5" w:rsidP="00F210FB">
      <w:pPr>
        <w:rPr>
          <w:rFonts w:ascii="Trebuchet MS" w:hAnsi="Trebuchet MS"/>
          <w:b/>
        </w:rPr>
      </w:pPr>
    </w:p>
    <w:p w:rsidR="009214E5" w:rsidRDefault="009214E5" w:rsidP="00F210FB">
      <w:pPr>
        <w:rPr>
          <w:rFonts w:ascii="Trebuchet MS" w:hAnsi="Trebuchet MS"/>
          <w:b/>
        </w:rPr>
      </w:pPr>
    </w:p>
    <w:p w:rsidR="00566E3C" w:rsidRPr="009214E5" w:rsidRDefault="00566E3C" w:rsidP="00F210FB">
      <w:r w:rsidRPr="00566E3C">
        <w:rPr>
          <w:rFonts w:ascii="Trebuchet MS" w:hAnsi="Trebuchet MS"/>
          <w:b/>
        </w:rPr>
        <w:lastRenderedPageBreak/>
        <w:t>IN-KIND</w:t>
      </w:r>
      <w:r w:rsidRPr="00566E3C">
        <w:rPr>
          <w:rFonts w:ascii="Trebuchet MS" w:hAnsi="Trebuchet MS"/>
        </w:rPr>
        <w:br/>
        <w:t xml:space="preserve">You should include In-Kind support in both income and expenditure in the table below. In-Kind support is used to describe any materials and services that you would otherwise have to pay for, but are being provided free of charge or at a reduced rate. If you are being provided services at a reduced rate, please indicate the monetary value of that support (in income). Examples of In-Kind support include (but are not limited to) equipment or rehearsal space being provided for free or a discount on their cost. </w:t>
      </w:r>
    </w:p>
    <w:tbl>
      <w:tblPr>
        <w:tblStyle w:val="TableGrid"/>
        <w:tblW w:w="0" w:type="auto"/>
        <w:tblBorders>
          <w:left w:val="none" w:sz="0" w:space="0" w:color="auto"/>
          <w:bottom w:val="none" w:sz="0" w:space="0" w:color="auto"/>
        </w:tblBorders>
        <w:tblLook w:val="04A0" w:firstRow="1" w:lastRow="0" w:firstColumn="1" w:lastColumn="0" w:noHBand="0" w:noVBand="1"/>
      </w:tblPr>
      <w:tblGrid>
        <w:gridCol w:w="4475"/>
        <w:gridCol w:w="3479"/>
        <w:gridCol w:w="3277"/>
      </w:tblGrid>
      <w:tr w:rsidR="00520897" w:rsidRPr="00566E3C" w:rsidTr="003B1720">
        <w:tc>
          <w:tcPr>
            <w:tcW w:w="4475" w:type="dxa"/>
            <w:tcBorders>
              <w:left w:val="single" w:sz="4" w:space="0" w:color="auto"/>
              <w:bottom w:val="single" w:sz="4" w:space="0" w:color="auto"/>
            </w:tcBorders>
            <w:shd w:val="clear" w:color="auto" w:fill="000000" w:themeFill="text1"/>
          </w:tcPr>
          <w:p w:rsidR="00520897" w:rsidRPr="00566E3C" w:rsidRDefault="00520897" w:rsidP="00B66D39">
            <w:pPr>
              <w:rPr>
                <w:rFonts w:ascii="Trebuchet MS" w:hAnsi="Trebuchet MS"/>
                <w:b/>
                <w:color w:val="FFFFFF" w:themeColor="background1"/>
              </w:rPr>
            </w:pPr>
            <w:r w:rsidRPr="00566E3C">
              <w:rPr>
                <w:rFonts w:ascii="Trebuchet MS" w:hAnsi="Trebuchet MS"/>
                <w:b/>
                <w:color w:val="FFFFFF" w:themeColor="background1"/>
              </w:rPr>
              <w:t>DESCRIPTION</w:t>
            </w:r>
            <w:r>
              <w:rPr>
                <w:rFonts w:ascii="Trebuchet MS" w:hAnsi="Trebuchet MS"/>
                <w:b/>
                <w:color w:val="FFFFFF" w:themeColor="background1"/>
              </w:rPr>
              <w:t xml:space="preserve"> OF IN-KIND SUPPORT</w:t>
            </w:r>
          </w:p>
        </w:tc>
        <w:tc>
          <w:tcPr>
            <w:tcW w:w="3479" w:type="dxa"/>
            <w:shd w:val="clear" w:color="auto" w:fill="000000" w:themeFill="text1"/>
          </w:tcPr>
          <w:p w:rsidR="00520897" w:rsidRPr="00566E3C" w:rsidRDefault="00520897" w:rsidP="00B66D39">
            <w:pPr>
              <w:rPr>
                <w:rFonts w:ascii="Trebuchet MS" w:hAnsi="Trebuchet MS"/>
                <w:b/>
                <w:color w:val="FFFFFF" w:themeColor="background1"/>
              </w:rPr>
            </w:pPr>
            <w:r w:rsidRPr="00566E3C">
              <w:rPr>
                <w:rFonts w:ascii="Trebuchet MS" w:hAnsi="Trebuchet MS"/>
                <w:b/>
                <w:color w:val="FFFFFF" w:themeColor="background1"/>
              </w:rPr>
              <w:t xml:space="preserve">VALUE </w:t>
            </w:r>
          </w:p>
        </w:tc>
        <w:tc>
          <w:tcPr>
            <w:tcW w:w="3277" w:type="dxa"/>
            <w:shd w:val="clear" w:color="auto" w:fill="000000" w:themeFill="text1"/>
          </w:tcPr>
          <w:p w:rsidR="00520897" w:rsidRPr="00566E3C" w:rsidRDefault="00520897" w:rsidP="00B66D39">
            <w:pPr>
              <w:rPr>
                <w:rFonts w:ascii="Trebuchet MS" w:hAnsi="Trebuchet MS"/>
                <w:b/>
                <w:color w:val="FFFFFF" w:themeColor="background1"/>
              </w:rPr>
            </w:pPr>
            <w:r w:rsidRPr="00566E3C">
              <w:rPr>
                <w:rFonts w:ascii="Trebuchet MS" w:hAnsi="Trebuchet MS"/>
                <w:b/>
                <w:color w:val="FFFFFF" w:themeColor="background1"/>
              </w:rPr>
              <w:t xml:space="preserve">Status </w:t>
            </w:r>
            <w:r w:rsidRPr="00566E3C">
              <w:rPr>
                <w:rFonts w:ascii="Trebuchet MS" w:hAnsi="Trebuchet MS"/>
                <w:color w:val="FFFFFF" w:themeColor="background1"/>
              </w:rPr>
              <w:t>[confirmed / expected]</w:t>
            </w:r>
          </w:p>
        </w:tc>
      </w:tr>
      <w:tr w:rsidR="00BB264D" w:rsidRPr="00566E3C" w:rsidTr="003B1720">
        <w:tc>
          <w:tcPr>
            <w:tcW w:w="4475" w:type="dxa"/>
            <w:tcBorders>
              <w:left w:val="single" w:sz="4" w:space="0" w:color="auto"/>
              <w:bottom w:val="single" w:sz="4" w:space="0" w:color="auto"/>
            </w:tcBorders>
          </w:tcPr>
          <w:p w:rsidR="00BB264D" w:rsidRPr="009346CB" w:rsidRDefault="00BB264D" w:rsidP="00BB264D">
            <w:r>
              <w:t>Staff costs attributable to the project</w:t>
            </w:r>
          </w:p>
        </w:tc>
        <w:tc>
          <w:tcPr>
            <w:tcW w:w="3479" w:type="dxa"/>
          </w:tcPr>
          <w:p w:rsidR="00BB264D" w:rsidRPr="009346CB" w:rsidRDefault="00BB264D" w:rsidP="00BB264D">
            <w:r>
              <w:t>£64,952</w:t>
            </w:r>
          </w:p>
        </w:tc>
        <w:tc>
          <w:tcPr>
            <w:tcW w:w="3277" w:type="dxa"/>
            <w:vAlign w:val="center"/>
          </w:tcPr>
          <w:p w:rsidR="00BB264D" w:rsidRPr="009346CB" w:rsidRDefault="00BB264D" w:rsidP="00BB264D">
            <w:pPr>
              <w:jc w:val="center"/>
            </w:pPr>
            <w:r>
              <w:t>Confirmed</w:t>
            </w:r>
          </w:p>
        </w:tc>
      </w:tr>
      <w:tr w:rsidR="00BB264D" w:rsidRPr="00566E3C" w:rsidTr="003B1720">
        <w:tc>
          <w:tcPr>
            <w:tcW w:w="4475" w:type="dxa"/>
            <w:tcBorders>
              <w:left w:val="single" w:sz="4" w:space="0" w:color="auto"/>
              <w:bottom w:val="single" w:sz="4" w:space="0" w:color="auto"/>
            </w:tcBorders>
          </w:tcPr>
          <w:p w:rsidR="00BB264D" w:rsidRPr="009346CB" w:rsidRDefault="00BB264D" w:rsidP="00BB264D">
            <w:r w:rsidRPr="009346CB">
              <w:t>Photography</w:t>
            </w:r>
          </w:p>
        </w:tc>
        <w:tc>
          <w:tcPr>
            <w:tcW w:w="3479" w:type="dxa"/>
          </w:tcPr>
          <w:p w:rsidR="00BB264D" w:rsidRPr="009346CB" w:rsidRDefault="00BB264D" w:rsidP="00BB264D">
            <w:r w:rsidRPr="009346CB">
              <w:t>£53</w:t>
            </w:r>
          </w:p>
        </w:tc>
        <w:tc>
          <w:tcPr>
            <w:tcW w:w="3277" w:type="dxa"/>
            <w:vAlign w:val="center"/>
          </w:tcPr>
          <w:p w:rsidR="00BB264D" w:rsidRPr="009346CB" w:rsidRDefault="00BB264D" w:rsidP="00BB264D">
            <w:pPr>
              <w:jc w:val="center"/>
            </w:pPr>
            <w:r w:rsidRPr="009346CB">
              <w:t>Confirmed</w:t>
            </w:r>
          </w:p>
        </w:tc>
      </w:tr>
      <w:tr w:rsidR="00BB264D" w:rsidRPr="00566E3C" w:rsidTr="003B1720">
        <w:tc>
          <w:tcPr>
            <w:tcW w:w="4475" w:type="dxa"/>
            <w:tcBorders>
              <w:left w:val="single" w:sz="4" w:space="0" w:color="auto"/>
              <w:bottom w:val="single" w:sz="4" w:space="0" w:color="auto"/>
            </w:tcBorders>
          </w:tcPr>
          <w:p w:rsidR="00BB264D" w:rsidRPr="009346CB" w:rsidRDefault="00BB264D" w:rsidP="00BB264D">
            <w:r>
              <w:t>Musicians Time</w:t>
            </w:r>
          </w:p>
        </w:tc>
        <w:tc>
          <w:tcPr>
            <w:tcW w:w="3479" w:type="dxa"/>
          </w:tcPr>
          <w:p w:rsidR="00BB264D" w:rsidRPr="009346CB" w:rsidRDefault="00BB264D" w:rsidP="00BB264D">
            <w:r w:rsidRPr="009346CB">
              <w:t>£720</w:t>
            </w:r>
          </w:p>
        </w:tc>
        <w:tc>
          <w:tcPr>
            <w:tcW w:w="3277" w:type="dxa"/>
            <w:vAlign w:val="center"/>
          </w:tcPr>
          <w:p w:rsidR="00BB264D" w:rsidRPr="009346CB" w:rsidRDefault="00BB264D" w:rsidP="00BB264D">
            <w:pPr>
              <w:jc w:val="center"/>
            </w:pPr>
            <w:r w:rsidRPr="009346CB">
              <w:t>Expected</w:t>
            </w:r>
          </w:p>
        </w:tc>
      </w:tr>
      <w:tr w:rsidR="00BB264D" w:rsidRPr="00566E3C" w:rsidTr="003B1720">
        <w:tc>
          <w:tcPr>
            <w:tcW w:w="4475" w:type="dxa"/>
            <w:tcBorders>
              <w:left w:val="single" w:sz="4" w:space="0" w:color="auto"/>
              <w:bottom w:val="single" w:sz="4" w:space="0" w:color="auto"/>
            </w:tcBorders>
          </w:tcPr>
          <w:p w:rsidR="00BB264D" w:rsidRPr="009346CB" w:rsidRDefault="00BB264D" w:rsidP="00BB264D">
            <w:r w:rsidRPr="009346CB">
              <w:t>Tre Amici</w:t>
            </w:r>
          </w:p>
        </w:tc>
        <w:tc>
          <w:tcPr>
            <w:tcW w:w="3479" w:type="dxa"/>
          </w:tcPr>
          <w:p w:rsidR="00BB264D" w:rsidRPr="009346CB" w:rsidRDefault="00BB264D" w:rsidP="00BB264D">
            <w:r w:rsidRPr="009346CB">
              <w:t>£400</w:t>
            </w:r>
          </w:p>
        </w:tc>
        <w:tc>
          <w:tcPr>
            <w:tcW w:w="3277" w:type="dxa"/>
            <w:vAlign w:val="center"/>
          </w:tcPr>
          <w:p w:rsidR="00BB264D" w:rsidRPr="009346CB" w:rsidRDefault="00BB264D" w:rsidP="00BB264D">
            <w:pPr>
              <w:jc w:val="center"/>
            </w:pPr>
            <w:r w:rsidRPr="009346CB">
              <w:t>Expected</w:t>
            </w:r>
          </w:p>
        </w:tc>
      </w:tr>
      <w:tr w:rsidR="00BB264D" w:rsidRPr="00566E3C" w:rsidTr="003B1720">
        <w:trPr>
          <w:trHeight w:val="175"/>
        </w:trPr>
        <w:tc>
          <w:tcPr>
            <w:tcW w:w="4475" w:type="dxa"/>
            <w:tcBorders>
              <w:top w:val="single" w:sz="4" w:space="0" w:color="auto"/>
              <w:left w:val="single" w:sz="4" w:space="0" w:color="auto"/>
              <w:bottom w:val="single" w:sz="4" w:space="0" w:color="auto"/>
              <w:right w:val="single" w:sz="4" w:space="0" w:color="auto"/>
            </w:tcBorders>
            <w:shd w:val="solid" w:color="auto" w:fill="auto"/>
          </w:tcPr>
          <w:p w:rsidR="00BB264D" w:rsidRPr="00566E3C" w:rsidRDefault="00BB264D" w:rsidP="00BB264D">
            <w:pPr>
              <w:jc w:val="right"/>
              <w:rPr>
                <w:rFonts w:ascii="Trebuchet MS" w:hAnsi="Trebuchet MS"/>
              </w:rPr>
            </w:pPr>
            <w:r>
              <w:rPr>
                <w:rFonts w:ascii="Trebuchet MS" w:hAnsi="Trebuchet MS"/>
                <w:b/>
              </w:rPr>
              <w:t>IN-KIND SUPPORT</w:t>
            </w:r>
            <w:r w:rsidRPr="00566E3C">
              <w:rPr>
                <w:rFonts w:ascii="Trebuchet MS" w:hAnsi="Trebuchet MS"/>
                <w:b/>
              </w:rPr>
              <w:t xml:space="preserve"> TOTAL</w:t>
            </w:r>
            <w:r w:rsidRPr="00566E3C">
              <w:rPr>
                <w:rFonts w:ascii="Trebuchet MS" w:hAnsi="Trebuchet MS"/>
              </w:rPr>
              <w:t>:</w:t>
            </w:r>
          </w:p>
        </w:tc>
        <w:tc>
          <w:tcPr>
            <w:tcW w:w="3479" w:type="dxa"/>
            <w:tcBorders>
              <w:left w:val="single" w:sz="4" w:space="0" w:color="auto"/>
              <w:bottom w:val="single" w:sz="4" w:space="0" w:color="auto"/>
              <w:right w:val="single" w:sz="4" w:space="0" w:color="auto"/>
            </w:tcBorders>
            <w:shd w:val="pct12" w:color="auto" w:fill="auto"/>
          </w:tcPr>
          <w:p w:rsidR="00BB264D" w:rsidRPr="00D16AEA" w:rsidRDefault="00BB264D" w:rsidP="00BB264D">
            <w:pPr>
              <w:rPr>
                <w:rFonts w:cs="Arial"/>
              </w:rPr>
            </w:pPr>
            <w:r w:rsidRPr="00D16AEA">
              <w:rPr>
                <w:rFonts w:cs="Arial"/>
              </w:rPr>
              <w:t>£</w:t>
            </w:r>
            <w:r>
              <w:rPr>
                <w:rFonts w:cs="Arial"/>
              </w:rPr>
              <w:t>66,125</w:t>
            </w:r>
          </w:p>
        </w:tc>
        <w:tc>
          <w:tcPr>
            <w:tcW w:w="3277" w:type="dxa"/>
            <w:tcBorders>
              <w:left w:val="single" w:sz="4" w:space="0" w:color="auto"/>
              <w:right w:val="nil"/>
            </w:tcBorders>
          </w:tcPr>
          <w:p w:rsidR="00BB264D" w:rsidRPr="00566E3C" w:rsidRDefault="00BB264D" w:rsidP="00BB264D">
            <w:pPr>
              <w:rPr>
                <w:rFonts w:ascii="Trebuchet MS" w:hAnsi="Trebuchet MS"/>
              </w:rPr>
            </w:pPr>
          </w:p>
        </w:tc>
      </w:tr>
    </w:tbl>
    <w:p w:rsidR="009214E5" w:rsidRDefault="009214E5" w:rsidP="009214E5">
      <w:pPr>
        <w:rPr>
          <w:b/>
        </w:rPr>
      </w:pPr>
    </w:p>
    <w:p w:rsidR="009214E5" w:rsidRDefault="009214E5" w:rsidP="009214E5">
      <w:pPr>
        <w:rPr>
          <w:b/>
        </w:rPr>
      </w:pPr>
      <w:r w:rsidRPr="001571DB">
        <w:rPr>
          <w:b/>
        </w:rPr>
        <w:t>Budget Explanation</w:t>
      </w:r>
      <w:bookmarkStart w:id="0" w:name="_GoBack"/>
      <w:bookmarkEnd w:id="0"/>
    </w:p>
    <w:p w:rsidR="009214E5" w:rsidRPr="0006597F" w:rsidRDefault="009214E5" w:rsidP="009214E5">
      <w:pPr>
        <w:rPr>
          <w:b/>
        </w:rPr>
      </w:pPr>
      <w:r>
        <w:rPr>
          <w:b/>
        </w:rPr>
        <w:t>Staffing Costs</w:t>
      </w:r>
    </w:p>
    <w:p w:rsidR="009214E5" w:rsidRDefault="009214E5" w:rsidP="009214E5">
      <w:r>
        <w:t xml:space="preserve">The 5 Senses is a student focused charity which provides both education and care for vulnerable adults. Due to the level of care and support our students require, our staffing costs are naturally high. Without the intensive support of our staff team our students would be unable to actively contribute to the 5 Senses City of Culture projects. The 5 Senses aims for the City of Culture projects to become a major part of the learning curriculum for the students from July 2016 through the end of following year, therefore staffing costs have been reflected accordingly, however these are for indicative purposes only and do not form part of the money requested from the City of Culture fund. </w:t>
      </w:r>
    </w:p>
    <w:p w:rsidR="009214E5" w:rsidRPr="00AB0338" w:rsidRDefault="009214E5" w:rsidP="009214E5">
      <w:pPr>
        <w:rPr>
          <w:b/>
        </w:rPr>
      </w:pPr>
      <w:r w:rsidRPr="00AB0338">
        <w:rPr>
          <w:b/>
        </w:rPr>
        <w:t>Earned / Sponsorship</w:t>
      </w:r>
    </w:p>
    <w:p w:rsidR="009214E5" w:rsidRDefault="009214E5" w:rsidP="009214E5">
      <w:r>
        <w:t xml:space="preserve">We will undertake a fundraising and sponsorship campaign to find the additional monies required to fund this campaign and any shortfalls will be funded through the charities reserves. </w:t>
      </w:r>
    </w:p>
    <w:p w:rsidR="00566E3C" w:rsidRPr="00566E3C" w:rsidRDefault="00566E3C" w:rsidP="00F210FB">
      <w:pPr>
        <w:rPr>
          <w:rFonts w:ascii="Trebuchet MS" w:hAnsi="Trebuchet MS"/>
        </w:rPr>
      </w:pPr>
    </w:p>
    <w:sectPr w:rsidR="00566E3C" w:rsidRPr="00566E3C" w:rsidSect="007F228C">
      <w:headerReference w:type="default" r:id="rId7"/>
      <w:footerReference w:type="default" r:id="rId8"/>
      <w:pgSz w:w="16838" w:h="11906" w:orient="landscape"/>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380" w:rsidRDefault="00920380" w:rsidP="00F210FB">
      <w:pPr>
        <w:spacing w:after="0" w:line="240" w:lineRule="auto"/>
      </w:pPr>
      <w:r>
        <w:separator/>
      </w:r>
    </w:p>
  </w:endnote>
  <w:endnote w:type="continuationSeparator" w:id="0">
    <w:p w:rsidR="00920380" w:rsidRDefault="00920380" w:rsidP="00F21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28C" w:rsidRDefault="007F228C" w:rsidP="007F228C">
    <w:pPr>
      <w:pStyle w:val="Header"/>
      <w:rPr>
        <w:rFonts w:ascii="Trebuchet MS" w:hAnsi="Trebuchet MS"/>
        <w:color w:val="808080" w:themeColor="background1" w:themeShade="80"/>
        <w:sz w:val="24"/>
      </w:rPr>
    </w:pPr>
  </w:p>
  <w:p w:rsidR="007F228C" w:rsidRPr="007F228C" w:rsidRDefault="007F228C" w:rsidP="007F228C">
    <w:pPr>
      <w:spacing w:line="240" w:lineRule="auto"/>
      <w:rPr>
        <w:rFonts w:ascii="Trebuchet MS" w:hAnsi="Trebuchet MS"/>
        <w:i/>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380" w:rsidRDefault="00920380" w:rsidP="00F210FB">
      <w:pPr>
        <w:spacing w:after="0" w:line="240" w:lineRule="auto"/>
      </w:pPr>
      <w:r>
        <w:separator/>
      </w:r>
    </w:p>
  </w:footnote>
  <w:footnote w:type="continuationSeparator" w:id="0">
    <w:p w:rsidR="00920380" w:rsidRDefault="00920380" w:rsidP="00F21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28C" w:rsidRPr="00F210FB" w:rsidRDefault="007F228C" w:rsidP="007F228C">
    <w:pPr>
      <w:pStyle w:val="Header"/>
      <w:rPr>
        <w:rFonts w:ascii="Trebuchet MS" w:hAnsi="Trebuchet MS"/>
        <w:color w:val="808080" w:themeColor="background1" w:themeShade="80"/>
        <w:sz w:val="24"/>
      </w:rPr>
    </w:pPr>
    <w:r w:rsidRPr="00F210FB">
      <w:rPr>
        <w:rFonts w:ascii="Trebuchet MS" w:hAnsi="Trebuchet MS"/>
        <w:b/>
        <w:sz w:val="24"/>
      </w:rPr>
      <w:t>HULL UK CITY OF CULTURE 2017</w:t>
    </w:r>
    <w:r w:rsidRPr="00F210FB">
      <w:rPr>
        <w:rFonts w:ascii="Trebuchet MS" w:hAnsi="Trebuchet MS"/>
        <w:sz w:val="24"/>
      </w:rPr>
      <w:br/>
    </w:r>
    <w:r w:rsidRPr="00F210FB">
      <w:rPr>
        <w:rFonts w:ascii="Trebuchet MS" w:hAnsi="Trebuchet MS"/>
        <w:color w:val="808080" w:themeColor="background1" w:themeShade="80"/>
        <w:sz w:val="24"/>
      </w:rPr>
      <w:t>CREATIVE COMMUNITIES PROGRAMME</w:t>
    </w:r>
    <w:r>
      <w:rPr>
        <w:rFonts w:ascii="Trebuchet MS" w:hAnsi="Trebuchet MS"/>
        <w:color w:val="808080" w:themeColor="background1" w:themeShade="80"/>
        <w:sz w:val="24"/>
      </w:rPr>
      <w:t xml:space="preserve"> | BUDGET TEMPLATE</w:t>
    </w:r>
  </w:p>
  <w:p w:rsidR="007F228C" w:rsidRPr="007F228C" w:rsidRDefault="007F228C" w:rsidP="007F22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73530"/>
    <w:multiLevelType w:val="hybridMultilevel"/>
    <w:tmpl w:val="7A7EAB7C"/>
    <w:lvl w:ilvl="0" w:tplc="B94AD25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EB13FB"/>
    <w:multiLevelType w:val="hybridMultilevel"/>
    <w:tmpl w:val="56EAA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777F08"/>
    <w:multiLevelType w:val="hybridMultilevel"/>
    <w:tmpl w:val="6652C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0FB"/>
    <w:rsid w:val="0013146A"/>
    <w:rsid w:val="001E740A"/>
    <w:rsid w:val="00245D44"/>
    <w:rsid w:val="00301EA0"/>
    <w:rsid w:val="00360262"/>
    <w:rsid w:val="003B1720"/>
    <w:rsid w:val="00520897"/>
    <w:rsid w:val="00566E3C"/>
    <w:rsid w:val="005B4F49"/>
    <w:rsid w:val="005C40C0"/>
    <w:rsid w:val="006A62FB"/>
    <w:rsid w:val="007F228C"/>
    <w:rsid w:val="00920380"/>
    <w:rsid w:val="009214E5"/>
    <w:rsid w:val="009346CB"/>
    <w:rsid w:val="00944CDD"/>
    <w:rsid w:val="0096294D"/>
    <w:rsid w:val="009B3421"/>
    <w:rsid w:val="009F781E"/>
    <w:rsid w:val="00B61911"/>
    <w:rsid w:val="00BB264D"/>
    <w:rsid w:val="00C12296"/>
    <w:rsid w:val="00C76919"/>
    <w:rsid w:val="00D02FE5"/>
    <w:rsid w:val="00D06CD7"/>
    <w:rsid w:val="00D16AEA"/>
    <w:rsid w:val="00D231DB"/>
    <w:rsid w:val="00E203BD"/>
    <w:rsid w:val="00F210FB"/>
    <w:rsid w:val="00F56A07"/>
    <w:rsid w:val="00F61988"/>
    <w:rsid w:val="00F84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62BB74"/>
  <w15:docId w15:val="{C7368542-0C4C-4B86-B883-7D945C97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0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0FB"/>
  </w:style>
  <w:style w:type="paragraph" w:styleId="Footer">
    <w:name w:val="footer"/>
    <w:basedOn w:val="Normal"/>
    <w:link w:val="FooterChar"/>
    <w:uiPriority w:val="99"/>
    <w:unhideWhenUsed/>
    <w:rsid w:val="00F210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0FB"/>
  </w:style>
  <w:style w:type="table" w:styleId="TableGrid">
    <w:name w:val="Table Grid"/>
    <w:basedOn w:val="TableNormal"/>
    <w:uiPriority w:val="59"/>
    <w:rsid w:val="00F21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294D"/>
    <w:pPr>
      <w:ind w:left="720"/>
      <w:contextualSpacing/>
    </w:pPr>
  </w:style>
  <w:style w:type="character" w:customStyle="1" w:styleId="apple-converted-space">
    <w:name w:val="apple-converted-space"/>
    <w:basedOn w:val="DefaultParagraphFont"/>
    <w:rsid w:val="00962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144E214-922D-492E-992B-EDBFB2D37709}"/>
</file>

<file path=customXml/itemProps2.xml><?xml version="1.0" encoding="utf-8"?>
<ds:datastoreItem xmlns:ds="http://schemas.openxmlformats.org/officeDocument/2006/customXml" ds:itemID="{630259FD-6DC9-4C85-BD1F-69CE3AD5C96D}"/>
</file>

<file path=customXml/itemProps3.xml><?xml version="1.0" encoding="utf-8"?>
<ds:datastoreItem xmlns:ds="http://schemas.openxmlformats.org/officeDocument/2006/customXml" ds:itemID="{272E0E41-3044-4BDB-96FE-B67B5BD045E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David (2017)</dc:creator>
  <cp:lastModifiedBy>Kate Howell</cp:lastModifiedBy>
  <cp:revision>2</cp:revision>
  <cp:lastPrinted>2016-04-25T15:11:00Z</cp:lastPrinted>
  <dcterms:created xsi:type="dcterms:W3CDTF">2016-05-16T10:55:00Z</dcterms:created>
  <dcterms:modified xsi:type="dcterms:W3CDTF">2016-05-16T10:55:00Z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