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4D2C" w14:textId="77777777" w:rsidR="0013008F" w:rsidRDefault="0013008F" w:rsidP="0013008F">
      <w:pPr>
        <w:rPr>
          <w:rFonts w:ascii="Trebuchet MS" w:hAnsi="Trebuchet MS"/>
          <w:i/>
          <w:iCs/>
          <w:color w:val="000000"/>
          <w:sz w:val="28"/>
          <w:szCs w:val="28"/>
          <w:lang w:eastAsia="en-GB"/>
        </w:rPr>
      </w:pPr>
    </w:p>
    <w:p w14:paraId="3DE05086" w14:textId="77777777" w:rsidR="0013008F" w:rsidRDefault="0013008F" w:rsidP="0013008F">
      <w:pPr>
        <w:rPr>
          <w:rFonts w:ascii="Trebuchet MS" w:hAnsi="Trebuchet MS"/>
          <w:i/>
          <w:iCs/>
          <w:color w:val="000000"/>
          <w:sz w:val="28"/>
          <w:szCs w:val="28"/>
          <w:lang w:eastAsia="en-GB"/>
        </w:rPr>
      </w:pPr>
    </w:p>
    <w:p w14:paraId="617DFFB7" w14:textId="77777777" w:rsidR="0013008F" w:rsidRDefault="0013008F" w:rsidP="0013008F">
      <w:pPr>
        <w:rPr>
          <w:rFonts w:ascii="Trebuchet MS" w:hAnsi="Trebuchet MS"/>
          <w:i/>
          <w:iCs/>
          <w:color w:val="000000"/>
          <w:sz w:val="28"/>
          <w:szCs w:val="28"/>
          <w:lang w:eastAsia="en-GB"/>
        </w:rPr>
      </w:pPr>
    </w:p>
    <w:p w14:paraId="39C803EB" w14:textId="77777777" w:rsidR="0013008F" w:rsidRDefault="0013008F" w:rsidP="0013008F">
      <w:pPr>
        <w:rPr>
          <w:rFonts w:ascii="Trebuchet MS" w:hAnsi="Trebuchet MS"/>
          <w:i/>
          <w:iCs/>
          <w:color w:val="000000"/>
          <w:sz w:val="28"/>
          <w:szCs w:val="28"/>
          <w:lang w:eastAsia="en-GB"/>
        </w:rPr>
      </w:pPr>
    </w:p>
    <w:p w14:paraId="494B328D" w14:textId="77777777" w:rsidR="0013008F" w:rsidRDefault="0013008F" w:rsidP="0013008F">
      <w:pPr>
        <w:rPr>
          <w:rFonts w:ascii="Trebuchet MS" w:hAnsi="Trebuchet MS"/>
          <w:i/>
          <w:iCs/>
          <w:color w:val="000000"/>
          <w:sz w:val="28"/>
          <w:szCs w:val="28"/>
          <w:lang w:eastAsia="en-GB"/>
        </w:rPr>
      </w:pPr>
    </w:p>
    <w:p w14:paraId="64DF1F71" w14:textId="77777777" w:rsidR="0013008F" w:rsidRDefault="0013008F" w:rsidP="0013008F">
      <w:pPr>
        <w:rPr>
          <w:rFonts w:ascii="Trebuchet MS" w:hAnsi="Trebuchet MS"/>
          <w:i/>
          <w:iCs/>
          <w:color w:val="000000"/>
          <w:sz w:val="28"/>
          <w:szCs w:val="28"/>
          <w:lang w:eastAsia="en-GB"/>
        </w:rPr>
      </w:pPr>
    </w:p>
    <w:p w14:paraId="5EC6122F" w14:textId="77777777" w:rsidR="0013008F" w:rsidRDefault="002911EF" w:rsidP="0013008F">
      <w:pPr>
        <w:rPr>
          <w:rFonts w:ascii="Trebuchet MS" w:hAnsi="Trebuchet MS"/>
          <w:i/>
          <w:iCs/>
          <w:color w:val="000000"/>
          <w:sz w:val="28"/>
          <w:szCs w:val="28"/>
          <w:lang w:eastAsia="en-GB"/>
        </w:rPr>
      </w:pPr>
      <w:r w:rsidRPr="002911EF">
        <w:rPr>
          <w:rFonts w:ascii="Trebuchet MS" w:hAnsi="Trebuchet MS"/>
          <w:iCs/>
          <w:color w:val="000000"/>
          <w:sz w:val="28"/>
          <w:szCs w:val="28"/>
          <w:lang w:eastAsia="en-GB"/>
        </w:rPr>
        <w:t>INNER COVER</w:t>
      </w:r>
      <w:r w:rsidRPr="002911EF">
        <w:rPr>
          <w:rFonts w:ascii="Trebuchet MS" w:hAnsi="Trebuchet MS"/>
          <w:i/>
          <w:iCs/>
          <w:color w:val="000000"/>
          <w:sz w:val="28"/>
          <w:szCs w:val="28"/>
          <w:lang w:eastAsia="en-GB"/>
        </w:rPr>
        <w:t xml:space="preserve"> </w:t>
      </w:r>
      <w:r w:rsidRPr="002911EF">
        <w:rPr>
          <w:rFonts w:ascii="Trebuchet MS" w:hAnsi="Trebuchet MS"/>
          <w:iCs/>
          <w:color w:val="000000"/>
          <w:sz w:val="28"/>
          <w:szCs w:val="28"/>
          <w:lang w:eastAsia="en-GB"/>
        </w:rPr>
        <w:t>(front)</w:t>
      </w:r>
    </w:p>
    <w:p w14:paraId="6FB470A2" w14:textId="77777777" w:rsidR="0013008F" w:rsidRDefault="0013008F" w:rsidP="0013008F">
      <w:pPr>
        <w:rPr>
          <w:rFonts w:ascii="Trebuchet MS" w:hAnsi="Trebuchet MS"/>
          <w:i/>
          <w:iCs/>
          <w:color w:val="000000"/>
          <w:sz w:val="28"/>
          <w:szCs w:val="28"/>
          <w:lang w:eastAsia="en-GB"/>
        </w:rPr>
      </w:pPr>
    </w:p>
    <w:p w14:paraId="7851F5B4" w14:textId="77777777" w:rsidR="0013008F" w:rsidRDefault="0013008F" w:rsidP="0013008F">
      <w:pPr>
        <w:rPr>
          <w:rFonts w:ascii="Trebuchet MS" w:hAnsi="Trebuchet MS"/>
          <w:i/>
          <w:iCs/>
          <w:color w:val="000000"/>
          <w:sz w:val="28"/>
          <w:szCs w:val="28"/>
          <w:lang w:eastAsia="en-GB"/>
        </w:rPr>
      </w:pPr>
    </w:p>
    <w:p w14:paraId="7B4BE828" w14:textId="77777777" w:rsidR="0013008F" w:rsidRDefault="0013008F" w:rsidP="0013008F">
      <w:pPr>
        <w:rPr>
          <w:rFonts w:ascii="Trebuchet MS" w:hAnsi="Trebuchet MS"/>
          <w:i/>
          <w:iCs/>
          <w:color w:val="000000"/>
          <w:sz w:val="28"/>
          <w:szCs w:val="28"/>
          <w:lang w:eastAsia="en-GB"/>
        </w:rPr>
      </w:pPr>
    </w:p>
    <w:p w14:paraId="2A164AC8" w14:textId="77777777" w:rsidR="0013008F" w:rsidRDefault="0013008F" w:rsidP="0013008F">
      <w:pPr>
        <w:rPr>
          <w:rFonts w:ascii="Trebuchet MS" w:hAnsi="Trebuchet MS"/>
          <w:i/>
          <w:iCs/>
          <w:color w:val="000000"/>
          <w:sz w:val="28"/>
          <w:szCs w:val="28"/>
          <w:lang w:eastAsia="en-GB"/>
        </w:rPr>
      </w:pPr>
    </w:p>
    <w:p w14:paraId="343FA510" w14:textId="77777777" w:rsidR="0013008F" w:rsidRDefault="0013008F" w:rsidP="0013008F">
      <w:pPr>
        <w:rPr>
          <w:rFonts w:ascii="Trebuchet MS" w:hAnsi="Trebuchet MS"/>
          <w:i/>
          <w:iCs/>
          <w:color w:val="000000"/>
          <w:sz w:val="28"/>
          <w:szCs w:val="28"/>
          <w:lang w:eastAsia="en-GB"/>
        </w:rPr>
      </w:pPr>
    </w:p>
    <w:p w14:paraId="08AC1874" w14:textId="77777777" w:rsidR="0013008F" w:rsidRDefault="0013008F" w:rsidP="0013008F">
      <w:pPr>
        <w:rPr>
          <w:rFonts w:ascii="Trebuchet MS" w:hAnsi="Trebuchet MS"/>
          <w:i/>
          <w:iCs/>
          <w:color w:val="000000"/>
          <w:sz w:val="28"/>
          <w:szCs w:val="28"/>
          <w:lang w:eastAsia="en-GB"/>
        </w:rPr>
      </w:pPr>
    </w:p>
    <w:p w14:paraId="4D32D21D" w14:textId="77777777" w:rsidR="0013008F" w:rsidRDefault="0013008F" w:rsidP="0013008F">
      <w:pPr>
        <w:rPr>
          <w:rFonts w:ascii="Trebuchet MS" w:hAnsi="Trebuchet MS"/>
          <w:i/>
          <w:iCs/>
          <w:color w:val="000000"/>
          <w:sz w:val="28"/>
          <w:szCs w:val="28"/>
          <w:lang w:eastAsia="en-GB"/>
        </w:rPr>
      </w:pPr>
    </w:p>
    <w:p w14:paraId="31B37050" w14:textId="77777777" w:rsidR="0013008F" w:rsidRDefault="0013008F" w:rsidP="0013008F">
      <w:pPr>
        <w:rPr>
          <w:rFonts w:ascii="Trebuchet MS" w:hAnsi="Trebuchet MS"/>
          <w:i/>
          <w:iCs/>
          <w:color w:val="000000"/>
          <w:sz w:val="28"/>
          <w:szCs w:val="28"/>
          <w:lang w:eastAsia="en-GB"/>
        </w:rPr>
      </w:pPr>
    </w:p>
    <w:p w14:paraId="4BE8755E" w14:textId="77777777" w:rsidR="0013008F" w:rsidRDefault="0013008F" w:rsidP="0013008F">
      <w:pPr>
        <w:rPr>
          <w:rFonts w:ascii="Trebuchet MS" w:hAnsi="Trebuchet MS"/>
          <w:i/>
          <w:iCs/>
          <w:color w:val="000000"/>
          <w:sz w:val="28"/>
          <w:szCs w:val="28"/>
          <w:lang w:eastAsia="en-GB"/>
        </w:rPr>
      </w:pPr>
    </w:p>
    <w:p w14:paraId="2FEB7BDA" w14:textId="77777777" w:rsidR="0013008F" w:rsidRDefault="0013008F" w:rsidP="0013008F">
      <w:pPr>
        <w:rPr>
          <w:rFonts w:ascii="Trebuchet MS" w:hAnsi="Trebuchet MS"/>
          <w:i/>
          <w:iCs/>
          <w:color w:val="000000"/>
          <w:sz w:val="28"/>
          <w:szCs w:val="28"/>
          <w:lang w:eastAsia="en-GB"/>
        </w:rPr>
      </w:pPr>
    </w:p>
    <w:p w14:paraId="77FB38D4" w14:textId="77777777" w:rsidR="0013008F" w:rsidRDefault="0013008F" w:rsidP="0013008F">
      <w:pPr>
        <w:rPr>
          <w:rFonts w:ascii="Trebuchet MS" w:hAnsi="Trebuchet MS"/>
          <w:i/>
          <w:iCs/>
          <w:color w:val="000000"/>
          <w:sz w:val="28"/>
          <w:szCs w:val="28"/>
          <w:lang w:eastAsia="en-GB"/>
        </w:rPr>
      </w:pPr>
    </w:p>
    <w:p w14:paraId="7BC006A9" w14:textId="77777777" w:rsidR="0013008F" w:rsidRDefault="0013008F" w:rsidP="0013008F">
      <w:pPr>
        <w:rPr>
          <w:rFonts w:ascii="Trebuchet MS" w:hAnsi="Trebuchet MS"/>
          <w:i/>
          <w:iCs/>
          <w:color w:val="000000"/>
          <w:sz w:val="28"/>
          <w:szCs w:val="28"/>
          <w:lang w:eastAsia="en-GB"/>
        </w:rPr>
      </w:pPr>
    </w:p>
    <w:p w14:paraId="10CC8619" w14:textId="77777777" w:rsidR="0013008F" w:rsidRDefault="0013008F" w:rsidP="0013008F">
      <w:pPr>
        <w:rPr>
          <w:rFonts w:ascii="Trebuchet MS" w:hAnsi="Trebuchet MS"/>
          <w:i/>
          <w:iCs/>
          <w:color w:val="000000"/>
          <w:sz w:val="28"/>
          <w:szCs w:val="28"/>
          <w:lang w:eastAsia="en-GB"/>
        </w:rPr>
      </w:pPr>
    </w:p>
    <w:p w14:paraId="11411493" w14:textId="77777777" w:rsidR="0013008F" w:rsidRDefault="0013008F" w:rsidP="0013008F">
      <w:pPr>
        <w:rPr>
          <w:rFonts w:ascii="Trebuchet MS" w:hAnsi="Trebuchet MS"/>
          <w:i/>
          <w:iCs/>
          <w:color w:val="000000"/>
          <w:sz w:val="28"/>
          <w:szCs w:val="28"/>
          <w:lang w:eastAsia="en-GB"/>
        </w:rPr>
      </w:pPr>
    </w:p>
    <w:p w14:paraId="08BEF451" w14:textId="77777777" w:rsidR="0013008F" w:rsidRDefault="0013008F" w:rsidP="0013008F">
      <w:pPr>
        <w:rPr>
          <w:rFonts w:ascii="Trebuchet MS" w:hAnsi="Trebuchet MS"/>
          <w:i/>
          <w:iCs/>
          <w:color w:val="000000"/>
          <w:sz w:val="28"/>
          <w:szCs w:val="28"/>
          <w:lang w:eastAsia="en-GB"/>
        </w:rPr>
      </w:pPr>
    </w:p>
    <w:p w14:paraId="20AF81A6" w14:textId="77777777" w:rsidR="0013008F" w:rsidRDefault="0013008F" w:rsidP="0013008F">
      <w:pPr>
        <w:rPr>
          <w:rFonts w:ascii="Trebuchet MS" w:hAnsi="Trebuchet MS"/>
          <w:i/>
          <w:iCs/>
          <w:color w:val="000000"/>
          <w:sz w:val="28"/>
          <w:szCs w:val="28"/>
          <w:lang w:eastAsia="en-GB"/>
        </w:rPr>
      </w:pPr>
    </w:p>
    <w:p w14:paraId="080D75F4" w14:textId="77777777" w:rsidR="0013008F" w:rsidRDefault="0013008F" w:rsidP="0013008F">
      <w:pPr>
        <w:rPr>
          <w:rFonts w:ascii="Trebuchet MS" w:hAnsi="Trebuchet MS"/>
          <w:i/>
          <w:iCs/>
          <w:color w:val="000000"/>
          <w:sz w:val="28"/>
          <w:szCs w:val="28"/>
          <w:lang w:eastAsia="en-GB"/>
        </w:rPr>
      </w:pPr>
    </w:p>
    <w:p w14:paraId="0772D169" w14:textId="77777777" w:rsidR="0013008F" w:rsidRDefault="0013008F" w:rsidP="0013008F">
      <w:pPr>
        <w:rPr>
          <w:rFonts w:ascii="Trebuchet MS" w:hAnsi="Trebuchet MS"/>
          <w:i/>
          <w:iCs/>
          <w:color w:val="000000"/>
          <w:sz w:val="28"/>
          <w:szCs w:val="28"/>
          <w:lang w:eastAsia="en-GB"/>
        </w:rPr>
      </w:pPr>
    </w:p>
    <w:p w14:paraId="5AD84C5C" w14:textId="77777777" w:rsidR="0013008F" w:rsidRDefault="0013008F" w:rsidP="0013008F">
      <w:pPr>
        <w:rPr>
          <w:rFonts w:ascii="Trebuchet MS" w:hAnsi="Trebuchet MS"/>
          <w:i/>
          <w:iCs/>
          <w:color w:val="000000"/>
          <w:sz w:val="28"/>
          <w:szCs w:val="28"/>
          <w:lang w:eastAsia="en-GB"/>
        </w:rPr>
      </w:pPr>
    </w:p>
    <w:p w14:paraId="36F64D80" w14:textId="77777777" w:rsidR="0013008F" w:rsidRDefault="0013008F" w:rsidP="0013008F">
      <w:pPr>
        <w:rPr>
          <w:rFonts w:ascii="Trebuchet MS" w:hAnsi="Trebuchet MS"/>
          <w:i/>
          <w:iCs/>
          <w:color w:val="000000"/>
          <w:sz w:val="28"/>
          <w:szCs w:val="28"/>
          <w:lang w:eastAsia="en-GB"/>
        </w:rPr>
        <w:sectPr w:rsidR="0013008F" w:rsidSect="000A67C2">
          <w:footerReference w:type="even" r:id="rId10"/>
          <w:footerReference w:type="default" r:id="rId11"/>
          <w:pgSz w:w="8408" w:h="11901" w:orient="landscape" w:code="9"/>
          <w:pgMar w:top="1440" w:right="1440" w:bottom="1440" w:left="1440" w:header="720" w:footer="720" w:gutter="0"/>
          <w:pgNumType w:start="0"/>
          <w:cols w:space="720"/>
          <w:titlePg/>
          <w:docGrid w:linePitch="360"/>
        </w:sectPr>
      </w:pPr>
    </w:p>
    <w:p w14:paraId="2207E671" w14:textId="77777777" w:rsidR="0013008F" w:rsidRDefault="0013008F" w:rsidP="0013008F">
      <w:pPr>
        <w:rPr>
          <w:rFonts w:ascii="Trebuchet MS" w:hAnsi="Trebuchet MS"/>
          <w:i/>
          <w:iCs/>
          <w:color w:val="000000"/>
          <w:sz w:val="28"/>
          <w:szCs w:val="28"/>
          <w:lang w:eastAsia="en-GB"/>
        </w:rPr>
      </w:pPr>
    </w:p>
    <w:p w14:paraId="242046B5" w14:textId="77777777" w:rsidR="0013008F" w:rsidRDefault="0013008F" w:rsidP="0013008F">
      <w:pPr>
        <w:rPr>
          <w:rFonts w:ascii="Trebuchet MS" w:hAnsi="Trebuchet MS"/>
          <w:i/>
          <w:iCs/>
          <w:color w:val="000000"/>
          <w:sz w:val="28"/>
          <w:szCs w:val="28"/>
          <w:lang w:eastAsia="en-GB"/>
        </w:rPr>
      </w:pPr>
    </w:p>
    <w:p w14:paraId="05455670" w14:textId="77777777" w:rsidR="0013008F" w:rsidRDefault="0013008F" w:rsidP="0013008F">
      <w:pPr>
        <w:rPr>
          <w:rFonts w:ascii="Trebuchet MS" w:hAnsi="Trebuchet MS"/>
          <w:i/>
          <w:iCs/>
          <w:color w:val="000000"/>
          <w:sz w:val="28"/>
          <w:szCs w:val="28"/>
          <w:lang w:eastAsia="en-GB"/>
        </w:rPr>
      </w:pPr>
    </w:p>
    <w:p w14:paraId="5011C181" w14:textId="77777777" w:rsidR="0013008F" w:rsidRDefault="0013008F" w:rsidP="0013008F">
      <w:pPr>
        <w:rPr>
          <w:rFonts w:ascii="Trebuchet MS" w:hAnsi="Trebuchet MS"/>
          <w:i/>
          <w:iCs/>
          <w:color w:val="000000"/>
          <w:sz w:val="28"/>
          <w:szCs w:val="28"/>
          <w:lang w:eastAsia="en-GB"/>
        </w:rPr>
      </w:pPr>
    </w:p>
    <w:p w14:paraId="54396241" w14:textId="77777777" w:rsidR="0013008F" w:rsidRDefault="0013008F" w:rsidP="0013008F">
      <w:pPr>
        <w:rPr>
          <w:rFonts w:ascii="Trebuchet MS" w:hAnsi="Trebuchet MS"/>
          <w:i/>
          <w:iCs/>
          <w:color w:val="000000"/>
          <w:sz w:val="28"/>
          <w:szCs w:val="28"/>
          <w:lang w:eastAsia="en-GB"/>
        </w:rPr>
      </w:pPr>
    </w:p>
    <w:p w14:paraId="387B4323" w14:textId="77777777" w:rsidR="0013008F" w:rsidRDefault="0013008F" w:rsidP="0013008F">
      <w:pPr>
        <w:rPr>
          <w:rFonts w:ascii="Trebuchet MS" w:hAnsi="Trebuchet MS"/>
          <w:i/>
          <w:iCs/>
          <w:color w:val="000000"/>
          <w:sz w:val="28"/>
          <w:szCs w:val="28"/>
          <w:lang w:eastAsia="en-GB"/>
        </w:rPr>
      </w:pPr>
    </w:p>
    <w:p w14:paraId="6BCB624A" w14:textId="77777777" w:rsidR="0013008F" w:rsidRDefault="0013008F" w:rsidP="0013008F">
      <w:pPr>
        <w:rPr>
          <w:rFonts w:ascii="Trebuchet MS" w:hAnsi="Trebuchet MS"/>
          <w:i/>
          <w:iCs/>
          <w:color w:val="000000"/>
          <w:sz w:val="28"/>
          <w:szCs w:val="28"/>
          <w:lang w:eastAsia="en-GB"/>
        </w:rPr>
      </w:pPr>
    </w:p>
    <w:p w14:paraId="7486A325" w14:textId="77777777" w:rsidR="0013008F" w:rsidRDefault="002911EF" w:rsidP="0013008F">
      <w:pPr>
        <w:rPr>
          <w:rFonts w:ascii="Trebuchet MS" w:hAnsi="Trebuchet MS"/>
          <w:i/>
          <w:iCs/>
          <w:color w:val="000000"/>
          <w:sz w:val="28"/>
          <w:szCs w:val="28"/>
          <w:lang w:eastAsia="en-GB"/>
        </w:rPr>
      </w:pPr>
      <w:r>
        <w:rPr>
          <w:noProof/>
          <w:lang w:eastAsia="en-GB"/>
        </w:rPr>
        <w:drawing>
          <wp:anchor distT="0" distB="0" distL="114300" distR="114300" simplePos="0" relativeHeight="251659264" behindDoc="0" locked="0" layoutInCell="1" allowOverlap="1" wp14:anchorId="7F3FF320" wp14:editId="535F0677">
            <wp:simplePos x="0" y="0"/>
            <wp:positionH relativeFrom="margin">
              <wp:posOffset>1157107</wp:posOffset>
            </wp:positionH>
            <wp:positionV relativeFrom="margin">
              <wp:posOffset>1585507</wp:posOffset>
            </wp:positionV>
            <wp:extent cx="4008120" cy="2957195"/>
            <wp:effectExtent l="0" t="0" r="508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2">
                      <a:extLst>
                        <a:ext uri="{28A0092B-C50C-407E-A947-70E740481C1C}">
                          <a14:useLocalDpi xmlns:a14="http://schemas.microsoft.com/office/drawing/2010/main" val="0"/>
                        </a:ext>
                      </a:extLst>
                    </a:blip>
                    <a:stretch>
                      <a:fillRect/>
                    </a:stretch>
                  </pic:blipFill>
                  <pic:spPr>
                    <a:xfrm>
                      <a:off x="0" y="0"/>
                      <a:ext cx="4008120" cy="2957195"/>
                    </a:xfrm>
                    <a:prstGeom prst="rect">
                      <a:avLst/>
                    </a:prstGeom>
                  </pic:spPr>
                </pic:pic>
              </a:graphicData>
            </a:graphic>
            <wp14:sizeRelH relativeFrom="page">
              <wp14:pctWidth>0</wp14:pctWidth>
            </wp14:sizeRelH>
            <wp14:sizeRelV relativeFrom="page">
              <wp14:pctHeight>0</wp14:pctHeight>
            </wp14:sizeRelV>
          </wp:anchor>
        </w:drawing>
      </w:r>
    </w:p>
    <w:p w14:paraId="6C2DC2CB" w14:textId="77777777" w:rsidR="0013008F" w:rsidRDefault="0013008F" w:rsidP="0013008F">
      <w:pPr>
        <w:rPr>
          <w:rFonts w:ascii="Trebuchet MS" w:hAnsi="Trebuchet MS"/>
          <w:iCs/>
          <w:color w:val="000000"/>
          <w:sz w:val="28"/>
          <w:szCs w:val="28"/>
          <w:lang w:eastAsia="en-GB"/>
        </w:rPr>
      </w:pPr>
    </w:p>
    <w:p w14:paraId="3296C56E" w14:textId="77777777" w:rsidR="0013008F" w:rsidRDefault="0013008F" w:rsidP="0013008F">
      <w:pPr>
        <w:rPr>
          <w:rFonts w:ascii="Trebuchet MS" w:hAnsi="Trebuchet MS"/>
          <w:iCs/>
          <w:color w:val="000000"/>
          <w:sz w:val="28"/>
          <w:szCs w:val="28"/>
          <w:lang w:eastAsia="en-GB"/>
        </w:rPr>
      </w:pPr>
    </w:p>
    <w:p w14:paraId="5D20E526" w14:textId="77777777" w:rsidR="0013008F" w:rsidRDefault="0013008F" w:rsidP="0013008F">
      <w:pPr>
        <w:rPr>
          <w:rFonts w:ascii="Trebuchet MS" w:hAnsi="Trebuchet MS"/>
          <w:iCs/>
          <w:color w:val="000000"/>
          <w:sz w:val="28"/>
          <w:szCs w:val="28"/>
          <w:lang w:eastAsia="en-GB"/>
        </w:rPr>
      </w:pPr>
    </w:p>
    <w:p w14:paraId="5203DAFD" w14:textId="77777777" w:rsidR="0013008F" w:rsidRDefault="0013008F" w:rsidP="0013008F">
      <w:pPr>
        <w:rPr>
          <w:rFonts w:ascii="Trebuchet MS" w:hAnsi="Trebuchet MS"/>
          <w:iCs/>
          <w:color w:val="000000"/>
          <w:sz w:val="28"/>
          <w:szCs w:val="28"/>
          <w:lang w:eastAsia="en-GB"/>
        </w:rPr>
      </w:pPr>
    </w:p>
    <w:p w14:paraId="78F5033C" w14:textId="77777777" w:rsidR="0013008F" w:rsidRDefault="0013008F" w:rsidP="0013008F">
      <w:pPr>
        <w:rPr>
          <w:rFonts w:ascii="Trebuchet MS" w:hAnsi="Trebuchet MS"/>
          <w:iCs/>
          <w:color w:val="000000"/>
          <w:sz w:val="28"/>
          <w:szCs w:val="28"/>
          <w:lang w:eastAsia="en-GB"/>
        </w:rPr>
      </w:pPr>
    </w:p>
    <w:p w14:paraId="6A8A0124" w14:textId="77777777" w:rsidR="0013008F" w:rsidRDefault="0013008F" w:rsidP="0013008F">
      <w:pPr>
        <w:rPr>
          <w:rFonts w:ascii="Trebuchet MS" w:hAnsi="Trebuchet MS"/>
          <w:iCs/>
          <w:color w:val="000000"/>
          <w:sz w:val="28"/>
          <w:szCs w:val="28"/>
          <w:lang w:eastAsia="en-GB"/>
        </w:rPr>
      </w:pPr>
    </w:p>
    <w:p w14:paraId="4B5AB518" w14:textId="77777777" w:rsidR="0013008F" w:rsidRDefault="0013008F" w:rsidP="0013008F">
      <w:pPr>
        <w:rPr>
          <w:rFonts w:ascii="Trebuchet MS" w:hAnsi="Trebuchet MS"/>
          <w:iCs/>
          <w:color w:val="000000"/>
          <w:sz w:val="28"/>
          <w:szCs w:val="28"/>
          <w:lang w:eastAsia="en-GB"/>
        </w:rPr>
      </w:pPr>
    </w:p>
    <w:p w14:paraId="71E22C96" w14:textId="77777777" w:rsidR="0013008F" w:rsidRDefault="0013008F" w:rsidP="0013008F">
      <w:pPr>
        <w:rPr>
          <w:rFonts w:ascii="Trebuchet MS" w:hAnsi="Trebuchet MS"/>
          <w:iCs/>
          <w:color w:val="000000"/>
          <w:sz w:val="28"/>
          <w:szCs w:val="28"/>
          <w:lang w:eastAsia="en-GB"/>
        </w:rPr>
      </w:pPr>
    </w:p>
    <w:p w14:paraId="0CD572A7" w14:textId="77777777" w:rsidR="0013008F" w:rsidRDefault="0013008F" w:rsidP="0013008F">
      <w:pPr>
        <w:rPr>
          <w:rFonts w:ascii="Trebuchet MS" w:hAnsi="Trebuchet MS"/>
          <w:iCs/>
          <w:color w:val="000000"/>
          <w:sz w:val="28"/>
          <w:szCs w:val="28"/>
          <w:lang w:eastAsia="en-GB"/>
        </w:rPr>
      </w:pPr>
    </w:p>
    <w:p w14:paraId="739C2364" w14:textId="77777777" w:rsidR="0013008F" w:rsidRDefault="0013008F" w:rsidP="0013008F">
      <w:pPr>
        <w:rPr>
          <w:rFonts w:ascii="Trebuchet MS" w:hAnsi="Trebuchet MS"/>
          <w:iCs/>
          <w:color w:val="000000"/>
          <w:sz w:val="28"/>
          <w:szCs w:val="28"/>
          <w:lang w:eastAsia="en-GB"/>
        </w:rPr>
      </w:pPr>
    </w:p>
    <w:p w14:paraId="4806B268" w14:textId="77777777" w:rsidR="0013008F" w:rsidRDefault="0013008F" w:rsidP="0013008F">
      <w:pPr>
        <w:rPr>
          <w:rFonts w:ascii="Trebuchet MS" w:hAnsi="Trebuchet MS"/>
          <w:iCs/>
          <w:color w:val="000000"/>
          <w:sz w:val="28"/>
          <w:szCs w:val="28"/>
          <w:lang w:eastAsia="en-GB"/>
        </w:rPr>
      </w:pPr>
    </w:p>
    <w:p w14:paraId="43F71C05" w14:textId="77777777" w:rsidR="0013008F" w:rsidRDefault="0013008F" w:rsidP="0013008F">
      <w:pPr>
        <w:rPr>
          <w:rFonts w:ascii="Trebuchet MS" w:hAnsi="Trebuchet MS"/>
          <w:iCs/>
          <w:color w:val="000000"/>
          <w:sz w:val="28"/>
          <w:szCs w:val="28"/>
          <w:lang w:eastAsia="en-GB"/>
        </w:rPr>
      </w:pPr>
    </w:p>
    <w:p w14:paraId="79FAB64B" w14:textId="77777777" w:rsidR="0013008F" w:rsidRDefault="0013008F" w:rsidP="0013008F">
      <w:pPr>
        <w:rPr>
          <w:rFonts w:ascii="Trebuchet MS" w:hAnsi="Trebuchet MS"/>
          <w:iCs/>
          <w:color w:val="000000"/>
          <w:sz w:val="28"/>
          <w:szCs w:val="28"/>
          <w:lang w:eastAsia="en-GB"/>
        </w:rPr>
      </w:pPr>
    </w:p>
    <w:p w14:paraId="22304A38" w14:textId="77777777" w:rsidR="0013008F" w:rsidRDefault="0013008F" w:rsidP="0013008F">
      <w:pPr>
        <w:rPr>
          <w:rFonts w:ascii="Trebuchet MS" w:hAnsi="Trebuchet MS"/>
          <w:iCs/>
          <w:color w:val="000000"/>
          <w:sz w:val="28"/>
          <w:szCs w:val="28"/>
          <w:lang w:eastAsia="en-GB"/>
        </w:rPr>
      </w:pPr>
    </w:p>
    <w:p w14:paraId="319BFA45" w14:textId="77777777" w:rsidR="0013008F" w:rsidRDefault="0013008F" w:rsidP="0013008F">
      <w:pPr>
        <w:rPr>
          <w:rFonts w:ascii="Trebuchet MS" w:hAnsi="Trebuchet MS"/>
          <w:iCs/>
          <w:color w:val="000000"/>
          <w:sz w:val="28"/>
          <w:szCs w:val="28"/>
          <w:lang w:eastAsia="en-GB"/>
        </w:rPr>
      </w:pPr>
    </w:p>
    <w:p w14:paraId="47DCFE2F" w14:textId="77777777" w:rsidR="0013008F" w:rsidRDefault="0013008F" w:rsidP="0013008F">
      <w:pPr>
        <w:rPr>
          <w:rFonts w:ascii="Trebuchet MS" w:hAnsi="Trebuchet MS"/>
          <w:iCs/>
          <w:color w:val="000000"/>
          <w:sz w:val="28"/>
          <w:szCs w:val="28"/>
          <w:lang w:eastAsia="en-GB"/>
        </w:rPr>
      </w:pPr>
    </w:p>
    <w:p w14:paraId="0410381B" w14:textId="77777777" w:rsidR="0013008F" w:rsidRDefault="0013008F" w:rsidP="0013008F">
      <w:pPr>
        <w:rPr>
          <w:rFonts w:ascii="Trebuchet MS" w:hAnsi="Trebuchet MS"/>
          <w:iCs/>
          <w:color w:val="000000"/>
          <w:sz w:val="28"/>
          <w:szCs w:val="28"/>
          <w:lang w:eastAsia="en-GB"/>
        </w:rPr>
      </w:pPr>
    </w:p>
    <w:p w14:paraId="7D450DEA" w14:textId="77777777" w:rsidR="0013008F" w:rsidRDefault="0013008F" w:rsidP="0013008F">
      <w:pPr>
        <w:rPr>
          <w:rFonts w:ascii="Trebuchet MS" w:hAnsi="Trebuchet MS"/>
          <w:iCs/>
          <w:color w:val="000000"/>
          <w:sz w:val="28"/>
          <w:szCs w:val="28"/>
          <w:lang w:eastAsia="en-GB"/>
        </w:rPr>
      </w:pPr>
    </w:p>
    <w:p w14:paraId="5D33CD5B" w14:textId="77777777" w:rsidR="0013008F" w:rsidRDefault="0013008F" w:rsidP="0013008F">
      <w:pPr>
        <w:rPr>
          <w:rFonts w:ascii="Trebuchet MS" w:hAnsi="Trebuchet MS"/>
          <w:iCs/>
          <w:color w:val="000000"/>
          <w:sz w:val="28"/>
          <w:szCs w:val="28"/>
          <w:lang w:eastAsia="en-GB"/>
        </w:rPr>
      </w:pPr>
    </w:p>
    <w:p w14:paraId="275A05EF" w14:textId="77777777" w:rsidR="0013008F" w:rsidRDefault="0013008F" w:rsidP="0013008F">
      <w:pPr>
        <w:rPr>
          <w:rFonts w:ascii="Trebuchet MS" w:hAnsi="Trebuchet MS"/>
          <w:iCs/>
          <w:color w:val="000000"/>
          <w:sz w:val="28"/>
          <w:szCs w:val="28"/>
          <w:lang w:eastAsia="en-GB"/>
        </w:rPr>
      </w:pPr>
    </w:p>
    <w:p w14:paraId="43A26E8D" w14:textId="77777777" w:rsidR="0013008F" w:rsidRDefault="0013008F" w:rsidP="0013008F">
      <w:pPr>
        <w:rPr>
          <w:rFonts w:ascii="Trebuchet MS" w:hAnsi="Trebuchet MS"/>
          <w:iCs/>
          <w:color w:val="000000"/>
          <w:sz w:val="28"/>
          <w:szCs w:val="28"/>
          <w:lang w:eastAsia="en-GB"/>
        </w:rPr>
      </w:pPr>
    </w:p>
    <w:p w14:paraId="4977F110" w14:textId="77777777" w:rsidR="0013008F" w:rsidRDefault="0013008F" w:rsidP="0013008F">
      <w:pPr>
        <w:rPr>
          <w:rFonts w:ascii="Trebuchet MS" w:hAnsi="Trebuchet MS"/>
          <w:iCs/>
          <w:color w:val="000000"/>
          <w:sz w:val="28"/>
          <w:szCs w:val="28"/>
          <w:lang w:eastAsia="en-GB"/>
        </w:rPr>
      </w:pPr>
    </w:p>
    <w:p w14:paraId="3CE9A270" w14:textId="1C5237A2" w:rsidR="0013008F" w:rsidRDefault="0013008F" w:rsidP="0013008F">
      <w:pPr>
        <w:jc w:val="center"/>
        <w:rPr>
          <w:rFonts w:ascii="Trebuchet MS" w:hAnsi="Trebuchet MS"/>
          <w:iCs/>
          <w:color w:val="000000"/>
          <w:sz w:val="28"/>
          <w:szCs w:val="28"/>
          <w:lang w:eastAsia="en-GB"/>
        </w:rPr>
      </w:pPr>
      <w:r>
        <w:rPr>
          <w:rFonts w:ascii="Trebuchet MS" w:hAnsi="Trebuchet MS"/>
          <w:iCs/>
          <w:color w:val="000000"/>
          <w:sz w:val="28"/>
          <w:szCs w:val="28"/>
          <w:lang w:eastAsia="en-GB"/>
        </w:rPr>
        <w:t>Illustrated by Katy Riddell</w:t>
      </w:r>
    </w:p>
    <w:p w14:paraId="6DCF1D8C" w14:textId="77777777" w:rsidR="007B58C8" w:rsidRDefault="007B58C8" w:rsidP="007B58C8">
      <w:pPr>
        <w:jc w:val="center"/>
        <w:rPr>
          <w:rFonts w:ascii="Trebuchet MS" w:hAnsi="Trebuchet MS"/>
          <w:iCs/>
          <w:color w:val="000000"/>
          <w:sz w:val="28"/>
          <w:szCs w:val="28"/>
          <w:lang w:eastAsia="en-GB"/>
        </w:rPr>
      </w:pPr>
      <w:r>
        <w:rPr>
          <w:rFonts w:ascii="Trebuchet MS" w:hAnsi="Trebuchet MS"/>
          <w:iCs/>
          <w:color w:val="000000"/>
          <w:sz w:val="28"/>
          <w:szCs w:val="28"/>
          <w:lang w:eastAsia="en-GB"/>
        </w:rPr>
        <w:t>Written by Christina Lewis and Katy Fuller</w:t>
      </w:r>
    </w:p>
    <w:p w14:paraId="192CFC13" w14:textId="77777777" w:rsidR="007B58C8" w:rsidRPr="00745D19" w:rsidRDefault="007B58C8" w:rsidP="0013008F">
      <w:pPr>
        <w:jc w:val="center"/>
        <w:rPr>
          <w:rFonts w:ascii="Trebuchet MS" w:hAnsi="Trebuchet MS"/>
          <w:iCs/>
          <w:color w:val="000000"/>
          <w:sz w:val="28"/>
          <w:szCs w:val="28"/>
          <w:lang w:eastAsia="en-GB"/>
        </w:rPr>
      </w:pPr>
    </w:p>
    <w:p w14:paraId="6A0970E9" w14:textId="77777777" w:rsidR="0013008F" w:rsidRDefault="0013008F" w:rsidP="0013008F">
      <w:pPr>
        <w:rPr>
          <w:rFonts w:ascii="Trebuchet MS" w:hAnsi="Trebuchet MS"/>
          <w:i/>
          <w:iCs/>
          <w:color w:val="000000"/>
          <w:sz w:val="28"/>
          <w:szCs w:val="28"/>
          <w:lang w:eastAsia="en-GB"/>
        </w:rPr>
      </w:pPr>
    </w:p>
    <w:p w14:paraId="073D8CC4" w14:textId="77777777" w:rsidR="0013008F" w:rsidRDefault="0013008F" w:rsidP="0013008F">
      <w:pPr>
        <w:rPr>
          <w:rFonts w:ascii="Trebuchet MS" w:hAnsi="Trebuchet MS"/>
          <w:i/>
          <w:iCs/>
          <w:color w:val="000000"/>
          <w:sz w:val="28"/>
          <w:szCs w:val="28"/>
          <w:lang w:eastAsia="en-GB"/>
        </w:rPr>
      </w:pPr>
    </w:p>
    <w:p w14:paraId="5F4DE0D1" w14:textId="77777777" w:rsidR="00B77E07" w:rsidRDefault="00B77E07">
      <w:pPr>
        <w:rPr>
          <w:rFonts w:ascii="Trebuchet MS" w:hAnsi="Trebuchet MS"/>
          <w:sz w:val="28"/>
        </w:rPr>
      </w:pPr>
    </w:p>
    <w:p w14:paraId="49B692CF" w14:textId="77777777" w:rsidR="0013008F" w:rsidRDefault="0013008F" w:rsidP="0013008F">
      <w:pPr>
        <w:jc w:val="center"/>
        <w:rPr>
          <w:rFonts w:ascii="Trebuchet MS" w:hAnsi="Trebuchet MS"/>
          <w:sz w:val="28"/>
        </w:rPr>
      </w:pPr>
    </w:p>
    <w:p w14:paraId="7C2AE3B7" w14:textId="77777777" w:rsidR="0013008F" w:rsidRDefault="0013008F" w:rsidP="0013008F">
      <w:pPr>
        <w:jc w:val="center"/>
        <w:rPr>
          <w:rFonts w:ascii="Trebuchet MS" w:hAnsi="Trebuchet MS"/>
          <w:sz w:val="28"/>
        </w:rPr>
      </w:pPr>
    </w:p>
    <w:p w14:paraId="146EDF7D" w14:textId="77777777" w:rsidR="0013008F" w:rsidRDefault="0013008F" w:rsidP="0013008F">
      <w:pPr>
        <w:jc w:val="center"/>
        <w:rPr>
          <w:rFonts w:ascii="Trebuchet MS" w:hAnsi="Trebuchet MS"/>
          <w:sz w:val="28"/>
        </w:rPr>
      </w:pPr>
    </w:p>
    <w:p w14:paraId="7C80898F" w14:textId="77777777" w:rsidR="0013008F" w:rsidRDefault="0013008F" w:rsidP="0013008F">
      <w:pPr>
        <w:jc w:val="center"/>
        <w:rPr>
          <w:rFonts w:ascii="Trebuchet MS" w:hAnsi="Trebuchet MS"/>
          <w:sz w:val="28"/>
        </w:rPr>
      </w:pPr>
    </w:p>
    <w:p w14:paraId="6A2A3A44" w14:textId="77777777" w:rsidR="0013008F" w:rsidRDefault="0013008F" w:rsidP="0013008F">
      <w:pPr>
        <w:jc w:val="center"/>
        <w:rPr>
          <w:rFonts w:ascii="Trebuchet MS" w:hAnsi="Trebuchet MS"/>
          <w:sz w:val="28"/>
        </w:rPr>
      </w:pPr>
    </w:p>
    <w:p w14:paraId="710A44B3" w14:textId="77777777" w:rsidR="0013008F" w:rsidRDefault="0013008F" w:rsidP="0013008F">
      <w:pPr>
        <w:jc w:val="center"/>
        <w:rPr>
          <w:rFonts w:ascii="Trebuchet MS" w:hAnsi="Trebuchet MS"/>
          <w:sz w:val="28"/>
        </w:rPr>
      </w:pPr>
    </w:p>
    <w:p w14:paraId="31FA8CDA" w14:textId="77777777" w:rsidR="0013008F" w:rsidRDefault="0013008F" w:rsidP="0013008F">
      <w:pPr>
        <w:jc w:val="center"/>
        <w:rPr>
          <w:rFonts w:ascii="Trebuchet MS" w:hAnsi="Trebuchet MS"/>
          <w:sz w:val="28"/>
        </w:rPr>
      </w:pPr>
    </w:p>
    <w:p w14:paraId="73FA4A8E" w14:textId="77777777" w:rsidR="0013008F" w:rsidRDefault="0013008F" w:rsidP="0013008F">
      <w:pPr>
        <w:jc w:val="center"/>
        <w:rPr>
          <w:rFonts w:ascii="Trebuchet MS" w:hAnsi="Trebuchet MS"/>
          <w:sz w:val="28"/>
        </w:rPr>
      </w:pPr>
    </w:p>
    <w:p w14:paraId="640B0EBD" w14:textId="77777777" w:rsidR="00B77E07" w:rsidRDefault="00B77E07" w:rsidP="0013008F">
      <w:pPr>
        <w:jc w:val="center"/>
        <w:rPr>
          <w:rFonts w:ascii="Trebuchet MS" w:hAnsi="Trebuchet MS"/>
          <w:sz w:val="28"/>
        </w:rPr>
      </w:pPr>
      <w:r>
        <w:rPr>
          <w:rFonts w:ascii="Trebuchet MS" w:hAnsi="Trebuchet MS"/>
          <w:sz w:val="28"/>
        </w:rPr>
        <w:sym w:font="Symbol" w:char="F0D3"/>
      </w:r>
      <w:r>
        <w:rPr>
          <w:rFonts w:ascii="Trebuchet MS" w:hAnsi="Trebuchet MS"/>
          <w:sz w:val="28"/>
        </w:rPr>
        <w:t xml:space="preserve"> </w:t>
      </w:r>
      <w:r w:rsidR="00AE4E0C">
        <w:rPr>
          <w:rFonts w:ascii="Trebuchet MS" w:hAnsi="Trebuchet MS"/>
          <w:sz w:val="28"/>
        </w:rPr>
        <w:t xml:space="preserve">2018 </w:t>
      </w:r>
      <w:r>
        <w:rPr>
          <w:rFonts w:ascii="Trebuchet MS" w:hAnsi="Trebuchet MS"/>
          <w:sz w:val="28"/>
        </w:rPr>
        <w:t>Hull UK City of Culture 2017</w:t>
      </w:r>
      <w:r w:rsidR="00AE4E0C">
        <w:rPr>
          <w:rFonts w:ascii="Trebuchet MS" w:hAnsi="Trebuchet MS"/>
          <w:sz w:val="28"/>
        </w:rPr>
        <w:t xml:space="preserve"> / Absolutely Cultured</w:t>
      </w:r>
    </w:p>
    <w:p w14:paraId="17414AE5" w14:textId="77777777" w:rsidR="00B77E07" w:rsidRDefault="00B77E07" w:rsidP="0013008F">
      <w:pPr>
        <w:jc w:val="center"/>
        <w:rPr>
          <w:rFonts w:ascii="Trebuchet MS" w:hAnsi="Trebuchet MS"/>
          <w:sz w:val="28"/>
        </w:rPr>
      </w:pPr>
    </w:p>
    <w:p w14:paraId="3EE2EBB0" w14:textId="77777777" w:rsidR="00AE4E0C" w:rsidRDefault="00AE4E0C" w:rsidP="0013008F">
      <w:pPr>
        <w:jc w:val="center"/>
        <w:rPr>
          <w:rFonts w:ascii="Trebuchet MS" w:hAnsi="Trebuchet MS"/>
          <w:sz w:val="28"/>
        </w:rPr>
      </w:pPr>
      <w:r>
        <w:rPr>
          <w:rFonts w:ascii="Trebuchet MS" w:hAnsi="Trebuchet MS"/>
          <w:sz w:val="28"/>
        </w:rPr>
        <w:t>All rights reserved. This book or any portion thereof may not be reproduced or used in any manner whatsoever without the express written permission of the publisher except for the use of brief quotations in a book review.</w:t>
      </w:r>
    </w:p>
    <w:p w14:paraId="22789721" w14:textId="77777777" w:rsidR="00AE4E0C" w:rsidRPr="00D676DB" w:rsidRDefault="00AE4E0C" w:rsidP="0013008F">
      <w:pPr>
        <w:jc w:val="center"/>
        <w:rPr>
          <w:rFonts w:ascii="Trebuchet MS" w:hAnsi="Trebuchet MS"/>
          <w:sz w:val="28"/>
        </w:rPr>
      </w:pPr>
    </w:p>
    <w:p w14:paraId="074A9ED0" w14:textId="77777777" w:rsidR="00B77E07" w:rsidRPr="00D676DB" w:rsidRDefault="00B77E07" w:rsidP="0013008F">
      <w:pPr>
        <w:jc w:val="center"/>
        <w:rPr>
          <w:rFonts w:ascii="Trebuchet MS" w:hAnsi="Trebuchet MS"/>
          <w:sz w:val="28"/>
        </w:rPr>
      </w:pPr>
      <w:r w:rsidRPr="00D676DB">
        <w:rPr>
          <w:rFonts w:ascii="Trebuchet MS" w:hAnsi="Trebuchet MS"/>
          <w:sz w:val="28"/>
        </w:rPr>
        <w:t>All characters and events in this publication, other than those clearly in the public domain, are fictitious and any resemblance to real persons, living or dead, is purely coincidental.</w:t>
      </w:r>
    </w:p>
    <w:p w14:paraId="54BB5286" w14:textId="77777777" w:rsidR="00AE4E0C" w:rsidRDefault="00AE4E0C" w:rsidP="0013008F">
      <w:pPr>
        <w:rPr>
          <w:rFonts w:ascii="Trebuchet MS" w:hAnsi="Trebuchet MS"/>
          <w:sz w:val="28"/>
        </w:rPr>
      </w:pPr>
    </w:p>
    <w:p w14:paraId="3159CB07" w14:textId="77777777" w:rsidR="00AE4E0C" w:rsidRDefault="00AE4E0C" w:rsidP="0013008F">
      <w:pPr>
        <w:jc w:val="center"/>
        <w:rPr>
          <w:rFonts w:ascii="Trebuchet MS" w:hAnsi="Trebuchet MS"/>
          <w:sz w:val="28"/>
        </w:rPr>
      </w:pPr>
      <w:r>
        <w:rPr>
          <w:rFonts w:ascii="Trebuchet MS" w:hAnsi="Trebuchet MS"/>
          <w:sz w:val="28"/>
        </w:rPr>
        <w:t>Limited Edition</w:t>
      </w:r>
    </w:p>
    <w:p w14:paraId="5CCE980B" w14:textId="77777777" w:rsidR="00AE4E0C" w:rsidRDefault="00AE4E0C" w:rsidP="0013008F">
      <w:pPr>
        <w:jc w:val="center"/>
        <w:rPr>
          <w:rFonts w:ascii="Trebuchet MS" w:hAnsi="Trebuchet MS"/>
          <w:sz w:val="28"/>
        </w:rPr>
      </w:pPr>
      <w:r>
        <w:rPr>
          <w:rFonts w:ascii="Trebuchet MS" w:hAnsi="Trebuchet MS"/>
          <w:sz w:val="28"/>
        </w:rPr>
        <w:t>First printing, 2018</w:t>
      </w:r>
    </w:p>
    <w:p w14:paraId="7CABC94A" w14:textId="77777777" w:rsidR="0013008F" w:rsidRDefault="0013008F" w:rsidP="0013008F">
      <w:pPr>
        <w:jc w:val="center"/>
        <w:rPr>
          <w:rFonts w:ascii="Trebuchet MS" w:hAnsi="Trebuchet MS"/>
          <w:sz w:val="28"/>
        </w:rPr>
      </w:pPr>
      <w:r>
        <w:rPr>
          <w:rFonts w:ascii="Trebuchet MS" w:hAnsi="Trebuchet MS"/>
          <w:sz w:val="28"/>
        </w:rPr>
        <w:t>Printed in the United Kingdom</w:t>
      </w:r>
    </w:p>
    <w:p w14:paraId="65562047" w14:textId="77777777" w:rsidR="00AE4E0C" w:rsidRDefault="00AE4E0C" w:rsidP="0013008F">
      <w:pPr>
        <w:jc w:val="center"/>
        <w:rPr>
          <w:rFonts w:ascii="Trebuchet MS" w:hAnsi="Trebuchet MS"/>
          <w:sz w:val="28"/>
        </w:rPr>
      </w:pPr>
    </w:p>
    <w:p w14:paraId="13525437" w14:textId="77777777" w:rsidR="00245F80" w:rsidRPr="00245F80" w:rsidRDefault="00B77E07" w:rsidP="00245F80">
      <w:pPr>
        <w:jc w:val="center"/>
        <w:rPr>
          <w:rFonts w:ascii="Times New Roman" w:eastAsia="Times New Roman" w:hAnsi="Times New Roman" w:cs="Times New Roman"/>
        </w:rPr>
      </w:pPr>
      <w:r>
        <w:rPr>
          <w:rFonts w:ascii="Trebuchet MS" w:hAnsi="Trebuchet MS"/>
          <w:sz w:val="28"/>
        </w:rPr>
        <w:t>ISBN No.</w:t>
      </w:r>
      <w:r w:rsidR="0013008F">
        <w:rPr>
          <w:rFonts w:ascii="Trebuchet MS" w:hAnsi="Trebuchet MS"/>
          <w:sz w:val="28"/>
        </w:rPr>
        <w:t xml:space="preserve"> </w:t>
      </w:r>
      <w:r w:rsidR="00245F80" w:rsidRPr="00245F80">
        <w:rPr>
          <w:rFonts w:ascii="Trebuchet MS" w:eastAsia="Times New Roman" w:hAnsi="Trebuchet MS" w:cs="Arial"/>
          <w:color w:val="000000"/>
          <w:sz w:val="28"/>
          <w:szCs w:val="20"/>
        </w:rPr>
        <w:t>978-1-902039-32-9</w:t>
      </w:r>
    </w:p>
    <w:p w14:paraId="3421427F" w14:textId="0042876F" w:rsidR="00B77E07" w:rsidRDefault="00B77E07" w:rsidP="0013008F">
      <w:pPr>
        <w:jc w:val="center"/>
        <w:rPr>
          <w:rFonts w:ascii="Trebuchet MS" w:hAnsi="Trebuchet MS"/>
          <w:sz w:val="28"/>
        </w:rPr>
      </w:pPr>
    </w:p>
    <w:p w14:paraId="7B00E1E4" w14:textId="77777777" w:rsidR="00AE4E0C" w:rsidRDefault="00AE4E0C" w:rsidP="0013008F">
      <w:pPr>
        <w:jc w:val="center"/>
        <w:rPr>
          <w:rFonts w:ascii="Trebuchet MS" w:hAnsi="Trebuchet MS"/>
          <w:sz w:val="28"/>
        </w:rPr>
      </w:pPr>
    </w:p>
    <w:p w14:paraId="6BE6ED46" w14:textId="77777777" w:rsidR="00AE4E0C" w:rsidRPr="00E72E0A" w:rsidRDefault="0013008F" w:rsidP="0013008F">
      <w:pPr>
        <w:jc w:val="center"/>
        <w:rPr>
          <w:rFonts w:ascii="Trebuchet MS" w:hAnsi="Trebuchet MS"/>
          <w:sz w:val="28"/>
        </w:rPr>
      </w:pPr>
      <w:r w:rsidRPr="00E72E0A">
        <w:rPr>
          <w:rFonts w:ascii="Trebuchet MS" w:hAnsi="Trebuchet MS"/>
          <w:sz w:val="28"/>
        </w:rPr>
        <w:t xml:space="preserve">Published by </w:t>
      </w:r>
      <w:r w:rsidR="00AE4E0C" w:rsidRPr="00E72E0A">
        <w:rPr>
          <w:rFonts w:ascii="Trebuchet MS" w:hAnsi="Trebuchet MS"/>
          <w:sz w:val="28"/>
        </w:rPr>
        <w:t>Absolutely Cultured</w:t>
      </w:r>
    </w:p>
    <w:p w14:paraId="67DA176E" w14:textId="16E80860" w:rsidR="0013008F" w:rsidRDefault="00367018" w:rsidP="0013008F">
      <w:pPr>
        <w:jc w:val="center"/>
        <w:rPr>
          <w:rFonts w:ascii="Trebuchet MS" w:hAnsi="Trebuchet MS"/>
          <w:sz w:val="28"/>
        </w:rPr>
      </w:pPr>
      <w:hyperlink r:id="rId13" w:history="1">
        <w:r w:rsidR="00811D62" w:rsidRPr="007B58C8">
          <w:rPr>
            <w:rStyle w:val="Hyperlink"/>
            <w:rFonts w:ascii="Trebuchet MS" w:hAnsi="Trebuchet MS"/>
            <w:sz w:val="28"/>
          </w:rPr>
          <w:t>www.AbsolutelyCultured.co.uk</w:t>
        </w:r>
      </w:hyperlink>
      <w:r w:rsidR="0013008F">
        <w:rPr>
          <w:rFonts w:ascii="Trebuchet MS" w:hAnsi="Trebuchet MS"/>
          <w:sz w:val="28"/>
        </w:rPr>
        <w:t xml:space="preserve"> </w:t>
      </w:r>
    </w:p>
    <w:p w14:paraId="34C1D61E" w14:textId="046CDB51" w:rsidR="00B77E07" w:rsidRDefault="00B77E07" w:rsidP="0013008F">
      <w:pPr>
        <w:jc w:val="center"/>
        <w:rPr>
          <w:rFonts w:ascii="Trebuchet MS" w:hAnsi="Trebuchet MS"/>
          <w:sz w:val="28"/>
        </w:rPr>
      </w:pPr>
    </w:p>
    <w:p w14:paraId="5F267230" w14:textId="72AF6197" w:rsidR="00D434B4" w:rsidRDefault="00637902" w:rsidP="0013008F">
      <w:pPr>
        <w:jc w:val="center"/>
        <w:rPr>
          <w:rFonts w:ascii="Trebuchet MS" w:hAnsi="Trebuchet MS"/>
          <w:sz w:val="28"/>
        </w:rPr>
      </w:pPr>
      <w:r>
        <w:rPr>
          <w:rFonts w:ascii="Trebuchet MS" w:hAnsi="Trebuchet MS"/>
          <w:sz w:val="28"/>
        </w:rPr>
        <w:t>[Absolutely Cultured Logo]</w:t>
      </w:r>
      <w:r>
        <w:rPr>
          <w:rFonts w:ascii="Trebuchet MS" w:hAnsi="Trebuchet MS"/>
          <w:sz w:val="28"/>
        </w:rPr>
        <w:tab/>
      </w:r>
      <w:r>
        <w:rPr>
          <w:rFonts w:ascii="Trebuchet MS" w:hAnsi="Trebuchet MS"/>
          <w:sz w:val="28"/>
        </w:rPr>
        <w:tab/>
        <w:t xml:space="preserve">[Hull 2017 </w:t>
      </w:r>
      <w:r w:rsidR="00D434B4">
        <w:rPr>
          <w:rFonts w:ascii="Trebuchet MS" w:hAnsi="Trebuchet MS"/>
          <w:sz w:val="28"/>
        </w:rPr>
        <w:t>Logo</w:t>
      </w:r>
      <w:r>
        <w:rPr>
          <w:rFonts w:ascii="Trebuchet MS" w:hAnsi="Trebuchet MS"/>
          <w:sz w:val="28"/>
        </w:rPr>
        <w:t>]</w:t>
      </w:r>
    </w:p>
    <w:p w14:paraId="13AAF051" w14:textId="1FD2125E" w:rsidR="00D434B4" w:rsidRDefault="00D434B4" w:rsidP="0013008F">
      <w:pPr>
        <w:jc w:val="center"/>
        <w:rPr>
          <w:rFonts w:ascii="Trebuchet MS" w:hAnsi="Trebuchet MS"/>
          <w:sz w:val="28"/>
        </w:rPr>
      </w:pPr>
    </w:p>
    <w:p w14:paraId="08C47A0E" w14:textId="1C432B37" w:rsidR="002463B6" w:rsidRDefault="002463B6" w:rsidP="002463B6">
      <w:pPr>
        <w:jc w:val="center"/>
        <w:rPr>
          <w:rFonts w:ascii="Trebuchet MS" w:hAnsi="Trebuchet MS"/>
          <w:sz w:val="28"/>
        </w:rPr>
      </w:pPr>
      <w:r>
        <w:rPr>
          <w:rFonts w:ascii="Trebuchet MS" w:hAnsi="Trebuchet MS"/>
          <w:sz w:val="28"/>
        </w:rPr>
        <w:t>Illustrated by Katy Riddell</w:t>
      </w:r>
    </w:p>
    <w:p w14:paraId="591769CD" w14:textId="69AC0EE6" w:rsidR="00D434B4" w:rsidRPr="002463B6" w:rsidRDefault="004B0446" w:rsidP="0013008F">
      <w:pPr>
        <w:jc w:val="center"/>
        <w:rPr>
          <w:rFonts w:ascii="Trebuchet MS" w:hAnsi="Trebuchet MS"/>
          <w:sz w:val="28"/>
        </w:rPr>
      </w:pPr>
      <w:r w:rsidRPr="002463B6">
        <w:rPr>
          <w:rFonts w:ascii="Trebuchet MS" w:hAnsi="Trebuchet MS"/>
          <w:sz w:val="28"/>
        </w:rPr>
        <w:t xml:space="preserve">Written by </w:t>
      </w:r>
      <w:r w:rsidR="00CA5C5E" w:rsidRPr="002463B6">
        <w:rPr>
          <w:rFonts w:ascii="Trebuchet MS" w:hAnsi="Trebuchet MS"/>
          <w:sz w:val="28"/>
        </w:rPr>
        <w:t>Katy Fuller and Christina Lewis</w:t>
      </w:r>
    </w:p>
    <w:p w14:paraId="33247441" w14:textId="68713B6D" w:rsidR="00CA5C5E" w:rsidRPr="002463B6" w:rsidRDefault="00CA5C5E" w:rsidP="0013008F">
      <w:pPr>
        <w:jc w:val="center"/>
        <w:rPr>
          <w:rFonts w:ascii="Trebuchet MS" w:hAnsi="Trebuchet MS"/>
          <w:sz w:val="28"/>
        </w:rPr>
      </w:pPr>
      <w:r w:rsidRPr="002463B6">
        <w:rPr>
          <w:rFonts w:ascii="Trebuchet MS" w:hAnsi="Trebuchet MS"/>
          <w:sz w:val="28"/>
        </w:rPr>
        <w:t xml:space="preserve">Edited by </w:t>
      </w:r>
      <w:r w:rsidR="002463B6" w:rsidRPr="002463B6">
        <w:rPr>
          <w:rFonts w:ascii="Trebuchet MS" w:hAnsi="Trebuchet MS"/>
          <w:sz w:val="28"/>
        </w:rPr>
        <w:t>Maddie Maughan</w:t>
      </w:r>
    </w:p>
    <w:p w14:paraId="6F80DC94" w14:textId="77777777" w:rsidR="00AE4E0C" w:rsidRDefault="00AE4E0C" w:rsidP="0013008F">
      <w:pPr>
        <w:rPr>
          <w:rFonts w:ascii="Trebuchet MS" w:hAnsi="Trebuchet MS"/>
          <w:sz w:val="28"/>
        </w:rPr>
      </w:pPr>
    </w:p>
    <w:p w14:paraId="1D6BDED8" w14:textId="77777777" w:rsidR="004B0446" w:rsidRDefault="004B0446" w:rsidP="0013008F">
      <w:pPr>
        <w:jc w:val="center"/>
        <w:rPr>
          <w:rFonts w:ascii="Trebuchet MS" w:hAnsi="Trebuchet MS"/>
          <w:sz w:val="28"/>
        </w:rPr>
      </w:pPr>
    </w:p>
    <w:p w14:paraId="0EB276C8" w14:textId="77777777" w:rsidR="004B0446" w:rsidRDefault="004B0446" w:rsidP="0013008F">
      <w:pPr>
        <w:jc w:val="center"/>
        <w:rPr>
          <w:rFonts w:ascii="Trebuchet MS" w:hAnsi="Trebuchet MS"/>
          <w:sz w:val="28"/>
        </w:rPr>
      </w:pPr>
    </w:p>
    <w:p w14:paraId="3A5CFF1A" w14:textId="77777777" w:rsidR="00811D62" w:rsidRDefault="00811D62" w:rsidP="004B0446">
      <w:pPr>
        <w:jc w:val="center"/>
        <w:rPr>
          <w:rFonts w:ascii="Trebuchet MS" w:hAnsi="Trebuchet MS"/>
          <w:sz w:val="22"/>
        </w:rPr>
      </w:pPr>
    </w:p>
    <w:p w14:paraId="28418288" w14:textId="77777777" w:rsidR="00811D62" w:rsidRDefault="00811D62" w:rsidP="004B0446">
      <w:pPr>
        <w:jc w:val="center"/>
        <w:rPr>
          <w:rFonts w:ascii="Trebuchet MS" w:hAnsi="Trebuchet MS"/>
          <w:sz w:val="22"/>
        </w:rPr>
      </w:pPr>
    </w:p>
    <w:p w14:paraId="5706D517" w14:textId="77777777" w:rsidR="00811D62" w:rsidRDefault="00811D62" w:rsidP="004B0446">
      <w:pPr>
        <w:jc w:val="center"/>
        <w:rPr>
          <w:rFonts w:ascii="Trebuchet MS" w:hAnsi="Trebuchet MS"/>
          <w:sz w:val="22"/>
        </w:rPr>
      </w:pPr>
    </w:p>
    <w:p w14:paraId="26A9A00B" w14:textId="77777777" w:rsidR="00811D62" w:rsidRDefault="00811D62" w:rsidP="004B0446">
      <w:pPr>
        <w:jc w:val="center"/>
        <w:rPr>
          <w:rFonts w:ascii="Trebuchet MS" w:hAnsi="Trebuchet MS"/>
          <w:sz w:val="22"/>
        </w:rPr>
      </w:pPr>
    </w:p>
    <w:p w14:paraId="0AC7FB5E" w14:textId="77777777" w:rsidR="00811D62" w:rsidRDefault="00811D62" w:rsidP="004B0446">
      <w:pPr>
        <w:jc w:val="center"/>
        <w:rPr>
          <w:rFonts w:ascii="Trebuchet MS" w:hAnsi="Trebuchet MS"/>
          <w:sz w:val="22"/>
        </w:rPr>
      </w:pPr>
    </w:p>
    <w:p w14:paraId="5047C9EE" w14:textId="77777777" w:rsidR="00811D62" w:rsidRDefault="00811D62" w:rsidP="004B0446">
      <w:pPr>
        <w:jc w:val="center"/>
        <w:rPr>
          <w:rFonts w:ascii="Trebuchet MS" w:hAnsi="Trebuchet MS"/>
          <w:sz w:val="22"/>
        </w:rPr>
      </w:pPr>
    </w:p>
    <w:p w14:paraId="30F7BF48" w14:textId="77777777" w:rsidR="00811D62" w:rsidRDefault="00811D62" w:rsidP="004B0446">
      <w:pPr>
        <w:jc w:val="center"/>
        <w:rPr>
          <w:rFonts w:ascii="Trebuchet MS" w:hAnsi="Trebuchet MS"/>
          <w:sz w:val="22"/>
        </w:rPr>
      </w:pPr>
    </w:p>
    <w:p w14:paraId="4C55E66B" w14:textId="77777777" w:rsidR="00811D62" w:rsidRDefault="00811D62" w:rsidP="004B0446">
      <w:pPr>
        <w:jc w:val="center"/>
        <w:rPr>
          <w:rFonts w:ascii="Trebuchet MS" w:hAnsi="Trebuchet MS"/>
          <w:sz w:val="22"/>
        </w:rPr>
      </w:pPr>
    </w:p>
    <w:p w14:paraId="32270B27" w14:textId="77777777" w:rsidR="00811D62" w:rsidRDefault="00811D62" w:rsidP="004B0446">
      <w:pPr>
        <w:jc w:val="center"/>
        <w:rPr>
          <w:rFonts w:ascii="Trebuchet MS" w:hAnsi="Trebuchet MS"/>
          <w:sz w:val="22"/>
        </w:rPr>
      </w:pPr>
    </w:p>
    <w:p w14:paraId="1EC879E3" w14:textId="77777777" w:rsidR="00811D62" w:rsidRDefault="00811D62" w:rsidP="004B0446">
      <w:pPr>
        <w:jc w:val="center"/>
        <w:rPr>
          <w:rFonts w:ascii="Trebuchet MS" w:hAnsi="Trebuchet MS"/>
          <w:sz w:val="22"/>
        </w:rPr>
      </w:pPr>
    </w:p>
    <w:p w14:paraId="5E2C29EE" w14:textId="77777777" w:rsidR="00811D62" w:rsidRDefault="00811D62" w:rsidP="004B0446">
      <w:pPr>
        <w:jc w:val="center"/>
        <w:rPr>
          <w:rFonts w:ascii="Trebuchet MS" w:hAnsi="Trebuchet MS"/>
          <w:sz w:val="22"/>
        </w:rPr>
      </w:pPr>
    </w:p>
    <w:p w14:paraId="50C30656" w14:textId="77777777" w:rsidR="00811D62" w:rsidRDefault="00811D62" w:rsidP="004B0446">
      <w:pPr>
        <w:jc w:val="center"/>
        <w:rPr>
          <w:rFonts w:ascii="Trebuchet MS" w:hAnsi="Trebuchet MS"/>
          <w:sz w:val="22"/>
        </w:rPr>
      </w:pPr>
    </w:p>
    <w:p w14:paraId="21A7BED3" w14:textId="5F516600" w:rsidR="00AE4E0C" w:rsidRPr="004B0446" w:rsidRDefault="00AE4E0C" w:rsidP="004B0446">
      <w:pPr>
        <w:jc w:val="center"/>
        <w:rPr>
          <w:rFonts w:ascii="Trebuchet MS" w:hAnsi="Trebuchet MS"/>
          <w:sz w:val="22"/>
        </w:rPr>
      </w:pPr>
      <w:r w:rsidRPr="004B0446">
        <w:rPr>
          <w:rFonts w:ascii="Trebuchet MS" w:hAnsi="Trebuchet MS"/>
          <w:sz w:val="22"/>
        </w:rPr>
        <w:t>Design by Process Black</w:t>
      </w:r>
      <w:r w:rsidR="004B0446">
        <w:rPr>
          <w:rFonts w:ascii="Trebuchet MS" w:hAnsi="Trebuchet MS"/>
          <w:sz w:val="22"/>
        </w:rPr>
        <w:tab/>
      </w:r>
      <w:r w:rsidR="004B0446">
        <w:rPr>
          <w:rFonts w:ascii="Trebuchet MS" w:hAnsi="Trebuchet MS"/>
          <w:sz w:val="22"/>
        </w:rPr>
        <w:tab/>
      </w:r>
      <w:r w:rsidR="0013008F" w:rsidRPr="004B0446">
        <w:rPr>
          <w:rFonts w:ascii="Trebuchet MS" w:hAnsi="Trebuchet MS"/>
          <w:sz w:val="22"/>
        </w:rPr>
        <w:t xml:space="preserve">Printed and bound </w:t>
      </w:r>
      <w:r w:rsidRPr="004B0446">
        <w:rPr>
          <w:rFonts w:ascii="Trebuchet MS" w:hAnsi="Trebuchet MS"/>
          <w:sz w:val="22"/>
        </w:rPr>
        <w:t>by Bluestorm Design &amp; Marketing</w:t>
      </w:r>
    </w:p>
    <w:p w14:paraId="14E17532" w14:textId="77777777" w:rsidR="00AE4E0C" w:rsidRDefault="00AE4E0C" w:rsidP="0013008F">
      <w:pPr>
        <w:jc w:val="center"/>
        <w:rPr>
          <w:rFonts w:ascii="Trebuchet MS" w:hAnsi="Trebuchet MS"/>
          <w:sz w:val="28"/>
        </w:rPr>
      </w:pPr>
    </w:p>
    <w:p w14:paraId="2859CA52" w14:textId="77777777" w:rsidR="00B77E07" w:rsidRDefault="00B77E07">
      <w:pPr>
        <w:rPr>
          <w:rFonts w:ascii="Verdana" w:eastAsia="Times New Roman" w:hAnsi="Verdana" w:cs="Times New Roman"/>
          <w:color w:val="363632"/>
          <w:sz w:val="21"/>
          <w:szCs w:val="21"/>
        </w:rPr>
      </w:pPr>
    </w:p>
    <w:p w14:paraId="17B36663" w14:textId="77777777" w:rsidR="00AE4E0C" w:rsidRDefault="00AE4E0C">
      <w:pPr>
        <w:rPr>
          <w:rFonts w:ascii="Verdana" w:eastAsia="Times New Roman" w:hAnsi="Verdana" w:cs="Times New Roman"/>
          <w:color w:val="363632"/>
          <w:sz w:val="21"/>
          <w:szCs w:val="21"/>
        </w:rPr>
      </w:pPr>
    </w:p>
    <w:p w14:paraId="586B9916" w14:textId="77777777" w:rsidR="00AE4E0C" w:rsidRDefault="00AE4E0C">
      <w:pPr>
        <w:rPr>
          <w:rFonts w:ascii="Verdana" w:eastAsia="Times New Roman" w:hAnsi="Verdana" w:cs="Times New Roman"/>
          <w:color w:val="363632"/>
          <w:sz w:val="21"/>
          <w:szCs w:val="21"/>
        </w:rPr>
      </w:pPr>
    </w:p>
    <w:p w14:paraId="06DE25AF" w14:textId="09C4D9F9" w:rsidR="00B77E07" w:rsidRDefault="00B77E07">
      <w:pPr>
        <w:rPr>
          <w:rFonts w:ascii="Trebuchet MS" w:hAnsi="Trebuchet MS"/>
          <w:sz w:val="28"/>
        </w:rPr>
      </w:pPr>
    </w:p>
    <w:p w14:paraId="3CD940C7" w14:textId="77777777" w:rsidR="004B0446" w:rsidRDefault="004B0446" w:rsidP="0013008F">
      <w:pPr>
        <w:jc w:val="center"/>
        <w:rPr>
          <w:rFonts w:ascii="Trebuchet MS" w:hAnsi="Trebuchet MS"/>
          <w:sz w:val="28"/>
        </w:rPr>
      </w:pPr>
    </w:p>
    <w:p w14:paraId="37C2DEFC" w14:textId="77777777" w:rsidR="004B0446" w:rsidRDefault="004B0446" w:rsidP="0013008F">
      <w:pPr>
        <w:jc w:val="center"/>
        <w:rPr>
          <w:rFonts w:ascii="Trebuchet MS" w:hAnsi="Trebuchet MS"/>
          <w:sz w:val="28"/>
        </w:rPr>
      </w:pPr>
    </w:p>
    <w:p w14:paraId="461AD100" w14:textId="77777777" w:rsidR="004B0446" w:rsidRDefault="004B0446" w:rsidP="0013008F">
      <w:pPr>
        <w:jc w:val="center"/>
        <w:rPr>
          <w:rFonts w:ascii="Trebuchet MS" w:hAnsi="Trebuchet MS"/>
          <w:sz w:val="28"/>
        </w:rPr>
      </w:pPr>
    </w:p>
    <w:p w14:paraId="1ECD67BE" w14:textId="77777777" w:rsidR="004B0446" w:rsidRDefault="004B0446" w:rsidP="0013008F">
      <w:pPr>
        <w:jc w:val="center"/>
        <w:rPr>
          <w:rFonts w:ascii="Trebuchet MS" w:hAnsi="Trebuchet MS"/>
          <w:sz w:val="28"/>
        </w:rPr>
      </w:pPr>
    </w:p>
    <w:p w14:paraId="46C4EEF1" w14:textId="77777777" w:rsidR="004B0446" w:rsidRDefault="004B0446" w:rsidP="0013008F">
      <w:pPr>
        <w:jc w:val="center"/>
        <w:rPr>
          <w:rFonts w:ascii="Trebuchet MS" w:hAnsi="Trebuchet MS"/>
          <w:sz w:val="28"/>
        </w:rPr>
      </w:pPr>
    </w:p>
    <w:p w14:paraId="48545672" w14:textId="77777777" w:rsidR="004B0446" w:rsidRDefault="004B0446" w:rsidP="0013008F">
      <w:pPr>
        <w:jc w:val="center"/>
        <w:rPr>
          <w:rFonts w:ascii="Trebuchet MS" w:hAnsi="Trebuchet MS"/>
          <w:sz w:val="28"/>
        </w:rPr>
      </w:pPr>
    </w:p>
    <w:p w14:paraId="1F849882" w14:textId="77777777" w:rsidR="004B0446" w:rsidRDefault="004B0446" w:rsidP="0013008F">
      <w:pPr>
        <w:jc w:val="center"/>
        <w:rPr>
          <w:rFonts w:ascii="Trebuchet MS" w:hAnsi="Trebuchet MS"/>
          <w:sz w:val="28"/>
        </w:rPr>
      </w:pPr>
    </w:p>
    <w:p w14:paraId="4D131E9B" w14:textId="77777777" w:rsidR="004B0446" w:rsidRDefault="004B0446" w:rsidP="0013008F">
      <w:pPr>
        <w:jc w:val="center"/>
        <w:rPr>
          <w:rFonts w:ascii="Trebuchet MS" w:hAnsi="Trebuchet MS"/>
          <w:sz w:val="28"/>
        </w:rPr>
      </w:pPr>
    </w:p>
    <w:p w14:paraId="57CC78C4" w14:textId="77777777" w:rsidR="004B0446" w:rsidRDefault="004B0446" w:rsidP="0013008F">
      <w:pPr>
        <w:jc w:val="center"/>
        <w:rPr>
          <w:rFonts w:ascii="Trebuchet MS" w:hAnsi="Trebuchet MS"/>
          <w:sz w:val="28"/>
        </w:rPr>
      </w:pPr>
    </w:p>
    <w:p w14:paraId="2ACC5B5C" w14:textId="77777777" w:rsidR="004B0446" w:rsidRDefault="004B0446" w:rsidP="0013008F">
      <w:pPr>
        <w:jc w:val="center"/>
        <w:rPr>
          <w:rFonts w:ascii="Trebuchet MS" w:hAnsi="Trebuchet MS"/>
          <w:sz w:val="28"/>
        </w:rPr>
      </w:pPr>
    </w:p>
    <w:p w14:paraId="135854FD" w14:textId="2D1F315B" w:rsidR="00B77E07" w:rsidRDefault="008B4223" w:rsidP="0013008F">
      <w:pPr>
        <w:jc w:val="center"/>
        <w:rPr>
          <w:rFonts w:ascii="Trebuchet MS" w:hAnsi="Trebuchet MS"/>
          <w:sz w:val="28"/>
        </w:rPr>
      </w:pPr>
      <w:r>
        <w:rPr>
          <w:rFonts w:ascii="Trebuchet MS" w:hAnsi="Trebuchet MS"/>
          <w:sz w:val="28"/>
        </w:rPr>
        <w:t>Dedicated to</w:t>
      </w:r>
    </w:p>
    <w:p w14:paraId="5CDD1D52" w14:textId="77777777" w:rsidR="00637902" w:rsidRDefault="00637902" w:rsidP="0013008F">
      <w:pPr>
        <w:jc w:val="center"/>
        <w:rPr>
          <w:rFonts w:ascii="Trebuchet MS" w:hAnsi="Trebuchet MS"/>
          <w:sz w:val="28"/>
        </w:rPr>
      </w:pPr>
    </w:p>
    <w:p w14:paraId="63075BA3" w14:textId="63EF1DD4" w:rsidR="004B0446" w:rsidRDefault="004B0446" w:rsidP="004B0446">
      <w:pPr>
        <w:jc w:val="center"/>
        <w:rPr>
          <w:rFonts w:ascii="Trebuchet MS" w:hAnsi="Trebuchet MS"/>
          <w:color w:val="FF0000"/>
          <w:sz w:val="28"/>
        </w:rPr>
      </w:pPr>
      <w:r>
        <w:rPr>
          <w:rFonts w:ascii="Trebuchet MS" w:hAnsi="Trebuchet MS"/>
          <w:sz w:val="28"/>
        </w:rPr>
        <w:t>T</w:t>
      </w:r>
      <w:r w:rsidR="00637902">
        <w:rPr>
          <w:rFonts w:ascii="Trebuchet MS" w:hAnsi="Trebuchet MS"/>
          <w:sz w:val="28"/>
        </w:rPr>
        <w:t>he p</w:t>
      </w:r>
      <w:r>
        <w:rPr>
          <w:rFonts w:ascii="Trebuchet MS" w:hAnsi="Trebuchet MS"/>
          <w:sz w:val="28"/>
        </w:rPr>
        <w:t>eople of Hull</w:t>
      </w:r>
      <w:r w:rsidR="00637902">
        <w:rPr>
          <w:rFonts w:ascii="Trebuchet MS" w:hAnsi="Trebuchet MS"/>
          <w:sz w:val="28"/>
        </w:rPr>
        <w:t xml:space="preserve"> whose collective spirit </w:t>
      </w:r>
      <w:r w:rsidR="008B4223">
        <w:rPr>
          <w:rFonts w:ascii="Trebuchet MS" w:hAnsi="Trebuchet MS"/>
          <w:sz w:val="28"/>
        </w:rPr>
        <w:t>provided</w:t>
      </w:r>
      <w:r w:rsidR="00637902">
        <w:rPr>
          <w:rFonts w:ascii="Trebuchet MS" w:hAnsi="Trebuchet MS"/>
          <w:sz w:val="28"/>
        </w:rPr>
        <w:t xml:space="preserve"> constant inspiration</w:t>
      </w:r>
      <w:r w:rsidR="008B4223">
        <w:rPr>
          <w:rFonts w:ascii="Trebuchet MS" w:hAnsi="Trebuchet MS"/>
          <w:sz w:val="28"/>
        </w:rPr>
        <w:t xml:space="preserve"> for Land of Green Ginger</w:t>
      </w:r>
      <w:r w:rsidR="00637902">
        <w:rPr>
          <w:rFonts w:ascii="Trebuchet MS" w:hAnsi="Trebuchet MS"/>
          <w:sz w:val="28"/>
        </w:rPr>
        <w:t xml:space="preserve">. </w:t>
      </w:r>
    </w:p>
    <w:p w14:paraId="41D9CEC2" w14:textId="77777777" w:rsidR="004B0446" w:rsidRPr="004B0446" w:rsidRDefault="004B0446" w:rsidP="004B0446">
      <w:pPr>
        <w:jc w:val="center"/>
        <w:rPr>
          <w:rFonts w:ascii="Trebuchet MS" w:hAnsi="Trebuchet MS"/>
          <w:color w:val="000000" w:themeColor="text1"/>
          <w:sz w:val="28"/>
        </w:rPr>
      </w:pPr>
    </w:p>
    <w:p w14:paraId="1110F150" w14:textId="77777777" w:rsidR="0013008F" w:rsidRDefault="0013008F" w:rsidP="0013008F">
      <w:pPr>
        <w:jc w:val="center"/>
        <w:rPr>
          <w:rFonts w:ascii="Trebuchet MS" w:hAnsi="Trebuchet MS"/>
          <w:sz w:val="28"/>
        </w:rPr>
      </w:pPr>
    </w:p>
    <w:p w14:paraId="52065152" w14:textId="77777777" w:rsidR="0013008F" w:rsidRDefault="0013008F" w:rsidP="0013008F">
      <w:pPr>
        <w:jc w:val="center"/>
        <w:rPr>
          <w:rFonts w:ascii="Trebuchet MS" w:hAnsi="Trebuchet MS"/>
          <w:sz w:val="28"/>
        </w:rPr>
      </w:pPr>
    </w:p>
    <w:p w14:paraId="576A86A9" w14:textId="77777777" w:rsidR="0013008F" w:rsidRDefault="0013008F" w:rsidP="0013008F">
      <w:pPr>
        <w:jc w:val="center"/>
        <w:rPr>
          <w:rFonts w:ascii="Trebuchet MS" w:hAnsi="Trebuchet MS"/>
          <w:sz w:val="28"/>
        </w:rPr>
      </w:pPr>
    </w:p>
    <w:p w14:paraId="2CBCF35D" w14:textId="77777777" w:rsidR="0013008F" w:rsidRDefault="0013008F" w:rsidP="0013008F">
      <w:pPr>
        <w:jc w:val="center"/>
        <w:rPr>
          <w:rFonts w:ascii="Trebuchet MS" w:hAnsi="Trebuchet MS"/>
          <w:sz w:val="28"/>
        </w:rPr>
      </w:pPr>
    </w:p>
    <w:p w14:paraId="67D0F4D3" w14:textId="77777777" w:rsidR="0013008F" w:rsidRDefault="0013008F" w:rsidP="0013008F">
      <w:pPr>
        <w:jc w:val="center"/>
        <w:rPr>
          <w:rFonts w:ascii="Trebuchet MS" w:hAnsi="Trebuchet MS"/>
          <w:sz w:val="28"/>
        </w:rPr>
      </w:pPr>
    </w:p>
    <w:p w14:paraId="564D2BC7" w14:textId="77777777" w:rsidR="0013008F" w:rsidRDefault="0013008F" w:rsidP="0013008F">
      <w:pPr>
        <w:jc w:val="center"/>
        <w:rPr>
          <w:rFonts w:ascii="Trebuchet MS" w:hAnsi="Trebuchet MS"/>
          <w:sz w:val="28"/>
        </w:rPr>
      </w:pPr>
    </w:p>
    <w:p w14:paraId="69954510" w14:textId="77777777" w:rsidR="0013008F" w:rsidRDefault="0013008F" w:rsidP="0013008F">
      <w:pPr>
        <w:jc w:val="center"/>
        <w:rPr>
          <w:rFonts w:ascii="Trebuchet MS" w:hAnsi="Trebuchet MS"/>
          <w:sz w:val="28"/>
        </w:rPr>
      </w:pPr>
    </w:p>
    <w:p w14:paraId="1E875380" w14:textId="77777777" w:rsidR="0013008F" w:rsidRDefault="0013008F" w:rsidP="0013008F">
      <w:pPr>
        <w:jc w:val="center"/>
        <w:rPr>
          <w:rFonts w:ascii="Trebuchet MS" w:hAnsi="Trebuchet MS"/>
          <w:sz w:val="28"/>
        </w:rPr>
      </w:pPr>
    </w:p>
    <w:p w14:paraId="489B236D" w14:textId="77777777" w:rsidR="0013008F" w:rsidRDefault="0013008F" w:rsidP="0013008F">
      <w:pPr>
        <w:jc w:val="center"/>
        <w:rPr>
          <w:rFonts w:ascii="Trebuchet MS" w:hAnsi="Trebuchet MS"/>
          <w:sz w:val="28"/>
        </w:rPr>
      </w:pPr>
    </w:p>
    <w:p w14:paraId="02AAE2D8" w14:textId="77777777" w:rsidR="00B77E07" w:rsidRDefault="00B77E07">
      <w:pPr>
        <w:rPr>
          <w:rFonts w:ascii="Trebuchet MS" w:hAnsi="Trebuchet MS"/>
          <w:sz w:val="28"/>
        </w:rPr>
      </w:pPr>
    </w:p>
    <w:p w14:paraId="70CD2E90" w14:textId="77777777" w:rsidR="00B77E07" w:rsidRDefault="00B77E07">
      <w:pPr>
        <w:rPr>
          <w:rFonts w:ascii="Trebuchet MS" w:hAnsi="Trebuchet MS"/>
          <w:sz w:val="28"/>
        </w:rPr>
      </w:pPr>
    </w:p>
    <w:p w14:paraId="0A805011" w14:textId="77777777" w:rsidR="00B77E07" w:rsidRDefault="00B77E07">
      <w:pPr>
        <w:rPr>
          <w:rFonts w:ascii="Trebuchet MS" w:hAnsi="Trebuchet MS"/>
          <w:sz w:val="28"/>
        </w:rPr>
      </w:pPr>
    </w:p>
    <w:p w14:paraId="778C490E" w14:textId="77777777" w:rsidR="00B77E07" w:rsidRDefault="00B77E07">
      <w:pPr>
        <w:rPr>
          <w:rFonts w:ascii="Trebuchet MS" w:hAnsi="Trebuchet MS"/>
          <w:sz w:val="28"/>
        </w:rPr>
      </w:pPr>
    </w:p>
    <w:p w14:paraId="5BDB96B8" w14:textId="77777777" w:rsidR="00B77E07" w:rsidRDefault="00B77E07">
      <w:pPr>
        <w:rPr>
          <w:rFonts w:ascii="Trebuchet MS" w:hAnsi="Trebuchet MS"/>
          <w:sz w:val="28"/>
        </w:rPr>
      </w:pPr>
    </w:p>
    <w:p w14:paraId="1231FBC5" w14:textId="77777777" w:rsidR="00B77E07" w:rsidRDefault="00B77E07">
      <w:pPr>
        <w:rPr>
          <w:rFonts w:ascii="Trebuchet MS" w:hAnsi="Trebuchet MS"/>
          <w:sz w:val="28"/>
        </w:rPr>
      </w:pPr>
    </w:p>
    <w:p w14:paraId="22946FC3" w14:textId="77777777" w:rsidR="00B77E07" w:rsidRDefault="00B77E07">
      <w:pPr>
        <w:rPr>
          <w:rFonts w:ascii="Trebuchet MS" w:hAnsi="Trebuchet MS"/>
          <w:sz w:val="28"/>
        </w:rPr>
      </w:pPr>
    </w:p>
    <w:p w14:paraId="33905259" w14:textId="77777777" w:rsidR="00B77E07" w:rsidRDefault="00B77E07">
      <w:pPr>
        <w:rPr>
          <w:rFonts w:ascii="Trebuchet MS" w:hAnsi="Trebuchet MS"/>
          <w:sz w:val="28"/>
        </w:rPr>
      </w:pPr>
    </w:p>
    <w:p w14:paraId="42B3F740" w14:textId="77777777" w:rsidR="0013008F" w:rsidRDefault="0013008F">
      <w:pPr>
        <w:rPr>
          <w:rFonts w:ascii="Trebuchet MS" w:hAnsi="Trebuchet MS"/>
          <w:i/>
          <w:sz w:val="28"/>
        </w:rPr>
      </w:pPr>
    </w:p>
    <w:p w14:paraId="0D2120B4" w14:textId="77777777" w:rsidR="0013008F" w:rsidRDefault="0013008F">
      <w:pPr>
        <w:rPr>
          <w:rFonts w:ascii="Trebuchet MS" w:hAnsi="Trebuchet MS"/>
          <w:i/>
          <w:sz w:val="28"/>
        </w:rPr>
      </w:pPr>
    </w:p>
    <w:p w14:paraId="4AF053AF" w14:textId="77777777" w:rsidR="0013008F" w:rsidRDefault="0013008F">
      <w:pPr>
        <w:rPr>
          <w:rFonts w:ascii="Trebuchet MS" w:hAnsi="Trebuchet MS"/>
          <w:i/>
          <w:sz w:val="28"/>
        </w:rPr>
      </w:pPr>
    </w:p>
    <w:p w14:paraId="00C7468E" w14:textId="77777777" w:rsidR="0013008F" w:rsidRDefault="0013008F">
      <w:pPr>
        <w:rPr>
          <w:rFonts w:ascii="Trebuchet MS" w:hAnsi="Trebuchet MS"/>
          <w:i/>
          <w:sz w:val="28"/>
        </w:rPr>
      </w:pPr>
    </w:p>
    <w:p w14:paraId="77EA713A" w14:textId="77777777" w:rsidR="0013008F" w:rsidRDefault="0013008F">
      <w:pPr>
        <w:rPr>
          <w:rFonts w:ascii="Trebuchet MS" w:hAnsi="Trebuchet MS"/>
          <w:i/>
          <w:sz w:val="28"/>
        </w:rPr>
      </w:pPr>
    </w:p>
    <w:p w14:paraId="7806AE63" w14:textId="77777777" w:rsidR="0013008F" w:rsidRDefault="0013008F">
      <w:pPr>
        <w:rPr>
          <w:rFonts w:ascii="Trebuchet MS" w:hAnsi="Trebuchet MS"/>
          <w:i/>
          <w:sz w:val="28"/>
        </w:rPr>
      </w:pPr>
    </w:p>
    <w:p w14:paraId="335CFC22" w14:textId="77777777" w:rsidR="0013008F" w:rsidRDefault="0013008F">
      <w:pPr>
        <w:rPr>
          <w:rFonts w:ascii="Trebuchet MS" w:hAnsi="Trebuchet MS"/>
          <w:i/>
          <w:sz w:val="28"/>
        </w:rPr>
      </w:pPr>
    </w:p>
    <w:p w14:paraId="11417B0C" w14:textId="77777777" w:rsidR="0013008F" w:rsidRDefault="0013008F">
      <w:pPr>
        <w:rPr>
          <w:rFonts w:ascii="Trebuchet MS" w:hAnsi="Trebuchet MS"/>
          <w:i/>
          <w:sz w:val="28"/>
        </w:rPr>
      </w:pPr>
    </w:p>
    <w:p w14:paraId="181A34E8" w14:textId="77777777" w:rsidR="0013008F" w:rsidRDefault="0013008F">
      <w:pPr>
        <w:rPr>
          <w:rFonts w:ascii="Trebuchet MS" w:hAnsi="Trebuchet MS"/>
          <w:i/>
          <w:sz w:val="28"/>
        </w:rPr>
      </w:pPr>
    </w:p>
    <w:p w14:paraId="406C6EF0" w14:textId="77777777" w:rsidR="0013008F" w:rsidRDefault="0013008F">
      <w:pPr>
        <w:rPr>
          <w:rFonts w:ascii="Trebuchet MS" w:hAnsi="Trebuchet MS"/>
          <w:i/>
          <w:sz w:val="28"/>
        </w:rPr>
      </w:pPr>
    </w:p>
    <w:p w14:paraId="1AE8D20B" w14:textId="77777777" w:rsidR="0013008F" w:rsidRDefault="0013008F">
      <w:pPr>
        <w:rPr>
          <w:rFonts w:ascii="Trebuchet MS" w:hAnsi="Trebuchet MS"/>
          <w:i/>
          <w:sz w:val="28"/>
        </w:rPr>
      </w:pPr>
    </w:p>
    <w:p w14:paraId="70CEB634" w14:textId="77777777" w:rsidR="0013008F" w:rsidRDefault="0013008F">
      <w:pPr>
        <w:rPr>
          <w:rFonts w:ascii="Trebuchet MS" w:hAnsi="Trebuchet MS"/>
          <w:i/>
          <w:sz w:val="28"/>
        </w:rPr>
      </w:pPr>
    </w:p>
    <w:p w14:paraId="4530CA4C" w14:textId="77777777" w:rsidR="0013008F" w:rsidRDefault="0013008F">
      <w:pPr>
        <w:rPr>
          <w:rFonts w:ascii="Trebuchet MS" w:hAnsi="Trebuchet MS"/>
          <w:i/>
          <w:sz w:val="28"/>
        </w:rPr>
      </w:pPr>
    </w:p>
    <w:p w14:paraId="7BCDA48A" w14:textId="77777777" w:rsidR="0013008F" w:rsidRDefault="0013008F">
      <w:pPr>
        <w:rPr>
          <w:rFonts w:ascii="Trebuchet MS" w:hAnsi="Trebuchet MS"/>
          <w:i/>
          <w:sz w:val="28"/>
        </w:rPr>
      </w:pPr>
    </w:p>
    <w:p w14:paraId="1B2E47A8" w14:textId="77777777" w:rsidR="0013008F" w:rsidRDefault="0013008F">
      <w:pPr>
        <w:rPr>
          <w:rFonts w:ascii="Trebuchet MS" w:hAnsi="Trebuchet MS"/>
          <w:i/>
          <w:sz w:val="28"/>
        </w:rPr>
      </w:pPr>
    </w:p>
    <w:p w14:paraId="597FC5E1" w14:textId="77777777" w:rsidR="0013008F" w:rsidRDefault="0013008F">
      <w:pPr>
        <w:rPr>
          <w:rFonts w:ascii="Trebuchet MS" w:hAnsi="Trebuchet MS"/>
          <w:i/>
          <w:sz w:val="28"/>
        </w:rPr>
      </w:pPr>
    </w:p>
    <w:p w14:paraId="15D73E61" w14:textId="77777777" w:rsidR="0013008F" w:rsidRDefault="0013008F">
      <w:pPr>
        <w:rPr>
          <w:rFonts w:ascii="Trebuchet MS" w:hAnsi="Trebuchet MS"/>
          <w:i/>
          <w:sz w:val="28"/>
        </w:rPr>
      </w:pPr>
    </w:p>
    <w:p w14:paraId="7D80C974" w14:textId="77777777" w:rsidR="0013008F" w:rsidRDefault="0013008F">
      <w:pPr>
        <w:rPr>
          <w:rFonts w:ascii="Trebuchet MS" w:hAnsi="Trebuchet MS"/>
          <w:i/>
          <w:sz w:val="28"/>
        </w:rPr>
      </w:pPr>
    </w:p>
    <w:p w14:paraId="50BD6C83" w14:textId="77777777" w:rsidR="0013008F" w:rsidRDefault="0013008F">
      <w:pPr>
        <w:rPr>
          <w:rFonts w:ascii="Trebuchet MS" w:hAnsi="Trebuchet MS"/>
          <w:i/>
          <w:sz w:val="28"/>
        </w:rPr>
      </w:pPr>
    </w:p>
    <w:p w14:paraId="0DF8C3B8" w14:textId="77777777" w:rsidR="002911EF" w:rsidRDefault="002911EF">
      <w:pPr>
        <w:rPr>
          <w:rFonts w:ascii="Trebuchet MS" w:hAnsi="Trebuchet MS"/>
          <w:b/>
          <w:sz w:val="28"/>
        </w:rPr>
      </w:pPr>
    </w:p>
    <w:p w14:paraId="1B79336D" w14:textId="77777777" w:rsidR="002911EF" w:rsidRDefault="002911EF">
      <w:pPr>
        <w:rPr>
          <w:rFonts w:ascii="Trebuchet MS" w:hAnsi="Trebuchet MS"/>
          <w:b/>
          <w:sz w:val="28"/>
        </w:rPr>
      </w:pPr>
    </w:p>
    <w:p w14:paraId="13B69E50" w14:textId="77777777" w:rsidR="002911EF" w:rsidRDefault="002911EF">
      <w:pPr>
        <w:rPr>
          <w:rFonts w:ascii="Trebuchet MS" w:hAnsi="Trebuchet MS"/>
          <w:b/>
          <w:sz w:val="28"/>
        </w:rPr>
      </w:pPr>
    </w:p>
    <w:p w14:paraId="5FE42200" w14:textId="4E908DB8" w:rsidR="002911EF" w:rsidRDefault="002911EF">
      <w:pPr>
        <w:rPr>
          <w:rFonts w:ascii="Trebuchet MS" w:hAnsi="Trebuchet MS"/>
          <w:b/>
          <w:sz w:val="28"/>
        </w:rPr>
      </w:pPr>
    </w:p>
    <w:p w14:paraId="3A78DC21" w14:textId="1D83C643" w:rsidR="00703B04" w:rsidRDefault="00703B04">
      <w:pPr>
        <w:rPr>
          <w:rFonts w:ascii="Trebuchet MS" w:hAnsi="Trebuchet MS"/>
          <w:b/>
          <w:sz w:val="28"/>
        </w:rPr>
      </w:pPr>
      <w:r>
        <w:rPr>
          <w:rFonts w:ascii="Trebuchet MS" w:hAnsi="Trebuchet MS"/>
          <w:b/>
          <w:sz w:val="28"/>
        </w:rPr>
        <w:t xml:space="preserve">WHOLE BOOK </w:t>
      </w:r>
    </w:p>
    <w:p w14:paraId="6359B195" w14:textId="7D850A0C" w:rsidR="00703B04" w:rsidRDefault="00703B04">
      <w:pPr>
        <w:rPr>
          <w:rFonts w:ascii="Trebuchet MS" w:hAnsi="Trebuchet MS"/>
          <w:b/>
          <w:sz w:val="28"/>
        </w:rPr>
      </w:pPr>
      <w:r>
        <w:rPr>
          <w:rFonts w:ascii="Trebuchet MS" w:hAnsi="Trebuchet MS"/>
          <w:b/>
          <w:sz w:val="28"/>
        </w:rPr>
        <w:t>Pgs 4-71</w:t>
      </w:r>
    </w:p>
    <w:p w14:paraId="73DF6C76" w14:textId="5D50EE11" w:rsidR="00703B04" w:rsidRDefault="00703B04">
      <w:pPr>
        <w:rPr>
          <w:rFonts w:ascii="Trebuchet MS" w:hAnsi="Trebuchet MS"/>
          <w:b/>
          <w:sz w:val="28"/>
        </w:rPr>
      </w:pPr>
    </w:p>
    <w:p w14:paraId="04C9DE1E" w14:textId="4F5AD381" w:rsidR="00703B04" w:rsidRDefault="00703B04">
      <w:pPr>
        <w:rPr>
          <w:rFonts w:ascii="Trebuchet MS" w:hAnsi="Trebuchet MS"/>
          <w:b/>
          <w:sz w:val="28"/>
        </w:rPr>
      </w:pPr>
    </w:p>
    <w:p w14:paraId="6A70D4F3" w14:textId="05A66D5C" w:rsidR="00703B04" w:rsidRDefault="00703B04">
      <w:pPr>
        <w:rPr>
          <w:rFonts w:ascii="Trebuchet MS" w:hAnsi="Trebuchet MS"/>
          <w:b/>
          <w:sz w:val="28"/>
        </w:rPr>
      </w:pPr>
    </w:p>
    <w:p w14:paraId="5CBE184B" w14:textId="03B6E618" w:rsidR="00703B04" w:rsidRDefault="00703B04">
      <w:pPr>
        <w:rPr>
          <w:rFonts w:ascii="Trebuchet MS" w:hAnsi="Trebuchet MS"/>
          <w:b/>
          <w:sz w:val="28"/>
        </w:rPr>
      </w:pPr>
    </w:p>
    <w:p w14:paraId="1AA5C8F7" w14:textId="651B5F94" w:rsidR="00703B04" w:rsidRDefault="00703B04">
      <w:pPr>
        <w:rPr>
          <w:rFonts w:ascii="Trebuchet MS" w:hAnsi="Trebuchet MS"/>
          <w:b/>
          <w:sz w:val="28"/>
        </w:rPr>
      </w:pPr>
    </w:p>
    <w:p w14:paraId="662EA547" w14:textId="26877FF1" w:rsidR="00703B04" w:rsidRDefault="00703B04">
      <w:pPr>
        <w:rPr>
          <w:rFonts w:ascii="Trebuchet MS" w:hAnsi="Trebuchet MS"/>
          <w:b/>
          <w:sz w:val="28"/>
        </w:rPr>
      </w:pPr>
    </w:p>
    <w:p w14:paraId="374410A6" w14:textId="493F90D0" w:rsidR="00703B04" w:rsidRDefault="00703B04">
      <w:pPr>
        <w:rPr>
          <w:rFonts w:ascii="Trebuchet MS" w:hAnsi="Trebuchet MS"/>
          <w:b/>
          <w:sz w:val="28"/>
        </w:rPr>
      </w:pPr>
    </w:p>
    <w:p w14:paraId="26A3539B" w14:textId="62CB2531" w:rsidR="00703B04" w:rsidRDefault="00703B04">
      <w:pPr>
        <w:rPr>
          <w:rFonts w:ascii="Trebuchet MS" w:hAnsi="Trebuchet MS"/>
          <w:b/>
          <w:sz w:val="28"/>
        </w:rPr>
      </w:pPr>
    </w:p>
    <w:p w14:paraId="265EB85F" w14:textId="1AD3D9C0" w:rsidR="00703B04" w:rsidRDefault="00703B04">
      <w:pPr>
        <w:rPr>
          <w:rFonts w:ascii="Trebuchet MS" w:hAnsi="Trebuchet MS"/>
          <w:b/>
          <w:sz w:val="28"/>
        </w:rPr>
      </w:pPr>
    </w:p>
    <w:p w14:paraId="4C5547EE" w14:textId="7EB5639A" w:rsidR="00703B04" w:rsidRDefault="00703B04">
      <w:pPr>
        <w:rPr>
          <w:rFonts w:ascii="Trebuchet MS" w:hAnsi="Trebuchet MS"/>
          <w:b/>
          <w:sz w:val="28"/>
        </w:rPr>
      </w:pPr>
    </w:p>
    <w:p w14:paraId="0FBB0B9A" w14:textId="15B8C1C7" w:rsidR="00703B04" w:rsidRDefault="00703B04">
      <w:pPr>
        <w:rPr>
          <w:rFonts w:ascii="Trebuchet MS" w:hAnsi="Trebuchet MS"/>
          <w:b/>
          <w:sz w:val="28"/>
        </w:rPr>
      </w:pPr>
    </w:p>
    <w:p w14:paraId="6BEEB6EC" w14:textId="3FEC6E73" w:rsidR="00703B04" w:rsidRDefault="00703B04">
      <w:pPr>
        <w:rPr>
          <w:rFonts w:ascii="Trebuchet MS" w:hAnsi="Trebuchet MS"/>
          <w:b/>
          <w:sz w:val="28"/>
        </w:rPr>
      </w:pPr>
    </w:p>
    <w:p w14:paraId="6C560F36" w14:textId="3C9277DD" w:rsidR="00703B04" w:rsidRDefault="00703B04">
      <w:pPr>
        <w:rPr>
          <w:rFonts w:ascii="Trebuchet MS" w:hAnsi="Trebuchet MS"/>
          <w:b/>
          <w:sz w:val="28"/>
        </w:rPr>
      </w:pPr>
    </w:p>
    <w:p w14:paraId="5A0D2CD4" w14:textId="467DAF29" w:rsidR="00703B04" w:rsidRDefault="00703B04">
      <w:pPr>
        <w:rPr>
          <w:rFonts w:ascii="Trebuchet MS" w:hAnsi="Trebuchet MS"/>
          <w:b/>
          <w:sz w:val="28"/>
        </w:rPr>
      </w:pPr>
    </w:p>
    <w:p w14:paraId="5EB5922E" w14:textId="76B5EA31" w:rsidR="00703B04" w:rsidRDefault="00703B04">
      <w:pPr>
        <w:rPr>
          <w:rFonts w:ascii="Trebuchet MS" w:hAnsi="Trebuchet MS"/>
          <w:b/>
          <w:sz w:val="28"/>
        </w:rPr>
      </w:pPr>
    </w:p>
    <w:p w14:paraId="3BE640D4" w14:textId="0B51D591" w:rsidR="00703B04" w:rsidRDefault="00703B04">
      <w:pPr>
        <w:rPr>
          <w:rFonts w:ascii="Trebuchet MS" w:hAnsi="Trebuchet MS"/>
          <w:b/>
          <w:sz w:val="28"/>
        </w:rPr>
      </w:pPr>
    </w:p>
    <w:p w14:paraId="5D7AD944" w14:textId="4CEDEB61" w:rsidR="00703B04" w:rsidRDefault="00703B04">
      <w:pPr>
        <w:rPr>
          <w:rFonts w:ascii="Trebuchet MS" w:hAnsi="Trebuchet MS"/>
          <w:b/>
          <w:sz w:val="28"/>
        </w:rPr>
      </w:pPr>
    </w:p>
    <w:p w14:paraId="5E6BD4BC" w14:textId="69CD0ABC" w:rsidR="00703B04" w:rsidRDefault="00703B04">
      <w:pPr>
        <w:rPr>
          <w:rFonts w:ascii="Trebuchet MS" w:hAnsi="Trebuchet MS"/>
          <w:b/>
          <w:sz w:val="28"/>
        </w:rPr>
      </w:pPr>
    </w:p>
    <w:p w14:paraId="7A21B159" w14:textId="799DA87A" w:rsidR="00703B04" w:rsidRDefault="00703B04">
      <w:pPr>
        <w:rPr>
          <w:rFonts w:ascii="Trebuchet MS" w:hAnsi="Trebuchet MS"/>
          <w:b/>
          <w:sz w:val="28"/>
        </w:rPr>
      </w:pPr>
    </w:p>
    <w:p w14:paraId="305547FB" w14:textId="52B7452B" w:rsidR="00703B04" w:rsidRDefault="00703B04">
      <w:pPr>
        <w:rPr>
          <w:rFonts w:ascii="Trebuchet MS" w:hAnsi="Trebuchet MS"/>
          <w:b/>
          <w:sz w:val="28"/>
        </w:rPr>
      </w:pPr>
    </w:p>
    <w:p w14:paraId="5BE56C6B" w14:textId="0B7D30FF" w:rsidR="00703B04" w:rsidRDefault="00703B04">
      <w:pPr>
        <w:rPr>
          <w:rFonts w:ascii="Trebuchet MS" w:hAnsi="Trebuchet MS"/>
          <w:b/>
          <w:sz w:val="28"/>
        </w:rPr>
      </w:pPr>
    </w:p>
    <w:p w14:paraId="477D215D" w14:textId="77777777" w:rsidR="00637902" w:rsidRDefault="00637902">
      <w:pPr>
        <w:rPr>
          <w:rFonts w:ascii="Trebuchet MS" w:hAnsi="Trebuchet MS"/>
          <w:b/>
          <w:sz w:val="28"/>
        </w:rPr>
      </w:pPr>
    </w:p>
    <w:p w14:paraId="4DF94A04" w14:textId="24C8D416" w:rsidR="0013008F" w:rsidRDefault="0013008F">
      <w:pPr>
        <w:rPr>
          <w:rFonts w:ascii="Trebuchet MS" w:hAnsi="Trebuchet MS"/>
          <w:b/>
          <w:sz w:val="28"/>
        </w:rPr>
      </w:pPr>
      <w:r w:rsidRPr="0013008F">
        <w:rPr>
          <w:rFonts w:ascii="Trebuchet MS" w:hAnsi="Trebuchet MS"/>
          <w:b/>
          <w:sz w:val="28"/>
        </w:rPr>
        <w:t>LAST PAGE</w:t>
      </w:r>
    </w:p>
    <w:p w14:paraId="18C26A5F" w14:textId="5F7F60A6" w:rsidR="00703B04" w:rsidRPr="0013008F" w:rsidRDefault="00703B04">
      <w:pPr>
        <w:rPr>
          <w:rFonts w:ascii="Trebuchet MS" w:hAnsi="Trebuchet MS"/>
          <w:b/>
          <w:sz w:val="28"/>
        </w:rPr>
      </w:pPr>
      <w:r>
        <w:rPr>
          <w:rFonts w:ascii="Trebuchet MS" w:hAnsi="Trebuchet MS"/>
          <w:b/>
          <w:sz w:val="28"/>
        </w:rPr>
        <w:t>Pg 72</w:t>
      </w:r>
    </w:p>
    <w:p w14:paraId="6F996A7F" w14:textId="77777777" w:rsidR="0013008F" w:rsidRDefault="0013008F">
      <w:pPr>
        <w:rPr>
          <w:rFonts w:ascii="Trebuchet MS" w:hAnsi="Trebuchet MS"/>
          <w:i/>
          <w:sz w:val="28"/>
        </w:rPr>
      </w:pPr>
    </w:p>
    <w:p w14:paraId="6B976B51" w14:textId="77777777" w:rsidR="004C33F6" w:rsidRPr="002911EF" w:rsidRDefault="004C33F6" w:rsidP="0013008F">
      <w:pPr>
        <w:spacing w:after="120"/>
        <w:rPr>
          <w:rFonts w:ascii="Trebuchet MS" w:hAnsi="Trebuchet MS"/>
          <w:b/>
          <w:sz w:val="28"/>
        </w:rPr>
      </w:pPr>
      <w:r>
        <w:rPr>
          <w:rFonts w:ascii="Trebuchet MS" w:hAnsi="Trebuchet MS"/>
          <w:b/>
          <w:sz w:val="28"/>
        </w:rPr>
        <w:t>Background</w:t>
      </w:r>
    </w:p>
    <w:p w14:paraId="2AFCF2E5" w14:textId="39D904EA" w:rsidR="0013008F" w:rsidRPr="0013008F" w:rsidRDefault="0013008F" w:rsidP="0013008F">
      <w:pPr>
        <w:spacing w:after="120"/>
        <w:rPr>
          <w:rFonts w:ascii="Trebuchet MS" w:hAnsi="Trebuchet MS"/>
          <w:sz w:val="28"/>
        </w:rPr>
      </w:pPr>
      <w:r w:rsidRPr="0013008F">
        <w:rPr>
          <w:rFonts w:ascii="Trebuchet MS" w:hAnsi="Trebuchet MS"/>
          <w:sz w:val="28"/>
        </w:rPr>
        <w:t>Hull 2017’s ground-breaking community engagement project</w:t>
      </w:r>
      <w:r>
        <w:rPr>
          <w:rFonts w:ascii="Trebuchet MS" w:hAnsi="Trebuchet MS"/>
          <w:sz w:val="28"/>
        </w:rPr>
        <w:t xml:space="preserve">, </w:t>
      </w:r>
      <w:r w:rsidRPr="0013008F">
        <w:rPr>
          <w:rFonts w:ascii="Trebuchet MS" w:hAnsi="Trebuchet MS"/>
          <w:i/>
          <w:sz w:val="28"/>
        </w:rPr>
        <w:t>Land of Green Ginger</w:t>
      </w:r>
      <w:r>
        <w:rPr>
          <w:rFonts w:ascii="Trebuchet MS" w:hAnsi="Trebuchet MS"/>
          <w:sz w:val="28"/>
        </w:rPr>
        <w:t xml:space="preserve">, </w:t>
      </w:r>
      <w:r w:rsidRPr="0013008F">
        <w:rPr>
          <w:rFonts w:ascii="Trebuchet MS" w:hAnsi="Trebuchet MS"/>
          <w:sz w:val="28"/>
        </w:rPr>
        <w:t xml:space="preserve">invited Hull’s residents to immerse themselves in a magical citywide story, inspired by and celebrating the spirit of Hull. </w:t>
      </w:r>
    </w:p>
    <w:p w14:paraId="44FF0765" w14:textId="3134A372" w:rsidR="0013008F" w:rsidRDefault="0013008F" w:rsidP="0013008F">
      <w:pPr>
        <w:spacing w:after="120"/>
        <w:rPr>
          <w:rFonts w:ascii="Trebuchet MS" w:hAnsi="Trebuchet MS"/>
          <w:sz w:val="28"/>
        </w:rPr>
      </w:pPr>
      <w:r w:rsidRPr="0013008F">
        <w:rPr>
          <w:rFonts w:ascii="Trebuchet MS" w:hAnsi="Trebuchet MS"/>
          <w:i/>
          <w:sz w:val="28"/>
        </w:rPr>
        <w:t>Land of Green Ginger</w:t>
      </w:r>
      <w:r w:rsidRPr="0013008F">
        <w:rPr>
          <w:rFonts w:ascii="Trebuchet MS" w:hAnsi="Trebuchet MS"/>
          <w:sz w:val="28"/>
        </w:rPr>
        <w:t xml:space="preserve"> was presented as a series of </w:t>
      </w:r>
      <w:r w:rsidR="004C33F6">
        <w:rPr>
          <w:rFonts w:ascii="Trebuchet MS" w:hAnsi="Trebuchet MS"/>
          <w:sz w:val="28"/>
        </w:rPr>
        <w:t xml:space="preserve">events or </w:t>
      </w:r>
      <w:r w:rsidRPr="004C33F6">
        <w:rPr>
          <w:rFonts w:ascii="Trebuchet MS" w:hAnsi="Trebuchet MS"/>
          <w:i/>
          <w:sz w:val="28"/>
        </w:rPr>
        <w:t>Acts of Wanton Wonder</w:t>
      </w:r>
      <w:r w:rsidRPr="0013008F">
        <w:rPr>
          <w:rFonts w:ascii="Trebuchet MS" w:hAnsi="Trebuchet MS"/>
          <w:sz w:val="28"/>
        </w:rPr>
        <w:t xml:space="preserve"> </w:t>
      </w:r>
      <w:r w:rsidR="004C33F6">
        <w:rPr>
          <w:rFonts w:ascii="Trebuchet MS" w:hAnsi="Trebuchet MS"/>
          <w:sz w:val="28"/>
        </w:rPr>
        <w:t xml:space="preserve">united under an overarching narrative. The individual Acts were developed and delivered with </w:t>
      </w:r>
      <w:r w:rsidRPr="0013008F">
        <w:rPr>
          <w:rFonts w:ascii="Trebuchet MS" w:hAnsi="Trebuchet MS"/>
          <w:sz w:val="28"/>
        </w:rPr>
        <w:t xml:space="preserve">artists </w:t>
      </w:r>
      <w:r w:rsidR="004C33F6">
        <w:rPr>
          <w:rFonts w:ascii="Trebuchet MS" w:hAnsi="Trebuchet MS"/>
          <w:sz w:val="28"/>
        </w:rPr>
        <w:t xml:space="preserve">who worked both independently and in collaboration to bring new kinds of art and culture into the </w:t>
      </w:r>
      <w:r w:rsidR="002911EF">
        <w:rPr>
          <w:rFonts w:ascii="Trebuchet MS" w:hAnsi="Trebuchet MS"/>
          <w:sz w:val="28"/>
        </w:rPr>
        <w:t>neighbourhoods outside</w:t>
      </w:r>
      <w:r w:rsidRPr="0013008F">
        <w:rPr>
          <w:rFonts w:ascii="Trebuchet MS" w:hAnsi="Trebuchet MS"/>
          <w:sz w:val="28"/>
        </w:rPr>
        <w:t xml:space="preserve"> the city centre</w:t>
      </w:r>
      <w:r w:rsidR="004C33F6">
        <w:rPr>
          <w:rFonts w:ascii="Trebuchet MS" w:hAnsi="Trebuchet MS"/>
          <w:sz w:val="28"/>
        </w:rPr>
        <w:t>.</w:t>
      </w:r>
    </w:p>
    <w:p w14:paraId="06CB7D1F" w14:textId="77777777" w:rsidR="004C33F6" w:rsidRPr="0013008F" w:rsidRDefault="004C33F6" w:rsidP="0013008F">
      <w:pPr>
        <w:spacing w:after="120"/>
        <w:rPr>
          <w:rFonts w:ascii="Trebuchet MS" w:hAnsi="Trebuchet MS"/>
          <w:sz w:val="28"/>
        </w:rPr>
      </w:pPr>
      <w:r>
        <w:rPr>
          <w:rFonts w:ascii="Trebuchet MS" w:hAnsi="Trebuchet MS"/>
          <w:sz w:val="28"/>
        </w:rPr>
        <w:t xml:space="preserve">Six </w:t>
      </w:r>
      <w:r w:rsidRPr="002911EF">
        <w:rPr>
          <w:rFonts w:ascii="Trebuchet MS" w:hAnsi="Trebuchet MS"/>
          <w:i/>
          <w:sz w:val="28"/>
        </w:rPr>
        <w:t>Acts of Wanton Wonder</w:t>
      </w:r>
      <w:r>
        <w:rPr>
          <w:rFonts w:ascii="Trebuchet MS" w:hAnsi="Trebuchet MS"/>
          <w:sz w:val="28"/>
        </w:rPr>
        <w:t xml:space="preserve"> transformed communities across the city into places of wonder, delight, magic and possibility. </w:t>
      </w:r>
    </w:p>
    <w:p w14:paraId="478BB00E" w14:textId="4F44BC62" w:rsidR="004C33F6" w:rsidRDefault="004C33F6" w:rsidP="004C33F6">
      <w:pPr>
        <w:spacing w:after="120"/>
        <w:rPr>
          <w:rFonts w:ascii="Trebuchet MS" w:hAnsi="Trebuchet MS"/>
          <w:sz w:val="28"/>
        </w:rPr>
      </w:pPr>
      <w:r>
        <w:rPr>
          <w:rFonts w:ascii="Trebuchet MS" w:hAnsi="Trebuchet MS"/>
          <w:sz w:val="28"/>
        </w:rPr>
        <w:t xml:space="preserve">This book </w:t>
      </w:r>
      <w:r w:rsidR="00B77E07">
        <w:rPr>
          <w:rFonts w:ascii="Trebuchet MS" w:hAnsi="Trebuchet MS"/>
          <w:sz w:val="28"/>
        </w:rPr>
        <w:t>is</w:t>
      </w:r>
      <w:r>
        <w:rPr>
          <w:rFonts w:ascii="Trebuchet MS" w:hAnsi="Trebuchet MS"/>
          <w:sz w:val="28"/>
        </w:rPr>
        <w:t xml:space="preserve"> the</w:t>
      </w:r>
      <w:r w:rsidR="00B77E07">
        <w:rPr>
          <w:rFonts w:ascii="Trebuchet MS" w:hAnsi="Trebuchet MS"/>
          <w:sz w:val="28"/>
        </w:rPr>
        <w:t xml:space="preserve"> </w:t>
      </w:r>
      <w:r>
        <w:rPr>
          <w:rFonts w:ascii="Trebuchet MS" w:hAnsi="Trebuchet MS"/>
          <w:sz w:val="28"/>
        </w:rPr>
        <w:t xml:space="preserve">seventh and final </w:t>
      </w:r>
      <w:r w:rsidRPr="002911EF">
        <w:rPr>
          <w:rFonts w:ascii="Trebuchet MS" w:hAnsi="Trebuchet MS"/>
          <w:i/>
          <w:sz w:val="28"/>
        </w:rPr>
        <w:t xml:space="preserve">Act </w:t>
      </w:r>
      <w:r>
        <w:rPr>
          <w:rFonts w:ascii="Trebuchet MS" w:hAnsi="Trebuchet MS"/>
          <w:sz w:val="28"/>
        </w:rPr>
        <w:t xml:space="preserve">of the </w:t>
      </w:r>
      <w:r w:rsidRPr="004C33F6">
        <w:rPr>
          <w:rFonts w:ascii="Trebuchet MS" w:hAnsi="Trebuchet MS"/>
          <w:i/>
          <w:sz w:val="28"/>
        </w:rPr>
        <w:t>Land of Green Ginger</w:t>
      </w:r>
      <w:r w:rsidR="00637902">
        <w:rPr>
          <w:rFonts w:ascii="Trebuchet MS" w:hAnsi="Trebuchet MS"/>
          <w:sz w:val="28"/>
        </w:rPr>
        <w:t>.</w:t>
      </w:r>
    </w:p>
    <w:p w14:paraId="54EDDFDA" w14:textId="77777777" w:rsidR="00B77E07" w:rsidRDefault="004C33F6" w:rsidP="004C33F6">
      <w:pPr>
        <w:spacing w:after="360"/>
        <w:rPr>
          <w:rFonts w:ascii="Trebuchet MS" w:hAnsi="Trebuchet MS"/>
          <w:sz w:val="28"/>
        </w:rPr>
      </w:pPr>
      <w:r>
        <w:rPr>
          <w:rFonts w:ascii="Trebuchet MS" w:hAnsi="Trebuchet MS"/>
          <w:sz w:val="28"/>
        </w:rPr>
        <w:t xml:space="preserve">It has been delivered to residents and schools across the city as a record of the project that took place and as a </w:t>
      </w:r>
      <w:r w:rsidR="002911EF">
        <w:rPr>
          <w:rFonts w:ascii="Trebuchet MS" w:hAnsi="Trebuchet MS"/>
          <w:sz w:val="28"/>
        </w:rPr>
        <w:t>keepsake</w:t>
      </w:r>
      <w:r>
        <w:rPr>
          <w:rFonts w:ascii="Trebuchet MS" w:hAnsi="Trebuchet MS"/>
          <w:sz w:val="28"/>
        </w:rPr>
        <w:t xml:space="preserve"> for the people whose lives were touched by the magic of </w:t>
      </w:r>
      <w:r w:rsidRPr="004C33F6">
        <w:rPr>
          <w:rFonts w:ascii="Trebuchet MS" w:hAnsi="Trebuchet MS"/>
          <w:i/>
          <w:sz w:val="28"/>
        </w:rPr>
        <w:t>Land of Green Ginger</w:t>
      </w:r>
      <w:r>
        <w:rPr>
          <w:rFonts w:ascii="Trebuchet MS" w:hAnsi="Trebuchet MS"/>
          <w:sz w:val="28"/>
        </w:rPr>
        <w:t>.</w:t>
      </w:r>
    </w:p>
    <w:p w14:paraId="44B19512" w14:textId="64120989" w:rsidR="00B77E07" w:rsidRDefault="004C33F6">
      <w:pPr>
        <w:rPr>
          <w:rFonts w:ascii="Trebuchet MS" w:hAnsi="Trebuchet MS"/>
          <w:sz w:val="28"/>
        </w:rPr>
      </w:pPr>
      <w:r>
        <w:rPr>
          <w:rFonts w:ascii="Trebuchet MS" w:hAnsi="Trebuchet MS"/>
          <w:i/>
          <w:sz w:val="28"/>
        </w:rPr>
        <w:t>Land of Green Ginger</w:t>
      </w:r>
      <w:r w:rsidR="00B77E07">
        <w:rPr>
          <w:rFonts w:ascii="Trebuchet MS" w:hAnsi="Trebuchet MS"/>
          <w:sz w:val="28"/>
        </w:rPr>
        <w:t xml:space="preserve"> was </w:t>
      </w:r>
      <w:r w:rsidR="00AE4E0C">
        <w:rPr>
          <w:rFonts w:ascii="Trebuchet MS" w:hAnsi="Trebuchet MS"/>
          <w:sz w:val="28"/>
        </w:rPr>
        <w:t xml:space="preserve">delivered and </w:t>
      </w:r>
      <w:r w:rsidR="00B77E07">
        <w:rPr>
          <w:rFonts w:ascii="Trebuchet MS" w:hAnsi="Trebuchet MS"/>
          <w:sz w:val="28"/>
        </w:rPr>
        <w:t>produced by Hull 2017</w:t>
      </w:r>
      <w:r w:rsidR="00637902">
        <w:rPr>
          <w:rFonts w:ascii="Trebuchet MS" w:hAnsi="Trebuchet MS"/>
          <w:sz w:val="28"/>
        </w:rPr>
        <w:t>, the company which delivered the UK City of Culture programme and now continues as permanent organisation Absolutely Cultured</w:t>
      </w:r>
      <w:r w:rsidR="00B77E07">
        <w:rPr>
          <w:rFonts w:ascii="Trebuchet MS" w:hAnsi="Trebuchet MS"/>
          <w:sz w:val="28"/>
        </w:rPr>
        <w:t xml:space="preserve">. </w:t>
      </w:r>
    </w:p>
    <w:p w14:paraId="2304BE4A" w14:textId="77777777" w:rsidR="00367018" w:rsidRDefault="00367018">
      <w:pPr>
        <w:rPr>
          <w:rFonts w:ascii="Trebuchet MS" w:hAnsi="Trebuchet MS"/>
          <w:sz w:val="28"/>
        </w:rPr>
      </w:pPr>
    </w:p>
    <w:p w14:paraId="4C78E8BD" w14:textId="77777777" w:rsidR="00367018" w:rsidRPr="002463B6" w:rsidRDefault="00367018" w:rsidP="00367018">
      <w:pPr>
        <w:jc w:val="center"/>
        <w:rPr>
          <w:rFonts w:ascii="Trebuchet MS" w:hAnsi="Trebuchet MS"/>
          <w:sz w:val="28"/>
        </w:rPr>
      </w:pPr>
      <w:r w:rsidRPr="002463B6">
        <w:rPr>
          <w:rFonts w:ascii="Trebuchet MS" w:hAnsi="Trebuchet MS"/>
          <w:sz w:val="28"/>
        </w:rPr>
        <w:t xml:space="preserve">Acknowledgements </w:t>
      </w:r>
    </w:p>
    <w:p w14:paraId="6BB0BC70" w14:textId="77777777" w:rsidR="00B77E07" w:rsidRDefault="00B77E07">
      <w:pPr>
        <w:rPr>
          <w:rFonts w:ascii="Trebuchet MS" w:hAnsi="Trebuchet MS"/>
          <w:sz w:val="28"/>
        </w:rPr>
      </w:pPr>
    </w:p>
    <w:p w14:paraId="7639F9EA" w14:textId="032EBCC2" w:rsidR="00B77E07" w:rsidRDefault="00367018" w:rsidP="004C33F6">
      <w:pPr>
        <w:spacing w:after="120"/>
        <w:rPr>
          <w:rFonts w:ascii="Trebuchet MS" w:hAnsi="Trebuchet MS"/>
          <w:sz w:val="28"/>
        </w:rPr>
      </w:pPr>
      <w:r>
        <w:rPr>
          <w:rFonts w:ascii="Trebuchet MS" w:hAnsi="Trebuchet MS"/>
          <w:sz w:val="28"/>
        </w:rPr>
        <w:t xml:space="preserve">To the artists who created the live Acts: </w:t>
      </w:r>
    </w:p>
    <w:p w14:paraId="29356F22" w14:textId="77777777" w:rsidR="00B77E07" w:rsidRDefault="00B77E07" w:rsidP="004C33F6">
      <w:pPr>
        <w:ind w:left="720"/>
        <w:rPr>
          <w:rFonts w:ascii="Trebuchet MS" w:hAnsi="Trebuchet MS"/>
          <w:sz w:val="28"/>
        </w:rPr>
      </w:pPr>
      <w:r>
        <w:rPr>
          <w:rFonts w:ascii="Trebuchet MS" w:hAnsi="Trebuchet MS"/>
          <w:sz w:val="28"/>
        </w:rPr>
        <w:t xml:space="preserve">Act I: </w:t>
      </w:r>
      <w:r w:rsidRPr="002911EF">
        <w:rPr>
          <w:rFonts w:ascii="Trebuchet MS" w:hAnsi="Trebuchet MS"/>
          <w:b/>
          <w:sz w:val="28"/>
        </w:rPr>
        <w:t>7 Alleys</w:t>
      </w:r>
      <w:r>
        <w:rPr>
          <w:rFonts w:ascii="Trebuchet MS" w:hAnsi="Trebuchet MS"/>
          <w:sz w:val="28"/>
        </w:rPr>
        <w:t xml:space="preserve"> by </w:t>
      </w:r>
      <w:r w:rsidRPr="002911EF">
        <w:rPr>
          <w:rFonts w:ascii="Trebuchet MS" w:hAnsi="Trebuchet MS"/>
          <w:b/>
          <w:sz w:val="28"/>
        </w:rPr>
        <w:t>Periplum</w:t>
      </w:r>
    </w:p>
    <w:p w14:paraId="01F53F33" w14:textId="77777777" w:rsidR="00B77E07" w:rsidRDefault="00B77E07" w:rsidP="004C33F6">
      <w:pPr>
        <w:ind w:left="720"/>
        <w:rPr>
          <w:rFonts w:ascii="Trebuchet MS" w:hAnsi="Trebuchet MS"/>
          <w:sz w:val="28"/>
        </w:rPr>
      </w:pPr>
      <w:r>
        <w:rPr>
          <w:rFonts w:ascii="Trebuchet MS" w:hAnsi="Trebuchet MS"/>
          <w:sz w:val="28"/>
        </w:rPr>
        <w:t xml:space="preserve">Act II: </w:t>
      </w:r>
      <w:r w:rsidRPr="002911EF">
        <w:rPr>
          <w:rFonts w:ascii="Trebuchet MS" w:hAnsi="Trebuchet MS"/>
          <w:b/>
          <w:sz w:val="28"/>
        </w:rPr>
        <w:t>The Gold Nose of Green Ginger</w:t>
      </w:r>
      <w:r>
        <w:rPr>
          <w:rFonts w:ascii="Trebuchet MS" w:hAnsi="Trebuchet MS"/>
          <w:sz w:val="28"/>
        </w:rPr>
        <w:t xml:space="preserve"> by </w:t>
      </w:r>
      <w:r w:rsidRPr="002911EF">
        <w:rPr>
          <w:rFonts w:ascii="Trebuchet MS" w:hAnsi="Trebuchet MS"/>
          <w:b/>
          <w:sz w:val="28"/>
        </w:rPr>
        <w:t>Joshua Sofaer</w:t>
      </w:r>
    </w:p>
    <w:p w14:paraId="388644D2" w14:textId="77777777" w:rsidR="00B77E07" w:rsidRDefault="00B77E07" w:rsidP="004C33F6">
      <w:pPr>
        <w:ind w:left="720"/>
        <w:rPr>
          <w:rFonts w:ascii="Trebuchet MS" w:hAnsi="Trebuchet MS"/>
          <w:sz w:val="28"/>
        </w:rPr>
      </w:pPr>
      <w:r>
        <w:rPr>
          <w:rFonts w:ascii="Trebuchet MS" w:hAnsi="Trebuchet MS"/>
          <w:sz w:val="28"/>
        </w:rPr>
        <w:t xml:space="preserve">Act III: </w:t>
      </w:r>
      <w:r w:rsidRPr="002911EF">
        <w:rPr>
          <w:rFonts w:ascii="Trebuchet MS" w:hAnsi="Trebuchet MS"/>
          <w:b/>
          <w:sz w:val="28"/>
        </w:rPr>
        <w:t>The Longhill Burn</w:t>
      </w:r>
      <w:r>
        <w:rPr>
          <w:rFonts w:ascii="Trebuchet MS" w:hAnsi="Trebuchet MS"/>
          <w:sz w:val="28"/>
        </w:rPr>
        <w:t xml:space="preserve"> by </w:t>
      </w:r>
      <w:r w:rsidRPr="002911EF">
        <w:rPr>
          <w:rFonts w:ascii="Trebuchet MS" w:hAnsi="Trebuchet MS"/>
          <w:b/>
          <w:sz w:val="28"/>
        </w:rPr>
        <w:t>And Now:</w:t>
      </w:r>
    </w:p>
    <w:p w14:paraId="120AF619" w14:textId="77777777" w:rsidR="00B77E07" w:rsidRPr="002911EF" w:rsidRDefault="00B77E07" w:rsidP="004C33F6">
      <w:pPr>
        <w:ind w:left="720"/>
        <w:rPr>
          <w:rFonts w:ascii="Trebuchet MS" w:hAnsi="Trebuchet MS"/>
          <w:b/>
          <w:sz w:val="28"/>
        </w:rPr>
      </w:pPr>
      <w:r>
        <w:rPr>
          <w:rFonts w:ascii="Trebuchet MS" w:hAnsi="Trebuchet MS"/>
          <w:sz w:val="28"/>
        </w:rPr>
        <w:t xml:space="preserve">Act IV: </w:t>
      </w:r>
      <w:r w:rsidRPr="002911EF">
        <w:rPr>
          <w:rFonts w:ascii="Trebuchet MS" w:hAnsi="Trebuchet MS"/>
          <w:b/>
          <w:sz w:val="28"/>
        </w:rPr>
        <w:t>Re-Rediffusion’s Voice Park</w:t>
      </w:r>
      <w:r>
        <w:rPr>
          <w:rFonts w:ascii="Trebuchet MS" w:hAnsi="Trebuchet MS"/>
          <w:sz w:val="28"/>
        </w:rPr>
        <w:t xml:space="preserve"> by </w:t>
      </w:r>
      <w:r w:rsidRPr="002911EF">
        <w:rPr>
          <w:rFonts w:ascii="Trebuchet MS" w:hAnsi="Trebuchet MS"/>
          <w:b/>
          <w:sz w:val="28"/>
        </w:rPr>
        <w:t>Aswarm</w:t>
      </w:r>
    </w:p>
    <w:p w14:paraId="498FE457" w14:textId="77777777" w:rsidR="00B77E07" w:rsidRDefault="002911EF" w:rsidP="004C33F6">
      <w:pPr>
        <w:ind w:left="720"/>
        <w:rPr>
          <w:rFonts w:ascii="Trebuchet MS" w:hAnsi="Trebuchet MS"/>
          <w:sz w:val="28"/>
        </w:rPr>
      </w:pPr>
      <w:r>
        <w:rPr>
          <w:rFonts w:ascii="Trebuchet MS" w:hAnsi="Trebuchet MS"/>
          <w:sz w:val="28"/>
        </w:rPr>
        <w:t xml:space="preserve">Act V: </w:t>
      </w:r>
      <w:r w:rsidRPr="002911EF">
        <w:rPr>
          <w:rFonts w:ascii="Trebuchet MS" w:hAnsi="Trebuchet MS"/>
          <w:b/>
          <w:sz w:val="28"/>
        </w:rPr>
        <w:t>Mi</w:t>
      </w:r>
      <w:r w:rsidR="00B77E07" w:rsidRPr="002911EF">
        <w:rPr>
          <w:rFonts w:ascii="Trebuchet MS" w:hAnsi="Trebuchet MS"/>
          <w:b/>
          <w:sz w:val="28"/>
        </w:rPr>
        <w:t>cropolis</w:t>
      </w:r>
      <w:r w:rsidR="00B77E07">
        <w:rPr>
          <w:rFonts w:ascii="Trebuchet MS" w:hAnsi="Trebuchet MS"/>
          <w:sz w:val="28"/>
        </w:rPr>
        <w:t xml:space="preserve"> by </w:t>
      </w:r>
      <w:r w:rsidR="00B77E07" w:rsidRPr="002911EF">
        <w:rPr>
          <w:rFonts w:ascii="Trebuchet MS" w:hAnsi="Trebuchet MS"/>
          <w:b/>
          <w:sz w:val="28"/>
        </w:rPr>
        <w:t>The McGuires</w:t>
      </w:r>
    </w:p>
    <w:p w14:paraId="3037AD7B" w14:textId="76058BB4" w:rsidR="00CE3D06" w:rsidRPr="00637902" w:rsidRDefault="00B77E07" w:rsidP="004C33F6">
      <w:pPr>
        <w:spacing w:after="240"/>
        <w:ind w:left="720"/>
        <w:rPr>
          <w:rFonts w:ascii="Trebuchet MS" w:hAnsi="Trebuchet MS"/>
          <w:b/>
          <w:sz w:val="28"/>
        </w:rPr>
      </w:pPr>
      <w:r>
        <w:rPr>
          <w:rFonts w:ascii="Trebuchet MS" w:hAnsi="Trebuchet MS"/>
          <w:sz w:val="28"/>
        </w:rPr>
        <w:t xml:space="preserve">Act VI: </w:t>
      </w:r>
      <w:r w:rsidRPr="002911EF">
        <w:rPr>
          <w:rFonts w:ascii="Trebuchet MS" w:hAnsi="Trebuchet MS"/>
          <w:b/>
          <w:sz w:val="28"/>
        </w:rPr>
        <w:t>Land of Green Ginger Unleashed</w:t>
      </w:r>
      <w:r>
        <w:rPr>
          <w:rFonts w:ascii="Trebuchet MS" w:hAnsi="Trebuchet MS"/>
          <w:sz w:val="28"/>
        </w:rPr>
        <w:t xml:space="preserve"> by </w:t>
      </w:r>
      <w:r w:rsidRPr="002911EF">
        <w:rPr>
          <w:rFonts w:ascii="Trebuchet MS" w:hAnsi="Trebuchet MS"/>
          <w:b/>
          <w:sz w:val="28"/>
        </w:rPr>
        <w:t>Macnas</w:t>
      </w:r>
      <w:r w:rsidR="00637902">
        <w:rPr>
          <w:rFonts w:ascii="Trebuchet MS" w:hAnsi="Trebuchet MS"/>
          <w:b/>
          <w:sz w:val="28"/>
        </w:rPr>
        <w:t xml:space="preserve"> </w:t>
      </w:r>
      <w:r w:rsidR="00637902">
        <w:rPr>
          <w:rFonts w:ascii="Trebuchet MS" w:hAnsi="Trebuchet MS"/>
          <w:sz w:val="28"/>
        </w:rPr>
        <w:t xml:space="preserve">in collaboration with </w:t>
      </w:r>
      <w:r w:rsidR="00637902">
        <w:rPr>
          <w:rFonts w:ascii="Trebuchet MS" w:hAnsi="Trebuchet MS"/>
          <w:b/>
          <w:sz w:val="28"/>
        </w:rPr>
        <w:t>And Now:</w:t>
      </w:r>
    </w:p>
    <w:p w14:paraId="1A8FCAB9" w14:textId="1464A47D" w:rsidR="00367018" w:rsidRDefault="00367018" w:rsidP="00367018">
      <w:pPr>
        <w:rPr>
          <w:rFonts w:ascii="Trebuchet MS" w:hAnsi="Trebuchet MS"/>
          <w:color w:val="000000" w:themeColor="text1"/>
          <w:sz w:val="28"/>
        </w:rPr>
      </w:pPr>
      <w:r>
        <w:rPr>
          <w:rFonts w:ascii="Trebuchet MS" w:hAnsi="Trebuchet MS"/>
          <w:color w:val="000000" w:themeColor="text1"/>
          <w:sz w:val="28"/>
        </w:rPr>
        <w:t>To Simon Sharkey who helped to create the Land of Green Ginger</w:t>
      </w:r>
      <w:r>
        <w:rPr>
          <w:rFonts w:ascii="Trebuchet MS" w:hAnsi="Trebuchet MS"/>
          <w:color w:val="000000" w:themeColor="text1"/>
          <w:sz w:val="28"/>
        </w:rPr>
        <w:t xml:space="preserve"> and keep it alive when it threatened to evaporate.</w:t>
      </w:r>
    </w:p>
    <w:p w14:paraId="7407026F" w14:textId="0D1BD9B0" w:rsidR="00367018" w:rsidRDefault="00367018" w:rsidP="00367018">
      <w:pPr>
        <w:rPr>
          <w:rFonts w:ascii="Trebuchet MS" w:hAnsi="Trebuchet MS"/>
          <w:color w:val="000000" w:themeColor="text1"/>
          <w:sz w:val="28"/>
        </w:rPr>
      </w:pPr>
    </w:p>
    <w:p w14:paraId="007AFC46" w14:textId="0B0BD858" w:rsidR="00367018" w:rsidRDefault="00367018" w:rsidP="00367018">
      <w:pPr>
        <w:rPr>
          <w:rFonts w:ascii="Trebuchet MS" w:hAnsi="Trebuchet MS"/>
          <w:color w:val="000000" w:themeColor="text1"/>
          <w:sz w:val="28"/>
        </w:rPr>
      </w:pPr>
      <w:r>
        <w:rPr>
          <w:rFonts w:ascii="Trebuchet MS" w:hAnsi="Trebuchet MS"/>
          <w:color w:val="000000" w:themeColor="text1"/>
          <w:sz w:val="28"/>
        </w:rPr>
        <w:t>In memory of Bill Mitchell, of Wildworks, who gifted the phrase “Acts of Wanton Wonder”</w:t>
      </w:r>
    </w:p>
    <w:p w14:paraId="60774DF5" w14:textId="5A60649C" w:rsidR="00367018" w:rsidRDefault="00367018" w:rsidP="00367018">
      <w:pPr>
        <w:rPr>
          <w:rFonts w:ascii="Trebuchet MS" w:hAnsi="Trebuchet MS"/>
          <w:color w:val="000000" w:themeColor="text1"/>
          <w:sz w:val="28"/>
        </w:rPr>
      </w:pPr>
    </w:p>
    <w:p w14:paraId="3F0092A2" w14:textId="13CA9C9F" w:rsidR="00367018" w:rsidRDefault="00367018" w:rsidP="00367018">
      <w:pPr>
        <w:rPr>
          <w:rFonts w:ascii="Trebuchet MS" w:hAnsi="Trebuchet MS"/>
          <w:color w:val="000000" w:themeColor="text1"/>
          <w:sz w:val="28"/>
        </w:rPr>
      </w:pPr>
      <w:r>
        <w:rPr>
          <w:rFonts w:ascii="Trebuchet MS" w:hAnsi="Trebuchet MS"/>
          <w:color w:val="000000" w:themeColor="text1"/>
          <w:sz w:val="28"/>
        </w:rPr>
        <w:t xml:space="preserve">To the Green Ginger team who lived, breathed and dreamed this project.  </w:t>
      </w:r>
    </w:p>
    <w:p w14:paraId="1960E65D" w14:textId="77777777" w:rsidR="00367018" w:rsidRDefault="00367018" w:rsidP="00367018">
      <w:pPr>
        <w:rPr>
          <w:rFonts w:ascii="Trebuchet MS" w:hAnsi="Trebuchet MS"/>
          <w:color w:val="000000" w:themeColor="text1"/>
          <w:sz w:val="28"/>
        </w:rPr>
      </w:pPr>
    </w:p>
    <w:p w14:paraId="4E500CB1" w14:textId="77777777" w:rsidR="002911EF" w:rsidRDefault="002911EF">
      <w:pPr>
        <w:rPr>
          <w:rFonts w:ascii="Trebuchet MS" w:hAnsi="Trebuchet MS"/>
          <w:sz w:val="28"/>
        </w:rPr>
      </w:pPr>
      <w:bookmarkStart w:id="0" w:name="_GoBack"/>
      <w:bookmarkEnd w:id="0"/>
    </w:p>
    <w:p w14:paraId="7003BEFC" w14:textId="77777777" w:rsidR="002911EF" w:rsidRDefault="002911EF">
      <w:pPr>
        <w:rPr>
          <w:rFonts w:ascii="Trebuchet MS" w:hAnsi="Trebuchet MS"/>
          <w:sz w:val="28"/>
        </w:rPr>
      </w:pPr>
    </w:p>
    <w:p w14:paraId="5AC2BDD6" w14:textId="77777777" w:rsidR="002911EF" w:rsidRDefault="002911EF">
      <w:pPr>
        <w:rPr>
          <w:rFonts w:ascii="Trebuchet MS" w:hAnsi="Trebuchet MS"/>
          <w:sz w:val="28"/>
        </w:rPr>
      </w:pPr>
    </w:p>
    <w:p w14:paraId="7BF990FB" w14:textId="77777777" w:rsidR="002911EF" w:rsidRDefault="002911EF">
      <w:pPr>
        <w:rPr>
          <w:rFonts w:ascii="Trebuchet MS" w:hAnsi="Trebuchet MS"/>
          <w:sz w:val="28"/>
        </w:rPr>
      </w:pPr>
    </w:p>
    <w:p w14:paraId="303BF002" w14:textId="77777777" w:rsidR="002911EF" w:rsidRPr="00B77E07" w:rsidRDefault="002911EF">
      <w:pPr>
        <w:rPr>
          <w:rFonts w:ascii="Trebuchet MS" w:hAnsi="Trebuchet MS"/>
          <w:sz w:val="28"/>
        </w:rPr>
      </w:pPr>
      <w:r>
        <w:rPr>
          <w:rFonts w:ascii="Trebuchet MS" w:hAnsi="Trebuchet MS"/>
          <w:sz w:val="28"/>
        </w:rPr>
        <w:t>INNER COVER (back)</w:t>
      </w:r>
    </w:p>
    <w:sectPr w:rsidR="002911EF" w:rsidRPr="00B77E07" w:rsidSect="00CA20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662F" w14:textId="77777777" w:rsidR="00F15291" w:rsidRDefault="00F15291">
      <w:r>
        <w:separator/>
      </w:r>
    </w:p>
  </w:endnote>
  <w:endnote w:type="continuationSeparator" w:id="0">
    <w:p w14:paraId="3BADBE67" w14:textId="77777777" w:rsidR="00F15291" w:rsidRDefault="00F1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79506"/>
      <w:docPartObj>
        <w:docPartGallery w:val="Page Numbers (Bottom of Page)"/>
        <w:docPartUnique/>
      </w:docPartObj>
    </w:sdtPr>
    <w:sdtEndPr>
      <w:rPr>
        <w:rStyle w:val="PageNumber"/>
      </w:rPr>
    </w:sdtEndPr>
    <w:sdtContent>
      <w:p w14:paraId="6ED75C37" w14:textId="77777777" w:rsidR="00C82E84" w:rsidRDefault="002911EF" w:rsidP="000A67C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98A0A" w14:textId="77777777" w:rsidR="00C82E84" w:rsidRDefault="00367018" w:rsidP="00C82E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135207"/>
      <w:docPartObj>
        <w:docPartGallery w:val="Page Numbers (Bottom of Page)"/>
        <w:docPartUnique/>
      </w:docPartObj>
    </w:sdtPr>
    <w:sdtEndPr>
      <w:rPr>
        <w:rStyle w:val="PageNumber"/>
      </w:rPr>
    </w:sdtEndPr>
    <w:sdtContent>
      <w:p w14:paraId="0A972B6D" w14:textId="3D5473A6" w:rsidR="000A67C2" w:rsidRDefault="002911EF" w:rsidP="001133E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367018">
          <w:rPr>
            <w:rStyle w:val="PageNumber"/>
            <w:noProof/>
          </w:rPr>
          <w:t>6</w:t>
        </w:r>
        <w:r>
          <w:rPr>
            <w:rStyle w:val="PageNumber"/>
          </w:rPr>
          <w:fldChar w:fldCharType="end"/>
        </w:r>
      </w:p>
    </w:sdtContent>
  </w:sdt>
  <w:p w14:paraId="6469B350" w14:textId="77777777" w:rsidR="00C82E84" w:rsidRDefault="00367018" w:rsidP="00C82E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FFF3B" w14:textId="77777777" w:rsidR="00F15291" w:rsidRDefault="00F15291">
      <w:r>
        <w:separator/>
      </w:r>
    </w:p>
  </w:footnote>
  <w:footnote w:type="continuationSeparator" w:id="0">
    <w:p w14:paraId="7F88AFDD" w14:textId="77777777" w:rsidR="00F15291" w:rsidRDefault="00F15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4F"/>
    <w:rsid w:val="0002681C"/>
    <w:rsid w:val="0013008F"/>
    <w:rsid w:val="00172237"/>
    <w:rsid w:val="00245F80"/>
    <w:rsid w:val="002463B6"/>
    <w:rsid w:val="002911EF"/>
    <w:rsid w:val="002D4E89"/>
    <w:rsid w:val="00367018"/>
    <w:rsid w:val="00371BE2"/>
    <w:rsid w:val="00400AB7"/>
    <w:rsid w:val="00451CC9"/>
    <w:rsid w:val="004B0446"/>
    <w:rsid w:val="004B3A82"/>
    <w:rsid w:val="004C33F6"/>
    <w:rsid w:val="00566C74"/>
    <w:rsid w:val="00637902"/>
    <w:rsid w:val="00662378"/>
    <w:rsid w:val="00703B04"/>
    <w:rsid w:val="00741903"/>
    <w:rsid w:val="00787CE5"/>
    <w:rsid w:val="007B58C8"/>
    <w:rsid w:val="00811D62"/>
    <w:rsid w:val="008B4223"/>
    <w:rsid w:val="00A341BF"/>
    <w:rsid w:val="00AA5BB6"/>
    <w:rsid w:val="00AE4E0C"/>
    <w:rsid w:val="00B77E07"/>
    <w:rsid w:val="00BA22CA"/>
    <w:rsid w:val="00CA20B6"/>
    <w:rsid w:val="00CA5C5E"/>
    <w:rsid w:val="00CE3D06"/>
    <w:rsid w:val="00D434B4"/>
    <w:rsid w:val="00D676DB"/>
    <w:rsid w:val="00D7084F"/>
    <w:rsid w:val="00E72E0A"/>
    <w:rsid w:val="00ED5FCB"/>
    <w:rsid w:val="00EF50B2"/>
    <w:rsid w:val="00F15291"/>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7CC4"/>
  <w14:defaultImageDpi w14:val="32767"/>
  <w15:chartTrackingRefBased/>
  <w15:docId w15:val="{7BECD4A2-4652-F549-9184-6020ED5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D06"/>
    <w:rPr>
      <w:color w:val="0563C1" w:themeColor="hyperlink"/>
      <w:u w:val="single"/>
    </w:rPr>
  </w:style>
  <w:style w:type="character" w:styleId="UnresolvedMention">
    <w:name w:val="Unresolved Mention"/>
    <w:basedOn w:val="DefaultParagraphFont"/>
    <w:uiPriority w:val="99"/>
    <w:rsid w:val="00CE3D06"/>
    <w:rPr>
      <w:color w:val="808080"/>
      <w:shd w:val="clear" w:color="auto" w:fill="E6E6E6"/>
    </w:rPr>
  </w:style>
  <w:style w:type="character" w:styleId="FollowedHyperlink">
    <w:name w:val="FollowedHyperlink"/>
    <w:basedOn w:val="DefaultParagraphFont"/>
    <w:uiPriority w:val="99"/>
    <w:semiHidden/>
    <w:unhideWhenUsed/>
    <w:rsid w:val="00CE3D06"/>
    <w:rPr>
      <w:color w:val="954F72" w:themeColor="followedHyperlink"/>
      <w:u w:val="single"/>
    </w:rPr>
  </w:style>
  <w:style w:type="paragraph" w:styleId="NormalWeb">
    <w:name w:val="Normal (Web)"/>
    <w:basedOn w:val="Normal"/>
    <w:uiPriority w:val="99"/>
    <w:semiHidden/>
    <w:unhideWhenUsed/>
    <w:rsid w:val="00AE4E0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3008F"/>
    <w:rPr>
      <w:sz w:val="16"/>
      <w:szCs w:val="16"/>
    </w:rPr>
  </w:style>
  <w:style w:type="paragraph" w:styleId="CommentText">
    <w:name w:val="annotation text"/>
    <w:basedOn w:val="Normal"/>
    <w:link w:val="CommentTextChar"/>
    <w:uiPriority w:val="99"/>
    <w:semiHidden/>
    <w:unhideWhenUsed/>
    <w:rsid w:val="0013008F"/>
    <w:rPr>
      <w:sz w:val="20"/>
      <w:szCs w:val="20"/>
    </w:rPr>
  </w:style>
  <w:style w:type="character" w:customStyle="1" w:styleId="CommentTextChar">
    <w:name w:val="Comment Text Char"/>
    <w:basedOn w:val="DefaultParagraphFont"/>
    <w:link w:val="CommentText"/>
    <w:uiPriority w:val="99"/>
    <w:semiHidden/>
    <w:rsid w:val="0013008F"/>
    <w:rPr>
      <w:sz w:val="20"/>
      <w:szCs w:val="20"/>
    </w:rPr>
  </w:style>
  <w:style w:type="paragraph" w:styleId="CommentSubject">
    <w:name w:val="annotation subject"/>
    <w:basedOn w:val="CommentText"/>
    <w:next w:val="CommentText"/>
    <w:link w:val="CommentSubjectChar"/>
    <w:uiPriority w:val="99"/>
    <w:semiHidden/>
    <w:unhideWhenUsed/>
    <w:rsid w:val="0013008F"/>
    <w:rPr>
      <w:b/>
      <w:bCs/>
    </w:rPr>
  </w:style>
  <w:style w:type="character" w:customStyle="1" w:styleId="CommentSubjectChar">
    <w:name w:val="Comment Subject Char"/>
    <w:basedOn w:val="CommentTextChar"/>
    <w:link w:val="CommentSubject"/>
    <w:uiPriority w:val="99"/>
    <w:semiHidden/>
    <w:rsid w:val="0013008F"/>
    <w:rPr>
      <w:b/>
      <w:bCs/>
      <w:sz w:val="20"/>
      <w:szCs w:val="20"/>
    </w:rPr>
  </w:style>
  <w:style w:type="paragraph" w:styleId="BalloonText">
    <w:name w:val="Balloon Text"/>
    <w:basedOn w:val="Normal"/>
    <w:link w:val="BalloonTextChar"/>
    <w:uiPriority w:val="99"/>
    <w:semiHidden/>
    <w:unhideWhenUsed/>
    <w:rsid w:val="00130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008F"/>
    <w:rPr>
      <w:rFonts w:ascii="Times New Roman" w:hAnsi="Times New Roman" w:cs="Times New Roman"/>
      <w:sz w:val="18"/>
      <w:szCs w:val="18"/>
    </w:rPr>
  </w:style>
  <w:style w:type="paragraph" w:styleId="Footer">
    <w:name w:val="footer"/>
    <w:basedOn w:val="Normal"/>
    <w:link w:val="FooterChar"/>
    <w:uiPriority w:val="99"/>
    <w:unhideWhenUsed/>
    <w:rsid w:val="0013008F"/>
    <w:pPr>
      <w:tabs>
        <w:tab w:val="center" w:pos="4513"/>
        <w:tab w:val="right" w:pos="9026"/>
      </w:tabs>
    </w:pPr>
  </w:style>
  <w:style w:type="character" w:customStyle="1" w:styleId="FooterChar">
    <w:name w:val="Footer Char"/>
    <w:basedOn w:val="DefaultParagraphFont"/>
    <w:link w:val="Footer"/>
    <w:uiPriority w:val="99"/>
    <w:rsid w:val="0013008F"/>
  </w:style>
  <w:style w:type="character" w:styleId="PageNumber">
    <w:name w:val="page number"/>
    <w:basedOn w:val="DefaultParagraphFont"/>
    <w:uiPriority w:val="99"/>
    <w:semiHidden/>
    <w:unhideWhenUsed/>
    <w:rsid w:val="0013008F"/>
  </w:style>
  <w:style w:type="paragraph" w:customStyle="1" w:styleId="Default">
    <w:name w:val="Default"/>
    <w:rsid w:val="0013008F"/>
    <w:pPr>
      <w:autoSpaceDE w:val="0"/>
      <w:autoSpaceDN w:val="0"/>
      <w:adjustRightInd w:val="0"/>
    </w:pPr>
    <w:rPr>
      <w:rFonts w:ascii="Trebuchet MS" w:hAnsi="Trebuchet MS" w:cs="Trebuchet MS"/>
      <w:color w:val="000000"/>
    </w:rPr>
  </w:style>
  <w:style w:type="character" w:customStyle="1" w:styleId="apple-converted-space">
    <w:name w:val="apple-converted-space"/>
    <w:basedOn w:val="DefaultParagraphFont"/>
    <w:rsid w:val="004C33F6"/>
  </w:style>
  <w:style w:type="character" w:styleId="Emphasis">
    <w:name w:val="Emphasis"/>
    <w:basedOn w:val="DefaultParagraphFont"/>
    <w:uiPriority w:val="20"/>
    <w:qFormat/>
    <w:rsid w:val="004C3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2302">
      <w:bodyDiv w:val="1"/>
      <w:marLeft w:val="0"/>
      <w:marRight w:val="0"/>
      <w:marTop w:val="0"/>
      <w:marBottom w:val="0"/>
      <w:divBdr>
        <w:top w:val="none" w:sz="0" w:space="0" w:color="auto"/>
        <w:left w:val="none" w:sz="0" w:space="0" w:color="auto"/>
        <w:bottom w:val="none" w:sz="0" w:space="0" w:color="auto"/>
        <w:right w:val="none" w:sz="0" w:space="0" w:color="auto"/>
      </w:divBdr>
    </w:div>
    <w:div w:id="582877547">
      <w:bodyDiv w:val="1"/>
      <w:marLeft w:val="0"/>
      <w:marRight w:val="0"/>
      <w:marTop w:val="0"/>
      <w:marBottom w:val="0"/>
      <w:divBdr>
        <w:top w:val="none" w:sz="0" w:space="0" w:color="auto"/>
        <w:left w:val="none" w:sz="0" w:space="0" w:color="auto"/>
        <w:bottom w:val="none" w:sz="0" w:space="0" w:color="auto"/>
        <w:right w:val="none" w:sz="0" w:space="0" w:color="auto"/>
      </w:divBdr>
    </w:div>
    <w:div w:id="1991595589">
      <w:bodyDiv w:val="1"/>
      <w:marLeft w:val="0"/>
      <w:marRight w:val="0"/>
      <w:marTop w:val="0"/>
      <w:marBottom w:val="0"/>
      <w:divBdr>
        <w:top w:val="none" w:sz="0" w:space="0" w:color="auto"/>
        <w:left w:val="none" w:sz="0" w:space="0" w:color="auto"/>
        <w:bottom w:val="none" w:sz="0" w:space="0" w:color="auto"/>
        <w:right w:val="none" w:sz="0" w:space="0" w:color="auto"/>
      </w:divBdr>
    </w:div>
    <w:div w:id="20800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solutelyCultured.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3A00C-D218-4C23-9FA9-F10FEAF811F9}">
  <ds:schemaRefs>
    <ds:schemaRef ds:uri="http://purl.org/dc/elements/1.1/"/>
    <ds:schemaRef ds:uri="http://purl.org/dc/terms/"/>
    <ds:schemaRef ds:uri="80129174-c05c-43cc-8e32-21fcbdfe51bb"/>
    <ds:schemaRef ds:uri="http://www.w3.org/XML/1998/namespace"/>
    <ds:schemaRef ds:uri="http://schemas.microsoft.com/office/2006/documentManagement/types"/>
    <ds:schemaRef ds:uri="http://purl.org/dc/dcmitype/"/>
    <ds:schemaRef ds:uri="http://schemas.microsoft.com/sharepoint/v3/fields"/>
    <ds:schemaRef ds:uri="http://schemas.openxmlformats.org/package/2006/metadata/core-properties"/>
    <ds:schemaRef ds:uri="http://schemas.microsoft.com/office/infopath/2007/PartnerControls"/>
    <ds:schemaRef ds:uri="958b15ed-c521-4290-b073-2e98d4cc1d7f"/>
    <ds:schemaRef ds:uri="http://schemas.microsoft.com/office/2006/metadata/properties"/>
  </ds:schemaRefs>
</ds:datastoreItem>
</file>

<file path=customXml/itemProps2.xml><?xml version="1.0" encoding="utf-8"?>
<ds:datastoreItem xmlns:ds="http://schemas.openxmlformats.org/officeDocument/2006/customXml" ds:itemID="{20EBC266-9C84-4BB1-98A1-2B879576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12B8A-A531-46B3-BA60-17173896F940}">
  <ds:schemaRefs>
    <ds:schemaRef ds:uri="http://schemas.microsoft.com/sharepoint/v3/contenttype/forms"/>
  </ds:schemaRefs>
</ds:datastoreItem>
</file>

<file path=customXml/itemProps4.xml><?xml version="1.0" encoding="utf-8"?>
<ds:datastoreItem xmlns:ds="http://schemas.openxmlformats.org/officeDocument/2006/customXml" ds:itemID="{22CB0B0C-1F58-47D4-B71F-747CAEE0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Katy Fuller</cp:lastModifiedBy>
  <cp:revision>17</cp:revision>
  <dcterms:created xsi:type="dcterms:W3CDTF">2018-04-19T10:44:00Z</dcterms:created>
  <dcterms:modified xsi:type="dcterms:W3CDTF">2018-05-04T12:25:00Z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