
<file path=[Content_Types].xml><?xml version="1.0" encoding="utf-8"?>
<Types xmlns="http://schemas.openxmlformats.org/package/2006/content-types">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626615" w14:textId="77777777" w:rsidR="00EB75D9" w:rsidRDefault="00EB75D9" w:rsidP="00EB75D9">
      <w:pPr>
        <w:widowControl w:val="0"/>
        <w:autoSpaceDE w:val="0"/>
        <w:autoSpaceDN w:val="0"/>
        <w:adjustRightInd w:val="0"/>
        <w:ind w:right="744"/>
        <w:rPr>
          <w:rFonts w:ascii="Helvetica" w:hAnsi="Helvetica" w:cs="Helvetica"/>
          <w:u w:val="single"/>
        </w:rPr>
      </w:pPr>
    </w:p>
    <w:p w14:paraId="22F31CD5" w14:textId="6072450A" w:rsidR="00EB75D9" w:rsidRDefault="00347FEB" w:rsidP="00EB75D9">
      <w:pPr>
        <w:widowControl w:val="0"/>
        <w:autoSpaceDE w:val="0"/>
        <w:autoSpaceDN w:val="0"/>
        <w:adjustRightInd w:val="0"/>
        <w:ind w:right="744"/>
        <w:rPr>
          <w:rFonts w:ascii="Trebuchet MS" w:hAnsi="Trebuchet MS" w:cs="Trebuchet MS"/>
          <w:b/>
          <w:bCs/>
          <w:sz w:val="32"/>
          <w:szCs w:val="32"/>
        </w:rPr>
      </w:pPr>
      <w:r>
        <w:rPr>
          <w:rFonts w:ascii="Trebuchet MS" w:hAnsi="Trebuchet MS" w:cs="Trebuchet MS"/>
          <w:b/>
          <w:bCs/>
          <w:sz w:val="32"/>
          <w:szCs w:val="32"/>
        </w:rPr>
        <w:t>Made in</w:t>
      </w:r>
      <w:r w:rsidR="00EB75D9">
        <w:rPr>
          <w:rFonts w:ascii="Trebuchet MS" w:hAnsi="Trebuchet MS" w:cs="Trebuchet MS"/>
          <w:b/>
          <w:bCs/>
          <w:sz w:val="32"/>
          <w:szCs w:val="32"/>
        </w:rPr>
        <w:t xml:space="preserve"> Hull </w:t>
      </w:r>
    </w:p>
    <w:p w14:paraId="63A5CBC0" w14:textId="77777777" w:rsidR="00EB75D9" w:rsidRDefault="00EB75D9" w:rsidP="00EB75D9">
      <w:pPr>
        <w:widowControl w:val="0"/>
        <w:autoSpaceDE w:val="0"/>
        <w:autoSpaceDN w:val="0"/>
        <w:adjustRightInd w:val="0"/>
        <w:rPr>
          <w:rFonts w:ascii="Trebuchet MS" w:hAnsi="Trebuchet MS" w:cs="Trebuchet MS"/>
          <w:b/>
          <w:bCs/>
          <w:sz w:val="28"/>
          <w:szCs w:val="28"/>
        </w:rPr>
      </w:pPr>
      <w:r>
        <w:rPr>
          <w:rFonts w:ascii="Trebuchet MS" w:hAnsi="Trebuchet MS" w:cs="Trebuchet MS"/>
          <w:b/>
          <w:bCs/>
          <w:sz w:val="28"/>
          <w:szCs w:val="28"/>
        </w:rPr>
        <w:t>The opening event of Hull UK City of Culture 2017.</w:t>
      </w:r>
    </w:p>
    <w:p w14:paraId="6A8683AD" w14:textId="77777777" w:rsidR="00EB75D9" w:rsidRDefault="00EB75D9" w:rsidP="00EB75D9">
      <w:pPr>
        <w:widowControl w:val="0"/>
        <w:autoSpaceDE w:val="0"/>
        <w:autoSpaceDN w:val="0"/>
        <w:adjustRightInd w:val="0"/>
        <w:rPr>
          <w:rFonts w:ascii="Trebuchet MS" w:hAnsi="Trebuchet MS" w:cs="Trebuchet MS"/>
          <w:b/>
          <w:bCs/>
          <w:sz w:val="28"/>
          <w:szCs w:val="28"/>
        </w:rPr>
      </w:pPr>
    </w:p>
    <w:p w14:paraId="45767883" w14:textId="77777777" w:rsidR="00EB75D9" w:rsidRDefault="00EB75D9"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Introduction</w:t>
      </w:r>
    </w:p>
    <w:p w14:paraId="6CFA0C4F" w14:textId="62B91594" w:rsidR="00EB75D9" w:rsidRPr="00475CB3" w:rsidRDefault="00EB75D9" w:rsidP="00EB75D9">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 xml:space="preserve">In 2017 the eyes of the world will be on </w:t>
      </w:r>
      <w:r w:rsidR="007A3786" w:rsidRPr="00475CB3">
        <w:rPr>
          <w:rFonts w:ascii="Helvetica" w:hAnsi="Helvetica" w:cs="Helvetica"/>
          <w:sz w:val="20"/>
          <w:szCs w:val="20"/>
        </w:rPr>
        <w:t>Hull,</w:t>
      </w:r>
      <w:r w:rsidRPr="00475CB3">
        <w:rPr>
          <w:rFonts w:ascii="Helvetica" w:hAnsi="Helvetica" w:cs="Helvetica"/>
          <w:sz w:val="20"/>
          <w:szCs w:val="20"/>
        </w:rPr>
        <w:t xml:space="preserve"> as it becomes UK City of Culture. Hull is only the second city to hold the title, and the first in England. Hull 2017 will see 365 days of transformative culture produced through a range of diverse and high profile events and projects.  </w:t>
      </w:r>
    </w:p>
    <w:p w14:paraId="4FB720EB" w14:textId="77777777" w:rsidR="00EB75D9" w:rsidRPr="00475CB3" w:rsidRDefault="00EB75D9" w:rsidP="00EB75D9">
      <w:pPr>
        <w:widowControl w:val="0"/>
        <w:autoSpaceDE w:val="0"/>
        <w:autoSpaceDN w:val="0"/>
        <w:adjustRightInd w:val="0"/>
        <w:rPr>
          <w:rFonts w:ascii="Helvetica" w:hAnsi="Helvetica" w:cs="Helvetica"/>
          <w:sz w:val="20"/>
          <w:szCs w:val="20"/>
        </w:rPr>
      </w:pPr>
    </w:p>
    <w:p w14:paraId="3F76B8B4" w14:textId="77777777" w:rsidR="00EB75D9" w:rsidRPr="00475CB3" w:rsidRDefault="00EB75D9" w:rsidP="00EB75D9">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 xml:space="preserve">The Culture Company is the independent delivery organisation of the project. Following on from the Olympics and Paralympics, Commonwealth Games and the Tour de France in Yorkshire, Hull 2017 is the next major event in the nation's cultural calendar. </w:t>
      </w:r>
    </w:p>
    <w:p w14:paraId="4898A95B" w14:textId="77777777" w:rsidR="00EB75D9" w:rsidRPr="00475CB3" w:rsidRDefault="00EB75D9" w:rsidP="00EB75D9">
      <w:pPr>
        <w:widowControl w:val="0"/>
        <w:autoSpaceDE w:val="0"/>
        <w:autoSpaceDN w:val="0"/>
        <w:adjustRightInd w:val="0"/>
        <w:rPr>
          <w:rFonts w:ascii="Helvetica" w:hAnsi="Helvetica" w:cs="Helvetica"/>
          <w:sz w:val="20"/>
          <w:szCs w:val="20"/>
        </w:rPr>
      </w:pPr>
    </w:p>
    <w:p w14:paraId="23A5EB57" w14:textId="3FAC9C6A" w:rsidR="00EB75D9" w:rsidRPr="00475CB3" w:rsidRDefault="00EB75D9" w:rsidP="00EB75D9">
      <w:pPr>
        <w:widowControl w:val="0"/>
        <w:autoSpaceDE w:val="0"/>
        <w:autoSpaceDN w:val="0"/>
        <w:adjustRightInd w:val="0"/>
        <w:ind w:left="11"/>
        <w:rPr>
          <w:rFonts w:ascii="Helvetica" w:hAnsi="Helvetica" w:cs="Helvetica"/>
          <w:sz w:val="20"/>
          <w:szCs w:val="20"/>
        </w:rPr>
      </w:pPr>
      <w:r w:rsidRPr="00475CB3">
        <w:rPr>
          <w:rFonts w:ascii="Helvetica" w:hAnsi="Helvetica" w:cs="Helvetica"/>
          <w:sz w:val="20"/>
          <w:szCs w:val="20"/>
        </w:rPr>
        <w:t xml:space="preserve">As UK City of Culture 2017, Hull's vision is to harness the power of culture to deliver a lasting economic, social and creative legacy for the city, the North and the UK as a whole.  It is also an opportunity for Hull to reassert its role as a gateway to Europe and as part of the Northern Powerhouse of cities that will help to rebalance the cultural and economic fabric of the UK. An ambitious, diverse and innovative 365-day programme will bring the best of arts and culture from Hull and across the UK to national and international audiences, to make Hull the centre of cultural activity and debate in the UK in 2017 and to reposition the city in future years. See the Hull 2017 website for more information </w:t>
      </w:r>
      <w:hyperlink r:id="rId9" w:history="1">
        <w:r w:rsidR="00276F6A" w:rsidRPr="00475CB3">
          <w:rPr>
            <w:rStyle w:val="Hyperlink"/>
            <w:rFonts w:ascii="Helvetica" w:hAnsi="Helvetica" w:cs="Helvetica"/>
            <w:sz w:val="20"/>
            <w:szCs w:val="20"/>
          </w:rPr>
          <w:t>www.hull2017.co.uk</w:t>
        </w:r>
      </w:hyperlink>
    </w:p>
    <w:p w14:paraId="10632BC1" w14:textId="77777777" w:rsidR="00276F6A" w:rsidRPr="00475CB3" w:rsidRDefault="00276F6A" w:rsidP="00EB75D9">
      <w:pPr>
        <w:widowControl w:val="0"/>
        <w:autoSpaceDE w:val="0"/>
        <w:autoSpaceDN w:val="0"/>
        <w:adjustRightInd w:val="0"/>
        <w:ind w:left="11"/>
        <w:rPr>
          <w:rFonts w:ascii="Helvetica" w:hAnsi="Helvetica" w:cs="Helvetica"/>
          <w:sz w:val="20"/>
          <w:szCs w:val="20"/>
        </w:rPr>
      </w:pPr>
    </w:p>
    <w:p w14:paraId="289422F8" w14:textId="7B5CA35D" w:rsidR="00C813DF" w:rsidRPr="00475CB3" w:rsidRDefault="00276F6A" w:rsidP="00C813DF">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We expect the Opening event to be seen by around 250,000 visitors and be covered extensively by the media as our opening event.</w:t>
      </w:r>
      <w:r w:rsidR="00C813DF" w:rsidRPr="00C813DF">
        <w:rPr>
          <w:rFonts w:ascii="Helvetica" w:hAnsi="Helvetica" w:cs="Helvetica"/>
          <w:sz w:val="20"/>
          <w:szCs w:val="20"/>
        </w:rPr>
        <w:t xml:space="preserve"> </w:t>
      </w:r>
      <w:r w:rsidR="00C813DF" w:rsidRPr="00475CB3">
        <w:rPr>
          <w:rFonts w:ascii="Helvetica" w:hAnsi="Helvetica" w:cs="Helvetica"/>
          <w:sz w:val="20"/>
          <w:szCs w:val="20"/>
        </w:rPr>
        <w:t>The commission is being over seen by Sean McAllister the award winning Hull born documentary film</w:t>
      </w:r>
      <w:r w:rsidR="00C813DF">
        <w:rPr>
          <w:rFonts w:ascii="Helvetica" w:hAnsi="Helvetica" w:cs="Helvetica"/>
          <w:sz w:val="20"/>
          <w:szCs w:val="20"/>
        </w:rPr>
        <w:t xml:space="preserve">maker, www.seanmcallister.com. </w:t>
      </w:r>
      <w:r w:rsidR="00C813DF" w:rsidRPr="00475CB3">
        <w:rPr>
          <w:rFonts w:ascii="Helvetica" w:hAnsi="Helvetica" w:cs="Helvetica"/>
          <w:sz w:val="20"/>
          <w:szCs w:val="20"/>
        </w:rPr>
        <w:t>Sean and the team are seeking to create an event that celebrates the resilience and character of Hull looking at its history to look to its future. Hull has seen an ebb and flow of industry and ideas through its history, is a politically charged and counter cultural city that is seeing a creative and industrial renaissance.</w:t>
      </w:r>
    </w:p>
    <w:p w14:paraId="056A7D32" w14:textId="61518C1A" w:rsidR="00C813DF" w:rsidRPr="00475CB3" w:rsidRDefault="00C813DF" w:rsidP="00C813DF">
      <w:pPr>
        <w:widowControl w:val="0"/>
        <w:autoSpaceDE w:val="0"/>
        <w:autoSpaceDN w:val="0"/>
        <w:adjustRightInd w:val="0"/>
        <w:rPr>
          <w:rFonts w:ascii="Helvetica" w:hAnsi="Helvetica" w:cs="Helvetica"/>
          <w:sz w:val="20"/>
          <w:szCs w:val="20"/>
        </w:rPr>
      </w:pPr>
    </w:p>
    <w:p w14:paraId="0AD727FD" w14:textId="7B25D4F8" w:rsidR="00276F6A" w:rsidRPr="00475CB3" w:rsidRDefault="00276F6A" w:rsidP="00276F6A">
      <w:pPr>
        <w:widowControl w:val="0"/>
        <w:autoSpaceDE w:val="0"/>
        <w:autoSpaceDN w:val="0"/>
        <w:adjustRightInd w:val="0"/>
        <w:rPr>
          <w:rFonts w:ascii="Helvetica" w:hAnsi="Helvetica" w:cs="Helvetica"/>
          <w:sz w:val="20"/>
          <w:szCs w:val="20"/>
        </w:rPr>
      </w:pPr>
    </w:p>
    <w:p w14:paraId="5BF96CFE" w14:textId="77777777" w:rsidR="00276F6A" w:rsidRDefault="00276F6A" w:rsidP="00EB75D9">
      <w:pPr>
        <w:widowControl w:val="0"/>
        <w:autoSpaceDE w:val="0"/>
        <w:autoSpaceDN w:val="0"/>
        <w:adjustRightInd w:val="0"/>
        <w:ind w:left="11"/>
        <w:rPr>
          <w:rFonts w:ascii="Helvetica" w:hAnsi="Helvetica" w:cs="Helvetica"/>
        </w:rPr>
      </w:pPr>
    </w:p>
    <w:p w14:paraId="1A1BD6B0" w14:textId="77777777" w:rsidR="00EB75D9" w:rsidRDefault="00EB75D9" w:rsidP="00EB75D9">
      <w:pPr>
        <w:widowControl w:val="0"/>
        <w:autoSpaceDE w:val="0"/>
        <w:autoSpaceDN w:val="0"/>
        <w:adjustRightInd w:val="0"/>
        <w:rPr>
          <w:rFonts w:ascii="Helvetica" w:hAnsi="Helvetica" w:cs="Helvetica"/>
        </w:rPr>
      </w:pPr>
    </w:p>
    <w:p w14:paraId="3907CEA4" w14:textId="4F1486C3" w:rsidR="00EB75D9" w:rsidRDefault="00EB75D9"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 xml:space="preserve">The Brief: </w:t>
      </w:r>
    </w:p>
    <w:p w14:paraId="7B8F45F6" w14:textId="66275426" w:rsidR="00EB75D9" w:rsidRPr="00475CB3" w:rsidRDefault="00EB75D9" w:rsidP="00EB75D9">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 xml:space="preserve">The opening event of the year is a series of </w:t>
      </w:r>
      <w:r w:rsidR="007A3786" w:rsidRPr="00475CB3">
        <w:rPr>
          <w:rFonts w:ascii="Helvetica" w:hAnsi="Helvetica" w:cs="Helvetica"/>
          <w:sz w:val="20"/>
          <w:szCs w:val="20"/>
        </w:rPr>
        <w:t>audiovisual</w:t>
      </w:r>
      <w:r w:rsidRPr="00475CB3">
        <w:rPr>
          <w:rFonts w:ascii="Helvetica" w:hAnsi="Helvetica" w:cs="Helvetica"/>
          <w:sz w:val="20"/>
          <w:szCs w:val="20"/>
        </w:rPr>
        <w:t xml:space="preserve"> commissions, staged across the city centre on its historic and </w:t>
      </w:r>
      <w:proofErr w:type="gramStart"/>
      <w:r w:rsidR="007A3786" w:rsidRPr="00475CB3">
        <w:rPr>
          <w:rFonts w:ascii="Helvetica" w:hAnsi="Helvetica" w:cs="Helvetica"/>
          <w:sz w:val="20"/>
          <w:szCs w:val="20"/>
        </w:rPr>
        <w:t>lesser known</w:t>
      </w:r>
      <w:proofErr w:type="gramEnd"/>
      <w:r w:rsidRPr="00475CB3">
        <w:rPr>
          <w:rFonts w:ascii="Helvetica" w:hAnsi="Helvetica" w:cs="Helvetica"/>
          <w:sz w:val="20"/>
          <w:szCs w:val="20"/>
        </w:rPr>
        <w:t xml:space="preserve"> buildings and spaces</w:t>
      </w:r>
      <w:r w:rsidR="002F6BAD">
        <w:rPr>
          <w:rFonts w:ascii="Helvetica" w:hAnsi="Helvetica" w:cs="Helvetica"/>
          <w:sz w:val="20"/>
          <w:szCs w:val="20"/>
        </w:rPr>
        <w:t xml:space="preserve"> within HU1</w:t>
      </w:r>
      <w:r w:rsidRPr="00475CB3">
        <w:rPr>
          <w:rFonts w:ascii="Helvetica" w:hAnsi="Helvetica" w:cs="Helvetica"/>
          <w:sz w:val="20"/>
          <w:szCs w:val="20"/>
        </w:rPr>
        <w:t xml:space="preserve">. </w:t>
      </w:r>
    </w:p>
    <w:p w14:paraId="11CED5E3" w14:textId="77777777" w:rsidR="00EB75D9" w:rsidRPr="00475CB3" w:rsidRDefault="00EB75D9" w:rsidP="00EB75D9">
      <w:pPr>
        <w:widowControl w:val="0"/>
        <w:autoSpaceDE w:val="0"/>
        <w:autoSpaceDN w:val="0"/>
        <w:adjustRightInd w:val="0"/>
        <w:rPr>
          <w:rFonts w:ascii="Helvetica" w:hAnsi="Helvetica" w:cs="Helvetica"/>
          <w:sz w:val="20"/>
          <w:szCs w:val="20"/>
        </w:rPr>
      </w:pPr>
    </w:p>
    <w:p w14:paraId="0313B193" w14:textId="77777777" w:rsidR="00EB75D9" w:rsidRPr="00475CB3" w:rsidRDefault="00EB75D9" w:rsidP="00EB75D9">
      <w:pPr>
        <w:widowControl w:val="0"/>
        <w:autoSpaceDE w:val="0"/>
        <w:autoSpaceDN w:val="0"/>
        <w:adjustRightInd w:val="0"/>
        <w:rPr>
          <w:rFonts w:ascii="Helvetica" w:hAnsi="Helvetica" w:cs="Helvetica"/>
          <w:sz w:val="20"/>
          <w:szCs w:val="20"/>
        </w:rPr>
      </w:pPr>
    </w:p>
    <w:p w14:paraId="258FF7D8" w14:textId="1D160F0D" w:rsidR="00EB75D9" w:rsidRPr="00C813DF" w:rsidRDefault="002F6BAD" w:rsidP="00EB75D9">
      <w:pPr>
        <w:widowControl w:val="0"/>
        <w:autoSpaceDE w:val="0"/>
        <w:autoSpaceDN w:val="0"/>
        <w:adjustRightInd w:val="0"/>
        <w:rPr>
          <w:rFonts w:ascii="Helvetica" w:hAnsi="Helvetica" w:cs="Helvetica"/>
          <w:sz w:val="20"/>
          <w:szCs w:val="20"/>
        </w:rPr>
      </w:pPr>
      <w:r>
        <w:rPr>
          <w:rFonts w:ascii="Helvetica" w:hAnsi="Helvetica" w:cs="Helvetica"/>
          <w:sz w:val="20"/>
          <w:szCs w:val="20"/>
        </w:rPr>
        <w:t>The team</w:t>
      </w:r>
      <w:r w:rsidR="00EB75D9" w:rsidRPr="00475CB3">
        <w:rPr>
          <w:rFonts w:ascii="Helvetica" w:hAnsi="Helvetica" w:cs="Helvetica"/>
          <w:sz w:val="20"/>
          <w:szCs w:val="20"/>
        </w:rPr>
        <w:t xml:space="preserve"> </w:t>
      </w:r>
      <w:r>
        <w:rPr>
          <w:rFonts w:ascii="Helvetica" w:hAnsi="Helvetica" w:cs="Helvetica"/>
          <w:sz w:val="20"/>
          <w:szCs w:val="20"/>
        </w:rPr>
        <w:t>are</w:t>
      </w:r>
      <w:r w:rsidR="00EB75D9" w:rsidRPr="00475CB3">
        <w:rPr>
          <w:rFonts w:ascii="Helvetica" w:hAnsi="Helvetica" w:cs="Helvetica"/>
          <w:sz w:val="20"/>
          <w:szCs w:val="20"/>
        </w:rPr>
        <w:t xml:space="preserve"> seeking to collaborate with </w:t>
      </w:r>
      <w:r w:rsidR="00706F4C" w:rsidRPr="00706F4C">
        <w:rPr>
          <w:rFonts w:asciiTheme="majorHAnsi" w:hAnsiTheme="majorHAnsi" w:cs="Lucida Grande"/>
          <w:b/>
          <w:color w:val="000000"/>
          <w:sz w:val="20"/>
          <w:szCs w:val="20"/>
        </w:rPr>
        <w:t>M</w:t>
      </w:r>
      <w:r w:rsidR="00706F4C" w:rsidRPr="00706F4C">
        <w:rPr>
          <w:rFonts w:asciiTheme="majorHAnsi" w:hAnsiTheme="majorHAnsi" w:cs="Lucida Grande"/>
          <w:b/>
          <w:color w:val="000000"/>
          <w:sz w:val="20"/>
          <w:szCs w:val="20"/>
        </w:rPr>
        <w:t xml:space="preserve">atilda </w:t>
      </w:r>
      <w:proofErr w:type="spellStart"/>
      <w:r w:rsidR="00706F4C" w:rsidRPr="00706F4C">
        <w:rPr>
          <w:rFonts w:asciiTheme="majorHAnsi" w:hAnsiTheme="majorHAnsi" w:cs="Lucida Grande"/>
          <w:b/>
          <w:color w:val="000000"/>
          <w:sz w:val="20"/>
          <w:szCs w:val="20"/>
        </w:rPr>
        <w:t>Kelton</w:t>
      </w:r>
      <w:proofErr w:type="spellEnd"/>
      <w:r w:rsidR="00706F4C" w:rsidRPr="00706F4C">
        <w:rPr>
          <w:rFonts w:asciiTheme="majorHAnsi" w:hAnsiTheme="majorHAnsi" w:cs="Lucida Grande"/>
          <w:b/>
          <w:color w:val="000000"/>
          <w:sz w:val="20"/>
          <w:szCs w:val="20"/>
        </w:rPr>
        <w:t xml:space="preserve"> </w:t>
      </w:r>
      <w:proofErr w:type="gramStart"/>
      <w:r w:rsidR="00706F4C" w:rsidRPr="00706F4C">
        <w:rPr>
          <w:rFonts w:asciiTheme="majorHAnsi" w:hAnsiTheme="majorHAnsi" w:cs="Lucida Grande"/>
          <w:b/>
          <w:color w:val="000000"/>
          <w:sz w:val="20"/>
          <w:szCs w:val="20"/>
        </w:rPr>
        <w:t>Mace</w:t>
      </w:r>
      <w:r w:rsidR="00706F4C">
        <w:rPr>
          <w:rFonts w:ascii="Helvetica" w:hAnsi="Helvetica" w:cs="Helvetica"/>
          <w:b/>
          <w:sz w:val="20"/>
          <w:szCs w:val="20"/>
        </w:rPr>
        <w:t xml:space="preserve"> </w:t>
      </w:r>
      <w:r w:rsidR="00EB75D9" w:rsidRPr="00475CB3">
        <w:rPr>
          <w:rFonts w:ascii="Helvetica" w:hAnsi="Helvetica" w:cs="Helvetica"/>
          <w:sz w:val="20"/>
          <w:szCs w:val="20"/>
        </w:rPr>
        <w:t xml:space="preserve"> on</w:t>
      </w:r>
      <w:proofErr w:type="gramEnd"/>
      <w:r w:rsidR="00EB75D9" w:rsidRPr="00475CB3">
        <w:rPr>
          <w:rFonts w:ascii="Helvetica" w:hAnsi="Helvetica" w:cs="Helvetica"/>
          <w:sz w:val="20"/>
          <w:szCs w:val="20"/>
        </w:rPr>
        <w:t xml:space="preserve"> a </w:t>
      </w:r>
      <w:r w:rsidR="00C813DF">
        <w:rPr>
          <w:rFonts w:ascii="Helvetica" w:hAnsi="Helvetica" w:cs="Helvetica"/>
          <w:sz w:val="20"/>
          <w:szCs w:val="20"/>
        </w:rPr>
        <w:t>commission</w:t>
      </w:r>
      <w:r w:rsidR="00EB75D9" w:rsidRPr="00475CB3">
        <w:rPr>
          <w:rFonts w:ascii="Helvetica" w:hAnsi="Helvetica" w:cs="Helvetica"/>
          <w:sz w:val="20"/>
          <w:szCs w:val="20"/>
        </w:rPr>
        <w:t xml:space="preserve"> that will utilise the architecture, streets and public spaces of Hull as the canvas for conversations</w:t>
      </w:r>
      <w:r w:rsidR="00C813DF">
        <w:rPr>
          <w:rFonts w:ascii="Helvetica" w:hAnsi="Helvetica" w:cs="Helvetica"/>
          <w:sz w:val="20"/>
          <w:szCs w:val="20"/>
        </w:rPr>
        <w:t xml:space="preserve">: the area for this commission is </w:t>
      </w:r>
      <w:r w:rsidR="00C024A0">
        <w:rPr>
          <w:rFonts w:ascii="Helvetica" w:hAnsi="Helvetica" w:cs="Helvetica"/>
          <w:b/>
          <w:sz w:val="20"/>
          <w:szCs w:val="20"/>
        </w:rPr>
        <w:t xml:space="preserve">the </w:t>
      </w:r>
      <w:r w:rsidR="00706F4C">
        <w:rPr>
          <w:rFonts w:ascii="Helvetica" w:hAnsi="Helvetica" w:cs="Helvetica"/>
          <w:b/>
          <w:sz w:val="20"/>
          <w:szCs w:val="20"/>
        </w:rPr>
        <w:t xml:space="preserve">smaller </w:t>
      </w:r>
      <w:r w:rsidR="00C024A0">
        <w:rPr>
          <w:rFonts w:ascii="Helvetica" w:hAnsi="Helvetica" w:cs="Helvetica"/>
          <w:b/>
          <w:sz w:val="20"/>
          <w:szCs w:val="20"/>
        </w:rPr>
        <w:t>underpass area</w:t>
      </w:r>
      <w:r w:rsidR="00C024A0">
        <w:rPr>
          <w:rFonts w:ascii="Helvetica" w:hAnsi="Helvetica" w:cs="Helvetica"/>
          <w:b/>
          <w:i/>
          <w:sz w:val="20"/>
          <w:szCs w:val="20"/>
        </w:rPr>
        <w:t xml:space="preserve"> within the Old Town</w:t>
      </w:r>
      <w:r w:rsidR="00C813DF" w:rsidRPr="002F6BAD">
        <w:rPr>
          <w:rFonts w:ascii="Helvetica" w:hAnsi="Helvetica" w:cs="Helvetica"/>
          <w:b/>
          <w:i/>
          <w:sz w:val="20"/>
          <w:szCs w:val="20"/>
        </w:rPr>
        <w:t xml:space="preserve"> </w:t>
      </w:r>
      <w:r w:rsidR="00F600D5" w:rsidRPr="002F6BAD">
        <w:rPr>
          <w:rFonts w:ascii="Helvetica" w:hAnsi="Helvetica" w:cs="Helvetica"/>
          <w:b/>
          <w:i/>
          <w:sz w:val="20"/>
          <w:szCs w:val="20"/>
        </w:rPr>
        <w:t xml:space="preserve"> </w:t>
      </w:r>
      <w:r w:rsidR="00C813DF" w:rsidRPr="002F6BAD">
        <w:rPr>
          <w:rFonts w:ascii="Helvetica" w:hAnsi="Helvetica" w:cs="Helvetica"/>
          <w:i/>
          <w:sz w:val="20"/>
          <w:szCs w:val="20"/>
        </w:rPr>
        <w:t>Please see the planned PDF to show the location.</w:t>
      </w:r>
    </w:p>
    <w:p w14:paraId="1F23F017" w14:textId="77777777" w:rsidR="00EB75D9" w:rsidRDefault="00EB75D9" w:rsidP="00EB75D9">
      <w:pPr>
        <w:widowControl w:val="0"/>
        <w:autoSpaceDE w:val="0"/>
        <w:autoSpaceDN w:val="0"/>
        <w:adjustRightInd w:val="0"/>
        <w:rPr>
          <w:rFonts w:ascii="Helvetica" w:hAnsi="Helvetica" w:cs="Helvetica"/>
        </w:rPr>
      </w:pPr>
    </w:p>
    <w:p w14:paraId="40BE6BEF" w14:textId="6A85C917" w:rsidR="00EB75D9" w:rsidRPr="000A59D0" w:rsidRDefault="00C813DF" w:rsidP="00EB75D9">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It should be noted that the overarching desire is for this series of commissions to speak to the wider Hull community as well as those outside the community to </w:t>
      </w:r>
      <w:r w:rsidR="002F6BAD">
        <w:rPr>
          <w:rFonts w:ascii="Helvetica" w:hAnsi="Helvetica" w:cs="Helvetica"/>
          <w:sz w:val="20"/>
          <w:szCs w:val="20"/>
        </w:rPr>
        <w:t>convey</w:t>
      </w:r>
      <w:r>
        <w:rPr>
          <w:rFonts w:ascii="Helvetica" w:hAnsi="Helvetica" w:cs="Helvetica"/>
          <w:sz w:val="20"/>
          <w:szCs w:val="20"/>
        </w:rPr>
        <w:t xml:space="preserve"> </w:t>
      </w:r>
      <w:r w:rsidR="00EB75D9" w:rsidRPr="00CC50DC">
        <w:rPr>
          <w:rFonts w:ascii="Helvetica" w:hAnsi="Helvetica" w:cs="Helvetica"/>
          <w:sz w:val="20"/>
          <w:szCs w:val="20"/>
        </w:rPr>
        <w:t xml:space="preserve">Artists, </w:t>
      </w:r>
      <w:r w:rsidR="00475CB3" w:rsidRPr="00CC50DC">
        <w:rPr>
          <w:rFonts w:ascii="Helvetica" w:hAnsi="Helvetica" w:cs="Helvetica"/>
          <w:sz w:val="20"/>
          <w:szCs w:val="20"/>
        </w:rPr>
        <w:t xml:space="preserve">are </w:t>
      </w:r>
      <w:r w:rsidR="00CC50DC" w:rsidRPr="00CC50DC">
        <w:rPr>
          <w:rFonts w:ascii="Helvetica" w:hAnsi="Helvetica" w:cs="Helvetica"/>
          <w:sz w:val="20"/>
          <w:szCs w:val="20"/>
        </w:rPr>
        <w:t xml:space="preserve">all being </w:t>
      </w:r>
      <w:r w:rsidR="00475CB3" w:rsidRPr="00CC50DC">
        <w:rPr>
          <w:rFonts w:ascii="Helvetica" w:hAnsi="Helvetica" w:cs="Helvetica"/>
          <w:sz w:val="20"/>
          <w:szCs w:val="20"/>
        </w:rPr>
        <w:t>asked to answer a</w:t>
      </w:r>
      <w:r w:rsidR="00EB75D9" w:rsidRPr="00CC50DC">
        <w:rPr>
          <w:rFonts w:ascii="Helvetica" w:hAnsi="Helvetica" w:cs="Helvetica"/>
          <w:sz w:val="20"/>
          <w:szCs w:val="20"/>
        </w:rPr>
        <w:t xml:space="preserve"> create </w:t>
      </w:r>
      <w:r w:rsidR="00475CB3" w:rsidRPr="00CC50DC">
        <w:rPr>
          <w:rFonts w:ascii="Helvetica" w:hAnsi="Helvetica" w:cs="Helvetica"/>
          <w:sz w:val="20"/>
          <w:szCs w:val="20"/>
        </w:rPr>
        <w:t>question</w:t>
      </w:r>
      <w:r w:rsidR="00CC50DC" w:rsidRPr="00CC50DC">
        <w:rPr>
          <w:rFonts w:ascii="Helvetica" w:hAnsi="Helvetica" w:cs="Helvetica"/>
          <w:sz w:val="20"/>
          <w:szCs w:val="20"/>
        </w:rPr>
        <w:t xml:space="preserve"> to a specific space and we </w:t>
      </w:r>
      <w:proofErr w:type="gramStart"/>
      <w:r w:rsidR="00CC50DC" w:rsidRPr="00CC50DC">
        <w:rPr>
          <w:rFonts w:ascii="Helvetica" w:hAnsi="Helvetica" w:cs="Helvetica"/>
          <w:sz w:val="20"/>
          <w:szCs w:val="20"/>
        </w:rPr>
        <w:t xml:space="preserve">hope </w:t>
      </w:r>
      <w:r w:rsidR="00475CB3" w:rsidRPr="00CC50DC">
        <w:rPr>
          <w:rFonts w:ascii="Helvetica" w:hAnsi="Helvetica" w:cs="Helvetica"/>
          <w:sz w:val="20"/>
          <w:szCs w:val="20"/>
        </w:rPr>
        <w:t xml:space="preserve"> by</w:t>
      </w:r>
      <w:proofErr w:type="gramEnd"/>
      <w:r w:rsidR="00475CB3" w:rsidRPr="00CC50DC">
        <w:rPr>
          <w:rFonts w:ascii="Helvetica" w:hAnsi="Helvetica" w:cs="Helvetica"/>
          <w:sz w:val="20"/>
          <w:szCs w:val="20"/>
        </w:rPr>
        <w:t xml:space="preserve"> </w:t>
      </w:r>
      <w:r w:rsidR="00EB75D9" w:rsidRPr="00CC50DC">
        <w:rPr>
          <w:rFonts w:ascii="Helvetica" w:hAnsi="Helvetica" w:cs="Helvetica"/>
          <w:sz w:val="20"/>
          <w:szCs w:val="20"/>
        </w:rPr>
        <w:t>work</w:t>
      </w:r>
      <w:r w:rsidR="00475CB3" w:rsidRPr="00CC50DC">
        <w:rPr>
          <w:rFonts w:ascii="Helvetica" w:hAnsi="Helvetica" w:cs="Helvetica"/>
          <w:sz w:val="20"/>
          <w:szCs w:val="20"/>
        </w:rPr>
        <w:t>ing</w:t>
      </w:r>
      <w:r w:rsidR="00EB75D9" w:rsidRPr="00CC50DC">
        <w:rPr>
          <w:rFonts w:ascii="Helvetica" w:hAnsi="Helvetica" w:cs="Helvetica"/>
          <w:sz w:val="20"/>
          <w:szCs w:val="20"/>
        </w:rPr>
        <w:t xml:space="preserve"> with Sean</w:t>
      </w:r>
      <w:r w:rsidR="00CC50DC" w:rsidRPr="00CC50DC">
        <w:rPr>
          <w:rFonts w:ascii="Helvetica" w:hAnsi="Helvetica" w:cs="Helvetica"/>
          <w:sz w:val="20"/>
          <w:szCs w:val="20"/>
        </w:rPr>
        <w:t xml:space="preserve"> the response will culminate in commissions that talk different languages but carry an over arching message of </w:t>
      </w:r>
      <w:r w:rsidR="000A59D0" w:rsidRPr="00CC50DC">
        <w:rPr>
          <w:rFonts w:ascii="Helvetica" w:hAnsi="Helvetica" w:cs="Helvetica"/>
          <w:sz w:val="20"/>
          <w:szCs w:val="20"/>
        </w:rPr>
        <w:t>: shift</w:t>
      </w:r>
      <w:r w:rsidR="00CC50DC" w:rsidRPr="00CC50DC">
        <w:rPr>
          <w:rFonts w:ascii="Helvetica" w:hAnsi="Helvetica" w:cs="Helvetica"/>
          <w:sz w:val="20"/>
          <w:szCs w:val="20"/>
        </w:rPr>
        <w:t>ing</w:t>
      </w:r>
      <w:r w:rsidR="00EB75D9" w:rsidRPr="00CC50DC">
        <w:rPr>
          <w:rFonts w:ascii="Helvetica" w:hAnsi="Helvetica" w:cs="Helvetica"/>
          <w:sz w:val="20"/>
          <w:szCs w:val="20"/>
        </w:rPr>
        <w:t xml:space="preserve"> perceptions of the city and </w:t>
      </w:r>
      <w:r w:rsidR="00CC50DC" w:rsidRPr="00CC50DC">
        <w:rPr>
          <w:rFonts w:ascii="Helvetica" w:hAnsi="Helvetica" w:cs="Helvetica"/>
          <w:sz w:val="20"/>
          <w:szCs w:val="20"/>
        </w:rPr>
        <w:t xml:space="preserve">that each piece </w:t>
      </w:r>
      <w:r w:rsidR="00EB75D9" w:rsidRPr="00CC50DC">
        <w:rPr>
          <w:rFonts w:ascii="Helvetica" w:hAnsi="Helvetica" w:cs="Helvetica"/>
          <w:sz w:val="20"/>
          <w:szCs w:val="20"/>
        </w:rPr>
        <w:t>provide</w:t>
      </w:r>
      <w:r w:rsidR="00CC50DC" w:rsidRPr="00CC50DC">
        <w:rPr>
          <w:rFonts w:ascii="Helvetica" w:hAnsi="Helvetica" w:cs="Helvetica"/>
          <w:sz w:val="20"/>
          <w:szCs w:val="20"/>
        </w:rPr>
        <w:t>s</w:t>
      </w:r>
      <w:r w:rsidR="00EB75D9" w:rsidRPr="00CC50DC">
        <w:rPr>
          <w:rFonts w:ascii="Helvetica" w:hAnsi="Helvetica" w:cs="Helvetica"/>
          <w:sz w:val="20"/>
          <w:szCs w:val="20"/>
        </w:rPr>
        <w:t xml:space="preserve"> a social commentary on this and other cities of its size</w:t>
      </w:r>
      <w:r w:rsidR="00EB75D9" w:rsidRPr="000A59D0">
        <w:rPr>
          <w:rFonts w:ascii="Helvetica" w:hAnsi="Helvetica" w:cs="Helvetica"/>
          <w:sz w:val="20"/>
          <w:szCs w:val="20"/>
        </w:rPr>
        <w:t xml:space="preserve">. </w:t>
      </w:r>
      <w:r w:rsidR="00CC50DC">
        <w:rPr>
          <w:rFonts w:ascii="Helvetica" w:hAnsi="Helvetica" w:cs="Helvetica"/>
          <w:sz w:val="20"/>
          <w:szCs w:val="20"/>
        </w:rPr>
        <w:t>Each commissioned</w:t>
      </w:r>
      <w:r w:rsidR="00EB75D9" w:rsidRPr="000A59D0">
        <w:rPr>
          <w:rFonts w:ascii="Helvetica" w:hAnsi="Helvetica" w:cs="Helvetica"/>
          <w:sz w:val="20"/>
          <w:szCs w:val="20"/>
        </w:rPr>
        <w:t xml:space="preserve"> piece should be invocative, provocative, </w:t>
      </w:r>
      <w:r w:rsidR="00EB75D9" w:rsidRPr="000A59D0">
        <w:rPr>
          <w:rFonts w:ascii="Helvetica" w:hAnsi="Helvetica" w:cs="Helvetica"/>
          <w:sz w:val="20"/>
          <w:szCs w:val="20"/>
        </w:rPr>
        <w:lastRenderedPageBreak/>
        <w:t xml:space="preserve">dynamic political and </w:t>
      </w:r>
      <w:r w:rsidR="002F6BAD">
        <w:rPr>
          <w:rFonts w:ascii="Helvetica" w:hAnsi="Helvetica" w:cs="Helvetica"/>
          <w:sz w:val="20"/>
          <w:szCs w:val="20"/>
        </w:rPr>
        <w:t xml:space="preserve">looking forward to the </w:t>
      </w:r>
      <w:r w:rsidR="000A59D0" w:rsidRPr="000A59D0">
        <w:rPr>
          <w:rFonts w:ascii="Helvetica" w:hAnsi="Helvetica" w:cs="Helvetica"/>
          <w:sz w:val="20"/>
          <w:szCs w:val="20"/>
        </w:rPr>
        <w:t xml:space="preserve">future with hope. </w:t>
      </w:r>
    </w:p>
    <w:p w14:paraId="643F97E6" w14:textId="77777777" w:rsidR="00EB75D9" w:rsidRDefault="00EB75D9" w:rsidP="00EB75D9">
      <w:pPr>
        <w:widowControl w:val="0"/>
        <w:autoSpaceDE w:val="0"/>
        <w:autoSpaceDN w:val="0"/>
        <w:adjustRightInd w:val="0"/>
        <w:rPr>
          <w:rFonts w:ascii="Helvetica" w:hAnsi="Helvetica" w:cs="Helvetica"/>
        </w:rPr>
      </w:pPr>
    </w:p>
    <w:p w14:paraId="29CB5906" w14:textId="77777777" w:rsidR="002F6BAD" w:rsidRDefault="002F6BAD" w:rsidP="00EB75D9">
      <w:pPr>
        <w:widowControl w:val="0"/>
        <w:autoSpaceDE w:val="0"/>
        <w:autoSpaceDN w:val="0"/>
        <w:adjustRightInd w:val="0"/>
        <w:rPr>
          <w:rFonts w:ascii="Helvetica" w:hAnsi="Helvetica" w:cs="Helvetica"/>
          <w:sz w:val="20"/>
          <w:szCs w:val="20"/>
        </w:rPr>
      </w:pPr>
      <w:r>
        <w:rPr>
          <w:rFonts w:ascii="Helvetica" w:hAnsi="Helvetica" w:cs="Helvetica"/>
          <w:sz w:val="20"/>
          <w:szCs w:val="20"/>
        </w:rPr>
        <w:t>Date of</w:t>
      </w:r>
      <w:r w:rsidR="00EB75D9" w:rsidRPr="000A59D0">
        <w:rPr>
          <w:rFonts w:ascii="Helvetica" w:hAnsi="Helvetica" w:cs="Helvetica"/>
          <w:sz w:val="20"/>
          <w:szCs w:val="20"/>
        </w:rPr>
        <w:t xml:space="preserve"> </w:t>
      </w:r>
      <w:proofErr w:type="gramStart"/>
      <w:r w:rsidR="00EB75D9" w:rsidRPr="000A59D0">
        <w:rPr>
          <w:rFonts w:ascii="Helvetica" w:hAnsi="Helvetica" w:cs="Helvetica"/>
          <w:sz w:val="20"/>
          <w:szCs w:val="20"/>
        </w:rPr>
        <w:t xml:space="preserve">project </w:t>
      </w:r>
      <w:r>
        <w:rPr>
          <w:rFonts w:ascii="Helvetica" w:hAnsi="Helvetica" w:cs="Helvetica"/>
          <w:sz w:val="20"/>
          <w:szCs w:val="20"/>
        </w:rPr>
        <w:t>:</w:t>
      </w:r>
      <w:proofErr w:type="gramEnd"/>
      <w:r>
        <w:rPr>
          <w:rFonts w:ascii="Helvetica" w:hAnsi="Helvetica" w:cs="Helvetica"/>
          <w:sz w:val="20"/>
          <w:szCs w:val="20"/>
        </w:rPr>
        <w:t xml:space="preserve"> The opening </w:t>
      </w:r>
      <w:r w:rsidR="00EB75D9" w:rsidRPr="000A59D0">
        <w:rPr>
          <w:rFonts w:ascii="Helvetica" w:hAnsi="Helvetica" w:cs="Helvetica"/>
          <w:sz w:val="20"/>
          <w:szCs w:val="20"/>
        </w:rPr>
        <w:t xml:space="preserve">will </w:t>
      </w:r>
      <w:r>
        <w:rPr>
          <w:rFonts w:ascii="Helvetica" w:hAnsi="Helvetica" w:cs="Helvetica"/>
          <w:sz w:val="20"/>
          <w:szCs w:val="20"/>
        </w:rPr>
        <w:t xml:space="preserve">take place on the following dates: </w:t>
      </w:r>
      <w:r w:rsidR="00EB75D9" w:rsidRPr="000A59D0">
        <w:rPr>
          <w:rFonts w:ascii="Helvetica" w:hAnsi="Helvetica" w:cs="Helvetica"/>
          <w:sz w:val="20"/>
          <w:szCs w:val="20"/>
        </w:rPr>
        <w:t>1</w:t>
      </w:r>
      <w:r w:rsidR="00EB75D9" w:rsidRPr="000A59D0">
        <w:rPr>
          <w:rFonts w:ascii="Helvetica" w:hAnsi="Helvetica" w:cs="Helvetica"/>
          <w:sz w:val="20"/>
          <w:szCs w:val="20"/>
          <w:vertAlign w:val="superscript"/>
        </w:rPr>
        <w:t>st</w:t>
      </w:r>
      <w:r w:rsidR="00EB75D9" w:rsidRPr="000A59D0">
        <w:rPr>
          <w:rFonts w:ascii="Helvetica" w:hAnsi="Helvetica" w:cs="Helvetica"/>
          <w:sz w:val="20"/>
          <w:szCs w:val="20"/>
        </w:rPr>
        <w:t xml:space="preserve"> January 2017 and run until the 1</w:t>
      </w:r>
      <w:r w:rsidR="000A59D0" w:rsidRPr="000A59D0">
        <w:rPr>
          <w:rFonts w:ascii="Helvetica" w:hAnsi="Helvetica" w:cs="Helvetica"/>
          <w:sz w:val="20"/>
          <w:szCs w:val="20"/>
        </w:rPr>
        <w:t>5</w:t>
      </w:r>
      <w:r w:rsidR="00EB75D9" w:rsidRPr="000A59D0">
        <w:rPr>
          <w:rFonts w:ascii="Helvetica" w:hAnsi="Helvetica" w:cs="Helvetica"/>
          <w:sz w:val="20"/>
          <w:szCs w:val="20"/>
          <w:vertAlign w:val="superscript"/>
        </w:rPr>
        <w:t>th</w:t>
      </w:r>
      <w:r w:rsidR="00EB75D9" w:rsidRPr="000A59D0">
        <w:rPr>
          <w:rFonts w:ascii="Helvetica" w:hAnsi="Helvetica" w:cs="Helvetica"/>
          <w:sz w:val="20"/>
          <w:szCs w:val="20"/>
        </w:rPr>
        <w:t xml:space="preserve"> </w:t>
      </w:r>
    </w:p>
    <w:p w14:paraId="76B337DB" w14:textId="10EC2A04" w:rsidR="00EB75D9" w:rsidRPr="000A59D0" w:rsidRDefault="002F6BAD" w:rsidP="00EB75D9">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                          </w:t>
      </w:r>
      <w:r w:rsidR="00EB75D9" w:rsidRPr="000A59D0">
        <w:rPr>
          <w:rFonts w:ascii="Helvetica" w:hAnsi="Helvetica" w:cs="Helvetica"/>
          <w:sz w:val="20"/>
          <w:szCs w:val="20"/>
        </w:rPr>
        <w:t xml:space="preserve">January. </w:t>
      </w:r>
      <w:proofErr w:type="gramStart"/>
      <w:r w:rsidR="00EB75D9" w:rsidRPr="000A59D0">
        <w:rPr>
          <w:rFonts w:ascii="Helvetica" w:hAnsi="Helvetica" w:cs="Helvetica"/>
          <w:sz w:val="20"/>
          <w:szCs w:val="20"/>
        </w:rPr>
        <w:t xml:space="preserve">2017 </w:t>
      </w:r>
      <w:r>
        <w:rPr>
          <w:rFonts w:ascii="Helvetica" w:hAnsi="Helvetica" w:cs="Helvetica"/>
          <w:sz w:val="20"/>
          <w:szCs w:val="20"/>
        </w:rPr>
        <w:t>and between the hours of 4pm to 9pm.</w:t>
      </w:r>
      <w:proofErr w:type="gramEnd"/>
    </w:p>
    <w:p w14:paraId="5472BC93" w14:textId="77777777" w:rsidR="00EB75D9" w:rsidRDefault="00EB75D9" w:rsidP="00EB75D9">
      <w:pPr>
        <w:widowControl w:val="0"/>
        <w:autoSpaceDE w:val="0"/>
        <w:autoSpaceDN w:val="0"/>
        <w:adjustRightInd w:val="0"/>
        <w:rPr>
          <w:rFonts w:ascii="Helvetica" w:hAnsi="Helvetica" w:cs="Helvetica"/>
        </w:rPr>
      </w:pPr>
    </w:p>
    <w:p w14:paraId="72019C0F" w14:textId="77777777" w:rsidR="00EB75D9" w:rsidRDefault="00EB75D9" w:rsidP="00EB75D9">
      <w:pPr>
        <w:widowControl w:val="0"/>
        <w:autoSpaceDE w:val="0"/>
        <w:autoSpaceDN w:val="0"/>
        <w:adjustRightInd w:val="0"/>
        <w:rPr>
          <w:rFonts w:ascii="Helvetica" w:hAnsi="Helvetica" w:cs="Helvetica"/>
        </w:rPr>
      </w:pPr>
    </w:p>
    <w:p w14:paraId="44EC391A" w14:textId="701565A8" w:rsidR="00276F6A" w:rsidRDefault="006A2608"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The B</w:t>
      </w:r>
      <w:r w:rsidR="00276F6A">
        <w:rPr>
          <w:rFonts w:ascii="Helvetica" w:hAnsi="Helvetica" w:cs="Helvetica"/>
          <w:b/>
          <w:bCs/>
          <w:sz w:val="28"/>
          <w:szCs w:val="28"/>
          <w:u w:val="single"/>
        </w:rPr>
        <w:t xml:space="preserve">rief: </w:t>
      </w:r>
      <w:r w:rsidR="002F6BAD">
        <w:rPr>
          <w:rFonts w:ascii="Helvetica" w:hAnsi="Helvetica" w:cs="Helvetica"/>
          <w:b/>
          <w:bCs/>
          <w:sz w:val="28"/>
          <w:szCs w:val="28"/>
          <w:u w:val="single"/>
        </w:rPr>
        <w:t>Subject Matter.</w:t>
      </w:r>
    </w:p>
    <w:p w14:paraId="355777F5" w14:textId="77777777" w:rsidR="00276F6A" w:rsidRDefault="00276F6A" w:rsidP="00EB75D9">
      <w:pPr>
        <w:widowControl w:val="0"/>
        <w:autoSpaceDE w:val="0"/>
        <w:autoSpaceDN w:val="0"/>
        <w:adjustRightInd w:val="0"/>
        <w:rPr>
          <w:rFonts w:ascii="Helvetica" w:hAnsi="Helvetica" w:cs="Helvetica"/>
          <w:b/>
          <w:bCs/>
          <w:sz w:val="28"/>
          <w:szCs w:val="28"/>
          <w:u w:val="single"/>
        </w:rPr>
      </w:pPr>
    </w:p>
    <w:p w14:paraId="23485905" w14:textId="77777777" w:rsidR="00C024A0" w:rsidRPr="00C024A0" w:rsidRDefault="00C024A0" w:rsidP="00C024A0">
      <w:pPr>
        <w:pStyle w:val="NoSpacing"/>
        <w:rPr>
          <w:rFonts w:asciiTheme="majorHAnsi" w:hAnsiTheme="majorHAnsi"/>
          <w:sz w:val="22"/>
          <w:szCs w:val="22"/>
        </w:rPr>
      </w:pPr>
      <w:proofErr w:type="gramStart"/>
      <w:r w:rsidRPr="00C024A0">
        <w:rPr>
          <w:rFonts w:asciiTheme="majorHAnsi" w:hAnsiTheme="majorHAnsi"/>
          <w:b/>
          <w:sz w:val="22"/>
          <w:szCs w:val="22"/>
        </w:rPr>
        <w:t>Hull People Love to Party</w:t>
      </w:r>
      <w:r w:rsidRPr="00C024A0">
        <w:rPr>
          <w:rFonts w:asciiTheme="majorHAnsi" w:hAnsiTheme="majorHAnsi"/>
          <w:sz w:val="22"/>
          <w:szCs w:val="22"/>
        </w:rPr>
        <w:t>.</w:t>
      </w:r>
      <w:proofErr w:type="gramEnd"/>
      <w:r w:rsidRPr="00C024A0">
        <w:rPr>
          <w:rFonts w:asciiTheme="majorHAnsi" w:hAnsiTheme="majorHAnsi"/>
          <w:sz w:val="22"/>
          <w:szCs w:val="22"/>
        </w:rPr>
        <w:t xml:space="preserve"> </w:t>
      </w:r>
    </w:p>
    <w:p w14:paraId="367637FC" w14:textId="77777777" w:rsidR="00706F4C" w:rsidRDefault="00706F4C" w:rsidP="00C024A0">
      <w:pPr>
        <w:pStyle w:val="NoSpacing"/>
        <w:rPr>
          <w:rFonts w:asciiTheme="majorHAnsi" w:hAnsiTheme="majorHAnsi"/>
          <w:sz w:val="22"/>
          <w:szCs w:val="22"/>
        </w:rPr>
      </w:pPr>
      <w:r>
        <w:rPr>
          <w:rFonts w:asciiTheme="majorHAnsi" w:hAnsiTheme="majorHAnsi"/>
          <w:sz w:val="22"/>
          <w:szCs w:val="22"/>
        </w:rPr>
        <w:t>3D</w:t>
      </w:r>
      <w:r w:rsidR="00581620">
        <w:rPr>
          <w:rFonts w:asciiTheme="majorHAnsi" w:hAnsiTheme="majorHAnsi"/>
          <w:sz w:val="22"/>
          <w:szCs w:val="22"/>
        </w:rPr>
        <w:t xml:space="preserve"> visual</w:t>
      </w:r>
      <w:r w:rsidR="00C024A0" w:rsidRPr="00C024A0">
        <w:rPr>
          <w:rFonts w:asciiTheme="majorHAnsi" w:hAnsiTheme="majorHAnsi"/>
          <w:sz w:val="22"/>
          <w:szCs w:val="22"/>
        </w:rPr>
        <w:t xml:space="preserve"> </w:t>
      </w:r>
      <w:r>
        <w:rPr>
          <w:rFonts w:asciiTheme="majorHAnsi" w:hAnsiTheme="majorHAnsi"/>
          <w:sz w:val="22"/>
          <w:szCs w:val="22"/>
        </w:rPr>
        <w:t>surface which will interact with a larger space within the area created by Jesse Kanda</w:t>
      </w:r>
      <w:r w:rsidR="00C024A0" w:rsidRPr="00C024A0">
        <w:rPr>
          <w:rFonts w:asciiTheme="majorHAnsi" w:hAnsiTheme="majorHAnsi"/>
          <w:sz w:val="22"/>
          <w:szCs w:val="22"/>
        </w:rPr>
        <w:t xml:space="preserve"> dance </w:t>
      </w:r>
      <w:r>
        <w:rPr>
          <w:rFonts w:asciiTheme="majorHAnsi" w:hAnsiTheme="majorHAnsi"/>
          <w:sz w:val="22"/>
          <w:szCs w:val="22"/>
        </w:rPr>
        <w:t xml:space="preserve">who will be doing an Audio visual experience. </w:t>
      </w:r>
    </w:p>
    <w:p w14:paraId="298BD93A" w14:textId="77C18872" w:rsidR="00C024A0" w:rsidRPr="00C024A0" w:rsidRDefault="00706F4C" w:rsidP="00C024A0">
      <w:pPr>
        <w:pStyle w:val="NoSpacing"/>
        <w:rPr>
          <w:rFonts w:asciiTheme="majorHAnsi" w:hAnsiTheme="majorHAnsi"/>
          <w:sz w:val="22"/>
          <w:szCs w:val="22"/>
        </w:rPr>
      </w:pPr>
      <w:r>
        <w:rPr>
          <w:rFonts w:asciiTheme="majorHAnsi" w:hAnsiTheme="majorHAnsi"/>
          <w:sz w:val="22"/>
          <w:szCs w:val="22"/>
        </w:rPr>
        <w:t xml:space="preserve">The overall concept for the area is: </w:t>
      </w:r>
      <w:r w:rsidR="00C024A0" w:rsidRPr="00C024A0">
        <w:rPr>
          <w:rFonts w:asciiTheme="majorHAnsi" w:hAnsiTheme="majorHAnsi"/>
          <w:sz w:val="22"/>
          <w:szCs w:val="22"/>
        </w:rPr>
        <w:t xml:space="preserve">-a </w:t>
      </w:r>
      <w:proofErr w:type="spellStart"/>
      <w:r w:rsidR="00C024A0" w:rsidRPr="00C024A0">
        <w:rPr>
          <w:rFonts w:asciiTheme="majorHAnsi" w:hAnsiTheme="majorHAnsi"/>
          <w:sz w:val="22"/>
          <w:szCs w:val="22"/>
        </w:rPr>
        <w:t>flashmob</w:t>
      </w:r>
      <w:proofErr w:type="spellEnd"/>
      <w:r w:rsidR="00C024A0" w:rsidRPr="00C024A0">
        <w:rPr>
          <w:rFonts w:asciiTheme="majorHAnsi" w:hAnsiTheme="majorHAnsi"/>
          <w:sz w:val="22"/>
          <w:szCs w:val="22"/>
        </w:rPr>
        <w:t xml:space="preserve"> club night–– a rave -mad colours – you’re on acid ecstasy trip / - mixed within the music- political commentary / Bouncers either side of the underpass- </w:t>
      </w:r>
    </w:p>
    <w:p w14:paraId="0C28366A" w14:textId="751959B0" w:rsidR="00C024A0" w:rsidRPr="00C024A0" w:rsidRDefault="00C024A0" w:rsidP="00C024A0">
      <w:pPr>
        <w:widowControl w:val="0"/>
        <w:autoSpaceDE w:val="0"/>
        <w:autoSpaceDN w:val="0"/>
        <w:adjustRightInd w:val="0"/>
        <w:rPr>
          <w:rFonts w:asciiTheme="majorHAnsi" w:hAnsiTheme="majorHAnsi" w:cs="Helvetica"/>
          <w:b/>
          <w:bCs/>
          <w:sz w:val="22"/>
          <w:szCs w:val="22"/>
          <w:u w:val="single"/>
        </w:rPr>
      </w:pPr>
      <w:r w:rsidRPr="00C024A0">
        <w:rPr>
          <w:rFonts w:asciiTheme="majorHAnsi" w:hAnsiTheme="majorHAnsi"/>
          <w:sz w:val="22"/>
          <w:szCs w:val="22"/>
        </w:rPr>
        <w:t xml:space="preserve">Can morph into </w:t>
      </w:r>
      <w:r w:rsidRPr="00C024A0">
        <w:rPr>
          <w:rFonts w:asciiTheme="majorHAnsi" w:hAnsiTheme="majorHAnsi"/>
          <w:b/>
          <w:sz w:val="22"/>
          <w:szCs w:val="22"/>
        </w:rPr>
        <w:t xml:space="preserve">dancing through the decades- </w:t>
      </w:r>
      <w:r w:rsidRPr="00C024A0">
        <w:rPr>
          <w:rFonts w:asciiTheme="majorHAnsi" w:hAnsiTheme="majorHAnsi"/>
          <w:sz w:val="22"/>
          <w:szCs w:val="22"/>
        </w:rPr>
        <w:t>where Hull music genres &amp; fashion move through time from crooners to crazies</w:t>
      </w:r>
    </w:p>
    <w:p w14:paraId="7DBC4284" w14:textId="77777777" w:rsidR="00C024A0" w:rsidRDefault="00C024A0" w:rsidP="00EB75D9">
      <w:pPr>
        <w:widowControl w:val="0"/>
        <w:autoSpaceDE w:val="0"/>
        <w:autoSpaceDN w:val="0"/>
        <w:adjustRightInd w:val="0"/>
        <w:rPr>
          <w:rFonts w:ascii="Helvetica" w:hAnsi="Helvetica" w:cs="Helvetica"/>
          <w:b/>
          <w:bCs/>
          <w:sz w:val="28"/>
          <w:szCs w:val="28"/>
          <w:u w:val="single"/>
        </w:rPr>
      </w:pPr>
    </w:p>
    <w:p w14:paraId="134A03D6" w14:textId="603E8000" w:rsidR="00276F6A" w:rsidRDefault="00840914"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 xml:space="preserve">The </w:t>
      </w:r>
      <w:r w:rsidR="00E847E2">
        <w:rPr>
          <w:rFonts w:ascii="Helvetica" w:hAnsi="Helvetica" w:cs="Helvetica"/>
          <w:b/>
          <w:bCs/>
          <w:sz w:val="28"/>
          <w:szCs w:val="28"/>
          <w:u w:val="single"/>
        </w:rPr>
        <w:t xml:space="preserve">overall </w:t>
      </w:r>
      <w:r>
        <w:rPr>
          <w:rFonts w:ascii="Helvetica" w:hAnsi="Helvetica" w:cs="Helvetica"/>
          <w:b/>
          <w:bCs/>
          <w:sz w:val="28"/>
          <w:szCs w:val="28"/>
          <w:u w:val="single"/>
        </w:rPr>
        <w:t>brief</w:t>
      </w:r>
      <w:r w:rsidR="00E847E2">
        <w:rPr>
          <w:rFonts w:ascii="Helvetica" w:hAnsi="Helvetica" w:cs="Helvetica"/>
          <w:b/>
          <w:bCs/>
          <w:sz w:val="28"/>
          <w:szCs w:val="28"/>
          <w:u w:val="single"/>
        </w:rPr>
        <w:t xml:space="preserve"> outcome</w:t>
      </w:r>
      <w:r>
        <w:rPr>
          <w:rFonts w:ascii="Helvetica" w:hAnsi="Helvetica" w:cs="Helvetica"/>
          <w:b/>
          <w:bCs/>
          <w:sz w:val="28"/>
          <w:szCs w:val="28"/>
          <w:u w:val="single"/>
        </w:rPr>
        <w:t>:</w:t>
      </w:r>
    </w:p>
    <w:p w14:paraId="1671BCAA" w14:textId="038D3F79" w:rsidR="00E847E2" w:rsidRDefault="00840914" w:rsidP="00EB75D9">
      <w:pPr>
        <w:widowControl w:val="0"/>
        <w:autoSpaceDE w:val="0"/>
        <w:autoSpaceDN w:val="0"/>
        <w:adjustRightInd w:val="0"/>
        <w:rPr>
          <w:rFonts w:ascii="Helvetica" w:hAnsi="Helvetica" w:cs="Helvetica"/>
          <w:bCs/>
          <w:sz w:val="22"/>
          <w:szCs w:val="22"/>
        </w:rPr>
      </w:pPr>
      <w:r w:rsidRPr="000A59D0">
        <w:rPr>
          <w:rFonts w:ascii="Helvetica" w:hAnsi="Helvetica" w:cs="Helvetica"/>
          <w:bCs/>
          <w:sz w:val="22"/>
          <w:szCs w:val="22"/>
        </w:rPr>
        <w:t>To create a 1</w:t>
      </w:r>
      <w:r w:rsidR="00E847E2">
        <w:rPr>
          <w:rFonts w:ascii="Helvetica" w:hAnsi="Helvetica" w:cs="Helvetica"/>
          <w:bCs/>
          <w:sz w:val="22"/>
          <w:szCs w:val="22"/>
        </w:rPr>
        <w:t>0</w:t>
      </w:r>
      <w:r w:rsidRPr="000A59D0">
        <w:rPr>
          <w:rFonts w:ascii="Helvetica" w:hAnsi="Helvetica" w:cs="Helvetica"/>
          <w:bCs/>
          <w:sz w:val="22"/>
          <w:szCs w:val="22"/>
        </w:rPr>
        <w:t xml:space="preserve"> to</w:t>
      </w:r>
      <w:r w:rsidR="00C024A0">
        <w:rPr>
          <w:rFonts w:ascii="Helvetica" w:hAnsi="Helvetica" w:cs="Helvetica"/>
          <w:bCs/>
          <w:sz w:val="22"/>
          <w:szCs w:val="22"/>
        </w:rPr>
        <w:t xml:space="preserve"> 15</w:t>
      </w:r>
      <w:r w:rsidRPr="000A59D0">
        <w:rPr>
          <w:rFonts w:ascii="Helvetica" w:hAnsi="Helvetica" w:cs="Helvetica"/>
          <w:bCs/>
          <w:sz w:val="22"/>
          <w:szCs w:val="22"/>
        </w:rPr>
        <w:t xml:space="preserve"> minute</w:t>
      </w:r>
      <w:r w:rsidR="00E847E2">
        <w:rPr>
          <w:rFonts w:ascii="Helvetica" w:hAnsi="Helvetica" w:cs="Helvetica"/>
          <w:bCs/>
          <w:sz w:val="22"/>
          <w:szCs w:val="22"/>
        </w:rPr>
        <w:t xml:space="preserve"> (time TBC from your thoughts) </w:t>
      </w:r>
      <w:r w:rsidR="00581620">
        <w:rPr>
          <w:rFonts w:ascii="Helvetica" w:hAnsi="Helvetica" w:cs="Helvetica"/>
          <w:bCs/>
          <w:sz w:val="22"/>
          <w:szCs w:val="22"/>
        </w:rPr>
        <w:t xml:space="preserve">visual </w:t>
      </w:r>
      <w:proofErr w:type="gramStart"/>
      <w:r w:rsidRPr="000A59D0">
        <w:rPr>
          <w:rFonts w:ascii="Helvetica" w:hAnsi="Helvetica" w:cs="Helvetica"/>
          <w:bCs/>
          <w:sz w:val="22"/>
          <w:szCs w:val="22"/>
        </w:rPr>
        <w:t>show stopper</w:t>
      </w:r>
      <w:proofErr w:type="gramEnd"/>
      <w:r w:rsidRPr="000A59D0">
        <w:rPr>
          <w:rFonts w:ascii="Helvetica" w:hAnsi="Helvetica" w:cs="Helvetica"/>
          <w:bCs/>
          <w:sz w:val="22"/>
          <w:szCs w:val="22"/>
        </w:rPr>
        <w:t xml:space="preserve"> </w:t>
      </w:r>
      <w:r w:rsidR="00581620">
        <w:rPr>
          <w:rFonts w:ascii="Helvetica" w:hAnsi="Helvetica" w:cs="Helvetica"/>
          <w:bCs/>
          <w:sz w:val="22"/>
          <w:szCs w:val="22"/>
        </w:rPr>
        <w:t xml:space="preserve">within the confines of a very under utilized space in Hull that connects the Old town to the Marina district. </w:t>
      </w:r>
      <w:r w:rsidR="001E2A07" w:rsidRPr="000A59D0">
        <w:rPr>
          <w:rFonts w:ascii="Helvetica" w:hAnsi="Helvetica" w:cs="Helvetica"/>
          <w:bCs/>
          <w:sz w:val="22"/>
          <w:szCs w:val="22"/>
        </w:rPr>
        <w:t xml:space="preserve">This should be your creative response to the key subject matter and </w:t>
      </w:r>
      <w:r w:rsidR="00581620" w:rsidRPr="000A59D0">
        <w:rPr>
          <w:rFonts w:ascii="Helvetica" w:hAnsi="Helvetica" w:cs="Helvetica"/>
          <w:bCs/>
          <w:sz w:val="22"/>
          <w:szCs w:val="22"/>
        </w:rPr>
        <w:t>utilizing</w:t>
      </w:r>
      <w:r w:rsidR="001E2A07" w:rsidRPr="000A59D0">
        <w:rPr>
          <w:rFonts w:ascii="Helvetica" w:hAnsi="Helvetica" w:cs="Helvetica"/>
          <w:bCs/>
          <w:sz w:val="22"/>
          <w:szCs w:val="22"/>
        </w:rPr>
        <w:t xml:space="preserve"> some</w:t>
      </w:r>
      <w:r w:rsidR="00E847E2">
        <w:rPr>
          <w:rFonts w:ascii="Helvetica" w:hAnsi="Helvetica" w:cs="Helvetica"/>
          <w:bCs/>
          <w:sz w:val="22"/>
          <w:szCs w:val="22"/>
        </w:rPr>
        <w:t xml:space="preserve"> of the</w:t>
      </w:r>
      <w:r w:rsidR="001E2A07" w:rsidRPr="000A59D0">
        <w:rPr>
          <w:rFonts w:ascii="Helvetica" w:hAnsi="Helvetica" w:cs="Helvetica"/>
          <w:bCs/>
          <w:sz w:val="22"/>
          <w:szCs w:val="22"/>
        </w:rPr>
        <w:t xml:space="preserve"> archive footage that can be </w:t>
      </w:r>
      <w:proofErr w:type="gramStart"/>
      <w:r w:rsidR="001E2A07" w:rsidRPr="000A59D0">
        <w:rPr>
          <w:rFonts w:ascii="Helvetica" w:hAnsi="Helvetica" w:cs="Helvetica"/>
          <w:bCs/>
          <w:sz w:val="22"/>
          <w:szCs w:val="22"/>
        </w:rPr>
        <w:t>effected</w:t>
      </w:r>
      <w:proofErr w:type="gramEnd"/>
      <w:r w:rsidR="001E2A07" w:rsidRPr="000A59D0">
        <w:rPr>
          <w:rFonts w:ascii="Helvetica" w:hAnsi="Helvetica" w:cs="Helvetica"/>
          <w:bCs/>
          <w:sz w:val="22"/>
          <w:szCs w:val="22"/>
        </w:rPr>
        <w:t xml:space="preserve"> or used to help you tell your story </w:t>
      </w:r>
      <w:r w:rsidR="00E847E2">
        <w:rPr>
          <w:rFonts w:ascii="Helvetica" w:hAnsi="Helvetica" w:cs="Helvetica"/>
          <w:bCs/>
          <w:sz w:val="22"/>
          <w:szCs w:val="22"/>
        </w:rPr>
        <w:t xml:space="preserve">you want to be told in the most spectacular way. </w:t>
      </w:r>
      <w:r w:rsidR="00581620">
        <w:rPr>
          <w:rFonts w:ascii="Helvetica" w:hAnsi="Helvetica" w:cs="Helvetica"/>
          <w:bCs/>
          <w:sz w:val="22"/>
          <w:szCs w:val="22"/>
        </w:rPr>
        <w:t xml:space="preserve">We will source some of this footage for you and will discuss this at the first meeting in Hull. On the other side of the underpass a young artist called </w:t>
      </w:r>
      <w:r w:rsidR="00F36B2F">
        <w:rPr>
          <w:rFonts w:ascii="Helvetica" w:hAnsi="Helvetica" w:cs="Helvetica"/>
          <w:bCs/>
          <w:sz w:val="22"/>
          <w:szCs w:val="22"/>
        </w:rPr>
        <w:t>Jesse will we hope be building an audio visual</w:t>
      </w:r>
      <w:r w:rsidR="00581620">
        <w:rPr>
          <w:rFonts w:ascii="Helvetica" w:hAnsi="Helvetica" w:cs="Helvetica"/>
          <w:bCs/>
          <w:sz w:val="22"/>
          <w:szCs w:val="22"/>
        </w:rPr>
        <w:t xml:space="preserve"> </w:t>
      </w:r>
      <w:r w:rsidR="00F36B2F">
        <w:rPr>
          <w:rFonts w:ascii="Helvetica" w:hAnsi="Helvetica" w:cs="Helvetica"/>
          <w:bCs/>
          <w:sz w:val="22"/>
          <w:szCs w:val="22"/>
        </w:rPr>
        <w:t xml:space="preserve">experience </w:t>
      </w:r>
      <w:r w:rsidR="00581620">
        <w:rPr>
          <w:rFonts w:ascii="Helvetica" w:hAnsi="Helvetica" w:cs="Helvetica"/>
          <w:bCs/>
          <w:sz w:val="22"/>
          <w:szCs w:val="22"/>
        </w:rPr>
        <w:t xml:space="preserve">that will be able to </w:t>
      </w:r>
      <w:r w:rsidR="00F36B2F">
        <w:rPr>
          <w:rFonts w:ascii="Helvetica" w:hAnsi="Helvetica" w:cs="Helvetica"/>
          <w:bCs/>
          <w:sz w:val="22"/>
          <w:szCs w:val="22"/>
        </w:rPr>
        <w:t>act as a sound scape</w:t>
      </w:r>
      <w:r w:rsidR="00581620">
        <w:rPr>
          <w:rFonts w:ascii="Helvetica" w:hAnsi="Helvetica" w:cs="Helvetica"/>
          <w:bCs/>
          <w:sz w:val="22"/>
          <w:szCs w:val="22"/>
        </w:rPr>
        <w:t xml:space="preserve"> </w:t>
      </w:r>
      <w:r w:rsidR="00F36B2F">
        <w:rPr>
          <w:rFonts w:ascii="Helvetica" w:hAnsi="Helvetica" w:cs="Helvetica"/>
          <w:bCs/>
          <w:sz w:val="22"/>
          <w:szCs w:val="22"/>
        </w:rPr>
        <w:t>to what we are asking you to create. W</w:t>
      </w:r>
      <w:r w:rsidR="00581620">
        <w:rPr>
          <w:rFonts w:ascii="Helvetica" w:hAnsi="Helvetica" w:cs="Helvetica"/>
          <w:bCs/>
          <w:sz w:val="22"/>
          <w:szCs w:val="22"/>
        </w:rPr>
        <w:t xml:space="preserve">e are going to get you both to meet so you can understand and see if there can be some synergy and playfulness between the 2 spaces. </w:t>
      </w:r>
    </w:p>
    <w:p w14:paraId="017239AA" w14:textId="77777777" w:rsidR="00E847E2" w:rsidRDefault="00E847E2" w:rsidP="00EB75D9">
      <w:pPr>
        <w:widowControl w:val="0"/>
        <w:autoSpaceDE w:val="0"/>
        <w:autoSpaceDN w:val="0"/>
        <w:adjustRightInd w:val="0"/>
        <w:rPr>
          <w:rFonts w:ascii="Helvetica" w:hAnsi="Helvetica" w:cs="Helvetica"/>
          <w:bCs/>
          <w:sz w:val="22"/>
          <w:szCs w:val="22"/>
        </w:rPr>
      </w:pPr>
    </w:p>
    <w:p w14:paraId="0F59208C" w14:textId="22E12CE4" w:rsidR="00840914" w:rsidRPr="000A59D0" w:rsidRDefault="00E847E2" w:rsidP="00EB75D9">
      <w:pPr>
        <w:widowControl w:val="0"/>
        <w:autoSpaceDE w:val="0"/>
        <w:autoSpaceDN w:val="0"/>
        <w:adjustRightInd w:val="0"/>
        <w:rPr>
          <w:rFonts w:ascii="Helvetica" w:hAnsi="Helvetica" w:cs="Helvetica"/>
          <w:bCs/>
          <w:sz w:val="22"/>
          <w:szCs w:val="22"/>
        </w:rPr>
      </w:pPr>
      <w:r>
        <w:rPr>
          <w:rFonts w:ascii="Helvetica" w:hAnsi="Helvetica" w:cs="Helvetica"/>
          <w:bCs/>
          <w:sz w:val="22"/>
          <w:szCs w:val="22"/>
        </w:rPr>
        <w:t>Other things to consider:</w:t>
      </w:r>
    </w:p>
    <w:p w14:paraId="688995AF" w14:textId="483A480E" w:rsidR="00E847E2" w:rsidRDefault="00E847E2" w:rsidP="00161DF8">
      <w:pPr>
        <w:pStyle w:val="ListParagraph"/>
        <w:widowControl w:val="0"/>
        <w:numPr>
          <w:ilvl w:val="0"/>
          <w:numId w:val="6"/>
        </w:numPr>
        <w:autoSpaceDE w:val="0"/>
        <w:autoSpaceDN w:val="0"/>
        <w:adjustRightInd w:val="0"/>
        <w:rPr>
          <w:rFonts w:ascii="Helvetica" w:hAnsi="Helvetica" w:cs="Helvetica"/>
          <w:bCs/>
        </w:rPr>
      </w:pPr>
      <w:r w:rsidRPr="00E847E2">
        <w:rPr>
          <w:rFonts w:ascii="Helvetica" w:hAnsi="Helvetica" w:cs="Helvetica"/>
          <w:bCs/>
        </w:rPr>
        <w:t xml:space="preserve">The </w:t>
      </w:r>
      <w:r w:rsidR="00161DF8">
        <w:rPr>
          <w:rFonts w:ascii="Helvetica" w:hAnsi="Helvetica" w:cs="Helvetica"/>
          <w:bCs/>
        </w:rPr>
        <w:t xml:space="preserve">Underpass is in 2 halves and the </w:t>
      </w:r>
      <w:r w:rsidR="00F36B2F">
        <w:rPr>
          <w:rFonts w:ascii="Helvetica" w:hAnsi="Helvetica" w:cs="Helvetica"/>
          <w:bCs/>
        </w:rPr>
        <w:t xml:space="preserve">steeper </w:t>
      </w:r>
      <w:r w:rsidR="00161DF8">
        <w:rPr>
          <w:rFonts w:ascii="Helvetica" w:hAnsi="Helvetica" w:cs="Helvetica"/>
          <w:bCs/>
        </w:rPr>
        <w:t xml:space="preserve">half lends itself to </w:t>
      </w:r>
      <w:r w:rsidR="00F36B2F">
        <w:rPr>
          <w:rFonts w:ascii="Helvetica" w:hAnsi="Helvetica" w:cs="Helvetica"/>
          <w:bCs/>
        </w:rPr>
        <w:t>visual 3d surface manipulation</w:t>
      </w:r>
      <w:r w:rsidR="00161DF8">
        <w:rPr>
          <w:rFonts w:ascii="Helvetica" w:hAnsi="Helvetica" w:cs="Helvetica"/>
          <w:bCs/>
        </w:rPr>
        <w:t xml:space="preserve"> or an immersive experience of some kind</w:t>
      </w:r>
    </w:p>
    <w:p w14:paraId="2956C5A1" w14:textId="29DE9E5C" w:rsidR="00161DF8" w:rsidRDefault="00161DF8" w:rsidP="00161DF8">
      <w:pPr>
        <w:pStyle w:val="ListParagraph"/>
        <w:widowControl w:val="0"/>
        <w:numPr>
          <w:ilvl w:val="0"/>
          <w:numId w:val="6"/>
        </w:numPr>
        <w:autoSpaceDE w:val="0"/>
        <w:autoSpaceDN w:val="0"/>
        <w:adjustRightInd w:val="0"/>
        <w:rPr>
          <w:rFonts w:ascii="Helvetica" w:hAnsi="Helvetica" w:cs="Helvetica"/>
          <w:bCs/>
        </w:rPr>
      </w:pPr>
      <w:r>
        <w:rPr>
          <w:rFonts w:ascii="Helvetica" w:hAnsi="Helvetica" w:cs="Helvetica"/>
          <w:bCs/>
        </w:rPr>
        <w:t>It is somew</w:t>
      </w:r>
      <w:r w:rsidR="00F36B2F">
        <w:rPr>
          <w:rFonts w:ascii="Helvetica" w:hAnsi="Helvetica" w:cs="Helvetica"/>
          <w:bCs/>
        </w:rPr>
        <w:t>hat protected from the elements</w:t>
      </w:r>
    </w:p>
    <w:p w14:paraId="1AC59B2C" w14:textId="51A1A239" w:rsidR="00F36B2F" w:rsidRPr="00E847E2" w:rsidRDefault="00F36B2F" w:rsidP="00161DF8">
      <w:pPr>
        <w:pStyle w:val="ListParagraph"/>
        <w:widowControl w:val="0"/>
        <w:numPr>
          <w:ilvl w:val="0"/>
          <w:numId w:val="6"/>
        </w:numPr>
        <w:autoSpaceDE w:val="0"/>
        <w:autoSpaceDN w:val="0"/>
        <w:adjustRightInd w:val="0"/>
        <w:rPr>
          <w:rFonts w:ascii="Helvetica" w:hAnsi="Helvetica" w:cs="Helvetica"/>
          <w:bCs/>
        </w:rPr>
      </w:pPr>
      <w:r>
        <w:rPr>
          <w:rFonts w:ascii="Helvetica" w:hAnsi="Helvetica" w:cs="Helvetica"/>
          <w:bCs/>
        </w:rPr>
        <w:t>There is traffic moving through it during the day.</w:t>
      </w:r>
    </w:p>
    <w:p w14:paraId="1B571B5A" w14:textId="77777777" w:rsidR="00276F6A" w:rsidRDefault="00276F6A" w:rsidP="00EB75D9">
      <w:pPr>
        <w:widowControl w:val="0"/>
        <w:autoSpaceDE w:val="0"/>
        <w:autoSpaceDN w:val="0"/>
        <w:adjustRightInd w:val="0"/>
        <w:rPr>
          <w:rFonts w:ascii="Helvetica" w:hAnsi="Helvetica" w:cs="Helvetica"/>
          <w:b/>
          <w:bCs/>
          <w:sz w:val="28"/>
          <w:szCs w:val="28"/>
          <w:u w:val="single"/>
        </w:rPr>
      </w:pPr>
    </w:p>
    <w:p w14:paraId="42CCE834" w14:textId="77777777" w:rsidR="00EB75D9" w:rsidRDefault="00EB75D9" w:rsidP="00EB75D9">
      <w:pPr>
        <w:widowControl w:val="0"/>
        <w:autoSpaceDE w:val="0"/>
        <w:autoSpaceDN w:val="0"/>
        <w:adjustRightInd w:val="0"/>
        <w:rPr>
          <w:rFonts w:ascii="Helvetica" w:hAnsi="Helvetica" w:cs="Helvetica"/>
          <w:b/>
          <w:bCs/>
        </w:rPr>
      </w:pPr>
      <w:r>
        <w:rPr>
          <w:rFonts w:ascii="Helvetica" w:hAnsi="Helvetica" w:cs="Helvetica"/>
          <w:b/>
          <w:bCs/>
          <w:sz w:val="28"/>
          <w:szCs w:val="28"/>
          <w:u w:val="single"/>
        </w:rPr>
        <w:t>Design Process</w:t>
      </w:r>
      <w:r>
        <w:rPr>
          <w:rFonts w:ascii="Helvetica" w:hAnsi="Helvetica" w:cs="Helvetica"/>
          <w:b/>
          <w:bCs/>
        </w:rPr>
        <w:tab/>
      </w:r>
    </w:p>
    <w:p w14:paraId="49F4FD5D" w14:textId="77777777" w:rsidR="00EB75D9" w:rsidRPr="000A59D0" w:rsidRDefault="00EB75D9" w:rsidP="00EB75D9">
      <w:pPr>
        <w:widowControl w:val="0"/>
        <w:autoSpaceDE w:val="0"/>
        <w:autoSpaceDN w:val="0"/>
        <w:adjustRightInd w:val="0"/>
        <w:rPr>
          <w:rFonts w:ascii="Helvetica" w:hAnsi="Helvetica" w:cs="Helvetica"/>
          <w:sz w:val="22"/>
          <w:szCs w:val="22"/>
        </w:rPr>
      </w:pPr>
      <w:r w:rsidRPr="000A59D0">
        <w:rPr>
          <w:rFonts w:ascii="Helvetica" w:hAnsi="Helvetica" w:cs="Helvetica"/>
          <w:sz w:val="22"/>
          <w:szCs w:val="22"/>
        </w:rPr>
        <w:t>This will be in three parts:</w:t>
      </w:r>
    </w:p>
    <w:p w14:paraId="217D4E6D" w14:textId="77777777" w:rsidR="00EB75D9" w:rsidRPr="000A59D0" w:rsidRDefault="00EB75D9" w:rsidP="00EB75D9">
      <w:pPr>
        <w:widowControl w:val="0"/>
        <w:autoSpaceDE w:val="0"/>
        <w:autoSpaceDN w:val="0"/>
        <w:adjustRightInd w:val="0"/>
        <w:rPr>
          <w:rFonts w:ascii="Helvetica" w:hAnsi="Helvetica" w:cs="Helvetica"/>
          <w:color w:val="A6A6A6" w:themeColor="background1" w:themeShade="A6"/>
          <w:sz w:val="22"/>
          <w:szCs w:val="22"/>
          <w:u w:val="single"/>
        </w:rPr>
      </w:pPr>
      <w:r w:rsidRPr="000A59D0">
        <w:rPr>
          <w:rFonts w:ascii="Helvetica" w:hAnsi="Helvetica" w:cs="Helvetica"/>
          <w:color w:val="A6A6A6" w:themeColor="background1" w:themeShade="A6"/>
          <w:sz w:val="22"/>
          <w:szCs w:val="22"/>
          <w:u w:val="single"/>
        </w:rPr>
        <w:t>Phase 1:</w:t>
      </w:r>
    </w:p>
    <w:p w14:paraId="682D42AC" w14:textId="18F7F979" w:rsidR="00EB75D9" w:rsidRPr="000A59D0" w:rsidRDefault="00EB75D9" w:rsidP="00EB75D9">
      <w:pPr>
        <w:widowControl w:val="0"/>
        <w:autoSpaceDE w:val="0"/>
        <w:autoSpaceDN w:val="0"/>
        <w:adjustRightInd w:val="0"/>
        <w:rPr>
          <w:rFonts w:ascii="Helvetica" w:hAnsi="Helvetica" w:cs="Helvetica"/>
          <w:color w:val="A6A6A6" w:themeColor="background1" w:themeShade="A6"/>
          <w:sz w:val="22"/>
          <w:szCs w:val="22"/>
        </w:rPr>
      </w:pPr>
      <w:r w:rsidRPr="000A59D0">
        <w:rPr>
          <w:rFonts w:ascii="Helvetica" w:hAnsi="Helvetica" w:cs="Helvetica"/>
          <w:color w:val="A6A6A6" w:themeColor="background1" w:themeShade="A6"/>
          <w:sz w:val="22"/>
          <w:szCs w:val="22"/>
        </w:rPr>
        <w:t xml:space="preserve">We </w:t>
      </w:r>
      <w:r w:rsidR="00F600D5" w:rsidRPr="000A59D0">
        <w:rPr>
          <w:rFonts w:ascii="Helvetica" w:hAnsi="Helvetica" w:cs="Helvetica"/>
          <w:color w:val="A6A6A6" w:themeColor="background1" w:themeShade="A6"/>
          <w:sz w:val="22"/>
          <w:szCs w:val="22"/>
        </w:rPr>
        <w:t>have completed and have allocated locations.</w:t>
      </w:r>
      <w:r w:rsidR="00276F6A" w:rsidRPr="000A59D0">
        <w:rPr>
          <w:rFonts w:ascii="Helvetica" w:hAnsi="Helvetica" w:cs="Helvetica"/>
          <w:color w:val="A6A6A6" w:themeColor="background1" w:themeShade="A6"/>
          <w:sz w:val="22"/>
          <w:szCs w:val="22"/>
        </w:rPr>
        <w:t xml:space="preserve"> Artists have been chosen to work in key locations. </w:t>
      </w:r>
    </w:p>
    <w:p w14:paraId="2B63B526" w14:textId="563B4C5C" w:rsidR="00EB75D9" w:rsidRPr="000A59D0" w:rsidRDefault="00EB75D9" w:rsidP="00EB75D9">
      <w:pPr>
        <w:widowControl w:val="0"/>
        <w:autoSpaceDE w:val="0"/>
        <w:autoSpaceDN w:val="0"/>
        <w:adjustRightInd w:val="0"/>
        <w:rPr>
          <w:rFonts w:ascii="Helvetica" w:hAnsi="Helvetica" w:cs="Helvetica"/>
          <w:sz w:val="22"/>
          <w:szCs w:val="22"/>
          <w:u w:val="single"/>
        </w:rPr>
      </w:pPr>
      <w:r w:rsidRPr="000A59D0">
        <w:rPr>
          <w:rFonts w:ascii="Helvetica" w:hAnsi="Helvetica" w:cs="Helvetica"/>
          <w:sz w:val="22"/>
          <w:szCs w:val="22"/>
          <w:u w:val="single"/>
        </w:rPr>
        <w:t>Phase 2:</w:t>
      </w:r>
      <w:r w:rsidR="002C7B2D">
        <w:rPr>
          <w:rFonts w:ascii="Helvetica" w:hAnsi="Helvetica" w:cs="Helvetica"/>
          <w:sz w:val="22"/>
          <w:szCs w:val="22"/>
          <w:u w:val="single"/>
        </w:rPr>
        <w:t xml:space="preserve"> R&amp;D budget to produce the following:</w:t>
      </w:r>
    </w:p>
    <w:p w14:paraId="0CA102DF" w14:textId="40D93362" w:rsidR="00FD08CA" w:rsidRPr="003446E8" w:rsidRDefault="00FD08CA" w:rsidP="00FD08CA">
      <w:pPr>
        <w:widowControl w:val="0"/>
        <w:autoSpaceDE w:val="0"/>
        <w:autoSpaceDN w:val="0"/>
        <w:adjustRightInd w:val="0"/>
        <w:rPr>
          <w:rFonts w:asciiTheme="majorHAnsi" w:hAnsiTheme="majorHAnsi" w:cs="Helvetica"/>
          <w:i/>
          <w:sz w:val="22"/>
          <w:szCs w:val="22"/>
        </w:rPr>
      </w:pPr>
      <w:r w:rsidRPr="00762C8F">
        <w:rPr>
          <w:rFonts w:asciiTheme="majorHAnsi" w:hAnsiTheme="majorHAnsi" w:cs="Helvetica"/>
          <w:sz w:val="22"/>
          <w:szCs w:val="22"/>
          <w:u w:val="single"/>
        </w:rPr>
        <w:t xml:space="preserve">Phase 2: R&amp;D </w:t>
      </w:r>
      <w:r w:rsidR="00F36B2F">
        <w:rPr>
          <w:rFonts w:asciiTheme="majorHAnsi" w:hAnsiTheme="majorHAnsi" w:cs="Helvetica"/>
          <w:sz w:val="22"/>
          <w:szCs w:val="22"/>
          <w:u w:val="single"/>
        </w:rPr>
        <w:t xml:space="preserve">small </w:t>
      </w:r>
      <w:r w:rsidRPr="00762C8F">
        <w:rPr>
          <w:rFonts w:asciiTheme="majorHAnsi" w:hAnsiTheme="majorHAnsi" w:cs="Helvetica"/>
          <w:sz w:val="22"/>
          <w:szCs w:val="22"/>
          <w:u w:val="single"/>
        </w:rPr>
        <w:t>budget to produce the following:</w:t>
      </w:r>
      <w:r>
        <w:rPr>
          <w:rFonts w:asciiTheme="majorHAnsi" w:hAnsiTheme="majorHAnsi" w:cs="Helvetica"/>
          <w:sz w:val="22"/>
          <w:szCs w:val="22"/>
          <w:u w:val="single"/>
        </w:rPr>
        <w:t xml:space="preserve"> </w:t>
      </w:r>
      <w:r w:rsidRPr="003446E8">
        <w:rPr>
          <w:rFonts w:asciiTheme="majorHAnsi" w:hAnsiTheme="majorHAnsi" w:cs="Helvetica"/>
          <w:i/>
          <w:sz w:val="22"/>
          <w:szCs w:val="22"/>
        </w:rPr>
        <w:t>we can talk through some of this when you come up as the technical production core team will be present.</w:t>
      </w:r>
    </w:p>
    <w:p w14:paraId="17F7D5F1" w14:textId="77777777" w:rsidR="00FD08CA" w:rsidRPr="00762C8F" w:rsidRDefault="00FD08CA" w:rsidP="00FD08CA">
      <w:pPr>
        <w:widowControl w:val="0"/>
        <w:autoSpaceDE w:val="0"/>
        <w:autoSpaceDN w:val="0"/>
        <w:adjustRightInd w:val="0"/>
        <w:rPr>
          <w:rFonts w:asciiTheme="majorHAnsi" w:hAnsiTheme="majorHAnsi" w:cs="Helvetica"/>
          <w:sz w:val="22"/>
          <w:szCs w:val="22"/>
        </w:rPr>
      </w:pPr>
      <w:r w:rsidRPr="00762C8F">
        <w:rPr>
          <w:rFonts w:asciiTheme="majorHAnsi" w:hAnsiTheme="majorHAnsi" w:cs="Helvetica"/>
          <w:sz w:val="22"/>
          <w:szCs w:val="22"/>
        </w:rPr>
        <w:t xml:space="preserve">The artist will initially be appointed on a Research and Development Agreement. Hull 2017 will facilitate further research, consultation and site visit, in order for you to develop a proposal.  The proposal should include: </w:t>
      </w:r>
    </w:p>
    <w:p w14:paraId="19D7497B"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Written rationale/concept in response to the brief.</w:t>
      </w:r>
    </w:p>
    <w:p w14:paraId="732ABFBC"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Description of materials and process</w:t>
      </w:r>
    </w:p>
    <w:p w14:paraId="4A0A7726"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Outline technical information</w:t>
      </w:r>
    </w:p>
    <w:p w14:paraId="0E89BD5B" w14:textId="77777777" w:rsidR="00FD08CA" w:rsidRPr="00762C8F" w:rsidRDefault="00FD08CA" w:rsidP="00FD08CA">
      <w:pPr>
        <w:widowControl w:val="0"/>
        <w:numPr>
          <w:ilvl w:val="0"/>
          <w:numId w:val="3"/>
        </w:numPr>
        <w:tabs>
          <w:tab w:val="left" w:pos="220"/>
          <w:tab w:val="left" w:pos="720"/>
        </w:tabs>
        <w:autoSpaceDE w:val="0"/>
        <w:autoSpaceDN w:val="0"/>
        <w:adjustRightInd w:val="0"/>
        <w:ind w:right="-142" w:hanging="720"/>
        <w:rPr>
          <w:rFonts w:asciiTheme="majorHAnsi" w:hAnsiTheme="majorHAnsi" w:cs="Helvetica"/>
          <w:sz w:val="22"/>
          <w:szCs w:val="22"/>
        </w:rPr>
      </w:pPr>
      <w:r w:rsidRPr="00762C8F">
        <w:rPr>
          <w:rFonts w:asciiTheme="majorHAnsi" w:hAnsiTheme="majorHAnsi" w:cs="Helvetica"/>
          <w:sz w:val="22"/>
          <w:szCs w:val="22"/>
        </w:rPr>
        <w:t>Outline costing’s – Draft 1 including all elements required. (Technical, staffing</w:t>
      </w:r>
      <w:r>
        <w:rPr>
          <w:rFonts w:asciiTheme="majorHAnsi" w:hAnsiTheme="majorHAnsi" w:cs="Helvetica"/>
          <w:sz w:val="22"/>
          <w:szCs w:val="22"/>
        </w:rPr>
        <w:t xml:space="preserve"> costs</w:t>
      </w:r>
      <w:r w:rsidRPr="00762C8F">
        <w:rPr>
          <w:rFonts w:asciiTheme="majorHAnsi" w:hAnsiTheme="majorHAnsi" w:cs="Helvetica"/>
          <w:sz w:val="22"/>
          <w:szCs w:val="22"/>
        </w:rPr>
        <w:t>, editing, creation, travel etc.)</w:t>
      </w:r>
    </w:p>
    <w:p w14:paraId="553209A6"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Outline method of fabrication and installation</w:t>
      </w:r>
    </w:p>
    <w:p w14:paraId="7BA90AFB"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Images or rough concept story board</w:t>
      </w:r>
    </w:p>
    <w:p w14:paraId="1F172BAF" w14:textId="77777777" w:rsidR="00FD08CA" w:rsidRPr="00762C8F" w:rsidRDefault="00FD08CA" w:rsidP="00FD08CA">
      <w:pPr>
        <w:widowControl w:val="0"/>
        <w:tabs>
          <w:tab w:val="left" w:pos="220"/>
          <w:tab w:val="left" w:pos="720"/>
        </w:tabs>
        <w:autoSpaceDE w:val="0"/>
        <w:autoSpaceDN w:val="0"/>
        <w:adjustRightInd w:val="0"/>
        <w:rPr>
          <w:rFonts w:asciiTheme="majorHAnsi" w:hAnsiTheme="majorHAnsi" w:cs="Helvetica"/>
          <w:sz w:val="22"/>
          <w:szCs w:val="22"/>
        </w:rPr>
      </w:pPr>
    </w:p>
    <w:p w14:paraId="56F38CA6" w14:textId="35C1B0FB" w:rsidR="00FD08CA" w:rsidRPr="00762C8F" w:rsidRDefault="00FD08CA" w:rsidP="00FD08CA">
      <w:pPr>
        <w:widowControl w:val="0"/>
        <w:tabs>
          <w:tab w:val="left" w:pos="220"/>
          <w:tab w:val="left" w:pos="720"/>
        </w:tabs>
        <w:autoSpaceDE w:val="0"/>
        <w:autoSpaceDN w:val="0"/>
        <w:adjustRightInd w:val="0"/>
        <w:rPr>
          <w:rFonts w:asciiTheme="majorHAnsi" w:hAnsiTheme="majorHAnsi" w:cs="Helvetica"/>
          <w:b/>
          <w:sz w:val="22"/>
          <w:szCs w:val="22"/>
        </w:rPr>
      </w:pPr>
      <w:r w:rsidRPr="00762C8F">
        <w:rPr>
          <w:rFonts w:asciiTheme="majorHAnsi" w:hAnsiTheme="majorHAnsi" w:cs="Helvetica"/>
          <w:sz w:val="22"/>
          <w:szCs w:val="22"/>
        </w:rPr>
        <w:t xml:space="preserve">Site Visit Day and Time: </w:t>
      </w:r>
      <w:r>
        <w:rPr>
          <w:rFonts w:asciiTheme="majorHAnsi" w:hAnsiTheme="majorHAnsi" w:cs="Helvetica"/>
          <w:b/>
          <w:sz w:val="22"/>
          <w:szCs w:val="22"/>
        </w:rPr>
        <w:t>7</w:t>
      </w:r>
      <w:r w:rsidRPr="003446E8">
        <w:rPr>
          <w:rFonts w:asciiTheme="majorHAnsi" w:hAnsiTheme="majorHAnsi" w:cs="Helvetica"/>
          <w:b/>
          <w:sz w:val="22"/>
          <w:szCs w:val="22"/>
          <w:vertAlign w:val="superscript"/>
        </w:rPr>
        <w:t>th</w:t>
      </w:r>
      <w:r>
        <w:rPr>
          <w:rFonts w:asciiTheme="majorHAnsi" w:hAnsiTheme="majorHAnsi" w:cs="Helvetica"/>
          <w:b/>
          <w:sz w:val="22"/>
          <w:szCs w:val="22"/>
        </w:rPr>
        <w:t xml:space="preserve"> September 11.00am.</w:t>
      </w:r>
    </w:p>
    <w:p w14:paraId="58679F5C" w14:textId="77777777" w:rsidR="00FD08CA" w:rsidRPr="00762C8F" w:rsidRDefault="00FD08CA" w:rsidP="00FD08CA">
      <w:pPr>
        <w:widowControl w:val="0"/>
        <w:tabs>
          <w:tab w:val="left" w:pos="220"/>
          <w:tab w:val="left" w:pos="720"/>
        </w:tabs>
        <w:autoSpaceDE w:val="0"/>
        <w:autoSpaceDN w:val="0"/>
        <w:adjustRightInd w:val="0"/>
        <w:rPr>
          <w:rFonts w:asciiTheme="majorHAnsi" w:hAnsiTheme="majorHAnsi" w:cs="Helvetica"/>
          <w:sz w:val="22"/>
          <w:szCs w:val="22"/>
        </w:rPr>
      </w:pPr>
      <w:r w:rsidRPr="00762C8F">
        <w:rPr>
          <w:rFonts w:asciiTheme="majorHAnsi" w:hAnsiTheme="majorHAnsi" w:cs="Helvetica"/>
          <w:b/>
          <w:sz w:val="22"/>
          <w:szCs w:val="22"/>
        </w:rPr>
        <w:t xml:space="preserve">Please come </w:t>
      </w:r>
      <w:proofErr w:type="gramStart"/>
      <w:r w:rsidRPr="00762C8F">
        <w:rPr>
          <w:rFonts w:asciiTheme="majorHAnsi" w:hAnsiTheme="majorHAnsi" w:cs="Helvetica"/>
          <w:b/>
          <w:sz w:val="22"/>
          <w:szCs w:val="22"/>
        </w:rPr>
        <w:t>to :</w:t>
      </w:r>
      <w:proofErr w:type="gramEnd"/>
      <w:r w:rsidRPr="00762C8F">
        <w:rPr>
          <w:rFonts w:asciiTheme="majorHAnsi" w:hAnsiTheme="majorHAnsi" w:cs="Helvetica"/>
          <w:b/>
          <w:sz w:val="22"/>
          <w:szCs w:val="22"/>
        </w:rPr>
        <w:t xml:space="preserve"> </w:t>
      </w:r>
      <w:r w:rsidRPr="00762C8F">
        <w:rPr>
          <w:rFonts w:asciiTheme="majorHAnsi" w:hAnsiTheme="majorHAnsi" w:cs="Helvetica"/>
          <w:sz w:val="22"/>
          <w:szCs w:val="22"/>
        </w:rPr>
        <w:t>Hull City of Culture 2017 offices; Pacific Exchange, 40 High Street, Hull, HU1 1PS</w:t>
      </w:r>
    </w:p>
    <w:p w14:paraId="1A596B35" w14:textId="77777777" w:rsidR="00FD08CA" w:rsidRPr="00762C8F" w:rsidRDefault="00FD08CA" w:rsidP="00FD08CA">
      <w:pPr>
        <w:widowControl w:val="0"/>
        <w:tabs>
          <w:tab w:val="left" w:pos="220"/>
          <w:tab w:val="left" w:pos="720"/>
        </w:tabs>
        <w:autoSpaceDE w:val="0"/>
        <w:autoSpaceDN w:val="0"/>
        <w:adjustRightInd w:val="0"/>
        <w:rPr>
          <w:rFonts w:asciiTheme="majorHAnsi" w:hAnsiTheme="majorHAnsi" w:cs="Helvetica"/>
          <w:sz w:val="22"/>
          <w:szCs w:val="22"/>
        </w:rPr>
      </w:pPr>
      <w:r w:rsidRPr="00762C8F">
        <w:rPr>
          <w:rFonts w:asciiTheme="majorHAnsi" w:hAnsiTheme="majorHAnsi" w:cs="Helvetica"/>
          <w:sz w:val="22"/>
          <w:szCs w:val="22"/>
        </w:rPr>
        <w:t xml:space="preserve">                            </w:t>
      </w:r>
      <w:r>
        <w:rPr>
          <w:rFonts w:asciiTheme="majorHAnsi" w:hAnsiTheme="majorHAnsi" w:cs="Helvetica"/>
          <w:sz w:val="22"/>
          <w:szCs w:val="22"/>
        </w:rPr>
        <w:t xml:space="preserve">  </w:t>
      </w:r>
      <w:r w:rsidRPr="00762C8F">
        <w:rPr>
          <w:rFonts w:asciiTheme="majorHAnsi" w:hAnsiTheme="majorHAnsi" w:cs="Helvetica"/>
          <w:sz w:val="22"/>
          <w:szCs w:val="22"/>
        </w:rPr>
        <w:t xml:space="preserve"> On arrival Please ask for Niccy Hallifax.</w:t>
      </w:r>
    </w:p>
    <w:p w14:paraId="373E652D" w14:textId="7FA1B40D" w:rsidR="00EB75D9" w:rsidRPr="000A59D0" w:rsidRDefault="00EB75D9" w:rsidP="00EB75D9">
      <w:pPr>
        <w:widowControl w:val="0"/>
        <w:autoSpaceDE w:val="0"/>
        <w:autoSpaceDN w:val="0"/>
        <w:adjustRightInd w:val="0"/>
        <w:rPr>
          <w:rFonts w:ascii="Helvetica" w:hAnsi="Helvetica" w:cs="Helvetica"/>
          <w:sz w:val="20"/>
          <w:szCs w:val="20"/>
        </w:rPr>
      </w:pPr>
    </w:p>
    <w:p w14:paraId="6FBC2F8F" w14:textId="77777777" w:rsidR="00EB75D9" w:rsidRPr="000A59D0" w:rsidRDefault="00EB75D9" w:rsidP="00EB75D9">
      <w:pPr>
        <w:widowControl w:val="0"/>
        <w:autoSpaceDE w:val="0"/>
        <w:autoSpaceDN w:val="0"/>
        <w:adjustRightInd w:val="0"/>
        <w:ind w:left="720"/>
        <w:rPr>
          <w:rFonts w:ascii="Helvetica" w:hAnsi="Helvetica" w:cs="Helvetica"/>
          <w:sz w:val="20"/>
          <w:szCs w:val="20"/>
        </w:rPr>
      </w:pPr>
    </w:p>
    <w:p w14:paraId="21797457" w14:textId="2E7969A1" w:rsidR="00EB75D9" w:rsidRDefault="00EB75D9" w:rsidP="00EB75D9">
      <w:pPr>
        <w:widowControl w:val="0"/>
        <w:autoSpaceDE w:val="0"/>
        <w:autoSpaceDN w:val="0"/>
        <w:adjustRightInd w:val="0"/>
        <w:rPr>
          <w:rFonts w:ascii="Helvetica" w:hAnsi="Helvetica" w:cs="Helvetica"/>
          <w:b/>
          <w:bCs/>
        </w:rPr>
      </w:pPr>
      <w:r>
        <w:rPr>
          <w:rFonts w:ascii="Helvetica" w:hAnsi="Helvetica" w:cs="Helvetica"/>
          <w:b/>
          <w:bCs/>
          <w:sz w:val="28"/>
          <w:szCs w:val="28"/>
          <w:u w:val="single"/>
        </w:rPr>
        <w:t>Timescale</w:t>
      </w:r>
      <w:r w:rsidR="00276F6A">
        <w:rPr>
          <w:rFonts w:ascii="Helvetica" w:hAnsi="Helvetica" w:cs="Helvetica"/>
          <w:b/>
          <w:bCs/>
          <w:sz w:val="28"/>
          <w:szCs w:val="28"/>
          <w:u w:val="single"/>
        </w:rPr>
        <w:t>:</w:t>
      </w:r>
      <w:r>
        <w:rPr>
          <w:rFonts w:ascii="Helvetica" w:hAnsi="Helvetica" w:cs="Helvetica"/>
          <w:b/>
          <w:bCs/>
        </w:rPr>
        <w:tab/>
      </w:r>
    </w:p>
    <w:p w14:paraId="03739613" w14:textId="679505CC" w:rsidR="00FD08CA" w:rsidRDefault="00C72759" w:rsidP="00FD08CA">
      <w:pPr>
        <w:widowControl w:val="0"/>
        <w:autoSpaceDE w:val="0"/>
        <w:autoSpaceDN w:val="0"/>
        <w:adjustRightInd w:val="0"/>
        <w:ind w:left="720"/>
        <w:rPr>
          <w:rFonts w:ascii="Helvetica" w:hAnsi="Helvetica" w:cs="Helvetica"/>
          <w:sz w:val="20"/>
          <w:szCs w:val="20"/>
        </w:rPr>
      </w:pPr>
      <w:r>
        <w:rPr>
          <w:rFonts w:ascii="Helvetica" w:hAnsi="Helvetica" w:cs="Helvetica"/>
        </w:rPr>
        <w:t xml:space="preserve"> </w:t>
      </w:r>
      <w:r w:rsidR="00FD08CA" w:rsidRPr="000A59D0">
        <w:rPr>
          <w:rFonts w:ascii="Helvetica" w:hAnsi="Helvetica" w:cs="Helvetica"/>
          <w:sz w:val="20"/>
          <w:szCs w:val="20"/>
        </w:rPr>
        <w:t>R&amp;D period – August/ 27</w:t>
      </w:r>
      <w:r w:rsidR="00FD08CA" w:rsidRPr="000A59D0">
        <w:rPr>
          <w:rFonts w:ascii="Helvetica" w:hAnsi="Helvetica" w:cs="Helvetica"/>
          <w:sz w:val="20"/>
          <w:szCs w:val="20"/>
          <w:vertAlign w:val="superscript"/>
        </w:rPr>
        <w:t>th</w:t>
      </w:r>
      <w:r w:rsidR="00FD08CA" w:rsidRPr="000A59D0">
        <w:rPr>
          <w:rFonts w:ascii="Helvetica" w:hAnsi="Helvetica" w:cs="Helvetica"/>
          <w:sz w:val="20"/>
          <w:szCs w:val="20"/>
        </w:rPr>
        <w:t xml:space="preserve"> September 2016 – an R&amp;D </w:t>
      </w:r>
      <w:r w:rsidR="00F36B2F">
        <w:rPr>
          <w:rFonts w:ascii="Helvetica" w:hAnsi="Helvetica" w:cs="Helvetica"/>
          <w:sz w:val="20"/>
          <w:szCs w:val="20"/>
        </w:rPr>
        <w:t xml:space="preserve">small </w:t>
      </w:r>
      <w:bookmarkStart w:id="0" w:name="_GoBack"/>
      <w:bookmarkEnd w:id="0"/>
      <w:r w:rsidR="00FD08CA" w:rsidRPr="000A59D0">
        <w:rPr>
          <w:rFonts w:ascii="Helvetica" w:hAnsi="Helvetica" w:cs="Helvetica"/>
          <w:sz w:val="20"/>
          <w:szCs w:val="20"/>
        </w:rPr>
        <w:t>fee will be paid.</w:t>
      </w:r>
      <w:r w:rsidR="00FD08CA">
        <w:rPr>
          <w:rFonts w:ascii="Helvetica" w:hAnsi="Helvetica" w:cs="Helvetica"/>
          <w:sz w:val="20"/>
          <w:szCs w:val="20"/>
        </w:rPr>
        <w:t xml:space="preserve"> To be discussed with Niccy Hallifax,  </w:t>
      </w:r>
    </w:p>
    <w:p w14:paraId="04511399" w14:textId="77777777" w:rsidR="00FD08CA"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proofErr w:type="gramStart"/>
      <w:r>
        <w:rPr>
          <w:rFonts w:ascii="Helvetica" w:hAnsi="Helvetica" w:cs="Helvetica"/>
          <w:sz w:val="20"/>
          <w:szCs w:val="20"/>
        </w:rPr>
        <w:t>once</w:t>
      </w:r>
      <w:proofErr w:type="gramEnd"/>
      <w:r>
        <w:rPr>
          <w:rFonts w:ascii="Helvetica" w:hAnsi="Helvetica" w:cs="Helvetica"/>
          <w:sz w:val="20"/>
          <w:szCs w:val="20"/>
        </w:rPr>
        <w:t xml:space="preserve"> this is agreed we send through an R&amp;D agreement contract.</w:t>
      </w:r>
    </w:p>
    <w:p w14:paraId="35698D01" w14:textId="77777777" w:rsidR="00FD08CA"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Meeting to go through ideas with core team so we can start production design aspects and see the concept:    </w:t>
      </w:r>
    </w:p>
    <w:p w14:paraId="2D533096" w14:textId="0460C8B5" w:rsidR="00FD08CA" w:rsidRPr="003446E8" w:rsidRDefault="00FD08CA" w:rsidP="00FD08CA">
      <w:pPr>
        <w:widowControl w:val="0"/>
        <w:autoSpaceDE w:val="0"/>
        <w:autoSpaceDN w:val="0"/>
        <w:adjustRightInd w:val="0"/>
        <w:ind w:left="720"/>
        <w:rPr>
          <w:rFonts w:ascii="Helvetica" w:hAnsi="Helvetica" w:cs="Helvetica"/>
          <w:b/>
          <w:sz w:val="20"/>
          <w:szCs w:val="20"/>
        </w:rPr>
      </w:pPr>
      <w:r>
        <w:rPr>
          <w:rFonts w:ascii="Helvetica" w:hAnsi="Helvetica" w:cs="Helvetica"/>
          <w:sz w:val="20"/>
          <w:szCs w:val="20"/>
        </w:rPr>
        <w:t xml:space="preserve">  </w:t>
      </w:r>
      <w:r w:rsidRPr="003446E8">
        <w:rPr>
          <w:rFonts w:ascii="Helvetica" w:hAnsi="Helvetica" w:cs="Helvetica"/>
          <w:b/>
          <w:sz w:val="20"/>
          <w:szCs w:val="20"/>
        </w:rPr>
        <w:t>2</w:t>
      </w:r>
      <w:r>
        <w:rPr>
          <w:rFonts w:ascii="Helvetica" w:hAnsi="Helvetica" w:cs="Helvetica"/>
          <w:b/>
          <w:sz w:val="20"/>
          <w:szCs w:val="20"/>
        </w:rPr>
        <w:t>8</w:t>
      </w:r>
      <w:r w:rsidRPr="003446E8">
        <w:rPr>
          <w:rFonts w:ascii="Helvetica" w:hAnsi="Helvetica" w:cs="Helvetica"/>
          <w:b/>
          <w:sz w:val="20"/>
          <w:szCs w:val="20"/>
          <w:vertAlign w:val="superscript"/>
        </w:rPr>
        <w:t>th</w:t>
      </w:r>
      <w:r w:rsidRPr="003446E8">
        <w:rPr>
          <w:rFonts w:ascii="Helvetica" w:hAnsi="Helvetica" w:cs="Helvetica"/>
          <w:b/>
          <w:sz w:val="20"/>
          <w:szCs w:val="20"/>
        </w:rPr>
        <w:t xml:space="preserve"> </w:t>
      </w:r>
      <w:proofErr w:type="gramStart"/>
      <w:r w:rsidRPr="003446E8">
        <w:rPr>
          <w:rFonts w:ascii="Helvetica" w:hAnsi="Helvetica" w:cs="Helvetica"/>
          <w:b/>
          <w:sz w:val="20"/>
          <w:szCs w:val="20"/>
        </w:rPr>
        <w:t>September  :</w:t>
      </w:r>
      <w:proofErr w:type="gramEnd"/>
      <w:r w:rsidRPr="003446E8">
        <w:rPr>
          <w:rFonts w:ascii="Helvetica" w:hAnsi="Helvetica" w:cs="Helvetica"/>
          <w:b/>
          <w:sz w:val="20"/>
          <w:szCs w:val="20"/>
        </w:rPr>
        <w:t xml:space="preserve"> 11am.</w:t>
      </w:r>
    </w:p>
    <w:p w14:paraId="6B7BC06F" w14:textId="77777777" w:rsidR="00FD08CA" w:rsidRPr="000A59D0"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r w:rsidRPr="000A59D0">
        <w:rPr>
          <w:rFonts w:ascii="Helvetica" w:hAnsi="Helvetica" w:cs="Helvetica"/>
          <w:sz w:val="20"/>
          <w:szCs w:val="20"/>
        </w:rPr>
        <w:t xml:space="preserve">Development and Production - September to November 2016. Budgets will be </w:t>
      </w:r>
    </w:p>
    <w:p w14:paraId="05924948" w14:textId="77777777" w:rsidR="00FD08CA" w:rsidRDefault="00FD08CA" w:rsidP="00FD08CA">
      <w:pPr>
        <w:widowControl w:val="0"/>
        <w:autoSpaceDE w:val="0"/>
        <w:autoSpaceDN w:val="0"/>
        <w:adjustRightInd w:val="0"/>
        <w:rPr>
          <w:rFonts w:ascii="Helvetica" w:hAnsi="Helvetica" w:cs="Helvetica"/>
          <w:sz w:val="20"/>
          <w:szCs w:val="20"/>
        </w:rPr>
      </w:pPr>
      <w:r w:rsidRPr="000A59D0">
        <w:rPr>
          <w:rFonts w:ascii="Helvetica" w:hAnsi="Helvetica" w:cs="Helvetica"/>
          <w:sz w:val="20"/>
          <w:szCs w:val="20"/>
        </w:rPr>
        <w:t xml:space="preserve">                                                             </w:t>
      </w:r>
      <w:r>
        <w:rPr>
          <w:rFonts w:ascii="Helvetica" w:hAnsi="Helvetica" w:cs="Helvetica"/>
          <w:sz w:val="20"/>
          <w:szCs w:val="20"/>
        </w:rPr>
        <w:t xml:space="preserve">    </w:t>
      </w:r>
      <w:proofErr w:type="gramStart"/>
      <w:r w:rsidRPr="000A59D0">
        <w:rPr>
          <w:rFonts w:ascii="Helvetica" w:hAnsi="Helvetica" w:cs="Helvetica"/>
          <w:sz w:val="20"/>
          <w:szCs w:val="20"/>
        </w:rPr>
        <w:t>allocated</w:t>
      </w:r>
      <w:proofErr w:type="gramEnd"/>
      <w:r w:rsidRPr="000A59D0">
        <w:rPr>
          <w:rFonts w:ascii="Helvetica" w:hAnsi="Helvetica" w:cs="Helvetica"/>
          <w:sz w:val="20"/>
          <w:szCs w:val="20"/>
        </w:rPr>
        <w:t xml:space="preserve"> to each area b</w:t>
      </w:r>
      <w:r>
        <w:rPr>
          <w:rFonts w:ascii="Helvetica" w:hAnsi="Helvetica" w:cs="Helvetica"/>
          <w:sz w:val="20"/>
          <w:szCs w:val="20"/>
        </w:rPr>
        <w:t xml:space="preserve">ased on the concept, location and </w:t>
      </w:r>
      <w:r w:rsidRPr="000A59D0">
        <w:rPr>
          <w:rFonts w:ascii="Helvetica" w:hAnsi="Helvetica" w:cs="Helvetica"/>
          <w:sz w:val="20"/>
          <w:szCs w:val="20"/>
        </w:rPr>
        <w:t xml:space="preserve">infrastructure </w:t>
      </w:r>
      <w:r>
        <w:rPr>
          <w:rFonts w:ascii="Helvetica" w:hAnsi="Helvetica" w:cs="Helvetica"/>
          <w:sz w:val="20"/>
          <w:szCs w:val="20"/>
        </w:rPr>
        <w:t xml:space="preserve">   </w:t>
      </w:r>
    </w:p>
    <w:p w14:paraId="5811F272" w14:textId="77777777" w:rsidR="00FD08CA" w:rsidRPr="000A59D0" w:rsidRDefault="00FD08CA" w:rsidP="00FD08CA">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                                                                 </w:t>
      </w:r>
      <w:proofErr w:type="gramStart"/>
      <w:r w:rsidRPr="000A59D0">
        <w:rPr>
          <w:rFonts w:ascii="Helvetica" w:hAnsi="Helvetica" w:cs="Helvetica"/>
          <w:sz w:val="20"/>
          <w:szCs w:val="20"/>
        </w:rPr>
        <w:t>required</w:t>
      </w:r>
      <w:proofErr w:type="gramEnd"/>
      <w:r w:rsidRPr="000A59D0">
        <w:rPr>
          <w:rFonts w:ascii="Helvetica" w:hAnsi="Helvetica" w:cs="Helvetica"/>
          <w:sz w:val="20"/>
          <w:szCs w:val="20"/>
        </w:rPr>
        <w:t>.</w:t>
      </w:r>
    </w:p>
    <w:p w14:paraId="438EEE75" w14:textId="77777777" w:rsidR="00FD08CA" w:rsidRPr="000A59D0"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proofErr w:type="gramStart"/>
      <w:r w:rsidRPr="000A59D0">
        <w:rPr>
          <w:rFonts w:ascii="Helvetica" w:hAnsi="Helvetica" w:cs="Helvetica"/>
          <w:sz w:val="20"/>
          <w:szCs w:val="20"/>
        </w:rPr>
        <w:t>Installation :</w:t>
      </w:r>
      <w:proofErr w:type="gramEnd"/>
      <w:r w:rsidRPr="000A59D0">
        <w:rPr>
          <w:rFonts w:ascii="Helvetica" w:hAnsi="Helvetica" w:cs="Helvetica"/>
          <w:sz w:val="20"/>
          <w:szCs w:val="20"/>
        </w:rPr>
        <w:t xml:space="preserve"> December 2016, </w:t>
      </w:r>
    </w:p>
    <w:p w14:paraId="5D5EDFAF" w14:textId="77777777" w:rsidR="00FD08CA" w:rsidRPr="000A59D0"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r w:rsidRPr="000A59D0">
        <w:rPr>
          <w:rFonts w:ascii="Helvetica" w:hAnsi="Helvetica" w:cs="Helvetica"/>
          <w:sz w:val="20"/>
          <w:szCs w:val="20"/>
        </w:rPr>
        <w:t xml:space="preserve">Rehearsal and Tech rehearsals: </w:t>
      </w:r>
      <w:r>
        <w:rPr>
          <w:rFonts w:ascii="Helvetica" w:hAnsi="Helvetica" w:cs="Helvetica"/>
          <w:sz w:val="20"/>
          <w:szCs w:val="20"/>
        </w:rPr>
        <w:t>TBC.</w:t>
      </w:r>
    </w:p>
    <w:p w14:paraId="1BB82CF8" w14:textId="77777777" w:rsidR="00FD08CA" w:rsidRPr="000A59D0"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r w:rsidRPr="000A59D0">
        <w:rPr>
          <w:rFonts w:ascii="Helvetica" w:hAnsi="Helvetica" w:cs="Helvetica"/>
          <w:sz w:val="20"/>
          <w:szCs w:val="20"/>
        </w:rPr>
        <w:t>Event Dates: 1</w:t>
      </w:r>
      <w:r w:rsidRPr="000A59D0">
        <w:rPr>
          <w:rFonts w:ascii="Helvetica" w:hAnsi="Helvetica" w:cs="Helvetica"/>
          <w:sz w:val="20"/>
          <w:szCs w:val="20"/>
          <w:vertAlign w:val="superscript"/>
        </w:rPr>
        <w:t>st</w:t>
      </w:r>
      <w:r w:rsidRPr="000A59D0">
        <w:rPr>
          <w:rFonts w:ascii="Helvetica" w:hAnsi="Helvetica" w:cs="Helvetica"/>
          <w:sz w:val="20"/>
          <w:szCs w:val="20"/>
        </w:rPr>
        <w:t xml:space="preserve"> January – 15</w:t>
      </w:r>
      <w:r w:rsidRPr="000A59D0">
        <w:rPr>
          <w:rFonts w:ascii="Helvetica" w:hAnsi="Helvetica" w:cs="Helvetica"/>
          <w:sz w:val="20"/>
          <w:szCs w:val="20"/>
          <w:vertAlign w:val="superscript"/>
        </w:rPr>
        <w:t>th</w:t>
      </w:r>
      <w:r w:rsidRPr="000A59D0">
        <w:rPr>
          <w:rFonts w:ascii="Helvetica" w:hAnsi="Helvetica" w:cs="Helvetica"/>
          <w:sz w:val="20"/>
          <w:szCs w:val="20"/>
        </w:rPr>
        <w:t xml:space="preserve"> January</w:t>
      </w:r>
      <w:r>
        <w:rPr>
          <w:rFonts w:ascii="Helvetica" w:hAnsi="Helvetica" w:cs="Helvetica"/>
          <w:sz w:val="20"/>
          <w:szCs w:val="20"/>
        </w:rPr>
        <w:t xml:space="preserve"> 2017 (4pm to 9pm each night)</w:t>
      </w:r>
    </w:p>
    <w:p w14:paraId="03A1EB42" w14:textId="77777777" w:rsidR="00FD08CA" w:rsidRPr="000A59D0" w:rsidRDefault="00FD08CA" w:rsidP="00FD08CA">
      <w:pPr>
        <w:widowControl w:val="0"/>
        <w:autoSpaceDE w:val="0"/>
        <w:autoSpaceDN w:val="0"/>
        <w:adjustRightInd w:val="0"/>
        <w:rPr>
          <w:rFonts w:ascii="Helvetica" w:hAnsi="Helvetica" w:cs="Helvetica"/>
          <w:sz w:val="20"/>
          <w:szCs w:val="20"/>
        </w:rPr>
      </w:pPr>
    </w:p>
    <w:p w14:paraId="7E2D42F6" w14:textId="09AE6C0B" w:rsidR="00FD08CA" w:rsidRPr="000A59D0" w:rsidRDefault="00FD08CA" w:rsidP="00FD08CA">
      <w:pPr>
        <w:widowControl w:val="0"/>
        <w:autoSpaceDE w:val="0"/>
        <w:autoSpaceDN w:val="0"/>
        <w:adjustRightInd w:val="0"/>
        <w:ind w:left="720"/>
        <w:rPr>
          <w:rFonts w:ascii="Helvetica" w:hAnsi="Helvetica" w:cs="Helvetica"/>
          <w:sz w:val="20"/>
          <w:szCs w:val="20"/>
        </w:rPr>
      </w:pPr>
    </w:p>
    <w:p w14:paraId="2006FAA5" w14:textId="1209AE3F" w:rsidR="00EB75D9" w:rsidRDefault="00EB75D9" w:rsidP="00FD08CA">
      <w:pPr>
        <w:widowControl w:val="0"/>
        <w:autoSpaceDE w:val="0"/>
        <w:autoSpaceDN w:val="0"/>
        <w:adjustRightInd w:val="0"/>
        <w:ind w:left="720"/>
      </w:pPr>
    </w:p>
    <w:p w14:paraId="1C47F17A" w14:textId="77777777" w:rsidR="00B06A0A" w:rsidRDefault="00B06A0A" w:rsidP="00522915">
      <w:pPr>
        <w:tabs>
          <w:tab w:val="left" w:pos="9356"/>
        </w:tabs>
        <w:ind w:right="744"/>
        <w:rPr>
          <w:rFonts w:ascii="Trebuchet MS" w:hAnsi="Trebuchet MS"/>
        </w:rPr>
      </w:pPr>
    </w:p>
    <w:p w14:paraId="35E5ABCE" w14:textId="77777777" w:rsidR="00BB1EB7" w:rsidRDefault="00BB1EB7" w:rsidP="00BB1EB7">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Fees, Budget, Contracts</w:t>
      </w:r>
    </w:p>
    <w:p w14:paraId="46FCC7A4" w14:textId="39EB0B65" w:rsidR="00BB1EB7" w:rsidRPr="000A59D0" w:rsidRDefault="00BB1EB7" w:rsidP="00BB1EB7">
      <w:pPr>
        <w:widowControl w:val="0"/>
        <w:autoSpaceDE w:val="0"/>
        <w:autoSpaceDN w:val="0"/>
        <w:adjustRightInd w:val="0"/>
        <w:rPr>
          <w:rFonts w:ascii="Helvetica" w:hAnsi="Helvetica" w:cs="Helvetica"/>
          <w:sz w:val="20"/>
          <w:szCs w:val="20"/>
        </w:rPr>
      </w:pPr>
      <w:r w:rsidRPr="000A59D0">
        <w:rPr>
          <w:rFonts w:ascii="Helvetica" w:hAnsi="Helvetica" w:cs="Helvetica"/>
          <w:sz w:val="20"/>
          <w:szCs w:val="20"/>
        </w:rPr>
        <w:t>All contracts and agreements will be made bet</w:t>
      </w:r>
      <w:r w:rsidR="007114AC">
        <w:rPr>
          <w:rFonts w:ascii="Helvetica" w:hAnsi="Helvetica" w:cs="Helvetica"/>
          <w:sz w:val="20"/>
          <w:szCs w:val="20"/>
        </w:rPr>
        <w:t xml:space="preserve">ween the artists and Hull 2017 after Phase 2 and we will negotiate this as we go through the process. </w:t>
      </w:r>
    </w:p>
    <w:p w14:paraId="59CB181A" w14:textId="0145757B" w:rsidR="00BB1EB7" w:rsidRPr="000A59D0" w:rsidRDefault="007114AC" w:rsidP="00BB1EB7">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Please note: </w:t>
      </w:r>
      <w:r w:rsidR="00BB1EB7" w:rsidRPr="000A59D0">
        <w:rPr>
          <w:rFonts w:ascii="Helvetica" w:hAnsi="Helvetica" w:cs="Helvetica"/>
          <w:sz w:val="20"/>
          <w:szCs w:val="20"/>
        </w:rPr>
        <w:t xml:space="preserve">The total budget for the project is £1.3 Million and we are seeking to commission up to </w:t>
      </w:r>
      <w:r>
        <w:rPr>
          <w:rFonts w:ascii="Helvetica" w:hAnsi="Helvetica" w:cs="Helvetica"/>
          <w:sz w:val="20"/>
          <w:szCs w:val="20"/>
        </w:rPr>
        <w:t>15</w:t>
      </w:r>
      <w:r w:rsidR="00BB1EB7" w:rsidRPr="000A59D0">
        <w:rPr>
          <w:rFonts w:ascii="Helvetica" w:hAnsi="Helvetica" w:cs="Helvetica"/>
          <w:sz w:val="20"/>
          <w:szCs w:val="20"/>
        </w:rPr>
        <w:t xml:space="preserve"> pieces of work plus the installation, event management and marketing of the project. Commissions will be of differing sizes and complexity and we expect individual budgets to reflect this</w:t>
      </w:r>
      <w:r>
        <w:rPr>
          <w:rFonts w:ascii="Helvetica" w:hAnsi="Helvetica" w:cs="Helvetica"/>
          <w:sz w:val="20"/>
          <w:szCs w:val="20"/>
        </w:rPr>
        <w:t>.</w:t>
      </w:r>
    </w:p>
    <w:p w14:paraId="4932F4F9" w14:textId="77777777" w:rsidR="00BB1EB7" w:rsidRDefault="00BB1EB7" w:rsidP="00BB1EB7">
      <w:pPr>
        <w:widowControl w:val="0"/>
        <w:autoSpaceDE w:val="0"/>
        <w:autoSpaceDN w:val="0"/>
        <w:adjustRightInd w:val="0"/>
        <w:rPr>
          <w:rFonts w:ascii="Helvetica" w:hAnsi="Helvetica" w:cs="Helvetica"/>
        </w:rPr>
      </w:pPr>
    </w:p>
    <w:p w14:paraId="56D2D4F5" w14:textId="5F688E96" w:rsidR="00276F6A" w:rsidRDefault="00276F6A" w:rsidP="00BB1EB7">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Working Relationships</w:t>
      </w:r>
    </w:p>
    <w:p w14:paraId="58C2AFCD" w14:textId="0F490717" w:rsidR="00276F6A" w:rsidRPr="00BB1EB7" w:rsidRDefault="00276F6A" w:rsidP="00BB1EB7">
      <w:pPr>
        <w:widowControl w:val="0"/>
        <w:autoSpaceDE w:val="0"/>
        <w:autoSpaceDN w:val="0"/>
        <w:adjustRightInd w:val="0"/>
        <w:rPr>
          <w:rFonts w:ascii="Helvetica" w:hAnsi="Helvetica" w:cs="Helvetica"/>
          <w:b/>
          <w:bCs/>
        </w:rPr>
      </w:pPr>
      <w:r>
        <w:rPr>
          <w:rFonts w:ascii="Helvetica" w:hAnsi="Helvetica" w:cs="Helvetica"/>
        </w:rPr>
        <w:t>Key contacts:</w:t>
      </w:r>
    </w:p>
    <w:p w14:paraId="79587A34" w14:textId="4512AC3A" w:rsidR="00840914" w:rsidRPr="000A59D0" w:rsidRDefault="00276F6A" w:rsidP="00840914">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 xml:space="preserve">Sean McAllister - Creative </w:t>
      </w:r>
      <w:proofErr w:type="gramStart"/>
      <w:r w:rsidRPr="000A59D0">
        <w:rPr>
          <w:rFonts w:ascii="Helvetica" w:hAnsi="Helvetica" w:cs="Helvetica"/>
          <w:sz w:val="20"/>
          <w:szCs w:val="20"/>
        </w:rPr>
        <w:t>Director</w:t>
      </w:r>
      <w:r w:rsidR="00840914" w:rsidRPr="000A59D0">
        <w:rPr>
          <w:rFonts w:ascii="Helvetica" w:hAnsi="Helvetica" w:cs="Helvetica"/>
          <w:sz w:val="20"/>
          <w:szCs w:val="20"/>
        </w:rPr>
        <w:t xml:space="preserve"> :</w:t>
      </w:r>
      <w:proofErr w:type="gramEnd"/>
      <w:r w:rsidR="00840914" w:rsidRPr="000A59D0">
        <w:rPr>
          <w:rFonts w:ascii="Helvetica" w:hAnsi="Helvetica" w:cs="Helvetica"/>
          <w:sz w:val="20"/>
          <w:szCs w:val="20"/>
        </w:rPr>
        <w:t xml:space="preserve"> mcallister.sean@sky.com</w:t>
      </w:r>
    </w:p>
    <w:p w14:paraId="7F5A7587" w14:textId="6D8FEEBC" w:rsidR="00840914" w:rsidRPr="000A59D0" w:rsidRDefault="00840914" w:rsidP="00475CB3">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Niccy Hallifax – Producer: niccyh@hotmail.com</w:t>
      </w:r>
    </w:p>
    <w:p w14:paraId="6D87CCAA" w14:textId="77777777" w:rsidR="00276F6A" w:rsidRPr="000A59D0" w:rsidRDefault="00276F6A" w:rsidP="00276F6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Rupert Creed – Writer (overall narrative)</w:t>
      </w:r>
    </w:p>
    <w:p w14:paraId="0DC38BA0" w14:textId="77777777" w:rsidR="00276F6A" w:rsidRPr="000A59D0" w:rsidRDefault="00276F6A" w:rsidP="00276F6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Ala Lloyd – Design consultant</w:t>
      </w:r>
    </w:p>
    <w:p w14:paraId="21D021F7" w14:textId="77777777" w:rsidR="00276F6A" w:rsidRPr="000A59D0" w:rsidRDefault="00276F6A" w:rsidP="00276F6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Dan Jones – Sound consultant</w:t>
      </w:r>
    </w:p>
    <w:p w14:paraId="48B3B3FB" w14:textId="77777777" w:rsidR="00276F6A" w:rsidRPr="000A59D0" w:rsidRDefault="00276F6A" w:rsidP="00276F6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Durham Merenghi – Lighting consultant</w:t>
      </w:r>
    </w:p>
    <w:p w14:paraId="717432C2" w14:textId="77777777" w:rsidR="00192D65" w:rsidRPr="00341441" w:rsidRDefault="00192D65" w:rsidP="00341441">
      <w:pPr>
        <w:tabs>
          <w:tab w:val="left" w:pos="9356"/>
        </w:tabs>
        <w:ind w:right="744"/>
        <w:rPr>
          <w:rFonts w:ascii="Trebuchet MS" w:hAnsi="Trebuchet MS"/>
        </w:rPr>
      </w:pPr>
    </w:p>
    <w:sectPr w:rsidR="00192D65" w:rsidRPr="00341441" w:rsidSect="007114AC">
      <w:headerReference w:type="even" r:id="rId10"/>
      <w:headerReference w:type="default" r:id="rId11"/>
      <w:footerReference w:type="default" r:id="rId12"/>
      <w:headerReference w:type="first" r:id="rId13"/>
      <w:pgSz w:w="11900" w:h="16840"/>
      <w:pgMar w:top="2552" w:right="843" w:bottom="2552" w:left="709" w:header="708" w:footer="210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E61DEE" w14:textId="77777777" w:rsidR="00C72759" w:rsidRDefault="00C72759" w:rsidP="00AF2B08">
      <w:r>
        <w:separator/>
      </w:r>
    </w:p>
  </w:endnote>
  <w:endnote w:type="continuationSeparator" w:id="0">
    <w:p w14:paraId="770D2429" w14:textId="77777777" w:rsidR="00C72759" w:rsidRDefault="00C72759" w:rsidP="00AF2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279634" w14:textId="77777777" w:rsidR="00C72759" w:rsidRDefault="00C72759" w:rsidP="005F104F">
    <w:pPr>
      <w:pStyle w:val="Footer"/>
      <w:ind w:left="-99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CC411A" w14:textId="77777777" w:rsidR="00C72759" w:rsidRDefault="00C72759" w:rsidP="00AF2B08">
      <w:r>
        <w:separator/>
      </w:r>
    </w:p>
  </w:footnote>
  <w:footnote w:type="continuationSeparator" w:id="0">
    <w:p w14:paraId="2E0ECEC8" w14:textId="77777777" w:rsidR="00C72759" w:rsidRDefault="00C72759" w:rsidP="00AF2B0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BBCD96" w14:textId="77777777" w:rsidR="00C72759" w:rsidRDefault="00F36B2F">
    <w:pPr>
      <w:pStyle w:val="Header"/>
    </w:pPr>
    <w:r>
      <w:rPr>
        <w:noProof/>
        <w:lang w:val="en-GB" w:eastAsia="en-GB"/>
      </w:rPr>
      <w:pict w14:anchorId="098B2F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0" o:spid="_x0000_s1026" type="#_x0000_t75" style="position:absolute;margin-left:0;margin-top:0;width:595.2pt;height:841.9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BD7ED0" w14:textId="77777777" w:rsidR="00C72759" w:rsidRDefault="00F36B2F">
    <w:pPr>
      <w:pStyle w:val="Header"/>
    </w:pPr>
    <w:r>
      <w:rPr>
        <w:noProof/>
        <w:lang w:val="en-GB" w:eastAsia="en-GB"/>
      </w:rPr>
      <w:pict w14:anchorId="3B9BF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1" o:spid="_x0000_s1027" type="#_x0000_t75" style="position:absolute;margin-left:-41.95pt;margin-top:-133.45pt;width:595.2pt;height:841.9pt;z-index:-251656192;mso-position-horizontal-relative:margin;mso-position-vertical-relative:margin" o:allowincell="f">
          <v:imagedata r:id="rId1" o:title="Watermark"/>
          <w10:wrap anchorx="margin" anchory="margin"/>
        </v:shape>
      </w:pict>
    </w:r>
  </w:p>
  <w:p w14:paraId="41B6D12C" w14:textId="77777777" w:rsidR="00C72759" w:rsidRDefault="00C72759" w:rsidP="005F104F">
    <w:pPr>
      <w:pStyle w:val="Header"/>
      <w:ind w:left="-993"/>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1B16132" w14:textId="77777777" w:rsidR="00C72759" w:rsidRDefault="00F36B2F">
    <w:pPr>
      <w:pStyle w:val="Header"/>
    </w:pPr>
    <w:r>
      <w:rPr>
        <w:noProof/>
        <w:lang w:val="en-GB" w:eastAsia="en-GB"/>
      </w:rPr>
      <w:pict w14:anchorId="68F65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89" o:spid="_x0000_s1025" type="#_x0000_t75" style="position:absolute;margin-left:0;margin-top:0;width:595.2pt;height:841.9pt;z-index:-251658240;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EFB4D9E"/>
    <w:multiLevelType w:val="hybridMultilevel"/>
    <w:tmpl w:val="559A7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3614279"/>
    <w:multiLevelType w:val="hybridMultilevel"/>
    <w:tmpl w:val="5B32FF66"/>
    <w:lvl w:ilvl="0" w:tplc="8012C1C6">
      <w:start w:val="7"/>
      <w:numFmt w:val="bullet"/>
      <w:lvlText w:val="-"/>
      <w:lvlJc w:val="left"/>
      <w:pPr>
        <w:tabs>
          <w:tab w:val="num" w:pos="1080"/>
        </w:tabs>
        <w:ind w:left="1080" w:hanging="360"/>
      </w:pPr>
      <w:rPr>
        <w:rFonts w:ascii="Arial" w:eastAsia="SimSun" w:hAnsi="Arial"/>
      </w:rPr>
    </w:lvl>
    <w:lvl w:ilvl="1" w:tplc="04090003">
      <w:start w:val="1"/>
      <w:numFmt w:val="bullet"/>
      <w:lvlText w:val="o"/>
      <w:lvlJc w:val="left"/>
      <w:pPr>
        <w:tabs>
          <w:tab w:val="num" w:pos="1800"/>
        </w:tabs>
        <w:ind w:left="1800" w:hanging="360"/>
      </w:pPr>
      <w:rPr>
        <w:rFonts w:ascii="Courier New" w:hAnsi="Courier New"/>
      </w:rPr>
    </w:lvl>
    <w:lvl w:ilvl="2" w:tplc="04090005">
      <w:start w:val="1"/>
      <w:numFmt w:val="bullet"/>
      <w:lvlText w:val=""/>
      <w:lvlJc w:val="left"/>
      <w:pPr>
        <w:tabs>
          <w:tab w:val="num" w:pos="2520"/>
        </w:tabs>
        <w:ind w:left="2520" w:hanging="360"/>
      </w:pPr>
      <w:rPr>
        <w:rFonts w:ascii="Wingdings" w:hAnsi="Wingdings" w:cs="Wingdings"/>
      </w:rPr>
    </w:lvl>
    <w:lvl w:ilvl="3" w:tplc="04090001">
      <w:start w:val="1"/>
      <w:numFmt w:val="bullet"/>
      <w:lvlText w:val=""/>
      <w:lvlJc w:val="left"/>
      <w:pPr>
        <w:tabs>
          <w:tab w:val="num" w:pos="3240"/>
        </w:tabs>
        <w:ind w:left="3240" w:hanging="360"/>
      </w:pPr>
      <w:rPr>
        <w:rFonts w:ascii="Symbol" w:hAnsi="Symbol" w:cs="Symbol"/>
      </w:rPr>
    </w:lvl>
    <w:lvl w:ilvl="4" w:tplc="04090003">
      <w:start w:val="1"/>
      <w:numFmt w:val="bullet"/>
      <w:lvlText w:val="o"/>
      <w:lvlJc w:val="left"/>
      <w:pPr>
        <w:tabs>
          <w:tab w:val="num" w:pos="3960"/>
        </w:tabs>
        <w:ind w:left="3960" w:hanging="360"/>
      </w:pPr>
      <w:rPr>
        <w:rFonts w:ascii="Courier New" w:hAnsi="Courier New" w:cs="Courier New"/>
      </w:rPr>
    </w:lvl>
    <w:lvl w:ilvl="5" w:tplc="04090005">
      <w:start w:val="1"/>
      <w:numFmt w:val="bullet"/>
      <w:lvlText w:val=""/>
      <w:lvlJc w:val="left"/>
      <w:pPr>
        <w:tabs>
          <w:tab w:val="num" w:pos="4680"/>
        </w:tabs>
        <w:ind w:left="4680" w:hanging="360"/>
      </w:pPr>
      <w:rPr>
        <w:rFonts w:ascii="Wingdings" w:hAnsi="Wingdings" w:cs="Wingdings"/>
      </w:rPr>
    </w:lvl>
    <w:lvl w:ilvl="6" w:tplc="04090001">
      <w:start w:val="1"/>
      <w:numFmt w:val="bullet"/>
      <w:lvlText w:val=""/>
      <w:lvlJc w:val="left"/>
      <w:pPr>
        <w:tabs>
          <w:tab w:val="num" w:pos="5400"/>
        </w:tabs>
        <w:ind w:left="5400" w:hanging="360"/>
      </w:pPr>
      <w:rPr>
        <w:rFonts w:ascii="Symbol" w:hAnsi="Symbol" w:cs="Symbol"/>
      </w:rPr>
    </w:lvl>
    <w:lvl w:ilvl="7" w:tplc="04090003">
      <w:start w:val="1"/>
      <w:numFmt w:val="bullet"/>
      <w:lvlText w:val="o"/>
      <w:lvlJc w:val="left"/>
      <w:pPr>
        <w:tabs>
          <w:tab w:val="num" w:pos="6120"/>
        </w:tabs>
        <w:ind w:left="6120" w:hanging="360"/>
      </w:pPr>
      <w:rPr>
        <w:rFonts w:ascii="Courier New" w:hAnsi="Courier New" w:cs="Courier New"/>
      </w:rPr>
    </w:lvl>
    <w:lvl w:ilvl="8" w:tplc="04090005">
      <w:start w:val="1"/>
      <w:numFmt w:val="bullet"/>
      <w:lvlText w:val=""/>
      <w:lvlJc w:val="left"/>
      <w:pPr>
        <w:tabs>
          <w:tab w:val="num" w:pos="6840"/>
        </w:tabs>
        <w:ind w:left="6840" w:hanging="360"/>
      </w:pPr>
      <w:rPr>
        <w:rFonts w:ascii="Wingdings" w:hAnsi="Wingdings" w:cs="Wingdings"/>
      </w:rPr>
    </w:lvl>
  </w:abstractNum>
  <w:abstractNum w:abstractNumId="3">
    <w:nsid w:val="33836780"/>
    <w:multiLevelType w:val="hybridMultilevel"/>
    <w:tmpl w:val="B5BC9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152DAE"/>
    <w:multiLevelType w:val="hybridMultilevel"/>
    <w:tmpl w:val="73062060"/>
    <w:lvl w:ilvl="0" w:tplc="09E28D56">
      <w:start w:val="1"/>
      <w:numFmt w:val="bullet"/>
      <w:lvlText w:val="₋"/>
      <w:lvlJc w:val="left"/>
      <w:pPr>
        <w:ind w:left="1080" w:hanging="360"/>
      </w:pPr>
      <w:rPr>
        <w:rFonts w:ascii="Calibri" w:hAnsi="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6EB15481"/>
    <w:multiLevelType w:val="hybridMultilevel"/>
    <w:tmpl w:val="CC3224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B08"/>
    <w:rsid w:val="00020FAB"/>
    <w:rsid w:val="00043AC4"/>
    <w:rsid w:val="00070F38"/>
    <w:rsid w:val="000966FD"/>
    <w:rsid w:val="000A59D0"/>
    <w:rsid w:val="0010216F"/>
    <w:rsid w:val="00104ECC"/>
    <w:rsid w:val="00144EFC"/>
    <w:rsid w:val="00161DF8"/>
    <w:rsid w:val="0016506E"/>
    <w:rsid w:val="00192D65"/>
    <w:rsid w:val="001E201A"/>
    <w:rsid w:val="001E2A07"/>
    <w:rsid w:val="001E4818"/>
    <w:rsid w:val="001E7136"/>
    <w:rsid w:val="0021372C"/>
    <w:rsid w:val="00222D8E"/>
    <w:rsid w:val="002721C9"/>
    <w:rsid w:val="00276F6A"/>
    <w:rsid w:val="002C7B2D"/>
    <w:rsid w:val="002D68E1"/>
    <w:rsid w:val="002F6BAD"/>
    <w:rsid w:val="00341441"/>
    <w:rsid w:val="00347FEB"/>
    <w:rsid w:val="0039480B"/>
    <w:rsid w:val="003B364F"/>
    <w:rsid w:val="00437680"/>
    <w:rsid w:val="00475CB3"/>
    <w:rsid w:val="004D0E1D"/>
    <w:rsid w:val="004E615C"/>
    <w:rsid w:val="00522915"/>
    <w:rsid w:val="00567511"/>
    <w:rsid w:val="00576000"/>
    <w:rsid w:val="00581620"/>
    <w:rsid w:val="005951BC"/>
    <w:rsid w:val="005B4EDA"/>
    <w:rsid w:val="005F104F"/>
    <w:rsid w:val="005F73A7"/>
    <w:rsid w:val="006814B4"/>
    <w:rsid w:val="006A10FF"/>
    <w:rsid w:val="006A2608"/>
    <w:rsid w:val="00706F4C"/>
    <w:rsid w:val="007114AC"/>
    <w:rsid w:val="00731C60"/>
    <w:rsid w:val="00760F2B"/>
    <w:rsid w:val="00767E12"/>
    <w:rsid w:val="0078333E"/>
    <w:rsid w:val="0079146D"/>
    <w:rsid w:val="007A3786"/>
    <w:rsid w:val="007F781C"/>
    <w:rsid w:val="00840914"/>
    <w:rsid w:val="009422E3"/>
    <w:rsid w:val="0099747E"/>
    <w:rsid w:val="009D6EA9"/>
    <w:rsid w:val="00A05EBC"/>
    <w:rsid w:val="00AE26C8"/>
    <w:rsid w:val="00AF2B08"/>
    <w:rsid w:val="00B06A0A"/>
    <w:rsid w:val="00B8768C"/>
    <w:rsid w:val="00BA4632"/>
    <w:rsid w:val="00BB1EB7"/>
    <w:rsid w:val="00BC071F"/>
    <w:rsid w:val="00BF7A39"/>
    <w:rsid w:val="00C024A0"/>
    <w:rsid w:val="00C612DF"/>
    <w:rsid w:val="00C72759"/>
    <w:rsid w:val="00C813DF"/>
    <w:rsid w:val="00CB1412"/>
    <w:rsid w:val="00CB53A9"/>
    <w:rsid w:val="00CC50DC"/>
    <w:rsid w:val="00CD6CC5"/>
    <w:rsid w:val="00D37D2F"/>
    <w:rsid w:val="00D4786F"/>
    <w:rsid w:val="00D9639B"/>
    <w:rsid w:val="00D974AD"/>
    <w:rsid w:val="00DF3D4C"/>
    <w:rsid w:val="00E847E2"/>
    <w:rsid w:val="00E87DEB"/>
    <w:rsid w:val="00EB75D9"/>
    <w:rsid w:val="00EE171F"/>
    <w:rsid w:val="00F046A8"/>
    <w:rsid w:val="00F16B32"/>
    <w:rsid w:val="00F36B2F"/>
    <w:rsid w:val="00F600D5"/>
    <w:rsid w:val="00FB2593"/>
    <w:rsid w:val="00FD08C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E4BC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5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paragraph" w:styleId="NormalWeb">
    <w:name w:val="Normal (Web)"/>
    <w:basedOn w:val="Normal"/>
    <w:uiPriority w:val="99"/>
    <w:semiHidden/>
    <w:unhideWhenUsed/>
    <w:rsid w:val="00D4786F"/>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5951BC"/>
    <w:rPr>
      <w:color w:val="0000FF" w:themeColor="hyperlink"/>
      <w:u w:val="single"/>
    </w:rPr>
  </w:style>
  <w:style w:type="paragraph" w:styleId="PlainText">
    <w:name w:val="Plain Text"/>
    <w:basedOn w:val="Normal"/>
    <w:link w:val="PlainTextChar"/>
    <w:uiPriority w:val="99"/>
    <w:unhideWhenUsed/>
    <w:rsid w:val="005F73A7"/>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5F73A7"/>
    <w:rPr>
      <w:rFonts w:ascii="Calibri" w:eastAsiaTheme="minorHAnsi" w:hAnsi="Calibri" w:cs="Consolas"/>
      <w:sz w:val="22"/>
      <w:szCs w:val="21"/>
      <w:lang w:val="en-GB"/>
    </w:rPr>
  </w:style>
  <w:style w:type="character" w:customStyle="1" w:styleId="apple-converted-space">
    <w:name w:val="apple-converted-space"/>
    <w:basedOn w:val="DefaultParagraphFont"/>
    <w:rsid w:val="005F73A7"/>
  </w:style>
  <w:style w:type="paragraph" w:customStyle="1" w:styleId="Default">
    <w:name w:val="Default"/>
    <w:rsid w:val="00C612DF"/>
    <w:pPr>
      <w:autoSpaceDE w:val="0"/>
      <w:autoSpaceDN w:val="0"/>
      <w:adjustRightInd w:val="0"/>
    </w:pPr>
    <w:rPr>
      <w:rFonts w:ascii="Calibri" w:eastAsia="Calibri" w:hAnsi="Calibri" w:cs="Calibri"/>
      <w:color w:val="000000"/>
      <w:lang w:val="en-GB"/>
    </w:rPr>
  </w:style>
  <w:style w:type="paragraph" w:styleId="ListParagraph">
    <w:name w:val="List Paragraph"/>
    <w:basedOn w:val="Normal"/>
    <w:uiPriority w:val="34"/>
    <w:qFormat/>
    <w:rsid w:val="0021372C"/>
    <w:pPr>
      <w:ind w:left="720"/>
      <w:contextualSpacing/>
    </w:pPr>
    <w:rPr>
      <w:rFonts w:ascii="Arial" w:eastAsia="Times New Roman" w:hAnsi="Arial" w:cs="Times New Roman"/>
      <w:sz w:val="22"/>
      <w:szCs w:val="22"/>
      <w:lang w:val="en-GB" w:eastAsia="en-GB"/>
    </w:rPr>
  </w:style>
  <w:style w:type="paragraph" w:styleId="NoSpacing">
    <w:name w:val="No Spacing"/>
    <w:uiPriority w:val="1"/>
    <w:qFormat/>
    <w:rsid w:val="006A10FF"/>
    <w:rPr>
      <w:rFonts w:ascii="Calibri" w:eastAsia="Calibri" w:hAnsi="Calibri" w:cs="Times New Roman"/>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5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paragraph" w:styleId="NormalWeb">
    <w:name w:val="Normal (Web)"/>
    <w:basedOn w:val="Normal"/>
    <w:uiPriority w:val="99"/>
    <w:semiHidden/>
    <w:unhideWhenUsed/>
    <w:rsid w:val="00D4786F"/>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5951BC"/>
    <w:rPr>
      <w:color w:val="0000FF" w:themeColor="hyperlink"/>
      <w:u w:val="single"/>
    </w:rPr>
  </w:style>
  <w:style w:type="paragraph" w:styleId="PlainText">
    <w:name w:val="Plain Text"/>
    <w:basedOn w:val="Normal"/>
    <w:link w:val="PlainTextChar"/>
    <w:uiPriority w:val="99"/>
    <w:unhideWhenUsed/>
    <w:rsid w:val="005F73A7"/>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5F73A7"/>
    <w:rPr>
      <w:rFonts w:ascii="Calibri" w:eastAsiaTheme="minorHAnsi" w:hAnsi="Calibri" w:cs="Consolas"/>
      <w:sz w:val="22"/>
      <w:szCs w:val="21"/>
      <w:lang w:val="en-GB"/>
    </w:rPr>
  </w:style>
  <w:style w:type="character" w:customStyle="1" w:styleId="apple-converted-space">
    <w:name w:val="apple-converted-space"/>
    <w:basedOn w:val="DefaultParagraphFont"/>
    <w:rsid w:val="005F73A7"/>
  </w:style>
  <w:style w:type="paragraph" w:customStyle="1" w:styleId="Default">
    <w:name w:val="Default"/>
    <w:rsid w:val="00C612DF"/>
    <w:pPr>
      <w:autoSpaceDE w:val="0"/>
      <w:autoSpaceDN w:val="0"/>
      <w:adjustRightInd w:val="0"/>
    </w:pPr>
    <w:rPr>
      <w:rFonts w:ascii="Calibri" w:eastAsia="Calibri" w:hAnsi="Calibri" w:cs="Calibri"/>
      <w:color w:val="000000"/>
      <w:lang w:val="en-GB"/>
    </w:rPr>
  </w:style>
  <w:style w:type="paragraph" w:styleId="ListParagraph">
    <w:name w:val="List Paragraph"/>
    <w:basedOn w:val="Normal"/>
    <w:uiPriority w:val="34"/>
    <w:qFormat/>
    <w:rsid w:val="0021372C"/>
    <w:pPr>
      <w:ind w:left="720"/>
      <w:contextualSpacing/>
    </w:pPr>
    <w:rPr>
      <w:rFonts w:ascii="Arial" w:eastAsia="Times New Roman" w:hAnsi="Arial" w:cs="Times New Roman"/>
      <w:sz w:val="22"/>
      <w:szCs w:val="22"/>
      <w:lang w:val="en-GB" w:eastAsia="en-GB"/>
    </w:rPr>
  </w:style>
  <w:style w:type="paragraph" w:styleId="NoSpacing">
    <w:name w:val="No Spacing"/>
    <w:uiPriority w:val="1"/>
    <w:qFormat/>
    <w:rsid w:val="006A10FF"/>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7986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8" Type="http://schemas.openxmlformats.org/officeDocument/2006/relationships/endnotes" Target="endnotes.xml"/><Relationship Id="rId18"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footer" Target="footer1.xml"/><Relationship Id="rId7" Type="http://schemas.openxmlformats.org/officeDocument/2006/relationships/footnotes" Target="footnotes.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eader" Target="header1.xml"/><Relationship Id="rId1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hull2017.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4" ma:contentTypeDescription="Create a new document." ma:contentTypeScope="" ma:versionID="01387e538d303d4511b38984cb8f4137">
  <xsd:schema xmlns:xsd="http://www.w3.org/2001/XMLSchema" xmlns:xs="http://www.w3.org/2001/XMLSchema" xmlns:p="http://schemas.microsoft.com/office/2006/metadata/properties" xmlns:ns2="80129174-c05c-43cc-8e32-21fcbdfe51bb" targetNamespace="http://schemas.microsoft.com/office/2006/metadata/properties" ma:root="true" ma:fieldsID="d9df92410fb100edcedf31af840db09e" ns2:_="">
    <xsd:import namespace="80129174-c05c-43cc-8e32-21fcbdfe51b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73D209-2996-D849-AFF5-0FCE83978016}">
  <ds:schemaRefs>
    <ds:schemaRef ds:uri="http://schemas.openxmlformats.org/officeDocument/2006/bibliography"/>
  </ds:schemaRefs>
</ds:datastoreItem>
</file>

<file path=customXml/itemProps2.xml><?xml version="1.0" encoding="utf-8"?>
<ds:datastoreItem xmlns:ds="http://schemas.openxmlformats.org/officeDocument/2006/customXml" ds:itemID="{BD5B661E-DE6B-457E-A2CF-87E45F934CC0}"/>
</file>

<file path=customXml/itemProps3.xml><?xml version="1.0" encoding="utf-8"?>
<ds:datastoreItem xmlns:ds="http://schemas.openxmlformats.org/officeDocument/2006/customXml" ds:itemID="{314DE8B6-8FC2-4D26-B3AF-782BCBDF7358}"/>
</file>

<file path=customXml/itemProps4.xml><?xml version="1.0" encoding="utf-8"?>
<ds:datastoreItem xmlns:ds="http://schemas.openxmlformats.org/officeDocument/2006/customXml" ds:itemID="{F1A08E5A-F423-4F92-A2B6-415AC97A028A}"/>
</file>

<file path=docProps/app.xml><?xml version="1.0" encoding="utf-8"?>
<Properties xmlns="http://schemas.openxmlformats.org/officeDocument/2006/extended-properties" xmlns:vt="http://schemas.openxmlformats.org/officeDocument/2006/docPropsVTypes">
  <Template>Normal.dotm</Template>
  <TotalTime>6</TotalTime>
  <Pages>3</Pages>
  <Words>1130</Words>
  <Characters>6447</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Hull City Council</Company>
  <LinksUpToDate>false</LinksUpToDate>
  <CharactersWithSpaces>7562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Contractor</dc:creator>
  <cp:keywords/>
  <dc:description/>
  <cp:lastModifiedBy>niccy hallifax</cp:lastModifiedBy>
  <cp:revision>3</cp:revision>
  <cp:lastPrinted>2016-02-03T11:50:00Z</cp:lastPrinted>
  <dcterms:created xsi:type="dcterms:W3CDTF">2016-08-18T08:31:00Z</dcterms:created>
  <dcterms:modified xsi:type="dcterms:W3CDTF">2016-08-18T08:35:00Z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