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704D4" w14:textId="783DFE62" w:rsidR="00A453F9" w:rsidRPr="005815C7" w:rsidRDefault="00A453F9" w:rsidP="00A453F9">
      <w:pPr>
        <w:pStyle w:val="Header"/>
        <w:jc w:val="both"/>
        <w:rPr>
          <w:rFonts w:ascii="Trebuchet MS" w:hAnsi="Trebuchet MS"/>
          <w:sz w:val="22"/>
        </w:rPr>
      </w:pPr>
      <w:r w:rsidRPr="005815C7">
        <w:rPr>
          <w:rFonts w:ascii="Trebuchet MS" w:hAnsi="Trebuchet MS" w:cs="Arial"/>
          <w:b/>
          <w:sz w:val="22"/>
        </w:rPr>
        <w:t xml:space="preserve">                                  </w:t>
      </w:r>
    </w:p>
    <w:p w14:paraId="50495886" w14:textId="77777777" w:rsidR="005815C7" w:rsidRDefault="005A694C" w:rsidP="00A453F9">
      <w:pPr>
        <w:rPr>
          <w:rFonts w:ascii="Trebuchet MS" w:hAnsi="Trebuchet MS" w:cs="Arial"/>
          <w:color w:val="808080" w:themeColor="background1" w:themeShade="80"/>
          <w:sz w:val="16"/>
          <w:szCs w:val="16"/>
        </w:rPr>
      </w:pPr>
      <w:r w:rsidRPr="005815C7">
        <w:rPr>
          <w:rFonts w:ascii="Trebuchet MS" w:hAnsi="Trebuchet MS" w:cs="Arial"/>
          <w:b/>
          <w:sz w:val="28"/>
          <w:szCs w:val="28"/>
        </w:rPr>
        <w:t xml:space="preserve">Hull City of Culture 2017 – </w:t>
      </w:r>
      <w:r w:rsidR="005815C7">
        <w:rPr>
          <w:rFonts w:ascii="Trebuchet MS" w:hAnsi="Trebuchet MS" w:cs="Arial"/>
          <w:b/>
          <w:sz w:val="28"/>
          <w:szCs w:val="28"/>
        </w:rPr>
        <w:t>WDWGFH? Walk &amp; Talk G</w:t>
      </w:r>
      <w:r w:rsidRPr="005815C7">
        <w:rPr>
          <w:rFonts w:ascii="Trebuchet MS" w:hAnsi="Trebuchet MS" w:cs="Arial"/>
          <w:b/>
          <w:sz w:val="28"/>
          <w:szCs w:val="28"/>
        </w:rPr>
        <w:t>roups</w:t>
      </w:r>
      <w:r w:rsidR="0090017E" w:rsidRPr="005815C7">
        <w:rPr>
          <w:rFonts w:ascii="Trebuchet MS" w:hAnsi="Trebuchet MS" w:cs="Arial"/>
          <w:b/>
          <w:color w:val="002060"/>
          <w:sz w:val="28"/>
          <w:szCs w:val="28"/>
        </w:rPr>
        <w:tab/>
      </w:r>
      <w:r w:rsidR="0090017E" w:rsidRPr="005815C7">
        <w:rPr>
          <w:rFonts w:ascii="Trebuchet MS" w:hAnsi="Trebuchet MS" w:cs="Arial"/>
          <w:b/>
          <w:color w:val="002060"/>
          <w:sz w:val="28"/>
          <w:szCs w:val="28"/>
        </w:rPr>
        <w:tab/>
      </w:r>
      <w:r w:rsidR="0090017E" w:rsidRPr="005815C7">
        <w:rPr>
          <w:rFonts w:ascii="Trebuchet MS" w:hAnsi="Trebuchet MS" w:cs="Arial"/>
          <w:b/>
          <w:color w:val="002060"/>
          <w:sz w:val="28"/>
          <w:szCs w:val="28"/>
        </w:rPr>
        <w:tab/>
      </w:r>
      <w:r w:rsidR="0090017E" w:rsidRPr="005815C7">
        <w:rPr>
          <w:rFonts w:ascii="Trebuchet MS" w:hAnsi="Trebuchet MS" w:cs="Arial"/>
          <w:b/>
          <w:color w:val="002060"/>
          <w:sz w:val="28"/>
          <w:szCs w:val="28"/>
        </w:rPr>
        <w:tab/>
      </w:r>
      <w:r w:rsidR="0090017E" w:rsidRPr="005815C7">
        <w:rPr>
          <w:rFonts w:ascii="Trebuchet MS" w:hAnsi="Trebuchet MS" w:cs="Arial"/>
          <w:b/>
          <w:color w:val="002060"/>
          <w:sz w:val="28"/>
          <w:szCs w:val="28"/>
        </w:rPr>
        <w:tab/>
      </w:r>
      <w:r w:rsidR="0090017E" w:rsidRPr="005815C7">
        <w:rPr>
          <w:rFonts w:ascii="Trebuchet MS" w:hAnsi="Trebuchet MS" w:cs="Arial"/>
          <w:b/>
          <w:color w:val="002060"/>
          <w:sz w:val="28"/>
          <w:szCs w:val="28"/>
        </w:rPr>
        <w:tab/>
      </w:r>
      <w:r w:rsidR="008C0916" w:rsidRPr="005815C7">
        <w:rPr>
          <w:rFonts w:ascii="Trebuchet MS" w:hAnsi="Trebuchet MS" w:cs="Arial"/>
          <w:color w:val="808080" w:themeColor="background1" w:themeShade="80"/>
          <w:sz w:val="16"/>
          <w:szCs w:val="16"/>
        </w:rPr>
        <w:pict w14:anchorId="19F77041">
          <v:rect id="_x0000_i1025" style="width:222.9pt;height:.3pt" o:hrstd="t" o:hr="t" fillcolor="#a0a0a0" stroked="f"/>
        </w:pict>
      </w:r>
    </w:p>
    <w:p w14:paraId="0C82BD34" w14:textId="77777777" w:rsidR="005815C7" w:rsidRDefault="005815C7" w:rsidP="00A453F9">
      <w:pPr>
        <w:rPr>
          <w:rFonts w:ascii="Trebuchet MS" w:hAnsi="Trebuchet MS" w:cs="Arial"/>
          <w:color w:val="808080" w:themeColor="background1" w:themeShade="80"/>
          <w:sz w:val="16"/>
          <w:szCs w:val="16"/>
        </w:rPr>
      </w:pPr>
    </w:p>
    <w:p w14:paraId="07693BA9" w14:textId="50D4F125" w:rsidR="00A453F9" w:rsidRDefault="00FC5066" w:rsidP="00A453F9">
      <w:pPr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>Discussion Guid</w:t>
      </w:r>
      <w:r w:rsidR="005815C7">
        <w:rPr>
          <w:rFonts w:ascii="Trebuchet MS" w:hAnsi="Trebuchet MS" w:cs="Arial"/>
          <w:b/>
          <w:sz w:val="28"/>
          <w:szCs w:val="28"/>
        </w:rPr>
        <w:t>e</w:t>
      </w:r>
    </w:p>
    <w:p w14:paraId="239DB646" w14:textId="334573F6" w:rsidR="005A694C" w:rsidRPr="005815C7" w:rsidRDefault="005A694C" w:rsidP="00A453F9">
      <w:pPr>
        <w:rPr>
          <w:rFonts w:ascii="Trebuchet MS" w:hAnsi="Trebuchet MS" w:cs="Arial"/>
          <w:b/>
          <w:color w:val="002060"/>
          <w:sz w:val="18"/>
          <w:szCs w:val="18"/>
        </w:rPr>
      </w:pPr>
    </w:p>
    <w:tbl>
      <w:tblPr>
        <w:tblW w:w="15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1740"/>
        <w:gridCol w:w="5064"/>
        <w:gridCol w:w="3224"/>
      </w:tblGrid>
      <w:tr w:rsidR="00082A95" w:rsidRPr="005815C7" w14:paraId="6D86C883" w14:textId="1BF04294" w:rsidTr="00082A95">
        <w:tc>
          <w:tcPr>
            <w:tcW w:w="5103" w:type="dxa"/>
            <w:shd w:val="clear" w:color="auto" w:fill="000000" w:themeFill="text1"/>
          </w:tcPr>
          <w:p w14:paraId="6B2272CC" w14:textId="45FBF54E" w:rsidR="00082A95" w:rsidRPr="00E130C5" w:rsidRDefault="00082A95" w:rsidP="00082A95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E130C5">
              <w:rPr>
                <w:rFonts w:ascii="Trebuchet MS" w:hAnsi="Trebuchet MS"/>
                <w:b/>
                <w:color w:val="FFFFFF" w:themeColor="background1"/>
              </w:rPr>
              <w:t xml:space="preserve">Location </w:t>
            </w:r>
          </w:p>
        </w:tc>
        <w:tc>
          <w:tcPr>
            <w:tcW w:w="1740" w:type="dxa"/>
            <w:shd w:val="clear" w:color="auto" w:fill="000000" w:themeFill="text1"/>
          </w:tcPr>
          <w:p w14:paraId="239AE2FD" w14:textId="4D041D6D" w:rsidR="00082A95" w:rsidRPr="00E130C5" w:rsidRDefault="00082A95" w:rsidP="00082A95">
            <w:pPr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Facilitator</w:t>
            </w:r>
          </w:p>
        </w:tc>
        <w:tc>
          <w:tcPr>
            <w:tcW w:w="5064" w:type="dxa"/>
            <w:shd w:val="clear" w:color="auto" w:fill="000000" w:themeFill="text1"/>
          </w:tcPr>
          <w:p w14:paraId="0802C686" w14:textId="1D5A70F0" w:rsidR="00082A95" w:rsidRPr="00E130C5" w:rsidRDefault="00082A95" w:rsidP="00082A95">
            <w:pPr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Dates</w:t>
            </w:r>
          </w:p>
        </w:tc>
        <w:tc>
          <w:tcPr>
            <w:tcW w:w="3224" w:type="dxa"/>
            <w:shd w:val="clear" w:color="auto" w:fill="000000" w:themeFill="text1"/>
          </w:tcPr>
          <w:p w14:paraId="6B36F10B" w14:textId="041B682B" w:rsidR="00082A95" w:rsidRDefault="00082A95" w:rsidP="00082A95">
            <w:pPr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No.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of Participants </w:t>
            </w:r>
          </w:p>
        </w:tc>
      </w:tr>
      <w:tr w:rsidR="00082A95" w:rsidRPr="005815C7" w14:paraId="3E54B0E9" w14:textId="35CA2590" w:rsidTr="00082A95">
        <w:trPr>
          <w:trHeight w:val="783"/>
        </w:trPr>
        <w:tc>
          <w:tcPr>
            <w:tcW w:w="5103" w:type="dxa"/>
            <w:shd w:val="clear" w:color="auto" w:fill="auto"/>
          </w:tcPr>
          <w:p w14:paraId="47034DAB" w14:textId="77777777" w:rsidR="00082A95" w:rsidRDefault="00082A95" w:rsidP="00082A9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Hull Old Town</w:t>
            </w:r>
          </w:p>
          <w:p w14:paraId="6D5F7495" w14:textId="77777777" w:rsidR="00082A95" w:rsidRDefault="00082A95" w:rsidP="008C09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Beverlygate</w:t>
            </w:r>
            <w:proofErr w:type="spellEnd"/>
            <w:r>
              <w:rPr>
                <w:rFonts w:ascii="Trebuchet MS" w:hAnsi="Trebuchet MS"/>
              </w:rPr>
              <w:t xml:space="preserve"> (</w:t>
            </w:r>
            <w:r>
              <w:rPr>
                <w:rFonts w:ascii="Trebuchet MS" w:hAnsi="Trebuchet MS"/>
                <w:i/>
              </w:rPr>
              <w:t>The Gatekeepers</w:t>
            </w:r>
            <w:r>
              <w:rPr>
                <w:rFonts w:ascii="Trebuchet MS" w:hAnsi="Trebuchet MS"/>
              </w:rPr>
              <w:t>)</w:t>
            </w:r>
          </w:p>
          <w:p w14:paraId="52D3DA1C" w14:textId="77777777" w:rsidR="00082A95" w:rsidRDefault="00082A95" w:rsidP="008C09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Trinity Square (</w:t>
            </w:r>
            <w:r>
              <w:rPr>
                <w:rFonts w:ascii="Trebuchet MS" w:hAnsi="Trebuchet MS"/>
                <w:i/>
              </w:rPr>
              <w:t>An Inquisitive Acquaintance</w:t>
            </w:r>
            <w:r>
              <w:rPr>
                <w:rFonts w:ascii="Trebuchet MS" w:hAnsi="Trebuchet MS"/>
              </w:rPr>
              <w:t>)</w:t>
            </w:r>
          </w:p>
          <w:p w14:paraId="1F7451B2" w14:textId="2642DE68" w:rsidR="00082A95" w:rsidRDefault="00082A95" w:rsidP="008C09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Wilberforce House (</w:t>
            </w:r>
            <w:r>
              <w:rPr>
                <w:rFonts w:ascii="Trebuchet MS" w:hAnsi="Trebuchet MS"/>
                <w:i/>
              </w:rPr>
              <w:t>Conversation</w:t>
            </w:r>
            <w:r>
              <w:rPr>
                <w:rFonts w:ascii="Trebuchet MS" w:hAnsi="Trebuchet MS"/>
              </w:rPr>
              <w:t>)</w:t>
            </w:r>
          </w:p>
          <w:p w14:paraId="66C72E84" w14:textId="547FEA81" w:rsidR="00082A95" w:rsidRPr="00E130C5" w:rsidRDefault="00082A95" w:rsidP="008C0916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Museum Gardens (</w:t>
            </w:r>
            <w:proofErr w:type="spellStart"/>
            <w:r>
              <w:rPr>
                <w:rFonts w:ascii="Trebuchet MS" w:hAnsi="Trebuchet MS"/>
                <w:i/>
              </w:rPr>
              <w:t>Streetlife</w:t>
            </w:r>
            <w:proofErr w:type="spellEnd"/>
            <w:r>
              <w:rPr>
                <w:rFonts w:ascii="Trebuchet MS" w:hAnsi="Trebuchet MS"/>
              </w:rPr>
              <w:t>)</w:t>
            </w:r>
          </w:p>
        </w:tc>
        <w:tc>
          <w:tcPr>
            <w:tcW w:w="1740" w:type="dxa"/>
            <w:shd w:val="clear" w:color="auto" w:fill="auto"/>
          </w:tcPr>
          <w:p w14:paraId="5D47EA3A" w14:textId="491A2841" w:rsidR="00082A95" w:rsidRPr="005815C7" w:rsidRDefault="00082A95" w:rsidP="00082A95">
            <w:pPr>
              <w:rPr>
                <w:rFonts w:ascii="Trebuchet MS" w:hAnsi="Trebuchet MS"/>
                <w:b/>
                <w:color w:val="FFFFFF"/>
                <w:lang w:val="fr-FR"/>
              </w:rPr>
            </w:pPr>
            <w:r>
              <w:rPr>
                <w:rFonts w:ascii="Trebuchet MS" w:hAnsi="Trebuchet MS" w:cs="Arial"/>
              </w:rPr>
              <w:t>Tom Brennan</w:t>
            </w:r>
            <w:r w:rsidRPr="005815C7">
              <w:rPr>
                <w:rFonts w:ascii="Trebuchet MS" w:hAnsi="Trebuchet MS" w:cs="Arial"/>
              </w:rPr>
              <w:t xml:space="preserve"> </w:t>
            </w:r>
          </w:p>
        </w:tc>
        <w:tc>
          <w:tcPr>
            <w:tcW w:w="5064" w:type="dxa"/>
            <w:tcBorders>
              <w:bottom w:val="single" w:sz="4" w:space="0" w:color="auto"/>
            </w:tcBorders>
            <w:shd w:val="clear" w:color="auto" w:fill="auto"/>
          </w:tcPr>
          <w:p w14:paraId="3C28851A" w14:textId="50D1A695" w:rsidR="00082A95" w:rsidRPr="00E130C5" w:rsidRDefault="00082A95" w:rsidP="00082A9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 xml:space="preserve">Group 1: </w:t>
            </w:r>
            <w:r>
              <w:rPr>
                <w:rFonts w:ascii="Trebuchet MS" w:hAnsi="Trebuchet MS"/>
              </w:rPr>
              <w:t>Sunday 10 December, 5-6:30pm</w:t>
            </w:r>
          </w:p>
          <w:p w14:paraId="6F46DC34" w14:textId="5B699DF4" w:rsidR="00082A95" w:rsidRPr="00E130C5" w:rsidRDefault="00082A95" w:rsidP="00082A9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 xml:space="preserve">Group 2: </w:t>
            </w:r>
            <w:r>
              <w:rPr>
                <w:rFonts w:ascii="Trebuchet MS" w:hAnsi="Trebuchet MS"/>
              </w:rPr>
              <w:t>Sunday 10 December, 7-8:30pm</w:t>
            </w:r>
          </w:p>
          <w:p w14:paraId="11DD2027" w14:textId="785520C6" w:rsidR="00082A95" w:rsidRPr="00E130C5" w:rsidRDefault="00082A95" w:rsidP="00082A9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 xml:space="preserve">Group 3: </w:t>
            </w:r>
            <w:r>
              <w:rPr>
                <w:rFonts w:ascii="Trebuchet MS" w:hAnsi="Trebuchet MS"/>
              </w:rPr>
              <w:t>Thursday 14 December, 5-6:30pm</w:t>
            </w:r>
          </w:p>
          <w:p w14:paraId="2C792387" w14:textId="123CBA7E" w:rsidR="00082A95" w:rsidRPr="00E130C5" w:rsidRDefault="00082A95" w:rsidP="00082A9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 xml:space="preserve">Group 4: </w:t>
            </w:r>
            <w:r>
              <w:rPr>
                <w:rFonts w:ascii="Trebuchet MS" w:hAnsi="Trebuchet MS"/>
              </w:rPr>
              <w:t>Thursday 14 December, 7-8:30pm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14:paraId="4EA27274" w14:textId="77777777" w:rsidR="00082A95" w:rsidRDefault="00082A95" w:rsidP="00082A95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Group 1:</w:t>
            </w:r>
          </w:p>
          <w:p w14:paraId="490DA2E8" w14:textId="77777777" w:rsidR="00082A95" w:rsidRDefault="00082A95" w:rsidP="00082A95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Group 2:</w:t>
            </w:r>
          </w:p>
          <w:p w14:paraId="2B2F8529" w14:textId="77777777" w:rsidR="00082A95" w:rsidRDefault="00082A95" w:rsidP="00082A95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Group 3:</w:t>
            </w:r>
          </w:p>
          <w:p w14:paraId="270FD4D0" w14:textId="5914386E" w:rsidR="00082A95" w:rsidRDefault="00082A95" w:rsidP="00082A95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Group 4:</w:t>
            </w:r>
          </w:p>
        </w:tc>
      </w:tr>
      <w:tr w:rsidR="00082A95" w:rsidRPr="005815C7" w14:paraId="67837C45" w14:textId="3B501F19" w:rsidTr="00082A95">
        <w:tc>
          <w:tcPr>
            <w:tcW w:w="6843" w:type="dxa"/>
            <w:gridSpan w:val="2"/>
            <w:shd w:val="clear" w:color="auto" w:fill="000000" w:themeFill="text1"/>
          </w:tcPr>
          <w:p w14:paraId="50A6E80C" w14:textId="7B3E8469" w:rsidR="00082A95" w:rsidRPr="00082A95" w:rsidRDefault="00082A95" w:rsidP="00082A95">
            <w:pPr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Audience Aims</w:t>
            </w:r>
          </w:p>
        </w:tc>
        <w:tc>
          <w:tcPr>
            <w:tcW w:w="8288" w:type="dxa"/>
            <w:gridSpan w:val="2"/>
            <w:shd w:val="clear" w:color="auto" w:fill="000000" w:themeFill="text1"/>
          </w:tcPr>
          <w:p w14:paraId="0BC5CDB0" w14:textId="0DCFC437" w:rsidR="00082A95" w:rsidRPr="00082A95" w:rsidRDefault="00082A95" w:rsidP="00082A95">
            <w:pPr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7437AD" w:rsidRPr="005815C7" w14:paraId="4C965646" w14:textId="3E7096FB" w:rsidTr="00D63D72">
        <w:tc>
          <w:tcPr>
            <w:tcW w:w="15131" w:type="dxa"/>
            <w:gridSpan w:val="4"/>
          </w:tcPr>
          <w:p w14:paraId="7032E3F3" w14:textId="4309494C" w:rsidR="007437AD" w:rsidRDefault="007437AD" w:rsidP="008C0916">
            <w:pPr>
              <w:pStyle w:val="ListParagraph"/>
              <w:numPr>
                <w:ilvl w:val="0"/>
                <w:numId w:val="2"/>
              </w:numPr>
              <w:spacing w:before="60" w:after="0" w:line="240" w:lineRule="auto"/>
              <w:ind w:left="357" w:hanging="357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To increase footfall in and to Hull’s Old Town</w:t>
            </w:r>
          </w:p>
          <w:p w14:paraId="6B5FE260" w14:textId="77777777" w:rsidR="007437AD" w:rsidRDefault="007437AD" w:rsidP="008C09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To highlight elements of Hull’s Old Town to audiences</w:t>
            </w:r>
          </w:p>
          <w:p w14:paraId="5563B9A1" w14:textId="77777777" w:rsidR="007437AD" w:rsidRDefault="007437AD" w:rsidP="008C09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To offer a future look at artist installations in the city and surprise audiences</w:t>
            </w:r>
          </w:p>
          <w:p w14:paraId="005CDDF3" w14:textId="340C4299" w:rsidR="007437AD" w:rsidRPr="007437AD" w:rsidRDefault="007437AD" w:rsidP="008C0916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357" w:hanging="357"/>
              <w:rPr>
                <w:rFonts w:ascii="Trebuchet MS" w:hAnsi="Trebuchet MS"/>
                <w:sz w:val="24"/>
                <w:szCs w:val="24"/>
              </w:rPr>
            </w:pPr>
            <w:r w:rsidRPr="007437AD">
              <w:rPr>
                <w:rFonts w:ascii="Trebuchet MS" w:hAnsi="Trebuchet MS"/>
                <w:sz w:val="24"/>
                <w:szCs w:val="24"/>
              </w:rPr>
              <w:t xml:space="preserve">To improve perceptions of Hull as a place to live, work, </w:t>
            </w:r>
            <w:proofErr w:type="gramStart"/>
            <w:r w:rsidRPr="007437AD">
              <w:rPr>
                <w:rFonts w:ascii="Trebuchet MS" w:hAnsi="Trebuchet MS"/>
                <w:sz w:val="24"/>
                <w:szCs w:val="24"/>
              </w:rPr>
              <w:t>study</w:t>
            </w:r>
            <w:proofErr w:type="gramEnd"/>
            <w:r w:rsidRPr="007437AD">
              <w:rPr>
                <w:rFonts w:ascii="Trebuchet MS" w:hAnsi="Trebuchet MS"/>
                <w:sz w:val="24"/>
                <w:szCs w:val="24"/>
              </w:rPr>
              <w:t xml:space="preserve"> and visit</w:t>
            </w:r>
          </w:p>
        </w:tc>
      </w:tr>
    </w:tbl>
    <w:p w14:paraId="3E789FFC" w14:textId="229222C9" w:rsidR="008A4E83" w:rsidRPr="005815C7" w:rsidRDefault="008A4E83" w:rsidP="00A453F9">
      <w:pPr>
        <w:rPr>
          <w:rFonts w:ascii="Trebuchet MS" w:hAnsi="Trebuchet MS"/>
        </w:rPr>
      </w:pPr>
    </w:p>
    <w:tbl>
      <w:tblPr>
        <w:tblW w:w="151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2551"/>
        <w:gridCol w:w="11056"/>
      </w:tblGrid>
      <w:tr w:rsidR="007437AD" w:rsidRPr="0070703B" w14:paraId="1BCD3CCC" w14:textId="1C5F77D0" w:rsidTr="001F4158">
        <w:trPr>
          <w:trHeight w:val="377"/>
        </w:trPr>
        <w:tc>
          <w:tcPr>
            <w:tcW w:w="1560" w:type="dxa"/>
            <w:shd w:val="clear" w:color="auto" w:fill="000000" w:themeFill="text1"/>
          </w:tcPr>
          <w:p w14:paraId="349E573F" w14:textId="77777777" w:rsidR="007437AD" w:rsidRPr="0070703B" w:rsidRDefault="007437AD" w:rsidP="007437AD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70703B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2551" w:type="dxa"/>
            <w:shd w:val="clear" w:color="auto" w:fill="000000" w:themeFill="text1"/>
          </w:tcPr>
          <w:p w14:paraId="5C1C64D4" w14:textId="72D0BD00" w:rsidR="007437AD" w:rsidRPr="0070703B" w:rsidRDefault="007437AD" w:rsidP="007437AD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70703B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Agenda</w:t>
            </w:r>
          </w:p>
        </w:tc>
        <w:tc>
          <w:tcPr>
            <w:tcW w:w="11056" w:type="dxa"/>
            <w:shd w:val="clear" w:color="auto" w:fill="000000" w:themeFill="text1"/>
          </w:tcPr>
          <w:p w14:paraId="5EA5DAF1" w14:textId="624A6BF4" w:rsidR="007437AD" w:rsidRPr="0070703B" w:rsidRDefault="007437AD" w:rsidP="007F5F46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70703B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Process</w:t>
            </w:r>
          </w:p>
        </w:tc>
      </w:tr>
      <w:tr w:rsidR="007437AD" w:rsidRPr="0070703B" w14:paraId="0A1E675B" w14:textId="0AEA20A6" w:rsidTr="001F4158">
        <w:trPr>
          <w:trHeight w:val="70"/>
        </w:trPr>
        <w:tc>
          <w:tcPr>
            <w:tcW w:w="1560" w:type="dxa"/>
            <w:shd w:val="clear" w:color="auto" w:fill="auto"/>
          </w:tcPr>
          <w:p w14:paraId="47D15C83" w14:textId="310BF95F" w:rsidR="007437AD" w:rsidRPr="0070703B" w:rsidRDefault="009F79EC" w:rsidP="00130796">
            <w:pPr>
              <w:rPr>
                <w:rFonts w:ascii="Trebuchet MS" w:hAnsi="Trebuchet MS"/>
                <w:sz w:val="22"/>
                <w:szCs w:val="22"/>
              </w:rPr>
            </w:pPr>
            <w:r w:rsidRPr="0070703B">
              <w:rPr>
                <w:rFonts w:ascii="Trebuchet MS" w:hAnsi="Trebuchet MS"/>
                <w:sz w:val="22"/>
                <w:szCs w:val="22"/>
              </w:rPr>
              <w:t>5 minutes</w:t>
            </w:r>
          </w:p>
          <w:p w14:paraId="2BA23182" w14:textId="7BC1A7E1" w:rsidR="007437AD" w:rsidRPr="0070703B" w:rsidRDefault="007437AD" w:rsidP="00130796">
            <w:pPr>
              <w:rPr>
                <w:rFonts w:ascii="Trebuchet MS" w:hAnsi="Trebuchet MS"/>
                <w:sz w:val="22"/>
                <w:szCs w:val="22"/>
              </w:rPr>
            </w:pPr>
            <w:r w:rsidRPr="0070703B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5AC9F877" w14:textId="77777777" w:rsidR="007437AD" w:rsidRPr="0070703B" w:rsidRDefault="007437AD" w:rsidP="005D30B7">
            <w:pPr>
              <w:rPr>
                <w:rFonts w:ascii="Trebuchet MS" w:hAnsi="Trebuchet MS"/>
                <w:sz w:val="22"/>
                <w:szCs w:val="22"/>
              </w:rPr>
            </w:pPr>
            <w:r w:rsidRPr="0070703B">
              <w:rPr>
                <w:rFonts w:ascii="Trebuchet MS" w:hAnsi="Trebuchet MS"/>
                <w:sz w:val="22"/>
                <w:szCs w:val="22"/>
              </w:rPr>
              <w:t>Introductions</w:t>
            </w:r>
          </w:p>
          <w:p w14:paraId="114DC965" w14:textId="77777777" w:rsidR="007437AD" w:rsidRPr="0070703B" w:rsidRDefault="007437AD" w:rsidP="005D30B7">
            <w:pPr>
              <w:rPr>
                <w:rFonts w:ascii="Trebuchet MS" w:hAnsi="Trebuchet MS"/>
                <w:sz w:val="22"/>
                <w:szCs w:val="22"/>
              </w:rPr>
            </w:pPr>
            <w:r w:rsidRPr="0070703B">
              <w:rPr>
                <w:rFonts w:ascii="Trebuchet MS" w:hAnsi="Trebuchet MS"/>
                <w:sz w:val="22"/>
                <w:szCs w:val="22"/>
              </w:rPr>
              <w:t>Purpose</w:t>
            </w:r>
          </w:p>
          <w:p w14:paraId="7E740789" w14:textId="424BE53D" w:rsidR="007437AD" w:rsidRPr="0070703B" w:rsidRDefault="007437AD" w:rsidP="005D30B7">
            <w:pPr>
              <w:rPr>
                <w:rFonts w:ascii="Trebuchet MS" w:hAnsi="Trebuchet MS"/>
                <w:sz w:val="22"/>
                <w:szCs w:val="22"/>
              </w:rPr>
            </w:pPr>
            <w:r w:rsidRPr="0070703B">
              <w:rPr>
                <w:rFonts w:ascii="Trebuchet MS" w:hAnsi="Trebuchet MS"/>
                <w:sz w:val="22"/>
                <w:szCs w:val="22"/>
              </w:rPr>
              <w:t>Confidentiality</w:t>
            </w:r>
          </w:p>
        </w:tc>
        <w:tc>
          <w:tcPr>
            <w:tcW w:w="11056" w:type="dxa"/>
            <w:shd w:val="clear" w:color="auto" w:fill="auto"/>
          </w:tcPr>
          <w:p w14:paraId="20F7F219" w14:textId="04110EB7" w:rsidR="007437AD" w:rsidRPr="0070703B" w:rsidRDefault="007F5F46" w:rsidP="007F5F46">
            <w:pPr>
              <w:spacing w:after="120"/>
              <w:rPr>
                <w:rFonts w:ascii="Trebuchet MS" w:hAnsi="Trebuchet MS"/>
                <w:sz w:val="22"/>
                <w:szCs w:val="22"/>
              </w:rPr>
            </w:pPr>
            <w:r w:rsidRPr="0070703B">
              <w:rPr>
                <w:rFonts w:ascii="Trebuchet MS" w:hAnsi="Trebuchet MS"/>
                <w:sz w:val="22"/>
                <w:szCs w:val="22"/>
              </w:rPr>
              <w:t>Meet at pre-arranged meeting point</w:t>
            </w:r>
            <w:r w:rsidR="00F00DBB">
              <w:rPr>
                <w:rFonts w:ascii="Trebuchet MS" w:hAnsi="Trebuchet MS"/>
                <w:sz w:val="22"/>
                <w:szCs w:val="22"/>
              </w:rPr>
              <w:t xml:space="preserve"> at Princes Quay. Stay here for Introductions, Warm Up and Experience of Old Town.</w:t>
            </w:r>
            <w:r w:rsidR="007437AD" w:rsidRPr="0070703B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14:paraId="4545A5AA" w14:textId="10C22FE2" w:rsidR="007437AD" w:rsidRPr="0070703B" w:rsidRDefault="007437AD" w:rsidP="007F5F46">
            <w:pPr>
              <w:spacing w:after="120"/>
              <w:rPr>
                <w:rFonts w:ascii="Trebuchet MS" w:hAnsi="Trebuchet MS"/>
                <w:b/>
                <w:sz w:val="22"/>
                <w:szCs w:val="22"/>
              </w:rPr>
            </w:pPr>
            <w:r w:rsidRPr="0070703B">
              <w:rPr>
                <w:rFonts w:ascii="Trebuchet MS" w:hAnsi="Trebuchet MS"/>
                <w:b/>
                <w:sz w:val="22"/>
                <w:szCs w:val="22"/>
              </w:rPr>
              <w:t xml:space="preserve">1. Introductions &amp; purpose of the walk </w:t>
            </w:r>
          </w:p>
          <w:p w14:paraId="053ED3E9" w14:textId="633028CD" w:rsidR="007437AD" w:rsidRPr="0070703B" w:rsidRDefault="007F5F46" w:rsidP="007F5F46">
            <w:pPr>
              <w:spacing w:after="120"/>
              <w:rPr>
                <w:rFonts w:ascii="Trebuchet MS" w:hAnsi="Trebuchet MS"/>
                <w:sz w:val="22"/>
                <w:szCs w:val="22"/>
              </w:rPr>
            </w:pPr>
            <w:r w:rsidRPr="0070703B">
              <w:rPr>
                <w:rFonts w:ascii="Trebuchet MS" w:hAnsi="Trebuchet MS"/>
                <w:sz w:val="22"/>
                <w:szCs w:val="22"/>
              </w:rPr>
              <w:t>Tom to introduce himself.</w:t>
            </w:r>
          </w:p>
          <w:p w14:paraId="7F608CDE" w14:textId="0C889DBA" w:rsidR="007437AD" w:rsidRPr="0070703B" w:rsidRDefault="007437AD" w:rsidP="007F5F46">
            <w:pPr>
              <w:spacing w:after="120"/>
              <w:rPr>
                <w:rFonts w:ascii="Trebuchet MS" w:hAnsi="Trebuchet MS"/>
                <w:sz w:val="22"/>
                <w:szCs w:val="22"/>
              </w:rPr>
            </w:pPr>
            <w:r w:rsidRPr="0070703B">
              <w:rPr>
                <w:rFonts w:ascii="Trebuchet MS" w:hAnsi="Trebuchet MS"/>
                <w:sz w:val="22"/>
                <w:szCs w:val="22"/>
              </w:rPr>
              <w:t xml:space="preserve">We’re here </w:t>
            </w:r>
            <w:r w:rsidR="007F5F46" w:rsidRPr="0070703B">
              <w:rPr>
                <w:rFonts w:ascii="Trebuchet MS" w:hAnsi="Trebuchet MS"/>
                <w:sz w:val="22"/>
                <w:szCs w:val="22"/>
              </w:rPr>
              <w:t xml:space="preserve">today to experience all four sites of ‘Where do You Go </w:t>
            </w:r>
            <w:proofErr w:type="gramStart"/>
            <w:r w:rsidR="007F5F46" w:rsidRPr="0070703B">
              <w:rPr>
                <w:rFonts w:ascii="Trebuchet MS" w:hAnsi="Trebuchet MS"/>
                <w:sz w:val="22"/>
                <w:szCs w:val="22"/>
              </w:rPr>
              <w:t>From</w:t>
            </w:r>
            <w:proofErr w:type="gramEnd"/>
            <w:r w:rsidR="007F5F46" w:rsidRPr="0070703B">
              <w:rPr>
                <w:rFonts w:ascii="Trebuchet MS" w:hAnsi="Trebuchet MS"/>
                <w:sz w:val="22"/>
                <w:szCs w:val="22"/>
              </w:rPr>
              <w:t xml:space="preserve"> Here?’ This is an art installation within Hull’s Old Town by Jason Bruges Studio.</w:t>
            </w:r>
          </w:p>
          <w:p w14:paraId="752BF461" w14:textId="7689A487" w:rsidR="007437AD" w:rsidRPr="0070703B" w:rsidRDefault="007437AD" w:rsidP="007F5F46">
            <w:pPr>
              <w:spacing w:after="120"/>
              <w:rPr>
                <w:rFonts w:ascii="Trebuchet MS" w:hAnsi="Trebuchet MS"/>
                <w:sz w:val="22"/>
                <w:szCs w:val="22"/>
              </w:rPr>
            </w:pPr>
            <w:r w:rsidRPr="0070703B">
              <w:rPr>
                <w:rFonts w:ascii="Trebuchet MS" w:hAnsi="Trebuchet MS"/>
                <w:sz w:val="22"/>
                <w:szCs w:val="22"/>
              </w:rPr>
              <w:t xml:space="preserve">We’ll walk </w:t>
            </w:r>
            <w:r w:rsidR="007F5F46" w:rsidRPr="0070703B">
              <w:rPr>
                <w:rFonts w:ascii="Trebuchet MS" w:hAnsi="Trebuchet MS"/>
                <w:sz w:val="22"/>
                <w:szCs w:val="22"/>
              </w:rPr>
              <w:t xml:space="preserve">the route for </w:t>
            </w:r>
            <w:r w:rsidR="009105FF">
              <w:rPr>
                <w:rFonts w:ascii="Trebuchet MS" w:hAnsi="Trebuchet MS"/>
                <w:sz w:val="22"/>
                <w:szCs w:val="22"/>
              </w:rPr>
              <w:t>approximately 90 minutes</w:t>
            </w:r>
            <w:r w:rsidRPr="0070703B">
              <w:rPr>
                <w:rFonts w:ascii="Trebuchet MS" w:hAnsi="Trebuchet MS"/>
                <w:sz w:val="22"/>
                <w:szCs w:val="22"/>
              </w:rPr>
              <w:t>:</w:t>
            </w:r>
          </w:p>
          <w:p w14:paraId="0573410F" w14:textId="69A373CF" w:rsidR="007437AD" w:rsidRPr="0070703B" w:rsidRDefault="007F5F46" w:rsidP="008C09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rebuchet MS" w:hAnsi="Trebuchet MS"/>
              </w:rPr>
            </w:pPr>
            <w:r w:rsidRPr="0070703B">
              <w:rPr>
                <w:rFonts w:ascii="Trebuchet MS" w:hAnsi="Trebuchet MS"/>
              </w:rPr>
              <w:t>Looking at each artwork</w:t>
            </w:r>
          </w:p>
          <w:p w14:paraId="39E05A16" w14:textId="3018DD21" w:rsidR="007437AD" w:rsidRPr="0070703B" w:rsidRDefault="007F5F46" w:rsidP="008C09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rebuchet MS" w:hAnsi="Trebuchet MS"/>
              </w:rPr>
            </w:pPr>
            <w:r w:rsidRPr="0070703B">
              <w:rPr>
                <w:rFonts w:ascii="Trebuchet MS" w:hAnsi="Trebuchet MS"/>
              </w:rPr>
              <w:t>Reading the information boards (if of interest to you)</w:t>
            </w:r>
          </w:p>
          <w:p w14:paraId="18AD078A" w14:textId="6D907328" w:rsidR="007437AD" w:rsidRPr="0070703B" w:rsidRDefault="007437AD" w:rsidP="008C09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rebuchet MS" w:hAnsi="Trebuchet MS"/>
              </w:rPr>
            </w:pPr>
            <w:r w:rsidRPr="0070703B">
              <w:rPr>
                <w:rFonts w:ascii="Trebuchet MS" w:hAnsi="Trebuchet MS"/>
              </w:rPr>
              <w:t xml:space="preserve">Thinking about </w:t>
            </w:r>
            <w:r w:rsidR="007F5F46" w:rsidRPr="0070703B">
              <w:rPr>
                <w:rFonts w:ascii="Trebuchet MS" w:hAnsi="Trebuchet MS"/>
              </w:rPr>
              <w:t>how you feel towards the artwork and responding to the question ‘WDWGFH?’</w:t>
            </w:r>
          </w:p>
          <w:p w14:paraId="587118E5" w14:textId="65023381" w:rsidR="007F5F46" w:rsidRPr="0070703B" w:rsidRDefault="007F5F46" w:rsidP="008C0916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357" w:hanging="357"/>
              <w:rPr>
                <w:rFonts w:ascii="Trebuchet MS" w:hAnsi="Trebuchet MS"/>
              </w:rPr>
            </w:pPr>
            <w:r w:rsidRPr="0070703B">
              <w:rPr>
                <w:rFonts w:ascii="Trebuchet MS" w:hAnsi="Trebuchet MS"/>
              </w:rPr>
              <w:t>Reflecting on how the artworks make you feel towards the city.</w:t>
            </w:r>
          </w:p>
          <w:p w14:paraId="51B439E8" w14:textId="5E1BAE20" w:rsidR="007437AD" w:rsidRPr="0070703B" w:rsidRDefault="007437AD" w:rsidP="001F4158">
            <w:pPr>
              <w:rPr>
                <w:rFonts w:ascii="Trebuchet MS" w:hAnsi="Trebuchet MS"/>
                <w:sz w:val="22"/>
                <w:szCs w:val="22"/>
              </w:rPr>
            </w:pPr>
            <w:r w:rsidRPr="0070703B">
              <w:rPr>
                <w:rFonts w:ascii="Trebuchet MS" w:hAnsi="Trebuchet MS"/>
                <w:sz w:val="22"/>
                <w:szCs w:val="22"/>
              </w:rPr>
              <w:t xml:space="preserve">Our walk and discussion will help </w:t>
            </w:r>
            <w:r w:rsidR="009F79EC" w:rsidRPr="0070703B">
              <w:rPr>
                <w:rFonts w:ascii="Trebuchet MS" w:hAnsi="Trebuchet MS"/>
                <w:sz w:val="22"/>
                <w:szCs w:val="22"/>
              </w:rPr>
              <w:t>the team at</w:t>
            </w:r>
            <w:r w:rsidRPr="0070703B">
              <w:rPr>
                <w:rFonts w:ascii="Trebuchet MS" w:hAnsi="Trebuchet MS"/>
                <w:sz w:val="22"/>
                <w:szCs w:val="22"/>
              </w:rPr>
              <w:t xml:space="preserve"> Hull 2017 </w:t>
            </w:r>
            <w:r w:rsidR="009F79EC" w:rsidRPr="0070703B">
              <w:rPr>
                <w:rFonts w:ascii="Trebuchet MS" w:hAnsi="Trebuchet MS"/>
                <w:sz w:val="22"/>
                <w:szCs w:val="22"/>
              </w:rPr>
              <w:t xml:space="preserve">and the artists behind the work to </w:t>
            </w:r>
            <w:r w:rsidRPr="0070703B">
              <w:rPr>
                <w:rFonts w:ascii="Trebuchet MS" w:hAnsi="Trebuchet MS"/>
                <w:sz w:val="22"/>
                <w:szCs w:val="22"/>
              </w:rPr>
              <w:t xml:space="preserve">understand what the </w:t>
            </w:r>
            <w:r w:rsidR="009F79EC" w:rsidRPr="0070703B">
              <w:rPr>
                <w:rFonts w:ascii="Trebuchet MS" w:hAnsi="Trebuchet MS"/>
                <w:sz w:val="22"/>
                <w:szCs w:val="22"/>
              </w:rPr>
              <w:t xml:space="preserve">experience of WDWGFH? has </w:t>
            </w:r>
            <w:r w:rsidRPr="0070703B">
              <w:rPr>
                <w:rFonts w:ascii="Trebuchet MS" w:hAnsi="Trebuchet MS"/>
                <w:sz w:val="22"/>
                <w:szCs w:val="22"/>
              </w:rPr>
              <w:t xml:space="preserve">meant for you. </w:t>
            </w:r>
          </w:p>
        </w:tc>
      </w:tr>
      <w:tr w:rsidR="001F4158" w:rsidRPr="0070703B" w14:paraId="607BFA8F" w14:textId="77777777" w:rsidTr="001F4158">
        <w:trPr>
          <w:trHeight w:val="273"/>
        </w:trPr>
        <w:tc>
          <w:tcPr>
            <w:tcW w:w="1560" w:type="dxa"/>
            <w:shd w:val="clear" w:color="auto" w:fill="000000" w:themeFill="text1"/>
          </w:tcPr>
          <w:p w14:paraId="711527BA" w14:textId="4134F81C" w:rsidR="001F4158" w:rsidRPr="001F4158" w:rsidRDefault="001F4158" w:rsidP="001F4158">
            <w:pPr>
              <w:rPr>
                <w:rFonts w:ascii="Trebuchet MS" w:hAnsi="Trebuchet MS"/>
                <w:color w:val="FFFFFF" w:themeColor="background1"/>
                <w:sz w:val="22"/>
                <w:szCs w:val="22"/>
              </w:rPr>
            </w:pPr>
            <w:r w:rsidRPr="001F4158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lastRenderedPageBreak/>
              <w:t>Time</w:t>
            </w:r>
          </w:p>
        </w:tc>
        <w:tc>
          <w:tcPr>
            <w:tcW w:w="2551" w:type="dxa"/>
            <w:shd w:val="clear" w:color="auto" w:fill="000000" w:themeFill="text1"/>
          </w:tcPr>
          <w:p w14:paraId="53A207B3" w14:textId="281F2716" w:rsidR="001F4158" w:rsidRPr="001F4158" w:rsidRDefault="001F4158" w:rsidP="001F4158">
            <w:pPr>
              <w:rPr>
                <w:rFonts w:ascii="Trebuchet MS" w:hAnsi="Trebuchet MS"/>
                <w:color w:val="FFFFFF" w:themeColor="background1"/>
                <w:sz w:val="22"/>
                <w:szCs w:val="22"/>
              </w:rPr>
            </w:pPr>
            <w:r w:rsidRPr="001F4158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Agenda</w:t>
            </w:r>
          </w:p>
        </w:tc>
        <w:tc>
          <w:tcPr>
            <w:tcW w:w="11056" w:type="dxa"/>
            <w:shd w:val="clear" w:color="auto" w:fill="000000" w:themeFill="text1"/>
          </w:tcPr>
          <w:p w14:paraId="0A0E450F" w14:textId="4E2B3375" w:rsidR="001F4158" w:rsidRPr="001F4158" w:rsidRDefault="001F4158" w:rsidP="001F4158">
            <w:pPr>
              <w:spacing w:after="120"/>
              <w:rPr>
                <w:rFonts w:ascii="Trebuchet MS" w:hAnsi="Trebuchet MS"/>
                <w:color w:val="FFFFFF" w:themeColor="background1"/>
                <w:sz w:val="22"/>
                <w:szCs w:val="22"/>
              </w:rPr>
            </w:pPr>
            <w:r w:rsidRPr="001F4158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Process</w:t>
            </w:r>
          </w:p>
        </w:tc>
      </w:tr>
      <w:tr w:rsidR="001F4158" w:rsidRPr="0070703B" w14:paraId="38EEC006" w14:textId="77777777" w:rsidTr="00571740">
        <w:trPr>
          <w:trHeight w:val="1974"/>
        </w:trPr>
        <w:tc>
          <w:tcPr>
            <w:tcW w:w="1560" w:type="dxa"/>
            <w:shd w:val="clear" w:color="auto" w:fill="auto"/>
          </w:tcPr>
          <w:p w14:paraId="360D36F2" w14:textId="71DF6C52" w:rsidR="001F4158" w:rsidRPr="0070703B" w:rsidRDefault="001F4158" w:rsidP="001F4158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401C2DF" w14:textId="77777777" w:rsidR="001F4158" w:rsidRPr="0070703B" w:rsidRDefault="001F4158" w:rsidP="001F4158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056" w:type="dxa"/>
            <w:shd w:val="clear" w:color="auto" w:fill="auto"/>
          </w:tcPr>
          <w:p w14:paraId="491EF799" w14:textId="77777777" w:rsidR="001F4158" w:rsidRPr="0070703B" w:rsidRDefault="001F4158" w:rsidP="001F4158">
            <w:pPr>
              <w:spacing w:after="120"/>
              <w:rPr>
                <w:rFonts w:ascii="Trebuchet MS" w:hAnsi="Trebuchet MS"/>
                <w:b/>
                <w:sz w:val="22"/>
                <w:szCs w:val="22"/>
              </w:rPr>
            </w:pPr>
            <w:r w:rsidRPr="0070703B">
              <w:rPr>
                <w:rFonts w:ascii="Trebuchet MS" w:hAnsi="Trebuchet MS"/>
                <w:b/>
                <w:sz w:val="22"/>
                <w:szCs w:val="22"/>
              </w:rPr>
              <w:t>2. Confidentiality</w:t>
            </w:r>
          </w:p>
          <w:p w14:paraId="440D7B14" w14:textId="77777777" w:rsidR="001F4158" w:rsidRPr="0070703B" w:rsidRDefault="001F4158" w:rsidP="001F4158">
            <w:pPr>
              <w:spacing w:after="120"/>
              <w:rPr>
                <w:rFonts w:ascii="Trebuchet MS" w:hAnsi="Trebuchet MS"/>
                <w:sz w:val="22"/>
                <w:szCs w:val="22"/>
              </w:rPr>
            </w:pPr>
            <w:r w:rsidRPr="0070703B">
              <w:rPr>
                <w:rFonts w:ascii="Trebuchet MS" w:hAnsi="Trebuchet MS"/>
                <w:sz w:val="22"/>
                <w:szCs w:val="22"/>
              </w:rPr>
              <w:t xml:space="preserve">I will be using a recorder during the Walk and Talk group to make sure I have an accurate record of what was said. Please be assured that I’m interested only in what you’re saying, not who is saying it. </w:t>
            </w:r>
          </w:p>
          <w:p w14:paraId="54378794" w14:textId="77777777" w:rsidR="001F4158" w:rsidRPr="0070703B" w:rsidRDefault="001F4158" w:rsidP="001F4158">
            <w:pPr>
              <w:spacing w:after="120"/>
              <w:rPr>
                <w:rFonts w:ascii="Trebuchet MS" w:hAnsi="Trebuchet MS"/>
                <w:sz w:val="22"/>
                <w:szCs w:val="22"/>
              </w:rPr>
            </w:pPr>
            <w:r w:rsidRPr="0070703B">
              <w:rPr>
                <w:rFonts w:ascii="Trebuchet MS" w:hAnsi="Trebuchet MS"/>
                <w:sz w:val="22"/>
                <w:szCs w:val="22"/>
              </w:rPr>
              <w:t>When I write my report on what’s been fed back, it will be anonymised. No one will know who said what, and the recording will be destroyed.</w:t>
            </w:r>
          </w:p>
          <w:p w14:paraId="429DC080" w14:textId="71592662" w:rsidR="001F4158" w:rsidRPr="0070703B" w:rsidRDefault="001F4158" w:rsidP="001F4158">
            <w:pPr>
              <w:spacing w:after="120"/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70703B">
              <w:rPr>
                <w:rFonts w:ascii="Trebuchet MS" w:hAnsi="Trebuchet MS"/>
                <w:b/>
                <w:color w:val="1F497D" w:themeColor="text2"/>
                <w:sz w:val="22"/>
                <w:szCs w:val="22"/>
              </w:rPr>
              <w:t>Tom to gain verbal informed consent from participants.</w:t>
            </w:r>
          </w:p>
        </w:tc>
      </w:tr>
      <w:tr w:rsidR="007437AD" w:rsidRPr="0070703B" w14:paraId="18CD2814" w14:textId="77777777" w:rsidTr="007437AD">
        <w:tc>
          <w:tcPr>
            <w:tcW w:w="1560" w:type="dxa"/>
            <w:shd w:val="clear" w:color="auto" w:fill="auto"/>
          </w:tcPr>
          <w:p w14:paraId="74D982F0" w14:textId="36F2038D" w:rsidR="007437AD" w:rsidRPr="0070703B" w:rsidRDefault="00B40D31" w:rsidP="0013079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 minutes</w:t>
            </w:r>
          </w:p>
        </w:tc>
        <w:tc>
          <w:tcPr>
            <w:tcW w:w="2551" w:type="dxa"/>
          </w:tcPr>
          <w:p w14:paraId="57812985" w14:textId="06BC0A37" w:rsidR="007437AD" w:rsidRPr="0070703B" w:rsidRDefault="00B40D31" w:rsidP="005D30B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Group Warm Up</w:t>
            </w:r>
          </w:p>
        </w:tc>
        <w:tc>
          <w:tcPr>
            <w:tcW w:w="11056" w:type="dxa"/>
            <w:shd w:val="clear" w:color="auto" w:fill="auto"/>
          </w:tcPr>
          <w:p w14:paraId="6F1D77F8" w14:textId="320435E9" w:rsidR="007437AD" w:rsidRPr="0070703B" w:rsidRDefault="007437AD" w:rsidP="00C11215">
            <w:pPr>
              <w:spacing w:after="120"/>
              <w:rPr>
                <w:rFonts w:ascii="Trebuchet MS" w:hAnsi="Trebuchet MS"/>
                <w:sz w:val="22"/>
                <w:szCs w:val="22"/>
              </w:rPr>
            </w:pPr>
            <w:r w:rsidRPr="0070703B">
              <w:rPr>
                <w:rFonts w:ascii="Trebuchet MS" w:hAnsi="Trebuchet MS"/>
                <w:sz w:val="22"/>
                <w:szCs w:val="22"/>
              </w:rPr>
              <w:t>Everyone to give their first names and answer this Q:</w:t>
            </w:r>
          </w:p>
          <w:p w14:paraId="443E4DD7" w14:textId="690F7F83" w:rsidR="007437AD" w:rsidRPr="00C11215" w:rsidRDefault="007437AD" w:rsidP="00C11215">
            <w:pPr>
              <w:spacing w:after="120"/>
              <w:rPr>
                <w:rFonts w:ascii="Trebuchet MS" w:hAnsi="Trebuchet MS"/>
                <w:b/>
                <w:color w:val="1F497D" w:themeColor="text2"/>
                <w:sz w:val="22"/>
                <w:szCs w:val="22"/>
              </w:rPr>
            </w:pPr>
            <w:r w:rsidRPr="00C11215">
              <w:rPr>
                <w:rFonts w:ascii="Trebuchet MS" w:hAnsi="Trebuchet MS"/>
                <w:b/>
                <w:color w:val="1F497D" w:themeColor="text2"/>
                <w:sz w:val="22"/>
                <w:szCs w:val="22"/>
              </w:rPr>
              <w:t>Recorder on</w:t>
            </w:r>
          </w:p>
          <w:p w14:paraId="4E9FFA14" w14:textId="2A8F56D2" w:rsidR="007437AD" w:rsidRPr="00C11215" w:rsidRDefault="00C11215" w:rsidP="00C11215">
            <w:pPr>
              <w:spacing w:after="12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Q1: Before we set off, has anyone </w:t>
            </w:r>
            <w:r w:rsidR="006F20A3">
              <w:rPr>
                <w:rFonts w:ascii="Trebuchet MS" w:hAnsi="Trebuchet MS"/>
                <w:b/>
                <w:sz w:val="22"/>
                <w:szCs w:val="22"/>
              </w:rPr>
              <w:t>seen any of the artworks making up</w:t>
            </w:r>
            <w:r>
              <w:rPr>
                <w:rFonts w:ascii="Trebuchet MS" w:hAnsi="Trebuchet MS"/>
                <w:b/>
                <w:sz w:val="22"/>
                <w:szCs w:val="22"/>
              </w:rPr>
              <w:t xml:space="preserve"> WDWGFH already?</w:t>
            </w:r>
          </w:p>
          <w:p w14:paraId="46A36BE7" w14:textId="13D5C584" w:rsidR="007437AD" w:rsidRPr="006F20A3" w:rsidRDefault="006F20A3" w:rsidP="009105FF">
            <w:pPr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Probe</w:t>
            </w:r>
            <w:r w:rsidR="007437AD" w:rsidRPr="006F20A3">
              <w:rPr>
                <w:rFonts w:ascii="Trebuchet MS" w:hAnsi="Trebuchet MS"/>
                <w:i/>
                <w:sz w:val="22"/>
                <w:szCs w:val="22"/>
              </w:rPr>
              <w:t>:</w:t>
            </w:r>
          </w:p>
          <w:p w14:paraId="1067783F" w14:textId="7F0939B9" w:rsidR="006F20A3" w:rsidRDefault="00B40D31" w:rsidP="008C09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If yes, w</w:t>
            </w:r>
            <w:r w:rsidR="006F20A3">
              <w:rPr>
                <w:rFonts w:ascii="Trebuchet MS" w:hAnsi="Trebuchet MS"/>
              </w:rPr>
              <w:t>hen did you see the artwork?</w:t>
            </w:r>
            <w:r w:rsidR="00F00DBB">
              <w:rPr>
                <w:rFonts w:ascii="Trebuchet MS" w:hAnsi="Trebuchet MS"/>
              </w:rPr>
              <w:t xml:space="preserve"> </w:t>
            </w:r>
          </w:p>
          <w:p w14:paraId="2C44C3EF" w14:textId="6E695B98" w:rsidR="00FA68BE" w:rsidRPr="00A85E78" w:rsidRDefault="00B40D31" w:rsidP="008C0916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ind w:left="357" w:hanging="357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And, w</w:t>
            </w:r>
            <w:r w:rsidR="006F20A3">
              <w:rPr>
                <w:rFonts w:ascii="Trebuchet MS" w:hAnsi="Trebuchet MS"/>
              </w:rPr>
              <w:t>hat made you see the artwork on the day you previously saw it?</w:t>
            </w:r>
            <w:r w:rsidR="007437AD" w:rsidRPr="006F20A3">
              <w:rPr>
                <w:rFonts w:ascii="Trebuchet MS" w:hAnsi="Trebuchet MS"/>
              </w:rPr>
              <w:t xml:space="preserve"> </w:t>
            </w:r>
          </w:p>
          <w:p w14:paraId="651D729A" w14:textId="07A62F73" w:rsidR="00FA68BE" w:rsidRPr="00C11215" w:rsidRDefault="00FA68BE" w:rsidP="00FA68BE">
            <w:pPr>
              <w:spacing w:after="12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Q</w:t>
            </w:r>
            <w:r>
              <w:rPr>
                <w:rFonts w:ascii="Trebuchet MS" w:hAnsi="Trebuchet MS"/>
                <w:b/>
                <w:sz w:val="22"/>
                <w:szCs w:val="22"/>
              </w:rPr>
              <w:t>2</w:t>
            </w:r>
            <w:r>
              <w:rPr>
                <w:rFonts w:ascii="Trebuchet MS" w:hAnsi="Trebuchet MS"/>
                <w:b/>
                <w:sz w:val="22"/>
                <w:szCs w:val="22"/>
              </w:rPr>
              <w:t xml:space="preserve">: </w:t>
            </w:r>
            <w:r>
              <w:rPr>
                <w:rFonts w:ascii="Trebuchet MS" w:hAnsi="Trebuchet MS"/>
                <w:b/>
                <w:sz w:val="22"/>
                <w:szCs w:val="22"/>
              </w:rPr>
              <w:t>What made you decide to come and take part in the Walk and Talk Group today</w:t>
            </w:r>
            <w:r>
              <w:rPr>
                <w:rFonts w:ascii="Trebuchet MS" w:hAnsi="Trebuchet MS"/>
                <w:b/>
                <w:sz w:val="22"/>
                <w:szCs w:val="22"/>
              </w:rPr>
              <w:t>?</w:t>
            </w:r>
          </w:p>
          <w:p w14:paraId="09E7F768" w14:textId="77777777" w:rsidR="00FA68BE" w:rsidRPr="006F20A3" w:rsidRDefault="00FA68BE" w:rsidP="009105FF">
            <w:pPr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Probe</w:t>
            </w:r>
            <w:r w:rsidRPr="006F20A3">
              <w:rPr>
                <w:rFonts w:ascii="Trebuchet MS" w:hAnsi="Trebuchet MS"/>
                <w:i/>
                <w:sz w:val="22"/>
                <w:szCs w:val="22"/>
              </w:rPr>
              <w:t>:</w:t>
            </w:r>
          </w:p>
          <w:p w14:paraId="558C8268" w14:textId="62F699AB" w:rsidR="00FA68BE" w:rsidRDefault="00FA68BE" w:rsidP="008C09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How, if at all, did the description of WDWGFH influence your decision to come?</w:t>
            </w:r>
          </w:p>
          <w:p w14:paraId="17F9C1F0" w14:textId="77777777" w:rsidR="00FA68BE" w:rsidRDefault="00FA68BE" w:rsidP="008C09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How, if at all, did general curiosity about the event influence your decision to come?</w:t>
            </w:r>
          </w:p>
          <w:p w14:paraId="1122C8BB" w14:textId="2DABD485" w:rsidR="00FA68BE" w:rsidRPr="00FA68BE" w:rsidRDefault="00FA68BE" w:rsidP="008C0916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ind w:left="357" w:hanging="357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How, if at all, did the incentive to attend influence your decision to come?</w:t>
            </w:r>
          </w:p>
        </w:tc>
      </w:tr>
      <w:tr w:rsidR="007437AD" w:rsidRPr="0070703B" w14:paraId="694B21CF" w14:textId="53A17330" w:rsidTr="007437AD">
        <w:tc>
          <w:tcPr>
            <w:tcW w:w="1560" w:type="dxa"/>
          </w:tcPr>
          <w:p w14:paraId="3D62BE1E" w14:textId="71EC26CA" w:rsidR="007437AD" w:rsidRPr="0070703B" w:rsidRDefault="009105FF" w:rsidP="002C703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</w:t>
            </w:r>
            <w:r w:rsidR="00FA68BE">
              <w:rPr>
                <w:rFonts w:ascii="Trebuchet MS" w:hAnsi="Trebuchet MS"/>
                <w:sz w:val="22"/>
                <w:szCs w:val="22"/>
              </w:rPr>
              <w:t xml:space="preserve"> minutes</w:t>
            </w:r>
          </w:p>
        </w:tc>
        <w:tc>
          <w:tcPr>
            <w:tcW w:w="2551" w:type="dxa"/>
          </w:tcPr>
          <w:p w14:paraId="1D2FDAE0" w14:textId="2DF14353" w:rsidR="007437AD" w:rsidRPr="0070703B" w:rsidRDefault="00B40D31" w:rsidP="00CC4BB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Previous Experience of Old Town</w:t>
            </w:r>
          </w:p>
        </w:tc>
        <w:tc>
          <w:tcPr>
            <w:tcW w:w="11056" w:type="dxa"/>
          </w:tcPr>
          <w:p w14:paraId="7A701D0E" w14:textId="33C85F64" w:rsidR="007437AD" w:rsidRPr="0070703B" w:rsidRDefault="009105FF" w:rsidP="00940CEE">
            <w:pPr>
              <w:spacing w:after="12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As walking slowly towards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Beverleygate</w:t>
            </w:r>
            <w:proofErr w:type="spellEnd"/>
          </w:p>
          <w:p w14:paraId="02B6DA0C" w14:textId="5D4E7F10" w:rsidR="007437AD" w:rsidRPr="00CD0790" w:rsidRDefault="00CD0790" w:rsidP="00940CEE">
            <w:pPr>
              <w:spacing w:after="12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Q3</w:t>
            </w:r>
            <w:r w:rsidR="007437AD" w:rsidRPr="00CD0790">
              <w:rPr>
                <w:rFonts w:ascii="Trebuchet MS" w:hAnsi="Trebuchet MS"/>
                <w:b/>
                <w:sz w:val="22"/>
                <w:szCs w:val="22"/>
              </w:rPr>
              <w:t xml:space="preserve">: </w:t>
            </w:r>
            <w:r>
              <w:rPr>
                <w:rFonts w:ascii="Trebuchet MS" w:hAnsi="Trebuchet MS"/>
                <w:b/>
                <w:sz w:val="22"/>
                <w:szCs w:val="22"/>
              </w:rPr>
              <w:t>What is your previous experience of visiting Hull’s Old Town?</w:t>
            </w:r>
            <w:r w:rsidR="007437AD" w:rsidRPr="00CD0790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</w:p>
          <w:p w14:paraId="63C2D2A7" w14:textId="5CEF7E8D" w:rsidR="007437AD" w:rsidRPr="00CD0790" w:rsidRDefault="00CD0790" w:rsidP="009105FF">
            <w:pPr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Probe:</w:t>
            </w:r>
          </w:p>
          <w:p w14:paraId="61652E3B" w14:textId="77777777" w:rsidR="00CD0790" w:rsidRDefault="007437AD" w:rsidP="008C091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rebuchet MS" w:hAnsi="Trebuchet MS"/>
              </w:rPr>
            </w:pPr>
            <w:r w:rsidRPr="00CD0790">
              <w:rPr>
                <w:rFonts w:ascii="Trebuchet MS" w:hAnsi="Trebuchet MS"/>
              </w:rPr>
              <w:t xml:space="preserve">How </w:t>
            </w:r>
            <w:r w:rsidR="00CD0790">
              <w:rPr>
                <w:rFonts w:ascii="Trebuchet MS" w:hAnsi="Trebuchet MS"/>
              </w:rPr>
              <w:t>frequently do you visit Hull’s Old Town?</w:t>
            </w:r>
          </w:p>
          <w:p w14:paraId="77B99A73" w14:textId="77777777" w:rsidR="00CD0790" w:rsidRDefault="00CD0790" w:rsidP="008C091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What attractions within the Old Town have you visited?</w:t>
            </w:r>
          </w:p>
          <w:p w14:paraId="535384C8" w14:textId="77777777" w:rsidR="00CD0790" w:rsidRDefault="00CD0790" w:rsidP="008C091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What do you like about the Old Town?</w:t>
            </w:r>
          </w:p>
          <w:p w14:paraId="3841A2AE" w14:textId="77777777" w:rsidR="00CD0790" w:rsidRDefault="00CD0790" w:rsidP="008C091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What do you dislike about the Old Town?</w:t>
            </w:r>
          </w:p>
          <w:p w14:paraId="2E75AA22" w14:textId="77777777" w:rsidR="007437AD" w:rsidRDefault="00CD0790" w:rsidP="008C091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How would you describe Hull’s Old Town to someone visiting for the first time?</w:t>
            </w:r>
            <w:r w:rsidR="007437AD" w:rsidRPr="00CD0790">
              <w:rPr>
                <w:rFonts w:ascii="Trebuchet MS" w:hAnsi="Trebuchet MS"/>
              </w:rPr>
              <w:t xml:space="preserve"> </w:t>
            </w:r>
          </w:p>
          <w:p w14:paraId="703CD884" w14:textId="09EC91B8" w:rsidR="00CD0790" w:rsidRPr="00CD0790" w:rsidRDefault="00CD0790" w:rsidP="008C0916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ind w:left="357" w:hanging="357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 you ever talk about Hull’s Old Town with friends and family?</w:t>
            </w:r>
          </w:p>
        </w:tc>
      </w:tr>
    </w:tbl>
    <w:p w14:paraId="6E642EB9" w14:textId="77777777" w:rsidR="001F4158" w:rsidRDefault="001F4158">
      <w:r>
        <w:br w:type="page"/>
      </w:r>
    </w:p>
    <w:tbl>
      <w:tblPr>
        <w:tblW w:w="151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2551"/>
        <w:gridCol w:w="11056"/>
      </w:tblGrid>
      <w:tr w:rsidR="001F4158" w:rsidRPr="0070703B" w14:paraId="0E5EA430" w14:textId="77777777" w:rsidTr="001F4158">
        <w:tc>
          <w:tcPr>
            <w:tcW w:w="1560" w:type="dxa"/>
            <w:shd w:val="clear" w:color="auto" w:fill="000000" w:themeFill="text1"/>
          </w:tcPr>
          <w:p w14:paraId="7E26545F" w14:textId="7450EFC8" w:rsidR="001F4158" w:rsidRPr="0070703B" w:rsidRDefault="001F4158" w:rsidP="001F4158">
            <w:pPr>
              <w:rPr>
                <w:rFonts w:ascii="Trebuchet MS" w:hAnsi="Trebuchet MS"/>
                <w:sz w:val="22"/>
                <w:szCs w:val="22"/>
              </w:rPr>
            </w:pPr>
            <w:r w:rsidRPr="001F4158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lastRenderedPageBreak/>
              <w:t>Time</w:t>
            </w:r>
          </w:p>
        </w:tc>
        <w:tc>
          <w:tcPr>
            <w:tcW w:w="2551" w:type="dxa"/>
            <w:shd w:val="clear" w:color="auto" w:fill="000000" w:themeFill="text1"/>
          </w:tcPr>
          <w:p w14:paraId="1F7FCDE7" w14:textId="600BBB4C" w:rsidR="001F4158" w:rsidRPr="0070703B" w:rsidRDefault="001F4158" w:rsidP="001F4158">
            <w:pPr>
              <w:rPr>
                <w:rFonts w:ascii="Trebuchet MS" w:hAnsi="Trebuchet MS"/>
                <w:sz w:val="22"/>
                <w:szCs w:val="22"/>
              </w:rPr>
            </w:pPr>
            <w:r w:rsidRPr="001F4158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Agenda</w:t>
            </w:r>
          </w:p>
        </w:tc>
        <w:tc>
          <w:tcPr>
            <w:tcW w:w="11056" w:type="dxa"/>
            <w:shd w:val="clear" w:color="auto" w:fill="000000" w:themeFill="text1"/>
          </w:tcPr>
          <w:p w14:paraId="050AE778" w14:textId="3D1D4553" w:rsidR="001F4158" w:rsidRPr="0070703B" w:rsidRDefault="001F4158" w:rsidP="001F4158">
            <w:pPr>
              <w:rPr>
                <w:rFonts w:ascii="Trebuchet MS" w:hAnsi="Trebuchet MS"/>
                <w:sz w:val="22"/>
                <w:szCs w:val="22"/>
              </w:rPr>
            </w:pPr>
            <w:r w:rsidRPr="001F4158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Process</w:t>
            </w:r>
          </w:p>
        </w:tc>
      </w:tr>
      <w:tr w:rsidR="007437AD" w:rsidRPr="0070703B" w14:paraId="09662877" w14:textId="77777777" w:rsidTr="007437AD">
        <w:tc>
          <w:tcPr>
            <w:tcW w:w="1560" w:type="dxa"/>
          </w:tcPr>
          <w:p w14:paraId="062838E3" w14:textId="7758E214" w:rsidR="007437AD" w:rsidRDefault="009105FF" w:rsidP="001D5BD0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 minutes (including 5 minutes watching)</w:t>
            </w:r>
          </w:p>
          <w:p w14:paraId="39C67C25" w14:textId="77777777" w:rsidR="009105FF" w:rsidRDefault="009105FF" w:rsidP="001D5BD0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1AABCDD" w14:textId="755184A2" w:rsidR="009105FF" w:rsidRDefault="009105FF" w:rsidP="001D5BD0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6C6362B" w14:textId="5D9FAC88" w:rsidR="009105FF" w:rsidRPr="0070703B" w:rsidRDefault="009105FF" w:rsidP="001D5BD0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20D8786" w14:textId="752FAD85" w:rsidR="007437AD" w:rsidRPr="00940CEE" w:rsidRDefault="001F4158" w:rsidP="00350186">
            <w:pPr>
              <w:rPr>
                <w:rFonts w:ascii="Trebuchet MS" w:hAnsi="Trebuchet MS"/>
                <w:i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Beverleygate</w:t>
            </w:r>
            <w:proofErr w:type="spellEnd"/>
            <w:r w:rsidR="00940CEE">
              <w:rPr>
                <w:rFonts w:ascii="Trebuchet MS" w:hAnsi="Trebuchet MS"/>
                <w:sz w:val="22"/>
                <w:szCs w:val="22"/>
              </w:rPr>
              <w:t xml:space="preserve"> – </w:t>
            </w:r>
            <w:r w:rsidR="00940CEE">
              <w:rPr>
                <w:rFonts w:ascii="Trebuchet MS" w:hAnsi="Trebuchet MS"/>
                <w:i/>
                <w:sz w:val="22"/>
                <w:szCs w:val="22"/>
              </w:rPr>
              <w:t>The Gatekeepers</w:t>
            </w:r>
          </w:p>
        </w:tc>
        <w:tc>
          <w:tcPr>
            <w:tcW w:w="11056" w:type="dxa"/>
          </w:tcPr>
          <w:p w14:paraId="1AF48DDD" w14:textId="3A91EBCD" w:rsidR="007437AD" w:rsidRDefault="007437AD" w:rsidP="00FB528C">
            <w:pPr>
              <w:spacing w:after="120"/>
              <w:rPr>
                <w:rFonts w:ascii="Trebuchet MS" w:hAnsi="Trebuchet MS"/>
                <w:sz w:val="22"/>
                <w:szCs w:val="22"/>
              </w:rPr>
            </w:pPr>
            <w:r w:rsidRPr="0070703B">
              <w:rPr>
                <w:rFonts w:ascii="Trebuchet MS" w:hAnsi="Trebuchet MS"/>
                <w:sz w:val="22"/>
                <w:szCs w:val="22"/>
              </w:rPr>
              <w:t xml:space="preserve">On arrival </w:t>
            </w:r>
            <w:r w:rsidR="00940CEE">
              <w:rPr>
                <w:rFonts w:ascii="Trebuchet MS" w:hAnsi="Trebuchet MS"/>
                <w:sz w:val="22"/>
                <w:szCs w:val="22"/>
              </w:rPr>
              <w:t xml:space="preserve">at </w:t>
            </w:r>
            <w:proofErr w:type="spellStart"/>
            <w:r w:rsidR="00940CEE">
              <w:rPr>
                <w:rFonts w:ascii="Trebuchet MS" w:hAnsi="Trebuchet MS"/>
                <w:sz w:val="22"/>
                <w:szCs w:val="22"/>
              </w:rPr>
              <w:t>Beverleygate</w:t>
            </w:r>
            <w:proofErr w:type="spellEnd"/>
            <w:r w:rsidR="00940CEE">
              <w:rPr>
                <w:rFonts w:ascii="Trebuchet MS" w:hAnsi="Trebuchet MS"/>
                <w:sz w:val="22"/>
                <w:szCs w:val="22"/>
              </w:rPr>
              <w:t xml:space="preserve"> introduce the artwork as </w:t>
            </w:r>
            <w:r w:rsidR="00940CEE">
              <w:rPr>
                <w:rFonts w:ascii="Trebuchet MS" w:hAnsi="Trebuchet MS"/>
                <w:i/>
                <w:sz w:val="22"/>
                <w:szCs w:val="22"/>
              </w:rPr>
              <w:t xml:space="preserve">The Gatekeepers </w:t>
            </w:r>
            <w:r w:rsidR="00940CEE">
              <w:rPr>
                <w:rFonts w:ascii="Trebuchet MS" w:hAnsi="Trebuchet MS"/>
                <w:sz w:val="22"/>
                <w:szCs w:val="22"/>
              </w:rPr>
              <w:t>and give them all the opportunity to watch the installation and read the information boards if they wish.</w:t>
            </w:r>
          </w:p>
          <w:p w14:paraId="1B46A3F0" w14:textId="0B4924EE" w:rsidR="007437AD" w:rsidRPr="00940CEE" w:rsidRDefault="007437AD" w:rsidP="00FB528C">
            <w:pPr>
              <w:spacing w:after="120"/>
              <w:rPr>
                <w:rFonts w:ascii="Trebuchet MS" w:hAnsi="Trebuchet MS"/>
                <w:sz w:val="22"/>
                <w:szCs w:val="22"/>
              </w:rPr>
            </w:pPr>
            <w:r w:rsidRPr="00940CEE">
              <w:rPr>
                <w:rFonts w:ascii="Trebuchet MS" w:hAnsi="Trebuchet MS"/>
                <w:b/>
                <w:sz w:val="22"/>
                <w:szCs w:val="22"/>
              </w:rPr>
              <w:t xml:space="preserve">Q4: Can you all tell me </w:t>
            </w:r>
            <w:r w:rsidR="00940CEE">
              <w:rPr>
                <w:rFonts w:ascii="Trebuchet MS" w:hAnsi="Trebuchet MS"/>
                <w:b/>
                <w:sz w:val="22"/>
                <w:szCs w:val="22"/>
              </w:rPr>
              <w:t>what you think of The Gatekeepers</w:t>
            </w:r>
            <w:r w:rsidRPr="00940CEE">
              <w:rPr>
                <w:rFonts w:ascii="Trebuchet MS" w:hAnsi="Trebuchet MS"/>
                <w:b/>
                <w:sz w:val="22"/>
                <w:szCs w:val="22"/>
              </w:rPr>
              <w:t xml:space="preserve">? </w:t>
            </w:r>
          </w:p>
          <w:p w14:paraId="755F2E19" w14:textId="2D9454D8" w:rsidR="007437AD" w:rsidRPr="00940CEE" w:rsidRDefault="00940CEE" w:rsidP="009105FF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Probe:</w:t>
            </w:r>
          </w:p>
          <w:p w14:paraId="05FB766A" w14:textId="299AB49C" w:rsidR="007437AD" w:rsidRPr="00940CEE" w:rsidRDefault="007437AD" w:rsidP="008C09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rebuchet MS" w:hAnsi="Trebuchet MS"/>
              </w:rPr>
            </w:pPr>
            <w:r w:rsidRPr="00940CEE">
              <w:rPr>
                <w:rFonts w:ascii="Trebuchet MS" w:hAnsi="Trebuchet MS"/>
              </w:rPr>
              <w:t xml:space="preserve">What </w:t>
            </w:r>
            <w:r w:rsidR="00940CEE">
              <w:rPr>
                <w:rFonts w:ascii="Trebuchet MS" w:hAnsi="Trebuchet MS"/>
              </w:rPr>
              <w:t>do you feel watching the</w:t>
            </w:r>
            <w:r w:rsidR="00447948">
              <w:rPr>
                <w:rFonts w:ascii="Trebuchet MS" w:hAnsi="Trebuchet MS"/>
              </w:rPr>
              <w:t xml:space="preserve"> artwork</w:t>
            </w:r>
            <w:r w:rsidRPr="00940CEE">
              <w:rPr>
                <w:rFonts w:ascii="Trebuchet MS" w:hAnsi="Trebuchet MS"/>
              </w:rPr>
              <w:t xml:space="preserve">? </w:t>
            </w:r>
          </w:p>
          <w:p w14:paraId="75EBC2AC" w14:textId="38381563" w:rsidR="00447948" w:rsidRPr="00447948" w:rsidRDefault="007437AD" w:rsidP="008C0916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ind w:left="357" w:hanging="357"/>
              <w:rPr>
                <w:rFonts w:ascii="Trebuchet MS" w:hAnsi="Trebuchet MS"/>
              </w:rPr>
            </w:pPr>
            <w:r w:rsidRPr="00940CEE">
              <w:rPr>
                <w:rFonts w:ascii="Trebuchet MS" w:hAnsi="Trebuchet MS"/>
              </w:rPr>
              <w:t>What thoughts</w:t>
            </w:r>
            <w:r w:rsidR="00940CEE">
              <w:rPr>
                <w:rFonts w:ascii="Trebuchet MS" w:hAnsi="Trebuchet MS"/>
              </w:rPr>
              <w:t xml:space="preserve"> come to mind </w:t>
            </w:r>
            <w:r w:rsidR="00447948">
              <w:rPr>
                <w:rFonts w:ascii="Trebuchet MS" w:hAnsi="Trebuchet MS"/>
              </w:rPr>
              <w:t>as you watch it?</w:t>
            </w:r>
          </w:p>
          <w:p w14:paraId="58D695E7" w14:textId="630650B3" w:rsidR="00C820D1" w:rsidRPr="00940CEE" w:rsidRDefault="00C820D1" w:rsidP="00C820D1">
            <w:pPr>
              <w:spacing w:after="120"/>
              <w:rPr>
                <w:rFonts w:ascii="Trebuchet MS" w:hAnsi="Trebuchet MS"/>
                <w:sz w:val="22"/>
                <w:szCs w:val="22"/>
              </w:rPr>
            </w:pPr>
            <w:r w:rsidRPr="00940CEE">
              <w:rPr>
                <w:rFonts w:ascii="Trebuchet MS" w:hAnsi="Trebuchet MS"/>
                <w:b/>
                <w:sz w:val="22"/>
                <w:szCs w:val="22"/>
              </w:rPr>
              <w:t>Q</w:t>
            </w:r>
            <w:r w:rsidR="00BF1694">
              <w:rPr>
                <w:rFonts w:ascii="Trebuchet MS" w:hAnsi="Trebuchet MS"/>
                <w:b/>
                <w:sz w:val="22"/>
                <w:szCs w:val="22"/>
              </w:rPr>
              <w:t>5</w:t>
            </w:r>
            <w:r w:rsidRPr="00940CEE">
              <w:rPr>
                <w:rFonts w:ascii="Trebuchet MS" w:hAnsi="Trebuchet MS"/>
                <w:b/>
                <w:sz w:val="22"/>
                <w:szCs w:val="22"/>
              </w:rPr>
              <w:t xml:space="preserve">: </w:t>
            </w:r>
            <w:r>
              <w:rPr>
                <w:rFonts w:ascii="Trebuchet MS" w:hAnsi="Trebuchet MS"/>
                <w:b/>
                <w:sz w:val="22"/>
                <w:szCs w:val="22"/>
              </w:rPr>
              <w:t>In what way, if any, did the artwork make you see this part of Hull differently</w:t>
            </w:r>
            <w:r w:rsidRPr="00940CEE">
              <w:rPr>
                <w:rFonts w:ascii="Trebuchet MS" w:hAnsi="Trebuchet MS"/>
                <w:b/>
                <w:sz w:val="22"/>
                <w:szCs w:val="22"/>
              </w:rPr>
              <w:t xml:space="preserve">? </w:t>
            </w:r>
          </w:p>
          <w:p w14:paraId="3B419935" w14:textId="77777777" w:rsidR="00C820D1" w:rsidRPr="00940CEE" w:rsidRDefault="00C820D1" w:rsidP="009105FF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Probe:</w:t>
            </w:r>
          </w:p>
          <w:p w14:paraId="5E9F5B5F" w14:textId="787CBB62" w:rsidR="00C820D1" w:rsidRPr="00940CEE" w:rsidRDefault="00C820D1" w:rsidP="008C09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rebuchet MS" w:hAnsi="Trebuchet MS"/>
              </w:rPr>
            </w:pPr>
            <w:r w:rsidRPr="00940CEE">
              <w:rPr>
                <w:rFonts w:ascii="Trebuchet MS" w:hAnsi="Trebuchet MS"/>
              </w:rPr>
              <w:t>What</w:t>
            </w:r>
            <w:r>
              <w:rPr>
                <w:rFonts w:ascii="Trebuchet MS" w:hAnsi="Trebuchet MS"/>
              </w:rPr>
              <w:t>, if anything,</w:t>
            </w:r>
            <w:r w:rsidRPr="00940CEE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did you notice about the site that you hadn’t noticed before</w:t>
            </w:r>
            <w:r w:rsidRPr="00940CEE">
              <w:rPr>
                <w:rFonts w:ascii="Trebuchet MS" w:hAnsi="Trebuchet MS"/>
              </w:rPr>
              <w:t xml:space="preserve">? </w:t>
            </w:r>
          </w:p>
          <w:p w14:paraId="2281328A" w14:textId="3147B586" w:rsidR="00C820D1" w:rsidRPr="00447948" w:rsidRDefault="00C820D1" w:rsidP="008C0916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ind w:left="357" w:hanging="357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In what way did the artwork make you feel differently towards </w:t>
            </w:r>
            <w:proofErr w:type="spellStart"/>
            <w:r>
              <w:rPr>
                <w:rFonts w:ascii="Trebuchet MS" w:hAnsi="Trebuchet MS"/>
              </w:rPr>
              <w:t>Beverleygate</w:t>
            </w:r>
            <w:proofErr w:type="spellEnd"/>
            <w:r>
              <w:rPr>
                <w:rFonts w:ascii="Trebuchet MS" w:hAnsi="Trebuchet MS"/>
              </w:rPr>
              <w:t>?</w:t>
            </w:r>
          </w:p>
          <w:p w14:paraId="6C1BBA0B" w14:textId="66372234" w:rsidR="00447948" w:rsidRPr="00FB528C" w:rsidRDefault="00447948" w:rsidP="00FB528C">
            <w:pPr>
              <w:spacing w:after="120"/>
              <w:rPr>
                <w:rFonts w:ascii="Trebuchet MS" w:hAnsi="Trebuchet MS"/>
                <w:sz w:val="22"/>
                <w:szCs w:val="22"/>
              </w:rPr>
            </w:pPr>
            <w:r w:rsidRPr="00447948">
              <w:rPr>
                <w:rFonts w:ascii="Trebuchet MS" w:hAnsi="Trebuchet MS"/>
                <w:sz w:val="22"/>
                <w:szCs w:val="22"/>
              </w:rPr>
              <w:t>Ask who amongst them read the information boards linked to the artwork</w:t>
            </w:r>
            <w:r w:rsidR="00FB528C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4484FE9C" w14:textId="5A5D4E82" w:rsidR="007437AD" w:rsidRPr="00447948" w:rsidRDefault="00D7022F" w:rsidP="00FB528C">
            <w:pPr>
              <w:spacing w:after="12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Q6</w:t>
            </w:r>
            <w:r w:rsidR="00447948" w:rsidRPr="00447948">
              <w:rPr>
                <w:rFonts w:ascii="Trebuchet MS" w:hAnsi="Trebuchet MS"/>
                <w:b/>
                <w:sz w:val="22"/>
                <w:szCs w:val="22"/>
              </w:rPr>
              <w:t>: What made you decide to read the information boards and what, if anything, did they help you to understand about th</w:t>
            </w:r>
            <w:r>
              <w:rPr>
                <w:rFonts w:ascii="Trebuchet MS" w:hAnsi="Trebuchet MS"/>
                <w:b/>
                <w:sz w:val="22"/>
                <w:szCs w:val="22"/>
              </w:rPr>
              <w:t>is</w:t>
            </w:r>
            <w:r w:rsidR="00447948" w:rsidRPr="00447948">
              <w:rPr>
                <w:rFonts w:ascii="Trebuchet MS" w:hAnsi="Trebuchet MS"/>
                <w:b/>
                <w:sz w:val="22"/>
                <w:szCs w:val="22"/>
              </w:rPr>
              <w:t xml:space="preserve"> artwork?</w:t>
            </w:r>
          </w:p>
          <w:p w14:paraId="3C74C6C6" w14:textId="1F575BA1" w:rsidR="007437AD" w:rsidRDefault="00447948" w:rsidP="009105FF">
            <w:pPr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Probe:</w:t>
            </w:r>
          </w:p>
          <w:p w14:paraId="7562F3AC" w14:textId="0F8EDFBF" w:rsidR="00447948" w:rsidRPr="00447948" w:rsidRDefault="00447948" w:rsidP="008C091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rebuchet MS" w:hAnsi="Trebuchet MS"/>
              </w:rPr>
            </w:pPr>
            <w:r w:rsidRPr="00447948">
              <w:rPr>
                <w:rFonts w:ascii="Trebuchet MS" w:hAnsi="Trebuchet MS"/>
              </w:rPr>
              <w:t>What were you hoping to find out from the boards?</w:t>
            </w:r>
          </w:p>
          <w:p w14:paraId="2327D38B" w14:textId="60C9F1D2" w:rsidR="00447948" w:rsidRPr="00447948" w:rsidRDefault="00447948" w:rsidP="008C091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rebuchet MS" w:hAnsi="Trebuchet MS"/>
              </w:rPr>
            </w:pPr>
            <w:r w:rsidRPr="00447948">
              <w:rPr>
                <w:rFonts w:ascii="Trebuchet MS" w:hAnsi="Trebuchet MS"/>
              </w:rPr>
              <w:t>How did what you read meet or not meet your expectations?</w:t>
            </w:r>
          </w:p>
          <w:p w14:paraId="3E4EDD08" w14:textId="2613767C" w:rsidR="00447948" w:rsidRPr="00447948" w:rsidRDefault="00447948" w:rsidP="008C0916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357" w:hanging="357"/>
              <w:rPr>
                <w:rFonts w:ascii="Trebuchet MS" w:hAnsi="Trebuchet MS"/>
              </w:rPr>
            </w:pPr>
            <w:r w:rsidRPr="00447948">
              <w:rPr>
                <w:rFonts w:ascii="Trebuchet MS" w:hAnsi="Trebuchet MS"/>
              </w:rPr>
              <w:t>Did the information boards make you think differently about the artwork? If yes, in what way?</w:t>
            </w:r>
          </w:p>
          <w:p w14:paraId="4193A85E" w14:textId="77777777" w:rsidR="00C820D1" w:rsidRDefault="00FB528C" w:rsidP="00D7022F">
            <w:pPr>
              <w:spacing w:after="12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Let’s move on now to Trinity Square</w:t>
            </w:r>
            <w:r w:rsidR="0038723C">
              <w:rPr>
                <w:rFonts w:ascii="Trebuchet MS" w:hAnsi="Trebuchet MS"/>
                <w:sz w:val="22"/>
                <w:szCs w:val="22"/>
              </w:rPr>
              <w:t>. As walking along Whitefriargate draw attention to the leaflet and tear off slip, and the response site of the old Lush shop. If people wish to provide a response allow them time to do so. As continuing down Whitefriargate…</w:t>
            </w:r>
          </w:p>
          <w:p w14:paraId="58AF004E" w14:textId="77777777" w:rsidR="009105FF" w:rsidRPr="0038723C" w:rsidRDefault="009105FF" w:rsidP="009105FF">
            <w:pPr>
              <w:spacing w:after="120"/>
              <w:rPr>
                <w:rFonts w:ascii="Trebuchet MS" w:hAnsi="Trebuchet MS"/>
                <w:b/>
                <w:sz w:val="22"/>
                <w:szCs w:val="22"/>
              </w:rPr>
            </w:pPr>
            <w:r w:rsidRPr="0038723C">
              <w:rPr>
                <w:rFonts w:ascii="Trebuchet MS" w:hAnsi="Trebuchet MS"/>
                <w:b/>
                <w:sz w:val="22"/>
                <w:szCs w:val="22"/>
              </w:rPr>
              <w:t>Q</w:t>
            </w:r>
            <w:r>
              <w:rPr>
                <w:rFonts w:ascii="Trebuchet MS" w:hAnsi="Trebuchet MS"/>
                <w:b/>
                <w:sz w:val="22"/>
                <w:szCs w:val="22"/>
              </w:rPr>
              <w:t>7</w:t>
            </w:r>
            <w:r w:rsidRPr="0038723C">
              <w:rPr>
                <w:rFonts w:ascii="Trebuchet MS" w:hAnsi="Trebuchet MS"/>
                <w:b/>
                <w:sz w:val="22"/>
                <w:szCs w:val="22"/>
              </w:rPr>
              <w:t xml:space="preserve">: </w:t>
            </w:r>
            <w:r>
              <w:rPr>
                <w:rFonts w:ascii="Trebuchet MS" w:hAnsi="Trebuchet MS"/>
                <w:b/>
                <w:sz w:val="22"/>
                <w:szCs w:val="22"/>
              </w:rPr>
              <w:t>So, as we approach the artwork at Trinity Square, what are your expectations and thoughts on what you will see next?</w:t>
            </w:r>
            <w:r w:rsidRPr="0038723C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</w:p>
          <w:p w14:paraId="4CAB883A" w14:textId="77777777" w:rsidR="009105FF" w:rsidRDefault="009105FF" w:rsidP="000F1238">
            <w:pPr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Probe:</w:t>
            </w:r>
          </w:p>
          <w:p w14:paraId="6B95F561" w14:textId="77777777" w:rsidR="009105FF" w:rsidRPr="0038723C" w:rsidRDefault="009105FF" w:rsidP="008C091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rebuchet MS" w:hAnsi="Trebuchet MS"/>
              </w:rPr>
            </w:pPr>
            <w:r w:rsidRPr="0038723C">
              <w:rPr>
                <w:rFonts w:ascii="Trebuchet MS" w:hAnsi="Trebuchet MS"/>
              </w:rPr>
              <w:t>How will the next artwork be similar or different to the last one?</w:t>
            </w:r>
          </w:p>
          <w:p w14:paraId="4DCA1C2C" w14:textId="660135DD" w:rsidR="009105FF" w:rsidRPr="000F1238" w:rsidRDefault="009105FF" w:rsidP="008C0916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ind w:left="357" w:hanging="357"/>
              <w:rPr>
                <w:rFonts w:ascii="Trebuchet MS" w:hAnsi="Trebuchet MS"/>
              </w:rPr>
            </w:pPr>
            <w:r w:rsidRPr="0038723C">
              <w:rPr>
                <w:rFonts w:ascii="Trebuchet MS" w:hAnsi="Trebuchet MS"/>
              </w:rPr>
              <w:t>What do they hope to see and hear?</w:t>
            </w:r>
          </w:p>
        </w:tc>
      </w:tr>
    </w:tbl>
    <w:p w14:paraId="432C3341" w14:textId="77777777" w:rsidR="00D7022F" w:rsidRDefault="00D7022F">
      <w:r>
        <w:br w:type="page"/>
      </w:r>
    </w:p>
    <w:tbl>
      <w:tblPr>
        <w:tblW w:w="151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2551"/>
        <w:gridCol w:w="11056"/>
      </w:tblGrid>
      <w:tr w:rsidR="00D7022F" w:rsidRPr="0070703B" w14:paraId="56F24E22" w14:textId="77777777" w:rsidTr="00D7022F">
        <w:tc>
          <w:tcPr>
            <w:tcW w:w="1560" w:type="dxa"/>
            <w:shd w:val="clear" w:color="auto" w:fill="000000" w:themeFill="text1"/>
          </w:tcPr>
          <w:p w14:paraId="031C2FEF" w14:textId="29A1E71E" w:rsidR="00D7022F" w:rsidRPr="00D7022F" w:rsidRDefault="00D7022F" w:rsidP="00D7022F">
            <w:pPr>
              <w:rPr>
                <w:rFonts w:ascii="Trebuchet MS" w:hAnsi="Trebuchet MS"/>
                <w:color w:val="FFFFFF" w:themeColor="background1"/>
                <w:sz w:val="22"/>
                <w:szCs w:val="22"/>
              </w:rPr>
            </w:pPr>
            <w:r w:rsidRPr="00D7022F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lastRenderedPageBreak/>
              <w:t>Time</w:t>
            </w:r>
          </w:p>
        </w:tc>
        <w:tc>
          <w:tcPr>
            <w:tcW w:w="2551" w:type="dxa"/>
            <w:shd w:val="clear" w:color="auto" w:fill="000000" w:themeFill="text1"/>
          </w:tcPr>
          <w:p w14:paraId="6B679CEB" w14:textId="46DE1166" w:rsidR="00D7022F" w:rsidRPr="00D7022F" w:rsidRDefault="00D7022F" w:rsidP="00D7022F">
            <w:pPr>
              <w:rPr>
                <w:rFonts w:ascii="Trebuchet MS" w:hAnsi="Trebuchet MS"/>
                <w:color w:val="FFFFFF" w:themeColor="background1"/>
                <w:sz w:val="22"/>
                <w:szCs w:val="22"/>
              </w:rPr>
            </w:pPr>
            <w:r w:rsidRPr="00D7022F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Agenda</w:t>
            </w:r>
          </w:p>
        </w:tc>
        <w:tc>
          <w:tcPr>
            <w:tcW w:w="11056" w:type="dxa"/>
            <w:shd w:val="clear" w:color="auto" w:fill="000000" w:themeFill="text1"/>
          </w:tcPr>
          <w:p w14:paraId="00FBCCF4" w14:textId="504E3DD6" w:rsidR="00D7022F" w:rsidRPr="00D7022F" w:rsidRDefault="00D7022F" w:rsidP="00D7022F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D7022F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Process</w:t>
            </w:r>
          </w:p>
        </w:tc>
      </w:tr>
      <w:tr w:rsidR="00D7022F" w:rsidRPr="0070703B" w14:paraId="08BB921F" w14:textId="77777777" w:rsidTr="007437AD">
        <w:tc>
          <w:tcPr>
            <w:tcW w:w="1560" w:type="dxa"/>
          </w:tcPr>
          <w:p w14:paraId="4F328395" w14:textId="079E6AD0" w:rsidR="00D7022F" w:rsidRDefault="000F1238" w:rsidP="00D7022F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 minutes (including 5 minutes watching)</w:t>
            </w:r>
          </w:p>
          <w:p w14:paraId="69378B09" w14:textId="77777777" w:rsidR="009105FF" w:rsidRDefault="009105FF" w:rsidP="00D7022F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0C9CE07" w14:textId="77777777" w:rsidR="009105FF" w:rsidRDefault="009105FF" w:rsidP="00D7022F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010A807" w14:textId="77777777" w:rsidR="009105FF" w:rsidRDefault="009105FF" w:rsidP="00D7022F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0B2B3E9" w14:textId="77777777" w:rsidR="009105FF" w:rsidRDefault="009105FF" w:rsidP="00D7022F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B2698C8" w14:textId="77777777" w:rsidR="009105FF" w:rsidRDefault="009105FF" w:rsidP="00D7022F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389695F" w14:textId="77777777" w:rsidR="009105FF" w:rsidRDefault="009105FF" w:rsidP="00D7022F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A1F6428" w14:textId="67B085E7" w:rsidR="009105FF" w:rsidRPr="0070703B" w:rsidRDefault="009105FF" w:rsidP="00D7022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ABFFB89" w14:textId="77777777" w:rsidR="00D7022F" w:rsidRDefault="00D7022F" w:rsidP="00D7022F">
            <w:pPr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Trinity Square – </w:t>
            </w:r>
            <w:r>
              <w:rPr>
                <w:rFonts w:ascii="Trebuchet MS" w:hAnsi="Trebuchet MS"/>
                <w:i/>
                <w:sz w:val="22"/>
                <w:szCs w:val="22"/>
              </w:rPr>
              <w:t>An Inquisitive Acquaintance</w:t>
            </w:r>
          </w:p>
          <w:p w14:paraId="0C53C6BF" w14:textId="77777777" w:rsidR="00D7022F" w:rsidRDefault="00D7022F" w:rsidP="00D7022F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  <w:p w14:paraId="5A4047C0" w14:textId="77777777" w:rsidR="00D7022F" w:rsidRDefault="00D7022F" w:rsidP="00D7022F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  <w:p w14:paraId="7514829B" w14:textId="77777777" w:rsidR="00D7022F" w:rsidRDefault="00D7022F" w:rsidP="00D7022F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  <w:p w14:paraId="643C36E4" w14:textId="77777777" w:rsidR="00D7022F" w:rsidRDefault="00D7022F" w:rsidP="00D7022F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  <w:p w14:paraId="6927D292" w14:textId="77777777" w:rsidR="00D7022F" w:rsidRDefault="00D7022F" w:rsidP="00D7022F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  <w:p w14:paraId="48B4F85A" w14:textId="77777777" w:rsidR="00D7022F" w:rsidRDefault="00D7022F" w:rsidP="00D7022F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37D6846" w14:textId="77777777" w:rsidR="00D7022F" w:rsidRDefault="00D7022F" w:rsidP="00D7022F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2814558" w14:textId="77777777" w:rsidR="00D7022F" w:rsidRDefault="00D7022F" w:rsidP="00D7022F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4E2B7CE" w14:textId="77777777" w:rsidR="00D7022F" w:rsidRDefault="00D7022F" w:rsidP="00D7022F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09BD469" w14:textId="77777777" w:rsidR="00D7022F" w:rsidRDefault="00D7022F" w:rsidP="00D7022F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1C74A4B" w14:textId="77777777" w:rsidR="00D7022F" w:rsidRDefault="00D7022F" w:rsidP="00D7022F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1336B3C" w14:textId="77777777" w:rsidR="00D7022F" w:rsidRDefault="00D7022F" w:rsidP="00D7022F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EA6C281" w14:textId="77777777" w:rsidR="00D7022F" w:rsidRDefault="00D7022F" w:rsidP="00D7022F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9420E26" w14:textId="77777777" w:rsidR="00D7022F" w:rsidRDefault="00D7022F" w:rsidP="00D7022F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C2D0ED1" w14:textId="77777777" w:rsidR="00D7022F" w:rsidRDefault="00D7022F" w:rsidP="00D7022F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3E2422A" w14:textId="77777777" w:rsidR="00D7022F" w:rsidRDefault="00D7022F" w:rsidP="00D7022F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F27A523" w14:textId="77777777" w:rsidR="00D7022F" w:rsidRDefault="00D7022F" w:rsidP="00D7022F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B18C600" w14:textId="77777777" w:rsidR="00D7022F" w:rsidRDefault="00D7022F" w:rsidP="00D7022F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32DA394" w14:textId="77777777" w:rsidR="00D7022F" w:rsidRDefault="00D7022F" w:rsidP="00D7022F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55BC5C5" w14:textId="77777777" w:rsidR="00D7022F" w:rsidRDefault="00D7022F" w:rsidP="00D7022F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0C99D9A" w14:textId="77777777" w:rsidR="00D7022F" w:rsidRDefault="00D7022F" w:rsidP="00D7022F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A80C1D1" w14:textId="77777777" w:rsidR="00D7022F" w:rsidRDefault="00D7022F" w:rsidP="00D7022F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385CBE4" w14:textId="77777777" w:rsidR="00D7022F" w:rsidRDefault="00D7022F" w:rsidP="00D7022F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1522720" w14:textId="60D234A4" w:rsidR="00D7022F" w:rsidRPr="00D7022F" w:rsidRDefault="00D7022F" w:rsidP="00D7022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1056" w:type="dxa"/>
          </w:tcPr>
          <w:p w14:paraId="4A93E8BD" w14:textId="77777777" w:rsidR="00D7022F" w:rsidRPr="0070703B" w:rsidRDefault="00D7022F" w:rsidP="00D7022F">
            <w:pPr>
              <w:spacing w:after="120"/>
              <w:rPr>
                <w:rFonts w:ascii="Trebuchet MS" w:hAnsi="Trebuchet MS"/>
                <w:sz w:val="22"/>
                <w:szCs w:val="22"/>
              </w:rPr>
            </w:pPr>
            <w:r w:rsidRPr="0070703B">
              <w:rPr>
                <w:rFonts w:ascii="Trebuchet MS" w:hAnsi="Trebuchet MS"/>
                <w:sz w:val="22"/>
                <w:szCs w:val="22"/>
              </w:rPr>
              <w:t xml:space="preserve">On arrival at </w:t>
            </w:r>
            <w:r>
              <w:rPr>
                <w:rFonts w:ascii="Trebuchet MS" w:hAnsi="Trebuchet MS"/>
                <w:sz w:val="22"/>
                <w:szCs w:val="22"/>
              </w:rPr>
              <w:t xml:space="preserve">Trinity Square introduce the artwork as </w:t>
            </w:r>
            <w:proofErr w:type="gramStart"/>
            <w:r>
              <w:rPr>
                <w:rFonts w:ascii="Trebuchet MS" w:hAnsi="Trebuchet MS"/>
                <w:i/>
                <w:sz w:val="22"/>
                <w:szCs w:val="22"/>
              </w:rPr>
              <w:t>An</w:t>
            </w:r>
            <w:proofErr w:type="gramEnd"/>
            <w:r>
              <w:rPr>
                <w:rFonts w:ascii="Trebuchet MS" w:hAnsi="Trebuchet MS"/>
                <w:i/>
                <w:sz w:val="22"/>
                <w:szCs w:val="22"/>
              </w:rPr>
              <w:t xml:space="preserve"> Inquisitive Acquaintance </w:t>
            </w:r>
            <w:r>
              <w:rPr>
                <w:rFonts w:ascii="Trebuchet MS" w:hAnsi="Trebuchet MS"/>
                <w:sz w:val="22"/>
                <w:szCs w:val="22"/>
              </w:rPr>
              <w:t>and give them all the opportunity to watch the installation and read the information boards if they wish.</w:t>
            </w:r>
          </w:p>
          <w:p w14:paraId="6DEF2534" w14:textId="162849B0" w:rsidR="00D7022F" w:rsidRPr="00940CEE" w:rsidRDefault="00D7022F" w:rsidP="00D7022F">
            <w:pPr>
              <w:spacing w:after="12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Q8</w:t>
            </w:r>
            <w:r w:rsidRPr="00940CEE">
              <w:rPr>
                <w:rFonts w:ascii="Trebuchet MS" w:hAnsi="Trebuchet MS"/>
                <w:b/>
                <w:sz w:val="22"/>
                <w:szCs w:val="22"/>
              </w:rPr>
              <w:t xml:space="preserve">: Can you all tell me </w:t>
            </w:r>
            <w:r>
              <w:rPr>
                <w:rFonts w:ascii="Trebuchet MS" w:hAnsi="Trebuchet MS"/>
                <w:b/>
                <w:sz w:val="22"/>
                <w:szCs w:val="22"/>
              </w:rPr>
              <w:t xml:space="preserve">what you think of </w:t>
            </w:r>
            <w:proofErr w:type="gramStart"/>
            <w:r>
              <w:rPr>
                <w:rFonts w:ascii="Trebuchet MS" w:hAnsi="Trebuchet MS"/>
                <w:b/>
                <w:sz w:val="22"/>
                <w:szCs w:val="22"/>
              </w:rPr>
              <w:t>An</w:t>
            </w:r>
            <w:proofErr w:type="gramEnd"/>
            <w:r>
              <w:rPr>
                <w:rFonts w:ascii="Trebuchet MS" w:hAnsi="Trebuchet MS"/>
                <w:b/>
                <w:sz w:val="22"/>
                <w:szCs w:val="22"/>
              </w:rPr>
              <w:t xml:space="preserve"> Inquisitive Acquaintance</w:t>
            </w:r>
            <w:r w:rsidRPr="00940CEE">
              <w:rPr>
                <w:rFonts w:ascii="Trebuchet MS" w:hAnsi="Trebuchet MS"/>
                <w:b/>
                <w:sz w:val="22"/>
                <w:szCs w:val="22"/>
              </w:rPr>
              <w:t xml:space="preserve">? </w:t>
            </w:r>
          </w:p>
          <w:p w14:paraId="0A733641" w14:textId="77777777" w:rsidR="00D7022F" w:rsidRPr="00940CEE" w:rsidRDefault="00D7022F" w:rsidP="00A85E78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Probe:</w:t>
            </w:r>
          </w:p>
          <w:p w14:paraId="00F5008F" w14:textId="77777777" w:rsidR="00D7022F" w:rsidRPr="00940CEE" w:rsidRDefault="00D7022F" w:rsidP="008C09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rebuchet MS" w:hAnsi="Trebuchet MS"/>
              </w:rPr>
            </w:pPr>
            <w:r w:rsidRPr="00940CEE">
              <w:rPr>
                <w:rFonts w:ascii="Trebuchet MS" w:hAnsi="Trebuchet MS"/>
              </w:rPr>
              <w:t xml:space="preserve">What </w:t>
            </w:r>
            <w:r>
              <w:rPr>
                <w:rFonts w:ascii="Trebuchet MS" w:hAnsi="Trebuchet MS"/>
              </w:rPr>
              <w:t>do you feel watching and / or interacting with the artwork</w:t>
            </w:r>
            <w:r w:rsidRPr="00940CEE">
              <w:rPr>
                <w:rFonts w:ascii="Trebuchet MS" w:hAnsi="Trebuchet MS"/>
              </w:rPr>
              <w:t xml:space="preserve">? </w:t>
            </w:r>
          </w:p>
          <w:p w14:paraId="5223101E" w14:textId="77777777" w:rsidR="00D7022F" w:rsidRPr="00447948" w:rsidRDefault="00D7022F" w:rsidP="008C0916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ind w:left="357" w:hanging="357"/>
              <w:rPr>
                <w:rFonts w:ascii="Trebuchet MS" w:hAnsi="Trebuchet MS"/>
              </w:rPr>
            </w:pPr>
            <w:r w:rsidRPr="00940CEE">
              <w:rPr>
                <w:rFonts w:ascii="Trebuchet MS" w:hAnsi="Trebuchet MS"/>
              </w:rPr>
              <w:t>What thoughts</w:t>
            </w:r>
            <w:r>
              <w:rPr>
                <w:rFonts w:ascii="Trebuchet MS" w:hAnsi="Trebuchet MS"/>
              </w:rPr>
              <w:t xml:space="preserve"> come to mind as you watch / interact with it?</w:t>
            </w:r>
          </w:p>
          <w:p w14:paraId="1A7CF05F" w14:textId="244CAE24" w:rsidR="00CD11B6" w:rsidRPr="00940CEE" w:rsidRDefault="00CD11B6" w:rsidP="00CD11B6">
            <w:pPr>
              <w:spacing w:after="120"/>
              <w:rPr>
                <w:rFonts w:ascii="Trebuchet MS" w:hAnsi="Trebuchet MS"/>
                <w:sz w:val="22"/>
                <w:szCs w:val="22"/>
              </w:rPr>
            </w:pPr>
            <w:r w:rsidRPr="00940CEE">
              <w:rPr>
                <w:rFonts w:ascii="Trebuchet MS" w:hAnsi="Trebuchet MS"/>
                <w:b/>
                <w:sz w:val="22"/>
                <w:szCs w:val="22"/>
              </w:rPr>
              <w:t>Q</w:t>
            </w:r>
            <w:r>
              <w:rPr>
                <w:rFonts w:ascii="Trebuchet MS" w:hAnsi="Trebuchet MS"/>
                <w:b/>
                <w:sz w:val="22"/>
                <w:szCs w:val="22"/>
              </w:rPr>
              <w:t>9</w:t>
            </w:r>
            <w:r w:rsidRPr="00940CEE">
              <w:rPr>
                <w:rFonts w:ascii="Trebuchet MS" w:hAnsi="Trebuchet MS"/>
                <w:b/>
                <w:sz w:val="22"/>
                <w:szCs w:val="22"/>
              </w:rPr>
              <w:t xml:space="preserve">: </w:t>
            </w:r>
            <w:r>
              <w:rPr>
                <w:rFonts w:ascii="Trebuchet MS" w:hAnsi="Trebuchet MS"/>
                <w:b/>
                <w:sz w:val="22"/>
                <w:szCs w:val="22"/>
              </w:rPr>
              <w:t>In what way, if any, did the artwork make you see this part of Hull differently</w:t>
            </w:r>
            <w:r w:rsidRPr="00940CEE">
              <w:rPr>
                <w:rFonts w:ascii="Trebuchet MS" w:hAnsi="Trebuchet MS"/>
                <w:b/>
                <w:sz w:val="22"/>
                <w:szCs w:val="22"/>
              </w:rPr>
              <w:t xml:space="preserve">? </w:t>
            </w:r>
          </w:p>
          <w:p w14:paraId="461E3411" w14:textId="77777777" w:rsidR="00CD11B6" w:rsidRPr="00940CEE" w:rsidRDefault="00CD11B6" w:rsidP="00A85E78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Probe:</w:t>
            </w:r>
          </w:p>
          <w:p w14:paraId="0FC05BED" w14:textId="77777777" w:rsidR="00CD11B6" w:rsidRPr="00940CEE" w:rsidRDefault="00CD11B6" w:rsidP="008C09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rebuchet MS" w:hAnsi="Trebuchet MS"/>
              </w:rPr>
            </w:pPr>
            <w:r w:rsidRPr="00940CEE">
              <w:rPr>
                <w:rFonts w:ascii="Trebuchet MS" w:hAnsi="Trebuchet MS"/>
              </w:rPr>
              <w:t>What</w:t>
            </w:r>
            <w:r>
              <w:rPr>
                <w:rFonts w:ascii="Trebuchet MS" w:hAnsi="Trebuchet MS"/>
              </w:rPr>
              <w:t>, if anything,</w:t>
            </w:r>
            <w:r w:rsidRPr="00940CEE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did you notice about the site that you hadn’t noticed before</w:t>
            </w:r>
            <w:r w:rsidRPr="00940CEE">
              <w:rPr>
                <w:rFonts w:ascii="Trebuchet MS" w:hAnsi="Trebuchet MS"/>
              </w:rPr>
              <w:t xml:space="preserve">? </w:t>
            </w:r>
          </w:p>
          <w:p w14:paraId="61934E37" w14:textId="379FCEB1" w:rsidR="00CD11B6" w:rsidRPr="00447948" w:rsidRDefault="00CD11B6" w:rsidP="008C0916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ind w:left="357" w:hanging="357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In what way did the artwork make you feel differently towards </w:t>
            </w:r>
            <w:r>
              <w:rPr>
                <w:rFonts w:ascii="Trebuchet MS" w:hAnsi="Trebuchet MS"/>
              </w:rPr>
              <w:t>Trinity Square</w:t>
            </w:r>
            <w:r>
              <w:rPr>
                <w:rFonts w:ascii="Trebuchet MS" w:hAnsi="Trebuchet MS"/>
              </w:rPr>
              <w:t>?</w:t>
            </w:r>
          </w:p>
          <w:p w14:paraId="262E2226" w14:textId="0899ECED" w:rsidR="00D7022F" w:rsidRDefault="00D7022F" w:rsidP="00D7022F">
            <w:pPr>
              <w:spacing w:after="120"/>
              <w:rPr>
                <w:rFonts w:ascii="Trebuchet MS" w:hAnsi="Trebuchet MS"/>
                <w:sz w:val="22"/>
                <w:szCs w:val="22"/>
              </w:rPr>
            </w:pPr>
            <w:r w:rsidRPr="00447948">
              <w:rPr>
                <w:rFonts w:ascii="Trebuchet MS" w:hAnsi="Trebuchet MS"/>
                <w:sz w:val="22"/>
                <w:szCs w:val="22"/>
              </w:rPr>
              <w:t>Ask who amongst them read the information boards linked to the artwork</w:t>
            </w:r>
            <w:r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52E0C32D" w14:textId="348FE57F" w:rsidR="00D7022F" w:rsidRPr="00447948" w:rsidRDefault="00D7022F" w:rsidP="00D7022F">
            <w:pPr>
              <w:spacing w:after="12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Q</w:t>
            </w:r>
            <w:r w:rsidR="00CD11B6">
              <w:rPr>
                <w:rFonts w:ascii="Trebuchet MS" w:hAnsi="Trebuchet MS"/>
                <w:b/>
                <w:sz w:val="22"/>
                <w:szCs w:val="22"/>
              </w:rPr>
              <w:t>10</w:t>
            </w:r>
            <w:r w:rsidRPr="00447948">
              <w:rPr>
                <w:rFonts w:ascii="Trebuchet MS" w:hAnsi="Trebuchet MS"/>
                <w:b/>
                <w:sz w:val="22"/>
                <w:szCs w:val="22"/>
              </w:rPr>
              <w:t>: What made you decide to read the information boards and what, if anything, did they help you to understand about the artwork?</w:t>
            </w:r>
          </w:p>
          <w:p w14:paraId="13AC781B" w14:textId="77777777" w:rsidR="00D7022F" w:rsidRDefault="00D7022F" w:rsidP="00A85E78">
            <w:pPr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Probe:</w:t>
            </w:r>
          </w:p>
          <w:p w14:paraId="5A8866B8" w14:textId="77777777" w:rsidR="00D7022F" w:rsidRPr="00447948" w:rsidRDefault="00D7022F" w:rsidP="008C091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rebuchet MS" w:hAnsi="Trebuchet MS"/>
              </w:rPr>
            </w:pPr>
            <w:r w:rsidRPr="00447948">
              <w:rPr>
                <w:rFonts w:ascii="Trebuchet MS" w:hAnsi="Trebuchet MS"/>
              </w:rPr>
              <w:t>What were you hoping to find out from the boards?</w:t>
            </w:r>
          </w:p>
          <w:p w14:paraId="3DD9828D" w14:textId="77777777" w:rsidR="00D7022F" w:rsidRPr="00447948" w:rsidRDefault="00D7022F" w:rsidP="008C091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rebuchet MS" w:hAnsi="Trebuchet MS"/>
              </w:rPr>
            </w:pPr>
            <w:r w:rsidRPr="00447948">
              <w:rPr>
                <w:rFonts w:ascii="Trebuchet MS" w:hAnsi="Trebuchet MS"/>
              </w:rPr>
              <w:t>How did what you read meet or not meet your expectations?</w:t>
            </w:r>
          </w:p>
          <w:p w14:paraId="5C722FAA" w14:textId="77777777" w:rsidR="00D7022F" w:rsidRPr="00447948" w:rsidRDefault="00D7022F" w:rsidP="008C0916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357" w:hanging="357"/>
              <w:rPr>
                <w:rFonts w:ascii="Trebuchet MS" w:hAnsi="Trebuchet MS"/>
              </w:rPr>
            </w:pPr>
            <w:r w:rsidRPr="00447948">
              <w:rPr>
                <w:rFonts w:ascii="Trebuchet MS" w:hAnsi="Trebuchet MS"/>
              </w:rPr>
              <w:t>Did the information boards make you think differently about the artwork? If yes, in what way?</w:t>
            </w:r>
          </w:p>
          <w:p w14:paraId="1FCF3E50" w14:textId="77777777" w:rsidR="00D7022F" w:rsidRDefault="00D7022F" w:rsidP="00D7022F">
            <w:pPr>
              <w:spacing w:after="12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Let’s move on now to High Street. On the way…</w:t>
            </w:r>
          </w:p>
          <w:p w14:paraId="59AE7E31" w14:textId="0AE2ED65" w:rsidR="00D7022F" w:rsidRPr="0038723C" w:rsidRDefault="00D7022F" w:rsidP="00D7022F">
            <w:pPr>
              <w:spacing w:after="12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Q1</w:t>
            </w:r>
            <w:r w:rsidR="00CD11B6">
              <w:rPr>
                <w:rFonts w:ascii="Trebuchet MS" w:hAnsi="Trebuchet MS"/>
                <w:b/>
                <w:sz w:val="22"/>
                <w:szCs w:val="22"/>
              </w:rPr>
              <w:t>1</w:t>
            </w:r>
            <w:r w:rsidRPr="0038723C">
              <w:rPr>
                <w:rFonts w:ascii="Trebuchet MS" w:hAnsi="Trebuchet MS"/>
                <w:b/>
                <w:sz w:val="22"/>
                <w:szCs w:val="22"/>
              </w:rPr>
              <w:t xml:space="preserve">: </w:t>
            </w:r>
            <w:r>
              <w:rPr>
                <w:rFonts w:ascii="Trebuchet MS" w:hAnsi="Trebuchet MS"/>
                <w:b/>
                <w:sz w:val="22"/>
                <w:szCs w:val="22"/>
              </w:rPr>
              <w:t>We’re now heading to High Street and the two artworks at the Museum Gardens and Wilberforce House. What are your expectations and thoughts on what you will see next?</w:t>
            </w:r>
            <w:r w:rsidRPr="0038723C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</w:p>
          <w:p w14:paraId="162C03A2" w14:textId="77777777" w:rsidR="00D7022F" w:rsidRDefault="00D7022F" w:rsidP="00A85E78">
            <w:pPr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Probe:</w:t>
            </w:r>
          </w:p>
          <w:p w14:paraId="31940B8F" w14:textId="77777777" w:rsidR="00D7022F" w:rsidRPr="0038723C" w:rsidRDefault="00D7022F" w:rsidP="008C091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rebuchet MS" w:hAnsi="Trebuchet MS"/>
              </w:rPr>
            </w:pPr>
            <w:r w:rsidRPr="0038723C">
              <w:rPr>
                <w:rFonts w:ascii="Trebuchet MS" w:hAnsi="Trebuchet MS"/>
              </w:rPr>
              <w:t>How will the next artwork</w:t>
            </w:r>
            <w:r>
              <w:rPr>
                <w:rFonts w:ascii="Trebuchet MS" w:hAnsi="Trebuchet MS"/>
              </w:rPr>
              <w:t>s</w:t>
            </w:r>
            <w:r w:rsidRPr="0038723C">
              <w:rPr>
                <w:rFonts w:ascii="Trebuchet MS" w:hAnsi="Trebuchet MS"/>
              </w:rPr>
              <w:t xml:space="preserve"> be similar or different to the last one?</w:t>
            </w:r>
          </w:p>
          <w:p w14:paraId="7433F4C5" w14:textId="77777777" w:rsidR="00D7022F" w:rsidRDefault="00D7022F" w:rsidP="008C0916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ind w:left="357" w:hanging="357"/>
              <w:rPr>
                <w:rFonts w:ascii="Trebuchet MS" w:hAnsi="Trebuchet MS"/>
              </w:rPr>
            </w:pPr>
            <w:r w:rsidRPr="0038723C">
              <w:rPr>
                <w:rFonts w:ascii="Trebuchet MS" w:hAnsi="Trebuchet MS"/>
              </w:rPr>
              <w:t>What do they hope to see and hear?</w:t>
            </w:r>
          </w:p>
          <w:p w14:paraId="37B3D33D" w14:textId="77F82239" w:rsidR="00A85E78" w:rsidRPr="00A85E78" w:rsidRDefault="00A85E78" w:rsidP="00A85E78">
            <w:pPr>
              <w:spacing w:after="12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As passing the Museum Gardens, point out the lightbox information board and allow them to read it. Also point out the blackboard response site opposite. </w:t>
            </w:r>
            <w:r w:rsidRPr="0070703B">
              <w:rPr>
                <w:rFonts w:ascii="Trebuchet MS" w:hAnsi="Trebuchet MS"/>
                <w:sz w:val="22"/>
                <w:szCs w:val="22"/>
              </w:rPr>
              <w:t xml:space="preserve">On arrival at </w:t>
            </w:r>
            <w:r>
              <w:rPr>
                <w:rFonts w:ascii="Trebuchet MS" w:hAnsi="Trebuchet MS"/>
                <w:sz w:val="22"/>
                <w:szCs w:val="22"/>
              </w:rPr>
              <w:t xml:space="preserve">Wilberforce House introduce the artwork as </w:t>
            </w:r>
            <w:r>
              <w:rPr>
                <w:rFonts w:ascii="Trebuchet MS" w:hAnsi="Trebuchet MS"/>
                <w:i/>
                <w:sz w:val="22"/>
                <w:szCs w:val="22"/>
              </w:rPr>
              <w:t xml:space="preserve">Conversation </w:t>
            </w:r>
            <w:r>
              <w:rPr>
                <w:rFonts w:ascii="Trebuchet MS" w:hAnsi="Trebuchet MS"/>
                <w:sz w:val="22"/>
                <w:szCs w:val="22"/>
              </w:rPr>
              <w:t>and give them all the opportunity to watch the installation.</w:t>
            </w:r>
          </w:p>
        </w:tc>
      </w:tr>
    </w:tbl>
    <w:p w14:paraId="22A23506" w14:textId="77777777" w:rsidR="00A85E78" w:rsidRDefault="00A85E78">
      <w:r>
        <w:br w:type="page"/>
      </w:r>
    </w:p>
    <w:tbl>
      <w:tblPr>
        <w:tblW w:w="151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2551"/>
        <w:gridCol w:w="11056"/>
      </w:tblGrid>
      <w:tr w:rsidR="00D7022F" w:rsidRPr="0070703B" w14:paraId="015CA760" w14:textId="77777777" w:rsidTr="00D7022F">
        <w:tc>
          <w:tcPr>
            <w:tcW w:w="1560" w:type="dxa"/>
            <w:shd w:val="clear" w:color="auto" w:fill="000000" w:themeFill="text1"/>
          </w:tcPr>
          <w:p w14:paraId="6D7AEE0C" w14:textId="5AEBC99B" w:rsidR="00D7022F" w:rsidRPr="0070703B" w:rsidRDefault="00D7022F" w:rsidP="00D7022F">
            <w:pPr>
              <w:rPr>
                <w:rFonts w:ascii="Trebuchet MS" w:hAnsi="Trebuchet MS"/>
                <w:sz w:val="22"/>
                <w:szCs w:val="22"/>
              </w:rPr>
            </w:pPr>
            <w:r w:rsidRPr="00D7022F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lastRenderedPageBreak/>
              <w:t>Time</w:t>
            </w:r>
          </w:p>
        </w:tc>
        <w:tc>
          <w:tcPr>
            <w:tcW w:w="2551" w:type="dxa"/>
            <w:shd w:val="clear" w:color="auto" w:fill="000000" w:themeFill="text1"/>
          </w:tcPr>
          <w:p w14:paraId="200B42DD" w14:textId="66D66A8D" w:rsidR="00D7022F" w:rsidRDefault="00D7022F" w:rsidP="00D7022F">
            <w:pPr>
              <w:rPr>
                <w:rFonts w:ascii="Trebuchet MS" w:hAnsi="Trebuchet MS"/>
                <w:sz w:val="22"/>
                <w:szCs w:val="22"/>
              </w:rPr>
            </w:pPr>
            <w:r w:rsidRPr="00D7022F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Agenda</w:t>
            </w:r>
          </w:p>
        </w:tc>
        <w:tc>
          <w:tcPr>
            <w:tcW w:w="11056" w:type="dxa"/>
            <w:shd w:val="clear" w:color="auto" w:fill="000000" w:themeFill="text1"/>
          </w:tcPr>
          <w:p w14:paraId="6B10DF8A" w14:textId="4AC2A0BA" w:rsidR="00D7022F" w:rsidRPr="00940CEE" w:rsidRDefault="00D7022F" w:rsidP="00D7022F">
            <w:pPr>
              <w:spacing w:after="120"/>
              <w:rPr>
                <w:rFonts w:ascii="Trebuchet MS" w:hAnsi="Trebuchet MS"/>
                <w:b/>
                <w:sz w:val="22"/>
                <w:szCs w:val="22"/>
              </w:rPr>
            </w:pPr>
            <w:r w:rsidRPr="00D7022F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Process</w:t>
            </w:r>
          </w:p>
        </w:tc>
      </w:tr>
      <w:tr w:rsidR="00D7022F" w:rsidRPr="0070703B" w14:paraId="7C13A0AD" w14:textId="77777777" w:rsidTr="007437AD">
        <w:tc>
          <w:tcPr>
            <w:tcW w:w="1560" w:type="dxa"/>
          </w:tcPr>
          <w:p w14:paraId="76AF83A6" w14:textId="77777777" w:rsidR="00A85E78" w:rsidRDefault="00A85E78" w:rsidP="00A85E78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20 minutes (including 5 minutes watching)</w:t>
            </w:r>
          </w:p>
          <w:p w14:paraId="4D76C559" w14:textId="77777777" w:rsidR="00D7022F" w:rsidRPr="0070703B" w:rsidRDefault="00D7022F" w:rsidP="00D7022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2DAF92E" w14:textId="57704515" w:rsidR="00D7022F" w:rsidRDefault="00D7022F" w:rsidP="00D7022F">
            <w:pPr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Wilberforce – </w:t>
            </w:r>
            <w:r>
              <w:rPr>
                <w:rFonts w:ascii="Trebuchet MS" w:hAnsi="Trebuchet MS"/>
                <w:i/>
                <w:sz w:val="22"/>
                <w:szCs w:val="22"/>
              </w:rPr>
              <w:t>Conversation</w:t>
            </w:r>
          </w:p>
          <w:p w14:paraId="7DD0AE62" w14:textId="77777777" w:rsidR="00D7022F" w:rsidRDefault="00D7022F" w:rsidP="00D7022F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  <w:p w14:paraId="3D126FAF" w14:textId="77777777" w:rsidR="00D7022F" w:rsidRDefault="00D7022F" w:rsidP="00D7022F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  <w:p w14:paraId="22370897" w14:textId="77777777" w:rsidR="00D7022F" w:rsidRDefault="00D7022F" w:rsidP="00D7022F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  <w:p w14:paraId="30A5FF73" w14:textId="77777777" w:rsidR="00D7022F" w:rsidRDefault="00D7022F" w:rsidP="00D7022F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  <w:p w14:paraId="6C2FFDEC" w14:textId="77777777" w:rsidR="00D7022F" w:rsidRDefault="00D7022F" w:rsidP="00D7022F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  <w:p w14:paraId="4A358BE2" w14:textId="77777777" w:rsidR="00D7022F" w:rsidRDefault="00D7022F" w:rsidP="00D7022F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  <w:p w14:paraId="6188FD23" w14:textId="77777777" w:rsidR="00A85E78" w:rsidRDefault="00A85E78" w:rsidP="00D7022F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C8DBFE3" w14:textId="77777777" w:rsidR="00A85E78" w:rsidRDefault="00A85E78" w:rsidP="00D7022F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EF46673" w14:textId="77777777" w:rsidR="00A85E78" w:rsidRDefault="00A85E78" w:rsidP="00D7022F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7B4E448" w14:textId="77777777" w:rsidR="00A85E78" w:rsidRDefault="00A85E78" w:rsidP="00D7022F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8370741" w14:textId="77777777" w:rsidR="00A85E78" w:rsidRDefault="00A85E78" w:rsidP="00D7022F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73C8369" w14:textId="77777777" w:rsidR="00A85E78" w:rsidRDefault="00A85E78" w:rsidP="00D7022F">
            <w:pPr>
              <w:rPr>
                <w:rFonts w:ascii="Trebuchet MS" w:hAnsi="Trebuchet MS"/>
                <w:sz w:val="22"/>
                <w:szCs w:val="22"/>
              </w:rPr>
            </w:pPr>
          </w:p>
          <w:p w14:paraId="607DB4A8" w14:textId="021E15F2" w:rsidR="00D7022F" w:rsidRPr="00D7022F" w:rsidRDefault="00D7022F" w:rsidP="00D7022F">
            <w:pPr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Museum Gardens - </w:t>
            </w:r>
            <w:proofErr w:type="spellStart"/>
            <w:r>
              <w:rPr>
                <w:rFonts w:ascii="Trebuchet MS" w:hAnsi="Trebuchet MS"/>
                <w:i/>
                <w:sz w:val="22"/>
                <w:szCs w:val="22"/>
              </w:rPr>
              <w:t>Streetlife</w:t>
            </w:r>
            <w:proofErr w:type="spellEnd"/>
          </w:p>
        </w:tc>
        <w:tc>
          <w:tcPr>
            <w:tcW w:w="11056" w:type="dxa"/>
          </w:tcPr>
          <w:p w14:paraId="500CB1CA" w14:textId="7FBE44EE" w:rsidR="00D7022F" w:rsidRPr="00940CEE" w:rsidRDefault="00D7022F" w:rsidP="00D7022F">
            <w:pPr>
              <w:spacing w:after="12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Q1</w:t>
            </w:r>
            <w:r w:rsidR="00CD11B6">
              <w:rPr>
                <w:rFonts w:ascii="Trebuchet MS" w:hAnsi="Trebuchet MS"/>
                <w:b/>
                <w:sz w:val="22"/>
                <w:szCs w:val="22"/>
              </w:rPr>
              <w:t>2</w:t>
            </w:r>
            <w:r w:rsidRPr="00940CEE">
              <w:rPr>
                <w:rFonts w:ascii="Trebuchet MS" w:hAnsi="Trebuchet MS"/>
                <w:b/>
                <w:sz w:val="22"/>
                <w:szCs w:val="22"/>
              </w:rPr>
              <w:t xml:space="preserve">: Can you all tell me </w:t>
            </w:r>
            <w:r>
              <w:rPr>
                <w:rFonts w:ascii="Trebuchet MS" w:hAnsi="Trebuchet MS"/>
                <w:b/>
                <w:sz w:val="22"/>
                <w:szCs w:val="22"/>
              </w:rPr>
              <w:t>what you think of Conversation</w:t>
            </w:r>
            <w:r w:rsidRPr="00940CEE">
              <w:rPr>
                <w:rFonts w:ascii="Trebuchet MS" w:hAnsi="Trebuchet MS"/>
                <w:b/>
                <w:sz w:val="22"/>
                <w:szCs w:val="22"/>
              </w:rPr>
              <w:t xml:space="preserve">? </w:t>
            </w:r>
          </w:p>
          <w:p w14:paraId="120D64F5" w14:textId="77777777" w:rsidR="00D7022F" w:rsidRPr="00940CEE" w:rsidRDefault="00D7022F" w:rsidP="00CD11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Probe:</w:t>
            </w:r>
          </w:p>
          <w:p w14:paraId="26E6C4ED" w14:textId="77777777" w:rsidR="00D7022F" w:rsidRPr="00940CEE" w:rsidRDefault="00D7022F" w:rsidP="008C09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rebuchet MS" w:hAnsi="Trebuchet MS"/>
              </w:rPr>
            </w:pPr>
            <w:r w:rsidRPr="00940CEE">
              <w:rPr>
                <w:rFonts w:ascii="Trebuchet MS" w:hAnsi="Trebuchet MS"/>
              </w:rPr>
              <w:t xml:space="preserve">What </w:t>
            </w:r>
            <w:r>
              <w:rPr>
                <w:rFonts w:ascii="Trebuchet MS" w:hAnsi="Trebuchet MS"/>
              </w:rPr>
              <w:t>do you feel watching the artwork</w:t>
            </w:r>
            <w:r w:rsidRPr="00940CEE">
              <w:rPr>
                <w:rFonts w:ascii="Trebuchet MS" w:hAnsi="Trebuchet MS"/>
              </w:rPr>
              <w:t xml:space="preserve">? </w:t>
            </w:r>
          </w:p>
          <w:p w14:paraId="7E1D7B3B" w14:textId="77777777" w:rsidR="00D7022F" w:rsidRPr="00447948" w:rsidRDefault="00D7022F" w:rsidP="008C0916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ind w:left="357" w:hanging="357"/>
              <w:rPr>
                <w:rFonts w:ascii="Trebuchet MS" w:hAnsi="Trebuchet MS"/>
              </w:rPr>
            </w:pPr>
            <w:r w:rsidRPr="00940CEE">
              <w:rPr>
                <w:rFonts w:ascii="Trebuchet MS" w:hAnsi="Trebuchet MS"/>
              </w:rPr>
              <w:t>What thoughts</w:t>
            </w:r>
            <w:r>
              <w:rPr>
                <w:rFonts w:ascii="Trebuchet MS" w:hAnsi="Trebuchet MS"/>
              </w:rPr>
              <w:t xml:space="preserve"> come to mind as you watch it?</w:t>
            </w:r>
          </w:p>
          <w:p w14:paraId="3C82FD84" w14:textId="02FF7A1A" w:rsidR="00D7022F" w:rsidRPr="00C820D1" w:rsidRDefault="00D7022F" w:rsidP="00D7022F">
            <w:pPr>
              <w:spacing w:after="12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Move on to the Museum Gardens. Allow them to write a response on the blackboard of they wish. On arrival at the artwork in the Museum Gardens introduce the artwork as </w:t>
            </w:r>
            <w:proofErr w:type="spellStart"/>
            <w:r>
              <w:rPr>
                <w:rFonts w:ascii="Trebuchet MS" w:hAnsi="Trebuchet MS"/>
                <w:i/>
                <w:sz w:val="22"/>
                <w:szCs w:val="22"/>
              </w:rPr>
              <w:t>Streetlife</w:t>
            </w:r>
            <w:proofErr w:type="spellEnd"/>
            <w:r w:rsidR="00CD11B6">
              <w:rPr>
                <w:rFonts w:ascii="Trebuchet MS" w:hAnsi="Trebuchet MS"/>
                <w:sz w:val="22"/>
                <w:szCs w:val="22"/>
              </w:rPr>
              <w:t xml:space="preserve"> and point out they can write responses on tags and tie them to the fence.</w:t>
            </w:r>
          </w:p>
          <w:p w14:paraId="084487B9" w14:textId="6CD382A6" w:rsidR="00D7022F" w:rsidRPr="00940CEE" w:rsidRDefault="00D7022F" w:rsidP="00D7022F">
            <w:pPr>
              <w:spacing w:after="120"/>
              <w:rPr>
                <w:rFonts w:ascii="Trebuchet MS" w:hAnsi="Trebuchet MS"/>
                <w:sz w:val="22"/>
                <w:szCs w:val="22"/>
              </w:rPr>
            </w:pPr>
            <w:r w:rsidRPr="00940CEE">
              <w:rPr>
                <w:rFonts w:ascii="Trebuchet MS" w:hAnsi="Trebuchet MS"/>
                <w:b/>
                <w:sz w:val="22"/>
                <w:szCs w:val="22"/>
              </w:rPr>
              <w:t>Q</w:t>
            </w:r>
            <w:r w:rsidR="00A85E78">
              <w:rPr>
                <w:rFonts w:ascii="Trebuchet MS" w:hAnsi="Trebuchet MS"/>
                <w:b/>
                <w:sz w:val="22"/>
                <w:szCs w:val="22"/>
              </w:rPr>
              <w:t>13</w:t>
            </w:r>
            <w:r w:rsidRPr="00940CEE">
              <w:rPr>
                <w:rFonts w:ascii="Trebuchet MS" w:hAnsi="Trebuchet MS"/>
                <w:b/>
                <w:sz w:val="22"/>
                <w:szCs w:val="22"/>
              </w:rPr>
              <w:t xml:space="preserve">: Can you all tell me </w:t>
            </w:r>
            <w:r>
              <w:rPr>
                <w:rFonts w:ascii="Trebuchet MS" w:hAnsi="Trebuchet MS"/>
                <w:b/>
                <w:sz w:val="22"/>
                <w:szCs w:val="22"/>
              </w:rPr>
              <w:t xml:space="preserve">what you think of </w:t>
            </w:r>
            <w:proofErr w:type="spellStart"/>
            <w:r>
              <w:rPr>
                <w:rFonts w:ascii="Trebuchet MS" w:hAnsi="Trebuchet MS"/>
                <w:b/>
                <w:sz w:val="22"/>
                <w:szCs w:val="22"/>
              </w:rPr>
              <w:t>Streetlife</w:t>
            </w:r>
            <w:proofErr w:type="spellEnd"/>
            <w:r w:rsidRPr="00940CEE">
              <w:rPr>
                <w:rFonts w:ascii="Trebuchet MS" w:hAnsi="Trebuchet MS"/>
                <w:b/>
                <w:sz w:val="22"/>
                <w:szCs w:val="22"/>
              </w:rPr>
              <w:t xml:space="preserve">? </w:t>
            </w:r>
          </w:p>
          <w:p w14:paraId="481784B8" w14:textId="77777777" w:rsidR="00D7022F" w:rsidRPr="00940CEE" w:rsidRDefault="00D7022F" w:rsidP="00D7022F">
            <w:pPr>
              <w:spacing w:after="12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Probe:</w:t>
            </w:r>
          </w:p>
          <w:p w14:paraId="494B6FBE" w14:textId="77777777" w:rsidR="00D7022F" w:rsidRPr="00940CEE" w:rsidRDefault="00D7022F" w:rsidP="008C09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rebuchet MS" w:hAnsi="Trebuchet MS"/>
              </w:rPr>
            </w:pPr>
            <w:r w:rsidRPr="00940CEE">
              <w:rPr>
                <w:rFonts w:ascii="Trebuchet MS" w:hAnsi="Trebuchet MS"/>
              </w:rPr>
              <w:t xml:space="preserve">What </w:t>
            </w:r>
            <w:r>
              <w:rPr>
                <w:rFonts w:ascii="Trebuchet MS" w:hAnsi="Trebuchet MS"/>
              </w:rPr>
              <w:t>do you feel watching the artwork</w:t>
            </w:r>
            <w:r w:rsidRPr="00940CEE">
              <w:rPr>
                <w:rFonts w:ascii="Trebuchet MS" w:hAnsi="Trebuchet MS"/>
              </w:rPr>
              <w:t xml:space="preserve">? </w:t>
            </w:r>
          </w:p>
          <w:p w14:paraId="6E0AB140" w14:textId="77777777" w:rsidR="00D7022F" w:rsidRPr="00447948" w:rsidRDefault="00D7022F" w:rsidP="008C0916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ind w:left="357" w:hanging="357"/>
              <w:rPr>
                <w:rFonts w:ascii="Trebuchet MS" w:hAnsi="Trebuchet MS"/>
              </w:rPr>
            </w:pPr>
            <w:r w:rsidRPr="00940CEE">
              <w:rPr>
                <w:rFonts w:ascii="Trebuchet MS" w:hAnsi="Trebuchet MS"/>
              </w:rPr>
              <w:t>What thoughts</w:t>
            </w:r>
            <w:r>
              <w:rPr>
                <w:rFonts w:ascii="Trebuchet MS" w:hAnsi="Trebuchet MS"/>
              </w:rPr>
              <w:t xml:space="preserve"> come to mind as you watch it?</w:t>
            </w:r>
          </w:p>
          <w:p w14:paraId="376E1DD2" w14:textId="3257546A" w:rsidR="00CD11B6" w:rsidRPr="00940CEE" w:rsidRDefault="00CD11B6" w:rsidP="00CD11B6">
            <w:pPr>
              <w:spacing w:after="120"/>
              <w:rPr>
                <w:rFonts w:ascii="Trebuchet MS" w:hAnsi="Trebuchet MS"/>
                <w:sz w:val="22"/>
                <w:szCs w:val="22"/>
              </w:rPr>
            </w:pPr>
            <w:r w:rsidRPr="00940CEE">
              <w:rPr>
                <w:rFonts w:ascii="Trebuchet MS" w:hAnsi="Trebuchet MS"/>
                <w:b/>
                <w:sz w:val="22"/>
                <w:szCs w:val="22"/>
              </w:rPr>
              <w:t>Q</w:t>
            </w:r>
            <w:r w:rsidR="00A85E78">
              <w:rPr>
                <w:rFonts w:ascii="Trebuchet MS" w:hAnsi="Trebuchet MS"/>
                <w:b/>
                <w:sz w:val="22"/>
                <w:szCs w:val="22"/>
              </w:rPr>
              <w:t>14</w:t>
            </w:r>
            <w:r w:rsidRPr="00940CEE">
              <w:rPr>
                <w:rFonts w:ascii="Trebuchet MS" w:hAnsi="Trebuchet MS"/>
                <w:b/>
                <w:sz w:val="22"/>
                <w:szCs w:val="22"/>
              </w:rPr>
              <w:t xml:space="preserve">: </w:t>
            </w:r>
            <w:r>
              <w:rPr>
                <w:rFonts w:ascii="Trebuchet MS" w:hAnsi="Trebuchet MS"/>
                <w:b/>
                <w:sz w:val="22"/>
                <w:szCs w:val="22"/>
              </w:rPr>
              <w:t>In what way, if any, did the artwork make you see this part of Hull differently</w:t>
            </w:r>
            <w:r w:rsidRPr="00940CEE">
              <w:rPr>
                <w:rFonts w:ascii="Trebuchet MS" w:hAnsi="Trebuchet MS"/>
                <w:b/>
                <w:sz w:val="22"/>
                <w:szCs w:val="22"/>
              </w:rPr>
              <w:t xml:space="preserve">? </w:t>
            </w:r>
          </w:p>
          <w:p w14:paraId="167AC254" w14:textId="77777777" w:rsidR="00CD11B6" w:rsidRPr="00940CEE" w:rsidRDefault="00CD11B6" w:rsidP="00CD11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Probe:</w:t>
            </w:r>
          </w:p>
          <w:p w14:paraId="7E7DDD77" w14:textId="0CD02ACB" w:rsidR="00CD11B6" w:rsidRPr="00940CEE" w:rsidRDefault="00CD11B6" w:rsidP="008C09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rebuchet MS" w:hAnsi="Trebuchet MS"/>
              </w:rPr>
            </w:pPr>
            <w:r w:rsidRPr="00940CEE">
              <w:rPr>
                <w:rFonts w:ascii="Trebuchet MS" w:hAnsi="Trebuchet MS"/>
              </w:rPr>
              <w:t>What</w:t>
            </w:r>
            <w:r>
              <w:rPr>
                <w:rFonts w:ascii="Trebuchet MS" w:hAnsi="Trebuchet MS"/>
              </w:rPr>
              <w:t>, if anything,</w:t>
            </w:r>
            <w:r w:rsidRPr="00940CEE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did you notice about the</w:t>
            </w:r>
            <w:r w:rsidR="00A85E78">
              <w:rPr>
                <w:rFonts w:ascii="Trebuchet MS" w:hAnsi="Trebuchet MS"/>
              </w:rPr>
              <w:t>se two</w:t>
            </w:r>
            <w:r>
              <w:rPr>
                <w:rFonts w:ascii="Trebuchet MS" w:hAnsi="Trebuchet MS"/>
              </w:rPr>
              <w:t xml:space="preserve"> site</w:t>
            </w:r>
            <w:r w:rsidR="00A85E78">
              <w:rPr>
                <w:rFonts w:ascii="Trebuchet MS" w:hAnsi="Trebuchet MS"/>
              </w:rPr>
              <w:t>s</w:t>
            </w:r>
            <w:r>
              <w:rPr>
                <w:rFonts w:ascii="Trebuchet MS" w:hAnsi="Trebuchet MS"/>
              </w:rPr>
              <w:t xml:space="preserve"> that you hadn’t noticed before</w:t>
            </w:r>
            <w:r w:rsidRPr="00940CEE">
              <w:rPr>
                <w:rFonts w:ascii="Trebuchet MS" w:hAnsi="Trebuchet MS"/>
              </w:rPr>
              <w:t xml:space="preserve">? </w:t>
            </w:r>
          </w:p>
          <w:p w14:paraId="3DA60CFA" w14:textId="2A9E24A4" w:rsidR="00CD11B6" w:rsidRPr="00447948" w:rsidRDefault="00CD11B6" w:rsidP="008C0916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ind w:left="357" w:hanging="357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In what way did the artwork make you feel differently towards </w:t>
            </w:r>
            <w:r>
              <w:rPr>
                <w:rFonts w:ascii="Trebuchet MS" w:hAnsi="Trebuchet MS"/>
              </w:rPr>
              <w:t>the Museums Quarter</w:t>
            </w:r>
            <w:r>
              <w:rPr>
                <w:rFonts w:ascii="Trebuchet MS" w:hAnsi="Trebuchet MS"/>
              </w:rPr>
              <w:t>?</w:t>
            </w:r>
          </w:p>
          <w:p w14:paraId="2B3ECD4D" w14:textId="45575918" w:rsidR="00D7022F" w:rsidRPr="00FB528C" w:rsidRDefault="00D7022F" w:rsidP="00D7022F">
            <w:pPr>
              <w:spacing w:after="120"/>
              <w:rPr>
                <w:rFonts w:ascii="Trebuchet MS" w:hAnsi="Trebuchet MS"/>
                <w:sz w:val="22"/>
                <w:szCs w:val="22"/>
              </w:rPr>
            </w:pPr>
            <w:r w:rsidRPr="00447948">
              <w:rPr>
                <w:rFonts w:ascii="Trebuchet MS" w:hAnsi="Trebuchet MS"/>
                <w:sz w:val="22"/>
                <w:szCs w:val="22"/>
              </w:rPr>
              <w:t xml:space="preserve">Ask who amongst them read the information boards </w:t>
            </w:r>
            <w:r>
              <w:rPr>
                <w:rFonts w:ascii="Trebuchet MS" w:hAnsi="Trebuchet MS"/>
                <w:sz w:val="22"/>
                <w:szCs w:val="22"/>
              </w:rPr>
              <w:t xml:space="preserve">on High Street </w:t>
            </w:r>
            <w:r w:rsidRPr="00447948">
              <w:rPr>
                <w:rFonts w:ascii="Trebuchet MS" w:hAnsi="Trebuchet MS"/>
                <w:sz w:val="22"/>
                <w:szCs w:val="22"/>
              </w:rPr>
              <w:t>linked to the artwork</w:t>
            </w:r>
            <w:r>
              <w:rPr>
                <w:rFonts w:ascii="Trebuchet MS" w:hAnsi="Trebuchet MS"/>
                <w:sz w:val="22"/>
                <w:szCs w:val="22"/>
              </w:rPr>
              <w:t>s.</w:t>
            </w:r>
          </w:p>
          <w:p w14:paraId="2356CFED" w14:textId="1D82EF66" w:rsidR="00D7022F" w:rsidRPr="00447948" w:rsidRDefault="00A85E78" w:rsidP="00D7022F">
            <w:pPr>
              <w:spacing w:after="12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Q15</w:t>
            </w:r>
            <w:r w:rsidR="00D7022F" w:rsidRPr="00447948">
              <w:rPr>
                <w:rFonts w:ascii="Trebuchet MS" w:hAnsi="Trebuchet MS"/>
                <w:b/>
                <w:sz w:val="22"/>
                <w:szCs w:val="22"/>
              </w:rPr>
              <w:t>: What made you decide to read the information board</w:t>
            </w:r>
            <w:r w:rsidR="00D7022F">
              <w:rPr>
                <w:rFonts w:ascii="Trebuchet MS" w:hAnsi="Trebuchet MS"/>
                <w:b/>
                <w:sz w:val="22"/>
                <w:szCs w:val="22"/>
              </w:rPr>
              <w:t xml:space="preserve"> outside when we approached this area</w:t>
            </w:r>
            <w:r w:rsidR="00D7022F" w:rsidRPr="00447948">
              <w:rPr>
                <w:rFonts w:ascii="Trebuchet MS" w:hAnsi="Trebuchet MS"/>
                <w:b/>
                <w:sz w:val="22"/>
                <w:szCs w:val="22"/>
              </w:rPr>
              <w:t xml:space="preserve"> and what, if anything, did they help you to understand about the artwork</w:t>
            </w:r>
            <w:r w:rsidR="00D7022F"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="00D7022F" w:rsidRPr="00447948">
              <w:rPr>
                <w:rFonts w:ascii="Trebuchet MS" w:hAnsi="Trebuchet MS"/>
                <w:b/>
                <w:sz w:val="22"/>
                <w:szCs w:val="22"/>
              </w:rPr>
              <w:t>?</w:t>
            </w:r>
          </w:p>
          <w:p w14:paraId="54737F7A" w14:textId="77777777" w:rsidR="00D7022F" w:rsidRDefault="00D7022F" w:rsidP="00CD11B6">
            <w:pPr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Probe:</w:t>
            </w:r>
          </w:p>
          <w:p w14:paraId="6DEE56FD" w14:textId="77777777" w:rsidR="00D7022F" w:rsidRPr="00447948" w:rsidRDefault="00D7022F" w:rsidP="008C091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rebuchet MS" w:hAnsi="Trebuchet MS"/>
              </w:rPr>
            </w:pPr>
            <w:r w:rsidRPr="00447948">
              <w:rPr>
                <w:rFonts w:ascii="Trebuchet MS" w:hAnsi="Trebuchet MS"/>
              </w:rPr>
              <w:t>What were you hoping to find out from the boards?</w:t>
            </w:r>
          </w:p>
          <w:p w14:paraId="6B8C28C9" w14:textId="77777777" w:rsidR="00D7022F" w:rsidRPr="00447948" w:rsidRDefault="00D7022F" w:rsidP="008C091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rebuchet MS" w:hAnsi="Trebuchet MS"/>
              </w:rPr>
            </w:pPr>
            <w:r w:rsidRPr="00447948">
              <w:rPr>
                <w:rFonts w:ascii="Trebuchet MS" w:hAnsi="Trebuchet MS"/>
              </w:rPr>
              <w:t>How did what you read meet or not meet your expectations?</w:t>
            </w:r>
          </w:p>
          <w:p w14:paraId="51887C41" w14:textId="446D6E20" w:rsidR="00D7022F" w:rsidRPr="00CD11B6" w:rsidRDefault="00D7022F" w:rsidP="008C0916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357" w:hanging="357"/>
              <w:rPr>
                <w:rFonts w:ascii="Trebuchet MS" w:hAnsi="Trebuchet MS"/>
              </w:rPr>
            </w:pPr>
            <w:r w:rsidRPr="00447948">
              <w:rPr>
                <w:rFonts w:ascii="Trebuchet MS" w:hAnsi="Trebuchet MS"/>
              </w:rPr>
              <w:t>Did the information boards make you think differently about the artwork? If yes, in what way?</w:t>
            </w:r>
          </w:p>
        </w:tc>
      </w:tr>
    </w:tbl>
    <w:p w14:paraId="17514BDB" w14:textId="77777777" w:rsidR="00A85E78" w:rsidRDefault="00A85E78">
      <w:r>
        <w:br w:type="page"/>
      </w:r>
    </w:p>
    <w:tbl>
      <w:tblPr>
        <w:tblW w:w="151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2551"/>
        <w:gridCol w:w="11056"/>
      </w:tblGrid>
      <w:tr w:rsidR="00CD11B6" w:rsidRPr="0070703B" w14:paraId="351F60ED" w14:textId="77777777" w:rsidTr="00CD11B6">
        <w:tc>
          <w:tcPr>
            <w:tcW w:w="1560" w:type="dxa"/>
            <w:shd w:val="clear" w:color="auto" w:fill="000000" w:themeFill="text1"/>
          </w:tcPr>
          <w:p w14:paraId="0B312152" w14:textId="465A7542" w:rsidR="00CD11B6" w:rsidRDefault="00CD11B6" w:rsidP="00CD11B6">
            <w:pPr>
              <w:rPr>
                <w:rFonts w:ascii="Trebuchet MS" w:hAnsi="Trebuchet MS"/>
                <w:sz w:val="22"/>
                <w:szCs w:val="22"/>
              </w:rPr>
            </w:pPr>
            <w:r w:rsidRPr="00D7022F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lastRenderedPageBreak/>
              <w:t>Time</w:t>
            </w:r>
          </w:p>
        </w:tc>
        <w:tc>
          <w:tcPr>
            <w:tcW w:w="2551" w:type="dxa"/>
            <w:shd w:val="clear" w:color="auto" w:fill="000000" w:themeFill="text1"/>
          </w:tcPr>
          <w:p w14:paraId="76D80FD7" w14:textId="19D9B874" w:rsidR="00CD11B6" w:rsidRDefault="00CD11B6" w:rsidP="00CD11B6">
            <w:pPr>
              <w:rPr>
                <w:rFonts w:ascii="Trebuchet MS" w:hAnsi="Trebuchet MS"/>
                <w:sz w:val="22"/>
                <w:szCs w:val="22"/>
              </w:rPr>
            </w:pPr>
            <w:r w:rsidRPr="00D7022F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Agenda</w:t>
            </w:r>
          </w:p>
        </w:tc>
        <w:tc>
          <w:tcPr>
            <w:tcW w:w="11056" w:type="dxa"/>
            <w:shd w:val="clear" w:color="auto" w:fill="000000" w:themeFill="text1"/>
          </w:tcPr>
          <w:p w14:paraId="59E4AF21" w14:textId="5085EBD1" w:rsidR="00CD11B6" w:rsidRDefault="00CD11B6" w:rsidP="00CD11B6">
            <w:pPr>
              <w:spacing w:after="120"/>
              <w:rPr>
                <w:rFonts w:ascii="Trebuchet MS" w:hAnsi="Trebuchet MS"/>
                <w:sz w:val="22"/>
                <w:szCs w:val="22"/>
              </w:rPr>
            </w:pPr>
            <w:r w:rsidRPr="00D7022F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Process</w:t>
            </w:r>
          </w:p>
        </w:tc>
      </w:tr>
      <w:tr w:rsidR="00CD11B6" w:rsidRPr="0070703B" w14:paraId="0F74967C" w14:textId="77777777" w:rsidTr="007437AD">
        <w:tc>
          <w:tcPr>
            <w:tcW w:w="1560" w:type="dxa"/>
          </w:tcPr>
          <w:p w14:paraId="7970CCA5" w14:textId="1CCA8D52" w:rsidR="00CD11B6" w:rsidRDefault="009105FF" w:rsidP="00CD11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10 minutes</w:t>
            </w:r>
          </w:p>
        </w:tc>
        <w:tc>
          <w:tcPr>
            <w:tcW w:w="2551" w:type="dxa"/>
          </w:tcPr>
          <w:p w14:paraId="7767BC5E" w14:textId="2DC25F71" w:rsidR="00CD11B6" w:rsidRDefault="00CD11B6" w:rsidP="00CD11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Response to the question</w:t>
            </w:r>
          </w:p>
        </w:tc>
        <w:tc>
          <w:tcPr>
            <w:tcW w:w="11056" w:type="dxa"/>
          </w:tcPr>
          <w:p w14:paraId="319E8C1C" w14:textId="6AA7041F" w:rsidR="00CD11B6" w:rsidRDefault="00CD11B6" w:rsidP="00CD11B6">
            <w:pPr>
              <w:spacing w:after="12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As leaving the Museum Gardens. So, throughout the experience there has been an opportunity to give your response to the question ‘Where Do We Go </w:t>
            </w:r>
            <w:proofErr w:type="gramStart"/>
            <w:r>
              <w:rPr>
                <w:rFonts w:ascii="Trebuchet MS" w:hAnsi="Trebuchet MS"/>
                <w:sz w:val="22"/>
                <w:szCs w:val="22"/>
              </w:rPr>
              <w:t>From</w:t>
            </w:r>
            <w:proofErr w:type="gramEnd"/>
            <w:r>
              <w:rPr>
                <w:rFonts w:ascii="Trebuchet MS" w:hAnsi="Trebuchet MS"/>
                <w:sz w:val="22"/>
                <w:szCs w:val="22"/>
              </w:rPr>
              <w:t xml:space="preserve"> Here?’</w:t>
            </w:r>
          </w:p>
          <w:p w14:paraId="245A1645" w14:textId="7F53AFE5" w:rsidR="00CD11B6" w:rsidRDefault="00A85E78" w:rsidP="00CD11B6">
            <w:pPr>
              <w:spacing w:after="12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Q16</w:t>
            </w:r>
            <w:r w:rsidR="00CD11B6">
              <w:rPr>
                <w:rFonts w:ascii="Trebuchet MS" w:hAnsi="Trebuchet MS"/>
                <w:b/>
                <w:sz w:val="22"/>
                <w:szCs w:val="22"/>
              </w:rPr>
              <w:t>: What does that question mean to you?</w:t>
            </w:r>
          </w:p>
          <w:p w14:paraId="3712D0B6" w14:textId="0033922E" w:rsidR="00CD11B6" w:rsidRDefault="00A85E78" w:rsidP="00CD11B6">
            <w:pPr>
              <w:spacing w:after="12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Q17</w:t>
            </w:r>
            <w:r w:rsidR="00CD11B6">
              <w:rPr>
                <w:rFonts w:ascii="Trebuchet MS" w:hAnsi="Trebuchet MS"/>
                <w:b/>
                <w:sz w:val="22"/>
                <w:szCs w:val="22"/>
              </w:rPr>
              <w:t>: So,</w:t>
            </w:r>
            <w:r w:rsidR="009105FF">
              <w:rPr>
                <w:rFonts w:ascii="Trebuchet MS" w:hAnsi="Trebuchet MS"/>
                <w:b/>
                <w:sz w:val="22"/>
                <w:szCs w:val="22"/>
              </w:rPr>
              <w:t xml:space="preserve"> in your opinion,</w:t>
            </w:r>
            <w:r w:rsidR="00CD11B6">
              <w:rPr>
                <w:rFonts w:ascii="Trebuchet MS" w:hAnsi="Trebuchet MS"/>
                <w:b/>
                <w:sz w:val="22"/>
                <w:szCs w:val="22"/>
              </w:rPr>
              <w:t xml:space="preserve"> Where Do We Go </w:t>
            </w:r>
            <w:proofErr w:type="gramStart"/>
            <w:r w:rsidR="00CD11B6">
              <w:rPr>
                <w:rFonts w:ascii="Trebuchet MS" w:hAnsi="Trebuchet MS"/>
                <w:b/>
                <w:sz w:val="22"/>
                <w:szCs w:val="22"/>
              </w:rPr>
              <w:t>From</w:t>
            </w:r>
            <w:proofErr w:type="gramEnd"/>
            <w:r w:rsidR="00CD11B6">
              <w:rPr>
                <w:rFonts w:ascii="Trebuchet MS" w:hAnsi="Trebuchet MS"/>
                <w:b/>
                <w:sz w:val="22"/>
                <w:szCs w:val="22"/>
              </w:rPr>
              <w:t xml:space="preserve"> Here?</w:t>
            </w:r>
          </w:p>
          <w:p w14:paraId="6BD021AC" w14:textId="58CA51B7" w:rsidR="00CD11B6" w:rsidRPr="00673D1F" w:rsidRDefault="00CD11B6" w:rsidP="00CD11B6">
            <w:pPr>
              <w:spacing w:after="120"/>
              <w:rPr>
                <w:rFonts w:ascii="Trebuchet MS" w:hAnsi="Trebuchet MS"/>
                <w:i/>
                <w:sz w:val="22"/>
                <w:szCs w:val="22"/>
              </w:rPr>
            </w:pPr>
            <w:r w:rsidRPr="00673D1F">
              <w:rPr>
                <w:rFonts w:ascii="Trebuchet MS" w:hAnsi="Trebuchet MS"/>
                <w:i/>
                <w:sz w:val="22"/>
                <w:szCs w:val="22"/>
              </w:rPr>
              <w:t>Probe:</w:t>
            </w:r>
          </w:p>
          <w:p w14:paraId="64ADB9E9" w14:textId="1104EF09" w:rsidR="00CD11B6" w:rsidRPr="00673D1F" w:rsidRDefault="00CD11B6" w:rsidP="008C0916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</w:rPr>
              <w:t>Can you expand on [x]?</w:t>
            </w:r>
          </w:p>
          <w:p w14:paraId="61B247AD" w14:textId="14E7038B" w:rsidR="00CD11B6" w:rsidRPr="00673D1F" w:rsidRDefault="00CD11B6" w:rsidP="00CD11B6">
            <w:pPr>
              <w:spacing w:after="12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Q</w:t>
            </w:r>
            <w:r w:rsidR="00A85E78">
              <w:rPr>
                <w:rFonts w:ascii="Trebuchet MS" w:hAnsi="Trebuchet MS"/>
                <w:b/>
                <w:sz w:val="22"/>
                <w:szCs w:val="22"/>
              </w:rPr>
              <w:t>18</w:t>
            </w:r>
            <w:r>
              <w:rPr>
                <w:rFonts w:ascii="Trebuchet MS" w:hAnsi="Trebuchet MS"/>
                <w:b/>
                <w:sz w:val="22"/>
                <w:szCs w:val="22"/>
              </w:rPr>
              <w:t>: Who do you feel is responsible for making this vision happen?</w:t>
            </w:r>
          </w:p>
        </w:tc>
      </w:tr>
      <w:tr w:rsidR="00CD11B6" w:rsidRPr="0070703B" w14:paraId="1AED9A78" w14:textId="77777777" w:rsidTr="007437AD">
        <w:tc>
          <w:tcPr>
            <w:tcW w:w="1560" w:type="dxa"/>
          </w:tcPr>
          <w:p w14:paraId="514468F3" w14:textId="1097959B" w:rsidR="00CD11B6" w:rsidRDefault="009105FF" w:rsidP="00CD11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5 minutes</w:t>
            </w:r>
          </w:p>
        </w:tc>
        <w:tc>
          <w:tcPr>
            <w:tcW w:w="2551" w:type="dxa"/>
          </w:tcPr>
          <w:p w14:paraId="487B170E" w14:textId="4CD016C6" w:rsidR="00CD11B6" w:rsidRDefault="00CD11B6" w:rsidP="00CD11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Wrap Up</w:t>
            </w:r>
          </w:p>
        </w:tc>
        <w:tc>
          <w:tcPr>
            <w:tcW w:w="11056" w:type="dxa"/>
          </w:tcPr>
          <w:p w14:paraId="0A3C3824" w14:textId="7823F859" w:rsidR="00CD11B6" w:rsidRDefault="00CD11B6" w:rsidP="00CD11B6">
            <w:pPr>
              <w:spacing w:after="12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So </w:t>
            </w:r>
            <w:r w:rsidR="0053299E">
              <w:rPr>
                <w:rFonts w:ascii="Trebuchet MS" w:hAnsi="Trebuchet MS"/>
                <w:sz w:val="22"/>
                <w:szCs w:val="22"/>
              </w:rPr>
              <w:t xml:space="preserve">before we finish </w:t>
            </w:r>
            <w:proofErr w:type="gramStart"/>
            <w:r w:rsidR="0053299E">
              <w:rPr>
                <w:rFonts w:ascii="Trebuchet MS" w:hAnsi="Trebuchet MS"/>
                <w:sz w:val="22"/>
                <w:szCs w:val="22"/>
              </w:rPr>
              <w:t>up</w:t>
            </w:r>
            <w:proofErr w:type="gramEnd"/>
          </w:p>
          <w:p w14:paraId="041BEBA5" w14:textId="3CC548DC" w:rsidR="00CD11B6" w:rsidRDefault="00A85E78" w:rsidP="00CD11B6">
            <w:pPr>
              <w:spacing w:after="12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Q19</w:t>
            </w:r>
            <w:r w:rsidR="00CD11B6">
              <w:rPr>
                <w:rFonts w:ascii="Trebuchet MS" w:hAnsi="Trebuchet MS"/>
                <w:b/>
                <w:sz w:val="22"/>
                <w:szCs w:val="22"/>
              </w:rPr>
              <w:t>: Overall, what is your reaction to the artwork?</w:t>
            </w:r>
          </w:p>
          <w:p w14:paraId="739823CA" w14:textId="77777777" w:rsidR="00CD11B6" w:rsidRDefault="00CD11B6" w:rsidP="00CD11B6">
            <w:pPr>
              <w:spacing w:after="120"/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Probe:</w:t>
            </w:r>
          </w:p>
          <w:p w14:paraId="0CF76035" w14:textId="48877565" w:rsidR="00CD11B6" w:rsidRDefault="00CD11B6" w:rsidP="008C09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How do you feel about it as a piece of art?</w:t>
            </w:r>
          </w:p>
          <w:p w14:paraId="0FAF7D62" w14:textId="26E0BFF7" w:rsidR="0053299E" w:rsidRDefault="0053299E" w:rsidP="008C09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Have you seen anything like it before?</w:t>
            </w:r>
          </w:p>
          <w:p w14:paraId="353059B1" w14:textId="54FB92DD" w:rsidR="00CD11B6" w:rsidRPr="00CD11B6" w:rsidRDefault="0053299E" w:rsidP="008C0916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How does it work within the setting of Hull’s Old Town?</w:t>
            </w:r>
          </w:p>
        </w:tc>
      </w:tr>
    </w:tbl>
    <w:p w14:paraId="335F95ED" w14:textId="63E01FC3" w:rsidR="00673D1F" w:rsidRDefault="00673D1F">
      <w:bookmarkStart w:id="0" w:name="_GoBack"/>
      <w:bookmarkEnd w:id="0"/>
    </w:p>
    <w:sectPr w:rsidR="00673D1F" w:rsidSect="007F5F46">
      <w:headerReference w:type="default" r:id="rId11"/>
      <w:footerReference w:type="default" r:id="rId12"/>
      <w:pgSz w:w="16838" w:h="11906" w:orient="landscape"/>
      <w:pgMar w:top="1134" w:right="851" w:bottom="851" w:left="851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8222B" w14:textId="77777777" w:rsidR="008C0916" w:rsidRDefault="008C0916">
      <w:r>
        <w:separator/>
      </w:r>
    </w:p>
  </w:endnote>
  <w:endnote w:type="continuationSeparator" w:id="0">
    <w:p w14:paraId="50FA1338" w14:textId="77777777" w:rsidR="008C0916" w:rsidRDefault="008C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7A966" w14:textId="5D2D2D03" w:rsidR="00353CCB" w:rsidRPr="00B12F65" w:rsidRDefault="00353CCB" w:rsidP="00130796">
    <w:pPr>
      <w:tabs>
        <w:tab w:val="center" w:pos="4513"/>
        <w:tab w:val="right" w:pos="9026"/>
      </w:tabs>
      <w:rPr>
        <w:color w:val="1F497D"/>
        <w:sz w:val="20"/>
        <w:szCs w:val="20"/>
      </w:rPr>
    </w:pPr>
    <w:r w:rsidRPr="00B12F65">
      <w:rPr>
        <w:sz w:val="20"/>
        <w:szCs w:val="20"/>
      </w:rPr>
      <w:tab/>
    </w:r>
    <w:r w:rsidRPr="00B12F65">
      <w:rPr>
        <w:sz w:val="20"/>
        <w:szCs w:val="20"/>
      </w:rPr>
      <w:tab/>
    </w:r>
    <w:r w:rsidRPr="00B12F65">
      <w:rPr>
        <w:sz w:val="20"/>
        <w:szCs w:val="20"/>
      </w:rPr>
      <w:tab/>
    </w:r>
    <w:r w:rsidRPr="00B12F65">
      <w:rPr>
        <w:sz w:val="20"/>
        <w:szCs w:val="20"/>
      </w:rPr>
      <w:tab/>
    </w:r>
    <w:r w:rsidRPr="00B12F65">
      <w:rPr>
        <w:sz w:val="20"/>
        <w:szCs w:val="20"/>
      </w:rPr>
      <w:tab/>
    </w:r>
    <w:r w:rsidRPr="00B12F65">
      <w:rPr>
        <w:sz w:val="20"/>
        <w:szCs w:val="20"/>
      </w:rPr>
      <w:tab/>
    </w:r>
    <w:r w:rsidRPr="00B12F65">
      <w:rPr>
        <w:sz w:val="20"/>
        <w:szCs w:val="20"/>
      </w:rPr>
      <w:tab/>
    </w:r>
    <w:r w:rsidRPr="00B12F65">
      <w:rPr>
        <w:sz w:val="20"/>
        <w:szCs w:val="20"/>
      </w:rPr>
      <w:tab/>
    </w:r>
  </w:p>
  <w:p w14:paraId="3A5A67C0" w14:textId="77777777" w:rsidR="00353CCB" w:rsidRPr="00B12F65" w:rsidRDefault="00353CC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38F3E" w14:textId="77777777" w:rsidR="008C0916" w:rsidRDefault="008C0916">
      <w:r>
        <w:separator/>
      </w:r>
    </w:p>
  </w:footnote>
  <w:footnote w:type="continuationSeparator" w:id="0">
    <w:p w14:paraId="7D392C07" w14:textId="77777777" w:rsidR="008C0916" w:rsidRDefault="008C0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C3A36" w14:textId="77777777" w:rsidR="00353CCB" w:rsidRDefault="00353CCB" w:rsidP="00130796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7FD5"/>
    <w:multiLevelType w:val="hybridMultilevel"/>
    <w:tmpl w:val="B7EC6A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3646ED"/>
    <w:multiLevelType w:val="hybridMultilevel"/>
    <w:tmpl w:val="4DE837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EB5780"/>
    <w:multiLevelType w:val="hybridMultilevel"/>
    <w:tmpl w:val="0FD82E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B77243"/>
    <w:multiLevelType w:val="hybridMultilevel"/>
    <w:tmpl w:val="999EB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0A501E"/>
    <w:multiLevelType w:val="hybridMultilevel"/>
    <w:tmpl w:val="BFE41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3B12BF"/>
    <w:multiLevelType w:val="hybridMultilevel"/>
    <w:tmpl w:val="AC2C7E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29024E"/>
    <w:multiLevelType w:val="hybridMultilevel"/>
    <w:tmpl w:val="46AED7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4D7FDD"/>
    <w:multiLevelType w:val="hybridMultilevel"/>
    <w:tmpl w:val="43546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C16BFB"/>
    <w:multiLevelType w:val="hybridMultilevel"/>
    <w:tmpl w:val="62E447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6A"/>
    <w:rsid w:val="00002515"/>
    <w:rsid w:val="000025B8"/>
    <w:rsid w:val="00003BBD"/>
    <w:rsid w:val="00004D70"/>
    <w:rsid w:val="0000561F"/>
    <w:rsid w:val="00014549"/>
    <w:rsid w:val="000155F8"/>
    <w:rsid w:val="00020339"/>
    <w:rsid w:val="0002794F"/>
    <w:rsid w:val="0003003B"/>
    <w:rsid w:val="00036F01"/>
    <w:rsid w:val="00046BE4"/>
    <w:rsid w:val="000501E8"/>
    <w:rsid w:val="000504FD"/>
    <w:rsid w:val="00055B58"/>
    <w:rsid w:val="00057A1D"/>
    <w:rsid w:val="0006576E"/>
    <w:rsid w:val="000661EE"/>
    <w:rsid w:val="00076BF3"/>
    <w:rsid w:val="00081F8B"/>
    <w:rsid w:val="00082A95"/>
    <w:rsid w:val="00093252"/>
    <w:rsid w:val="000969EB"/>
    <w:rsid w:val="000A07B9"/>
    <w:rsid w:val="000A1AF0"/>
    <w:rsid w:val="000A486B"/>
    <w:rsid w:val="000A48E5"/>
    <w:rsid w:val="000A4EB8"/>
    <w:rsid w:val="000A663B"/>
    <w:rsid w:val="000B1EA7"/>
    <w:rsid w:val="000B567C"/>
    <w:rsid w:val="000B5A5B"/>
    <w:rsid w:val="000B7B3E"/>
    <w:rsid w:val="000C14D3"/>
    <w:rsid w:val="000C2705"/>
    <w:rsid w:val="000C5399"/>
    <w:rsid w:val="000C5A15"/>
    <w:rsid w:val="000C7C72"/>
    <w:rsid w:val="000D11C3"/>
    <w:rsid w:val="000D2E28"/>
    <w:rsid w:val="000D71AF"/>
    <w:rsid w:val="000E3937"/>
    <w:rsid w:val="000F1238"/>
    <w:rsid w:val="000F3ABD"/>
    <w:rsid w:val="000F5130"/>
    <w:rsid w:val="000F70E3"/>
    <w:rsid w:val="00102330"/>
    <w:rsid w:val="001047B8"/>
    <w:rsid w:val="0011135F"/>
    <w:rsid w:val="0011341E"/>
    <w:rsid w:val="0011402D"/>
    <w:rsid w:val="00122078"/>
    <w:rsid w:val="0012646E"/>
    <w:rsid w:val="0012772E"/>
    <w:rsid w:val="0012784B"/>
    <w:rsid w:val="00130796"/>
    <w:rsid w:val="00130BEB"/>
    <w:rsid w:val="00136769"/>
    <w:rsid w:val="00141E20"/>
    <w:rsid w:val="0014336E"/>
    <w:rsid w:val="001440FE"/>
    <w:rsid w:val="00144396"/>
    <w:rsid w:val="00145CC5"/>
    <w:rsid w:val="00145E4F"/>
    <w:rsid w:val="00146917"/>
    <w:rsid w:val="00146E11"/>
    <w:rsid w:val="001500E8"/>
    <w:rsid w:val="00156ECE"/>
    <w:rsid w:val="001618F8"/>
    <w:rsid w:val="00161D53"/>
    <w:rsid w:val="0016246C"/>
    <w:rsid w:val="00167119"/>
    <w:rsid w:val="001672EF"/>
    <w:rsid w:val="0016765F"/>
    <w:rsid w:val="001704E2"/>
    <w:rsid w:val="0017188F"/>
    <w:rsid w:val="00171FC7"/>
    <w:rsid w:val="001726EF"/>
    <w:rsid w:val="00173F7B"/>
    <w:rsid w:val="0017652D"/>
    <w:rsid w:val="00184413"/>
    <w:rsid w:val="00190662"/>
    <w:rsid w:val="00190AE2"/>
    <w:rsid w:val="00190B6E"/>
    <w:rsid w:val="001911F4"/>
    <w:rsid w:val="001924CA"/>
    <w:rsid w:val="00193980"/>
    <w:rsid w:val="00194AA0"/>
    <w:rsid w:val="0019692D"/>
    <w:rsid w:val="001A14AD"/>
    <w:rsid w:val="001A1938"/>
    <w:rsid w:val="001A2E44"/>
    <w:rsid w:val="001A3B2D"/>
    <w:rsid w:val="001A481A"/>
    <w:rsid w:val="001B0CB6"/>
    <w:rsid w:val="001B0CC4"/>
    <w:rsid w:val="001B13BB"/>
    <w:rsid w:val="001B1E8C"/>
    <w:rsid w:val="001B2F0B"/>
    <w:rsid w:val="001B4030"/>
    <w:rsid w:val="001C031A"/>
    <w:rsid w:val="001C5989"/>
    <w:rsid w:val="001D24B3"/>
    <w:rsid w:val="001D4955"/>
    <w:rsid w:val="001D4E9B"/>
    <w:rsid w:val="001D58F4"/>
    <w:rsid w:val="001D5BD0"/>
    <w:rsid w:val="001D6952"/>
    <w:rsid w:val="001E132A"/>
    <w:rsid w:val="001E334D"/>
    <w:rsid w:val="001E3483"/>
    <w:rsid w:val="001F2D3B"/>
    <w:rsid w:val="001F3BE4"/>
    <w:rsid w:val="001F4158"/>
    <w:rsid w:val="00200882"/>
    <w:rsid w:val="00206A3A"/>
    <w:rsid w:val="002111D4"/>
    <w:rsid w:val="00220722"/>
    <w:rsid w:val="0022266E"/>
    <w:rsid w:val="00227880"/>
    <w:rsid w:val="00245128"/>
    <w:rsid w:val="00250A8F"/>
    <w:rsid w:val="0026029D"/>
    <w:rsid w:val="00262F02"/>
    <w:rsid w:val="00265C8C"/>
    <w:rsid w:val="00275212"/>
    <w:rsid w:val="00276334"/>
    <w:rsid w:val="00285FB3"/>
    <w:rsid w:val="00292F31"/>
    <w:rsid w:val="002A1654"/>
    <w:rsid w:val="002A2DC2"/>
    <w:rsid w:val="002A51A4"/>
    <w:rsid w:val="002A6569"/>
    <w:rsid w:val="002B028A"/>
    <w:rsid w:val="002B0447"/>
    <w:rsid w:val="002B066A"/>
    <w:rsid w:val="002B41D3"/>
    <w:rsid w:val="002B518D"/>
    <w:rsid w:val="002C7032"/>
    <w:rsid w:val="002D3E55"/>
    <w:rsid w:val="002D46B9"/>
    <w:rsid w:val="002D4819"/>
    <w:rsid w:val="002E002C"/>
    <w:rsid w:val="002E0CBE"/>
    <w:rsid w:val="002E3AFA"/>
    <w:rsid w:val="002E3FAE"/>
    <w:rsid w:val="002F0A4B"/>
    <w:rsid w:val="002F4FB8"/>
    <w:rsid w:val="002F6EE9"/>
    <w:rsid w:val="002F7103"/>
    <w:rsid w:val="002F74ED"/>
    <w:rsid w:val="003021FF"/>
    <w:rsid w:val="00302ECD"/>
    <w:rsid w:val="00305B91"/>
    <w:rsid w:val="00314E82"/>
    <w:rsid w:val="00317C75"/>
    <w:rsid w:val="00321F85"/>
    <w:rsid w:val="00322275"/>
    <w:rsid w:val="00322F13"/>
    <w:rsid w:val="00324474"/>
    <w:rsid w:val="003266A3"/>
    <w:rsid w:val="00327EDA"/>
    <w:rsid w:val="00330548"/>
    <w:rsid w:val="003325A6"/>
    <w:rsid w:val="003337E6"/>
    <w:rsid w:val="00334201"/>
    <w:rsid w:val="003420B8"/>
    <w:rsid w:val="0034379E"/>
    <w:rsid w:val="0034559D"/>
    <w:rsid w:val="00345EA5"/>
    <w:rsid w:val="00350186"/>
    <w:rsid w:val="00351CA5"/>
    <w:rsid w:val="00353B69"/>
    <w:rsid w:val="00353CCB"/>
    <w:rsid w:val="0035415B"/>
    <w:rsid w:val="00362E41"/>
    <w:rsid w:val="003636BD"/>
    <w:rsid w:val="00365EF1"/>
    <w:rsid w:val="00366661"/>
    <w:rsid w:val="003700F5"/>
    <w:rsid w:val="00377295"/>
    <w:rsid w:val="003822AB"/>
    <w:rsid w:val="00384A63"/>
    <w:rsid w:val="00386923"/>
    <w:rsid w:val="0038723C"/>
    <w:rsid w:val="003876D1"/>
    <w:rsid w:val="00396C4A"/>
    <w:rsid w:val="003A187B"/>
    <w:rsid w:val="003A3D47"/>
    <w:rsid w:val="003B0291"/>
    <w:rsid w:val="003C0D03"/>
    <w:rsid w:val="003C1307"/>
    <w:rsid w:val="003C163E"/>
    <w:rsid w:val="003C3634"/>
    <w:rsid w:val="003D0B1F"/>
    <w:rsid w:val="003D1328"/>
    <w:rsid w:val="003D17B3"/>
    <w:rsid w:val="003D1EE1"/>
    <w:rsid w:val="003D603D"/>
    <w:rsid w:val="003E0625"/>
    <w:rsid w:val="003E3CC9"/>
    <w:rsid w:val="003E404C"/>
    <w:rsid w:val="003E617E"/>
    <w:rsid w:val="003E7332"/>
    <w:rsid w:val="003F05F8"/>
    <w:rsid w:val="003F0E73"/>
    <w:rsid w:val="003F5944"/>
    <w:rsid w:val="004004A7"/>
    <w:rsid w:val="00400FD4"/>
    <w:rsid w:val="004020D2"/>
    <w:rsid w:val="00403CF3"/>
    <w:rsid w:val="0041178B"/>
    <w:rsid w:val="00414C6B"/>
    <w:rsid w:val="00414EEF"/>
    <w:rsid w:val="0041620B"/>
    <w:rsid w:val="00417761"/>
    <w:rsid w:val="0042065B"/>
    <w:rsid w:val="00420B3C"/>
    <w:rsid w:val="0042125F"/>
    <w:rsid w:val="004251D9"/>
    <w:rsid w:val="00426F2A"/>
    <w:rsid w:val="0043004F"/>
    <w:rsid w:val="00433A14"/>
    <w:rsid w:val="00440988"/>
    <w:rsid w:val="004448F9"/>
    <w:rsid w:val="00445B29"/>
    <w:rsid w:val="00445DF9"/>
    <w:rsid w:val="00446AFB"/>
    <w:rsid w:val="00447948"/>
    <w:rsid w:val="00463BF8"/>
    <w:rsid w:val="00463F9C"/>
    <w:rsid w:val="0046463D"/>
    <w:rsid w:val="004703B6"/>
    <w:rsid w:val="00470BDE"/>
    <w:rsid w:val="00473BBD"/>
    <w:rsid w:val="004747F4"/>
    <w:rsid w:val="00477DE5"/>
    <w:rsid w:val="00481626"/>
    <w:rsid w:val="00481CDB"/>
    <w:rsid w:val="00490A6C"/>
    <w:rsid w:val="00492CF5"/>
    <w:rsid w:val="004945CD"/>
    <w:rsid w:val="004A1547"/>
    <w:rsid w:val="004A2B4B"/>
    <w:rsid w:val="004A4867"/>
    <w:rsid w:val="004A50DB"/>
    <w:rsid w:val="004B00DC"/>
    <w:rsid w:val="004B23A5"/>
    <w:rsid w:val="004B519F"/>
    <w:rsid w:val="004B522E"/>
    <w:rsid w:val="004C1DC4"/>
    <w:rsid w:val="004C1FF8"/>
    <w:rsid w:val="004C4617"/>
    <w:rsid w:val="004D06BC"/>
    <w:rsid w:val="004D570F"/>
    <w:rsid w:val="004E031C"/>
    <w:rsid w:val="004E0EE7"/>
    <w:rsid w:val="004E2B34"/>
    <w:rsid w:val="004E408F"/>
    <w:rsid w:val="004E4145"/>
    <w:rsid w:val="004E49EC"/>
    <w:rsid w:val="004F1C1D"/>
    <w:rsid w:val="004F6A53"/>
    <w:rsid w:val="00502D3C"/>
    <w:rsid w:val="005030AC"/>
    <w:rsid w:val="0051388A"/>
    <w:rsid w:val="00517263"/>
    <w:rsid w:val="00520593"/>
    <w:rsid w:val="0052158A"/>
    <w:rsid w:val="00522A5C"/>
    <w:rsid w:val="0052639F"/>
    <w:rsid w:val="00526E8E"/>
    <w:rsid w:val="00527C64"/>
    <w:rsid w:val="0053299E"/>
    <w:rsid w:val="00533BD4"/>
    <w:rsid w:val="005439D5"/>
    <w:rsid w:val="00546E01"/>
    <w:rsid w:val="00553EE0"/>
    <w:rsid w:val="00555E32"/>
    <w:rsid w:val="00556C8F"/>
    <w:rsid w:val="00561E57"/>
    <w:rsid w:val="005660B0"/>
    <w:rsid w:val="00570E07"/>
    <w:rsid w:val="005710CF"/>
    <w:rsid w:val="00571740"/>
    <w:rsid w:val="0057285C"/>
    <w:rsid w:val="00575150"/>
    <w:rsid w:val="00575793"/>
    <w:rsid w:val="005757C2"/>
    <w:rsid w:val="00580A53"/>
    <w:rsid w:val="005815C7"/>
    <w:rsid w:val="00582624"/>
    <w:rsid w:val="00583A5B"/>
    <w:rsid w:val="00585547"/>
    <w:rsid w:val="005871CA"/>
    <w:rsid w:val="00587273"/>
    <w:rsid w:val="00587E90"/>
    <w:rsid w:val="0059169F"/>
    <w:rsid w:val="00595665"/>
    <w:rsid w:val="005A1B69"/>
    <w:rsid w:val="005A1FB5"/>
    <w:rsid w:val="005A2A4D"/>
    <w:rsid w:val="005A361C"/>
    <w:rsid w:val="005A4F68"/>
    <w:rsid w:val="005A694C"/>
    <w:rsid w:val="005B1C5B"/>
    <w:rsid w:val="005B45A5"/>
    <w:rsid w:val="005B5BC2"/>
    <w:rsid w:val="005C4575"/>
    <w:rsid w:val="005D2A04"/>
    <w:rsid w:val="005D2E79"/>
    <w:rsid w:val="005D30B7"/>
    <w:rsid w:val="005D5990"/>
    <w:rsid w:val="005D7033"/>
    <w:rsid w:val="005F115D"/>
    <w:rsid w:val="005F5E65"/>
    <w:rsid w:val="006012F1"/>
    <w:rsid w:val="00601FCA"/>
    <w:rsid w:val="00606071"/>
    <w:rsid w:val="00606BCF"/>
    <w:rsid w:val="00612F04"/>
    <w:rsid w:val="00613050"/>
    <w:rsid w:val="00614E50"/>
    <w:rsid w:val="00617E89"/>
    <w:rsid w:val="006248C6"/>
    <w:rsid w:val="00625667"/>
    <w:rsid w:val="00626ACA"/>
    <w:rsid w:val="006312DE"/>
    <w:rsid w:val="00631476"/>
    <w:rsid w:val="006316E4"/>
    <w:rsid w:val="0063703D"/>
    <w:rsid w:val="006401E4"/>
    <w:rsid w:val="00640F83"/>
    <w:rsid w:val="00650796"/>
    <w:rsid w:val="0065229C"/>
    <w:rsid w:val="00655969"/>
    <w:rsid w:val="00656AA0"/>
    <w:rsid w:val="00661F09"/>
    <w:rsid w:val="00663355"/>
    <w:rsid w:val="00663725"/>
    <w:rsid w:val="00663B7F"/>
    <w:rsid w:val="0066451A"/>
    <w:rsid w:val="006648ED"/>
    <w:rsid w:val="00666B32"/>
    <w:rsid w:val="00666B58"/>
    <w:rsid w:val="006737D1"/>
    <w:rsid w:val="00673D1F"/>
    <w:rsid w:val="006753C5"/>
    <w:rsid w:val="00684D1E"/>
    <w:rsid w:val="0069063B"/>
    <w:rsid w:val="0069134F"/>
    <w:rsid w:val="00691582"/>
    <w:rsid w:val="0069262E"/>
    <w:rsid w:val="00696666"/>
    <w:rsid w:val="0069746F"/>
    <w:rsid w:val="006A21D4"/>
    <w:rsid w:val="006A4206"/>
    <w:rsid w:val="006A674D"/>
    <w:rsid w:val="006B0606"/>
    <w:rsid w:val="006B0E6D"/>
    <w:rsid w:val="006B3220"/>
    <w:rsid w:val="006B5E79"/>
    <w:rsid w:val="006C2B6B"/>
    <w:rsid w:val="006C5C81"/>
    <w:rsid w:val="006D4001"/>
    <w:rsid w:val="006D49DB"/>
    <w:rsid w:val="006D4E5F"/>
    <w:rsid w:val="006E3A73"/>
    <w:rsid w:val="006E3B70"/>
    <w:rsid w:val="006E40E5"/>
    <w:rsid w:val="006F1D40"/>
    <w:rsid w:val="006F1E3D"/>
    <w:rsid w:val="006F20A3"/>
    <w:rsid w:val="006F409C"/>
    <w:rsid w:val="006F49C8"/>
    <w:rsid w:val="00703646"/>
    <w:rsid w:val="00706867"/>
    <w:rsid w:val="0070703B"/>
    <w:rsid w:val="00711088"/>
    <w:rsid w:val="00713F08"/>
    <w:rsid w:val="00715538"/>
    <w:rsid w:val="007178CE"/>
    <w:rsid w:val="007178F3"/>
    <w:rsid w:val="007213B5"/>
    <w:rsid w:val="00722BEB"/>
    <w:rsid w:val="00723EE6"/>
    <w:rsid w:val="0072493A"/>
    <w:rsid w:val="00725162"/>
    <w:rsid w:val="00726216"/>
    <w:rsid w:val="00733F32"/>
    <w:rsid w:val="0073776E"/>
    <w:rsid w:val="00740231"/>
    <w:rsid w:val="007437AD"/>
    <w:rsid w:val="00744FCE"/>
    <w:rsid w:val="00746928"/>
    <w:rsid w:val="00746FC0"/>
    <w:rsid w:val="0074759C"/>
    <w:rsid w:val="00752190"/>
    <w:rsid w:val="00755422"/>
    <w:rsid w:val="0075602C"/>
    <w:rsid w:val="00762D8A"/>
    <w:rsid w:val="0076653C"/>
    <w:rsid w:val="0077305F"/>
    <w:rsid w:val="00774D71"/>
    <w:rsid w:val="00777254"/>
    <w:rsid w:val="00777A91"/>
    <w:rsid w:val="00780B13"/>
    <w:rsid w:val="00783077"/>
    <w:rsid w:val="00783C15"/>
    <w:rsid w:val="00784220"/>
    <w:rsid w:val="007869CE"/>
    <w:rsid w:val="007936E3"/>
    <w:rsid w:val="00793B96"/>
    <w:rsid w:val="00795A08"/>
    <w:rsid w:val="007A2F3B"/>
    <w:rsid w:val="007A4563"/>
    <w:rsid w:val="007A48C4"/>
    <w:rsid w:val="007B34A1"/>
    <w:rsid w:val="007B467F"/>
    <w:rsid w:val="007B59C5"/>
    <w:rsid w:val="007B5DB1"/>
    <w:rsid w:val="007B63CF"/>
    <w:rsid w:val="007C5F9A"/>
    <w:rsid w:val="007D2251"/>
    <w:rsid w:val="007D5DC5"/>
    <w:rsid w:val="007D5DC7"/>
    <w:rsid w:val="007D65A6"/>
    <w:rsid w:val="007D73E0"/>
    <w:rsid w:val="007E4673"/>
    <w:rsid w:val="007F1755"/>
    <w:rsid w:val="007F28F0"/>
    <w:rsid w:val="007F554A"/>
    <w:rsid w:val="007F5F46"/>
    <w:rsid w:val="007F645E"/>
    <w:rsid w:val="007F6A8B"/>
    <w:rsid w:val="007F6CE9"/>
    <w:rsid w:val="0080133D"/>
    <w:rsid w:val="00805B79"/>
    <w:rsid w:val="008060AC"/>
    <w:rsid w:val="008070C2"/>
    <w:rsid w:val="00810ADF"/>
    <w:rsid w:val="00814440"/>
    <w:rsid w:val="008149DF"/>
    <w:rsid w:val="008204C4"/>
    <w:rsid w:val="0082303D"/>
    <w:rsid w:val="0082571F"/>
    <w:rsid w:val="00826049"/>
    <w:rsid w:val="00832E84"/>
    <w:rsid w:val="00834728"/>
    <w:rsid w:val="008349DB"/>
    <w:rsid w:val="008428F3"/>
    <w:rsid w:val="008447A2"/>
    <w:rsid w:val="00844B09"/>
    <w:rsid w:val="008467A5"/>
    <w:rsid w:val="00855A82"/>
    <w:rsid w:val="00864277"/>
    <w:rsid w:val="00864881"/>
    <w:rsid w:val="00866112"/>
    <w:rsid w:val="00866A45"/>
    <w:rsid w:val="00874EBE"/>
    <w:rsid w:val="00874FCE"/>
    <w:rsid w:val="00880A8D"/>
    <w:rsid w:val="0088101B"/>
    <w:rsid w:val="00884841"/>
    <w:rsid w:val="00886642"/>
    <w:rsid w:val="00887B42"/>
    <w:rsid w:val="008906F7"/>
    <w:rsid w:val="0089148F"/>
    <w:rsid w:val="008914FC"/>
    <w:rsid w:val="008967C1"/>
    <w:rsid w:val="008970CE"/>
    <w:rsid w:val="00897555"/>
    <w:rsid w:val="008A00ED"/>
    <w:rsid w:val="008A4E83"/>
    <w:rsid w:val="008A76DA"/>
    <w:rsid w:val="008A7FC8"/>
    <w:rsid w:val="008B1954"/>
    <w:rsid w:val="008B41C5"/>
    <w:rsid w:val="008C0916"/>
    <w:rsid w:val="008C1FBF"/>
    <w:rsid w:val="008C2CDB"/>
    <w:rsid w:val="008C2EE0"/>
    <w:rsid w:val="008C61A0"/>
    <w:rsid w:val="008D4699"/>
    <w:rsid w:val="008D4CB0"/>
    <w:rsid w:val="008E09B6"/>
    <w:rsid w:val="008E22EF"/>
    <w:rsid w:val="008E2665"/>
    <w:rsid w:val="008E326E"/>
    <w:rsid w:val="008E41BB"/>
    <w:rsid w:val="008F3C8A"/>
    <w:rsid w:val="0090017E"/>
    <w:rsid w:val="00902807"/>
    <w:rsid w:val="00903A4C"/>
    <w:rsid w:val="0090490C"/>
    <w:rsid w:val="00906821"/>
    <w:rsid w:val="0090792C"/>
    <w:rsid w:val="009105FF"/>
    <w:rsid w:val="00912BE7"/>
    <w:rsid w:val="009157FB"/>
    <w:rsid w:val="00917DA1"/>
    <w:rsid w:val="00921581"/>
    <w:rsid w:val="0092660A"/>
    <w:rsid w:val="00937C32"/>
    <w:rsid w:val="00940717"/>
    <w:rsid w:val="00940CEE"/>
    <w:rsid w:val="00942E96"/>
    <w:rsid w:val="00943736"/>
    <w:rsid w:val="00943FAC"/>
    <w:rsid w:val="00953BF1"/>
    <w:rsid w:val="00957A84"/>
    <w:rsid w:val="00957F08"/>
    <w:rsid w:val="009646C5"/>
    <w:rsid w:val="009670E4"/>
    <w:rsid w:val="00967447"/>
    <w:rsid w:val="00980B3F"/>
    <w:rsid w:val="009877E1"/>
    <w:rsid w:val="00994509"/>
    <w:rsid w:val="00995997"/>
    <w:rsid w:val="009B5A2C"/>
    <w:rsid w:val="009C2F29"/>
    <w:rsid w:val="009C399C"/>
    <w:rsid w:val="009C5619"/>
    <w:rsid w:val="009C6663"/>
    <w:rsid w:val="009C6C7F"/>
    <w:rsid w:val="009C7078"/>
    <w:rsid w:val="009D3649"/>
    <w:rsid w:val="009D42FE"/>
    <w:rsid w:val="009D627E"/>
    <w:rsid w:val="009D7EC0"/>
    <w:rsid w:val="009E0C12"/>
    <w:rsid w:val="009E64C7"/>
    <w:rsid w:val="009E7448"/>
    <w:rsid w:val="009F16F4"/>
    <w:rsid w:val="009F3863"/>
    <w:rsid w:val="009F3A60"/>
    <w:rsid w:val="009F6C01"/>
    <w:rsid w:val="009F79EC"/>
    <w:rsid w:val="00A00AE9"/>
    <w:rsid w:val="00A05DDC"/>
    <w:rsid w:val="00A076F3"/>
    <w:rsid w:val="00A10824"/>
    <w:rsid w:val="00A13D5A"/>
    <w:rsid w:val="00A15E92"/>
    <w:rsid w:val="00A20F0A"/>
    <w:rsid w:val="00A23516"/>
    <w:rsid w:val="00A32729"/>
    <w:rsid w:val="00A350BD"/>
    <w:rsid w:val="00A40F00"/>
    <w:rsid w:val="00A453F9"/>
    <w:rsid w:val="00A5102F"/>
    <w:rsid w:val="00A51159"/>
    <w:rsid w:val="00A543D2"/>
    <w:rsid w:val="00A57066"/>
    <w:rsid w:val="00A5727A"/>
    <w:rsid w:val="00A60CB1"/>
    <w:rsid w:val="00A61777"/>
    <w:rsid w:val="00A61DEC"/>
    <w:rsid w:val="00A647E5"/>
    <w:rsid w:val="00A65BAA"/>
    <w:rsid w:val="00A72EA3"/>
    <w:rsid w:val="00A80205"/>
    <w:rsid w:val="00A826C1"/>
    <w:rsid w:val="00A83A59"/>
    <w:rsid w:val="00A83CF4"/>
    <w:rsid w:val="00A84B5F"/>
    <w:rsid w:val="00A85E78"/>
    <w:rsid w:val="00A91561"/>
    <w:rsid w:val="00A92717"/>
    <w:rsid w:val="00A93254"/>
    <w:rsid w:val="00A93890"/>
    <w:rsid w:val="00A96186"/>
    <w:rsid w:val="00A973E3"/>
    <w:rsid w:val="00AA2929"/>
    <w:rsid w:val="00AA5B5A"/>
    <w:rsid w:val="00AA608B"/>
    <w:rsid w:val="00AB271B"/>
    <w:rsid w:val="00AB2FFE"/>
    <w:rsid w:val="00AB74E7"/>
    <w:rsid w:val="00AC0059"/>
    <w:rsid w:val="00AD2781"/>
    <w:rsid w:val="00AD353B"/>
    <w:rsid w:val="00AE0EB4"/>
    <w:rsid w:val="00AE33AF"/>
    <w:rsid w:val="00AE69D4"/>
    <w:rsid w:val="00AE6D8C"/>
    <w:rsid w:val="00AF1D2C"/>
    <w:rsid w:val="00AF294A"/>
    <w:rsid w:val="00AF6E69"/>
    <w:rsid w:val="00B04753"/>
    <w:rsid w:val="00B05F84"/>
    <w:rsid w:val="00B06403"/>
    <w:rsid w:val="00B11B3A"/>
    <w:rsid w:val="00B11B71"/>
    <w:rsid w:val="00B12687"/>
    <w:rsid w:val="00B12F65"/>
    <w:rsid w:val="00B13E40"/>
    <w:rsid w:val="00B162BA"/>
    <w:rsid w:val="00B25341"/>
    <w:rsid w:val="00B26BBA"/>
    <w:rsid w:val="00B27D26"/>
    <w:rsid w:val="00B30FC4"/>
    <w:rsid w:val="00B37337"/>
    <w:rsid w:val="00B40D31"/>
    <w:rsid w:val="00B417BF"/>
    <w:rsid w:val="00B43842"/>
    <w:rsid w:val="00B5195F"/>
    <w:rsid w:val="00B52962"/>
    <w:rsid w:val="00B54523"/>
    <w:rsid w:val="00B54D0A"/>
    <w:rsid w:val="00B633CD"/>
    <w:rsid w:val="00B70507"/>
    <w:rsid w:val="00B761A3"/>
    <w:rsid w:val="00B7697E"/>
    <w:rsid w:val="00B800B4"/>
    <w:rsid w:val="00B8024F"/>
    <w:rsid w:val="00B8215D"/>
    <w:rsid w:val="00B874A1"/>
    <w:rsid w:val="00B876FC"/>
    <w:rsid w:val="00B9312F"/>
    <w:rsid w:val="00B93376"/>
    <w:rsid w:val="00B96941"/>
    <w:rsid w:val="00BA1D7F"/>
    <w:rsid w:val="00BA1E11"/>
    <w:rsid w:val="00BA4157"/>
    <w:rsid w:val="00BA74B6"/>
    <w:rsid w:val="00BB1599"/>
    <w:rsid w:val="00BB268B"/>
    <w:rsid w:val="00BB314F"/>
    <w:rsid w:val="00BB6118"/>
    <w:rsid w:val="00BB70A8"/>
    <w:rsid w:val="00BC3FDC"/>
    <w:rsid w:val="00BC4258"/>
    <w:rsid w:val="00BC6CBE"/>
    <w:rsid w:val="00BE0912"/>
    <w:rsid w:val="00BE6DF3"/>
    <w:rsid w:val="00BE7E60"/>
    <w:rsid w:val="00BF1694"/>
    <w:rsid w:val="00BF19A9"/>
    <w:rsid w:val="00BF1FF3"/>
    <w:rsid w:val="00BF31DA"/>
    <w:rsid w:val="00C0284F"/>
    <w:rsid w:val="00C0348B"/>
    <w:rsid w:val="00C03E5A"/>
    <w:rsid w:val="00C07D8A"/>
    <w:rsid w:val="00C10A64"/>
    <w:rsid w:val="00C10BA4"/>
    <w:rsid w:val="00C10FC1"/>
    <w:rsid w:val="00C11215"/>
    <w:rsid w:val="00C13631"/>
    <w:rsid w:val="00C140A6"/>
    <w:rsid w:val="00C14EB6"/>
    <w:rsid w:val="00C16F79"/>
    <w:rsid w:val="00C36348"/>
    <w:rsid w:val="00C4155A"/>
    <w:rsid w:val="00C44432"/>
    <w:rsid w:val="00C449DC"/>
    <w:rsid w:val="00C5002C"/>
    <w:rsid w:val="00C50E03"/>
    <w:rsid w:val="00C53E79"/>
    <w:rsid w:val="00C5473A"/>
    <w:rsid w:val="00C554B9"/>
    <w:rsid w:val="00C566D6"/>
    <w:rsid w:val="00C72760"/>
    <w:rsid w:val="00C75CE4"/>
    <w:rsid w:val="00C7736F"/>
    <w:rsid w:val="00C77B81"/>
    <w:rsid w:val="00C80154"/>
    <w:rsid w:val="00C820D1"/>
    <w:rsid w:val="00C87286"/>
    <w:rsid w:val="00C9392A"/>
    <w:rsid w:val="00C94D41"/>
    <w:rsid w:val="00C95EF3"/>
    <w:rsid w:val="00C975B0"/>
    <w:rsid w:val="00CA0A80"/>
    <w:rsid w:val="00CA3F70"/>
    <w:rsid w:val="00CA4491"/>
    <w:rsid w:val="00CA46CA"/>
    <w:rsid w:val="00CA5338"/>
    <w:rsid w:val="00CB286C"/>
    <w:rsid w:val="00CB4787"/>
    <w:rsid w:val="00CC0909"/>
    <w:rsid w:val="00CC4BB2"/>
    <w:rsid w:val="00CD0790"/>
    <w:rsid w:val="00CD0D0E"/>
    <w:rsid w:val="00CD0E0D"/>
    <w:rsid w:val="00CD11B6"/>
    <w:rsid w:val="00CD329A"/>
    <w:rsid w:val="00CD52F5"/>
    <w:rsid w:val="00CD70E6"/>
    <w:rsid w:val="00CD7754"/>
    <w:rsid w:val="00CE02A9"/>
    <w:rsid w:val="00CE43B0"/>
    <w:rsid w:val="00CF3071"/>
    <w:rsid w:val="00CF644C"/>
    <w:rsid w:val="00D03D3B"/>
    <w:rsid w:val="00D057C6"/>
    <w:rsid w:val="00D11BE5"/>
    <w:rsid w:val="00D11CFF"/>
    <w:rsid w:val="00D12425"/>
    <w:rsid w:val="00D21334"/>
    <w:rsid w:val="00D21513"/>
    <w:rsid w:val="00D22809"/>
    <w:rsid w:val="00D22E46"/>
    <w:rsid w:val="00D22E7F"/>
    <w:rsid w:val="00D2467E"/>
    <w:rsid w:val="00D422E8"/>
    <w:rsid w:val="00D42EF2"/>
    <w:rsid w:val="00D4457F"/>
    <w:rsid w:val="00D513D4"/>
    <w:rsid w:val="00D5453B"/>
    <w:rsid w:val="00D5507E"/>
    <w:rsid w:val="00D567D4"/>
    <w:rsid w:val="00D572B5"/>
    <w:rsid w:val="00D60AC1"/>
    <w:rsid w:val="00D61181"/>
    <w:rsid w:val="00D67D40"/>
    <w:rsid w:val="00D67ED3"/>
    <w:rsid w:val="00D7022F"/>
    <w:rsid w:val="00D747D0"/>
    <w:rsid w:val="00D81486"/>
    <w:rsid w:val="00D835BF"/>
    <w:rsid w:val="00D84280"/>
    <w:rsid w:val="00D8548C"/>
    <w:rsid w:val="00D94B12"/>
    <w:rsid w:val="00D95F12"/>
    <w:rsid w:val="00D96742"/>
    <w:rsid w:val="00D97789"/>
    <w:rsid w:val="00DA4BA5"/>
    <w:rsid w:val="00DA5FBE"/>
    <w:rsid w:val="00DA6303"/>
    <w:rsid w:val="00DA71EC"/>
    <w:rsid w:val="00DA7559"/>
    <w:rsid w:val="00DB2DCE"/>
    <w:rsid w:val="00DC7474"/>
    <w:rsid w:val="00DD6479"/>
    <w:rsid w:val="00DD7BB1"/>
    <w:rsid w:val="00DE059F"/>
    <w:rsid w:val="00DE06AA"/>
    <w:rsid w:val="00DE4458"/>
    <w:rsid w:val="00DE5F8A"/>
    <w:rsid w:val="00E0315C"/>
    <w:rsid w:val="00E106B0"/>
    <w:rsid w:val="00E130C5"/>
    <w:rsid w:val="00E136D1"/>
    <w:rsid w:val="00E14673"/>
    <w:rsid w:val="00E14F2C"/>
    <w:rsid w:val="00E17B1B"/>
    <w:rsid w:val="00E245B3"/>
    <w:rsid w:val="00E24E31"/>
    <w:rsid w:val="00E259C7"/>
    <w:rsid w:val="00E309AE"/>
    <w:rsid w:val="00E32D6D"/>
    <w:rsid w:val="00E33DD6"/>
    <w:rsid w:val="00E35F8B"/>
    <w:rsid w:val="00E36B1A"/>
    <w:rsid w:val="00E430E5"/>
    <w:rsid w:val="00E57B6E"/>
    <w:rsid w:val="00E64976"/>
    <w:rsid w:val="00E66480"/>
    <w:rsid w:val="00E7046C"/>
    <w:rsid w:val="00E72FA8"/>
    <w:rsid w:val="00E75CB0"/>
    <w:rsid w:val="00E76753"/>
    <w:rsid w:val="00E804D1"/>
    <w:rsid w:val="00E80BE5"/>
    <w:rsid w:val="00E8244C"/>
    <w:rsid w:val="00E85E7D"/>
    <w:rsid w:val="00E92C3C"/>
    <w:rsid w:val="00E95B12"/>
    <w:rsid w:val="00E96D76"/>
    <w:rsid w:val="00EA0E7F"/>
    <w:rsid w:val="00EA386D"/>
    <w:rsid w:val="00EA45ED"/>
    <w:rsid w:val="00EC51E6"/>
    <w:rsid w:val="00ED2467"/>
    <w:rsid w:val="00ED4567"/>
    <w:rsid w:val="00ED72F1"/>
    <w:rsid w:val="00ED7707"/>
    <w:rsid w:val="00EE0101"/>
    <w:rsid w:val="00EE5DC4"/>
    <w:rsid w:val="00EF15E4"/>
    <w:rsid w:val="00EF7CC0"/>
    <w:rsid w:val="00EF7DAD"/>
    <w:rsid w:val="00EF7FB2"/>
    <w:rsid w:val="00F00DBB"/>
    <w:rsid w:val="00F04495"/>
    <w:rsid w:val="00F0490C"/>
    <w:rsid w:val="00F04B03"/>
    <w:rsid w:val="00F057BC"/>
    <w:rsid w:val="00F05BF1"/>
    <w:rsid w:val="00F05CC1"/>
    <w:rsid w:val="00F06AA3"/>
    <w:rsid w:val="00F13B25"/>
    <w:rsid w:val="00F171B7"/>
    <w:rsid w:val="00F24B4C"/>
    <w:rsid w:val="00F24F2F"/>
    <w:rsid w:val="00F25E1A"/>
    <w:rsid w:val="00F31E73"/>
    <w:rsid w:val="00F33914"/>
    <w:rsid w:val="00F36AAB"/>
    <w:rsid w:val="00F37F78"/>
    <w:rsid w:val="00F43924"/>
    <w:rsid w:val="00F462AC"/>
    <w:rsid w:val="00F47D5A"/>
    <w:rsid w:val="00F55888"/>
    <w:rsid w:val="00F60440"/>
    <w:rsid w:val="00F6169C"/>
    <w:rsid w:val="00F63B4A"/>
    <w:rsid w:val="00F656D9"/>
    <w:rsid w:val="00F817D8"/>
    <w:rsid w:val="00F8619B"/>
    <w:rsid w:val="00F8651D"/>
    <w:rsid w:val="00F9047B"/>
    <w:rsid w:val="00F921F9"/>
    <w:rsid w:val="00F94AB8"/>
    <w:rsid w:val="00F95C99"/>
    <w:rsid w:val="00FA3F2B"/>
    <w:rsid w:val="00FA68BE"/>
    <w:rsid w:val="00FA7BFB"/>
    <w:rsid w:val="00FB528C"/>
    <w:rsid w:val="00FB5B14"/>
    <w:rsid w:val="00FC0920"/>
    <w:rsid w:val="00FC5066"/>
    <w:rsid w:val="00FC5C9B"/>
    <w:rsid w:val="00FC667C"/>
    <w:rsid w:val="00FD348C"/>
    <w:rsid w:val="00FD3B61"/>
    <w:rsid w:val="00FE04E2"/>
    <w:rsid w:val="00FE051D"/>
    <w:rsid w:val="00FE2E23"/>
    <w:rsid w:val="00FE7797"/>
    <w:rsid w:val="00FF0AD0"/>
    <w:rsid w:val="00FF179E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46E21D"/>
  <w15:docId w15:val="{9359D951-1551-41AE-AAD6-3168B6B0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3147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7A48C4"/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C3634"/>
    <w:rPr>
      <w:rFonts w:ascii="Courier New" w:hAnsi="Courier New" w:cs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7A48C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3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3634"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AE33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1F0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E33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3634"/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D7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5B45A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B45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B45A5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B4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B45A5"/>
    <w:rPr>
      <w:rFonts w:cs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66451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rsid w:val="00C10B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C3634"/>
    <w:rPr>
      <w:rFonts w:cs="Times New Roman"/>
      <w:sz w:val="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1B0C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B0CC4"/>
    <w:rPr>
      <w:rFonts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1B0CC4"/>
    <w:rPr>
      <w:rFonts w:cs="Times New Roman"/>
      <w:vertAlign w:val="superscript"/>
    </w:rPr>
  </w:style>
  <w:style w:type="table" w:customStyle="1" w:styleId="LightShading-Accent11">
    <w:name w:val="Light Shading - Accent 11"/>
    <w:basedOn w:val="TableNormal"/>
    <w:uiPriority w:val="60"/>
    <w:rsid w:val="0057285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3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6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B1857-EFA6-4B5F-BDC9-EF1082C951BD}"/>
</file>

<file path=customXml/itemProps2.xml><?xml version="1.0" encoding="utf-8"?>
<ds:datastoreItem xmlns:ds="http://schemas.openxmlformats.org/officeDocument/2006/customXml" ds:itemID="{327652C4-54F4-45B8-A78F-FEB21F80F4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BC9858-47EF-435C-8A64-3D556FD2AF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8D4237-A793-44C3-A26F-EBAD0826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University of Bristol</Company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anita van mil</dc:creator>
  <cp:lastModifiedBy>Elinor Unwin</cp:lastModifiedBy>
  <cp:revision>18</cp:revision>
  <cp:lastPrinted>2017-05-12T09:00:00Z</cp:lastPrinted>
  <dcterms:created xsi:type="dcterms:W3CDTF">2017-12-09T15:03:00Z</dcterms:created>
  <dcterms:modified xsi:type="dcterms:W3CDTF">2017-12-09T17:45:00Z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-37877133</vt:i4>
  </property>
  <property fmtid="{D5CDD505-2E9C-101B-9397-08002B2CF9AE}" pid="3" name="ContentTypeId">
    <vt:lpwstr>0x010100F8C42307EFC073438B4FFFF77ECBCF68</vt:lpwstr>
  </property>
</Properties>
</file>