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6B73" w14:textId="77777777" w:rsidR="00D00582" w:rsidRPr="003F2439" w:rsidRDefault="00721287" w:rsidP="003F2439">
      <w:pPr>
        <w:jc w:val="center"/>
        <w:rPr>
          <w:b/>
        </w:rPr>
      </w:pPr>
      <w:proofErr w:type="spellStart"/>
      <w:r w:rsidRPr="003F2439">
        <w:rPr>
          <w:b/>
        </w:rPr>
        <w:t>Dreamthinkspeak</w:t>
      </w:r>
      <w:proofErr w:type="spellEnd"/>
      <w:r w:rsidRPr="003F2439">
        <w:rPr>
          <w:b/>
        </w:rPr>
        <w:t>, One Day Maybe</w:t>
      </w:r>
    </w:p>
    <w:p w14:paraId="398CF704" w14:textId="77777777" w:rsidR="00721287" w:rsidRPr="003F2439" w:rsidRDefault="00721287" w:rsidP="003F2439">
      <w:pPr>
        <w:jc w:val="center"/>
        <w:rPr>
          <w:b/>
        </w:rPr>
      </w:pPr>
      <w:r w:rsidRPr="003F2439">
        <w:rPr>
          <w:b/>
        </w:rPr>
        <w:t>Marketing and Communications Meeting</w:t>
      </w:r>
    </w:p>
    <w:p w14:paraId="6FED1EEE" w14:textId="77777777" w:rsidR="00721287" w:rsidRPr="003F2439" w:rsidRDefault="00721287" w:rsidP="003F2439">
      <w:pPr>
        <w:jc w:val="center"/>
        <w:rPr>
          <w:b/>
        </w:rPr>
      </w:pPr>
      <w:r w:rsidRPr="003F2439">
        <w:rPr>
          <w:b/>
        </w:rPr>
        <w:t>13</w:t>
      </w:r>
      <w:r w:rsidRPr="003F2439">
        <w:rPr>
          <w:b/>
          <w:vertAlign w:val="superscript"/>
        </w:rPr>
        <w:t>th</w:t>
      </w:r>
      <w:r w:rsidRPr="003F2439">
        <w:rPr>
          <w:b/>
        </w:rPr>
        <w:t xml:space="preserve"> April, 1-2pm</w:t>
      </w:r>
    </w:p>
    <w:p w14:paraId="76C87F6D" w14:textId="77777777" w:rsidR="00721287" w:rsidRDefault="00721287"/>
    <w:p w14:paraId="04CD7941" w14:textId="77777777" w:rsidR="003F2439" w:rsidRDefault="003F2439">
      <w:r>
        <w:t xml:space="preserve">Attending: </w:t>
      </w:r>
    </w:p>
    <w:p w14:paraId="59B16171" w14:textId="77777777" w:rsidR="003F2439" w:rsidRDefault="003F2439">
      <w:r>
        <w:t>Hull 2017: Katy Fuller, Cian Smyth, Ben McKnight, David Watson</w:t>
      </w:r>
    </w:p>
    <w:p w14:paraId="04F41A0D" w14:textId="77777777" w:rsidR="003F2439" w:rsidRDefault="003F2439">
      <w:proofErr w:type="spellStart"/>
      <w:r>
        <w:t>Dreamthinkspeak</w:t>
      </w:r>
      <w:proofErr w:type="spellEnd"/>
      <w:r>
        <w:t>: Tristan Sharps, Nick Sweeting</w:t>
      </w:r>
    </w:p>
    <w:p w14:paraId="23980AB7" w14:textId="77777777" w:rsidR="003F2439" w:rsidRDefault="003F2439">
      <w:proofErr w:type="spellStart"/>
      <w:r>
        <w:t>Cornershop</w:t>
      </w:r>
      <w:proofErr w:type="spellEnd"/>
      <w:r>
        <w:t>: Hannah Clapham</w:t>
      </w:r>
    </w:p>
    <w:p w14:paraId="1ADFC57B" w14:textId="77777777" w:rsidR="003F2439" w:rsidRDefault="003F2439"/>
    <w:p w14:paraId="15A7BF9A" w14:textId="77777777" w:rsidR="003F2439" w:rsidRDefault="003F2439">
      <w:r>
        <w:t>Apologies:</w:t>
      </w:r>
    </w:p>
    <w:p w14:paraId="5F6E2819" w14:textId="77777777" w:rsidR="003F2439" w:rsidRDefault="003F2439">
      <w:r>
        <w:t>Laura Smith, Hull 2017</w:t>
      </w:r>
    </w:p>
    <w:p w14:paraId="200526EB" w14:textId="77777777" w:rsidR="003F2439" w:rsidRDefault="003F2439"/>
    <w:p w14:paraId="00B2C510" w14:textId="77777777" w:rsidR="00721287" w:rsidRDefault="00721287">
      <w:r>
        <w:t>AGENDA</w:t>
      </w:r>
      <w:bookmarkStart w:id="0" w:name="_GoBack"/>
      <w:bookmarkEnd w:id="0"/>
    </w:p>
    <w:p w14:paraId="653EB96C" w14:textId="77777777" w:rsidR="00721287" w:rsidRDefault="00721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366"/>
      </w:tblGrid>
      <w:tr w:rsidR="00721287" w14:paraId="004054ED" w14:textId="77777777" w:rsidTr="00721287">
        <w:tc>
          <w:tcPr>
            <w:tcW w:w="988" w:type="dxa"/>
          </w:tcPr>
          <w:p w14:paraId="325C506F" w14:textId="77777777" w:rsidR="00721287" w:rsidRDefault="00721287">
            <w:r>
              <w:t>1</w:t>
            </w:r>
          </w:p>
        </w:tc>
        <w:tc>
          <w:tcPr>
            <w:tcW w:w="6662" w:type="dxa"/>
          </w:tcPr>
          <w:p w14:paraId="1A867C5B" w14:textId="77777777" w:rsidR="00721287" w:rsidRDefault="00721287">
            <w:r>
              <w:t>Introductions</w:t>
            </w:r>
          </w:p>
        </w:tc>
        <w:tc>
          <w:tcPr>
            <w:tcW w:w="1366" w:type="dxa"/>
          </w:tcPr>
          <w:p w14:paraId="345D7438" w14:textId="77777777" w:rsidR="00721287" w:rsidRDefault="00721287">
            <w:r>
              <w:t>KF</w:t>
            </w:r>
          </w:p>
        </w:tc>
      </w:tr>
      <w:tr w:rsidR="00721287" w14:paraId="6EB85F00" w14:textId="77777777" w:rsidTr="00721287">
        <w:tc>
          <w:tcPr>
            <w:tcW w:w="988" w:type="dxa"/>
          </w:tcPr>
          <w:p w14:paraId="3F06ADA3" w14:textId="77777777" w:rsidR="00721287" w:rsidRDefault="00721287">
            <w:r>
              <w:t>2</w:t>
            </w:r>
          </w:p>
        </w:tc>
        <w:tc>
          <w:tcPr>
            <w:tcW w:w="6662" w:type="dxa"/>
          </w:tcPr>
          <w:p w14:paraId="7E402020" w14:textId="77777777" w:rsidR="00721287" w:rsidRDefault="00721287">
            <w:r>
              <w:t xml:space="preserve">Brief overview of the production – concept, format </w:t>
            </w:r>
            <w:proofErr w:type="spellStart"/>
            <w:r>
              <w:t>etc</w:t>
            </w:r>
            <w:proofErr w:type="spellEnd"/>
          </w:p>
        </w:tc>
        <w:tc>
          <w:tcPr>
            <w:tcW w:w="1366" w:type="dxa"/>
          </w:tcPr>
          <w:p w14:paraId="7D1D7903" w14:textId="77777777" w:rsidR="00721287" w:rsidRDefault="00721287">
            <w:r>
              <w:t>TS</w:t>
            </w:r>
          </w:p>
        </w:tc>
      </w:tr>
      <w:tr w:rsidR="00721287" w14:paraId="29620945" w14:textId="77777777" w:rsidTr="00721287">
        <w:tc>
          <w:tcPr>
            <w:tcW w:w="988" w:type="dxa"/>
          </w:tcPr>
          <w:p w14:paraId="32216708" w14:textId="77777777" w:rsidR="00721287" w:rsidRDefault="00721287">
            <w:r>
              <w:t>3</w:t>
            </w:r>
          </w:p>
        </w:tc>
        <w:tc>
          <w:tcPr>
            <w:tcW w:w="6662" w:type="dxa"/>
          </w:tcPr>
          <w:p w14:paraId="467A6444" w14:textId="77777777" w:rsidR="00721287" w:rsidRDefault="00721287">
            <w:r>
              <w:t xml:space="preserve">Positioning of the show – copy, imagery </w:t>
            </w:r>
          </w:p>
        </w:tc>
        <w:tc>
          <w:tcPr>
            <w:tcW w:w="1366" w:type="dxa"/>
          </w:tcPr>
          <w:p w14:paraId="60654DAE" w14:textId="77777777" w:rsidR="00721287" w:rsidRDefault="003F2439">
            <w:r>
              <w:t>TS</w:t>
            </w:r>
          </w:p>
        </w:tc>
      </w:tr>
      <w:tr w:rsidR="00721287" w14:paraId="783BC1E3" w14:textId="77777777" w:rsidTr="00721287">
        <w:tc>
          <w:tcPr>
            <w:tcW w:w="988" w:type="dxa"/>
          </w:tcPr>
          <w:p w14:paraId="310A559D" w14:textId="77777777" w:rsidR="00721287" w:rsidRDefault="00721287">
            <w:r>
              <w:t>4</w:t>
            </w:r>
          </w:p>
        </w:tc>
        <w:tc>
          <w:tcPr>
            <w:tcW w:w="6662" w:type="dxa"/>
          </w:tcPr>
          <w:p w14:paraId="74832EB1" w14:textId="77777777" w:rsidR="00721287" w:rsidRDefault="00721287">
            <w:proofErr w:type="spellStart"/>
            <w:r>
              <w:t>Kasang</w:t>
            </w:r>
            <w:proofErr w:type="spellEnd"/>
            <w:r>
              <w:t xml:space="preserve"> Corporation</w:t>
            </w:r>
          </w:p>
        </w:tc>
        <w:tc>
          <w:tcPr>
            <w:tcW w:w="1366" w:type="dxa"/>
          </w:tcPr>
          <w:p w14:paraId="67A32127" w14:textId="77777777" w:rsidR="00721287" w:rsidRDefault="003F2439">
            <w:r>
              <w:t>TS</w:t>
            </w:r>
          </w:p>
        </w:tc>
      </w:tr>
      <w:tr w:rsidR="00721287" w14:paraId="4098D240" w14:textId="77777777" w:rsidTr="00721287">
        <w:tc>
          <w:tcPr>
            <w:tcW w:w="988" w:type="dxa"/>
          </w:tcPr>
          <w:p w14:paraId="278A10CF" w14:textId="77777777" w:rsidR="00721287" w:rsidRDefault="00721287">
            <w:r>
              <w:t>5</w:t>
            </w:r>
          </w:p>
        </w:tc>
        <w:tc>
          <w:tcPr>
            <w:tcW w:w="6662" w:type="dxa"/>
          </w:tcPr>
          <w:p w14:paraId="76B3AC0A" w14:textId="77777777" w:rsidR="00721287" w:rsidRDefault="00721287">
            <w:r>
              <w:t>Marketing opportunities – key dates</w:t>
            </w:r>
          </w:p>
        </w:tc>
        <w:tc>
          <w:tcPr>
            <w:tcW w:w="1366" w:type="dxa"/>
          </w:tcPr>
          <w:p w14:paraId="65DBE97A" w14:textId="77777777" w:rsidR="00721287" w:rsidRDefault="003F2439">
            <w:r>
              <w:t>(KF/DW)</w:t>
            </w:r>
          </w:p>
        </w:tc>
      </w:tr>
      <w:tr w:rsidR="00721287" w14:paraId="7BCCE8C7" w14:textId="77777777" w:rsidTr="00721287">
        <w:tc>
          <w:tcPr>
            <w:tcW w:w="988" w:type="dxa"/>
          </w:tcPr>
          <w:p w14:paraId="41C6AE6D" w14:textId="77777777" w:rsidR="00721287" w:rsidRDefault="00721287">
            <w:r>
              <w:t>6</w:t>
            </w:r>
          </w:p>
        </w:tc>
        <w:tc>
          <w:tcPr>
            <w:tcW w:w="6662" w:type="dxa"/>
          </w:tcPr>
          <w:p w14:paraId="7E1E68E1" w14:textId="77777777" w:rsidR="00721287" w:rsidRDefault="00721287">
            <w:r>
              <w:t>Press – DTS previous experience, aims for this show</w:t>
            </w:r>
          </w:p>
        </w:tc>
        <w:tc>
          <w:tcPr>
            <w:tcW w:w="1366" w:type="dxa"/>
          </w:tcPr>
          <w:p w14:paraId="6FAA8568" w14:textId="77777777" w:rsidR="00721287" w:rsidRDefault="003F2439">
            <w:r>
              <w:t>TS / BM/</w:t>
            </w:r>
          </w:p>
        </w:tc>
      </w:tr>
      <w:tr w:rsidR="00721287" w14:paraId="31B61141" w14:textId="77777777" w:rsidTr="00721287">
        <w:tc>
          <w:tcPr>
            <w:tcW w:w="988" w:type="dxa"/>
          </w:tcPr>
          <w:p w14:paraId="7F0B2030" w14:textId="77777777" w:rsidR="00721287" w:rsidRDefault="00721287">
            <w:r>
              <w:t>7</w:t>
            </w:r>
          </w:p>
        </w:tc>
        <w:tc>
          <w:tcPr>
            <w:tcW w:w="6662" w:type="dxa"/>
          </w:tcPr>
          <w:p w14:paraId="68DEC20D" w14:textId="77777777" w:rsidR="00721287" w:rsidRDefault="00721287">
            <w:r>
              <w:t xml:space="preserve">Box Office.  On-sale strategy, comp tickets etc.  </w:t>
            </w:r>
          </w:p>
        </w:tc>
        <w:tc>
          <w:tcPr>
            <w:tcW w:w="1366" w:type="dxa"/>
          </w:tcPr>
          <w:p w14:paraId="44C76D3A" w14:textId="77777777" w:rsidR="00721287" w:rsidRDefault="003F2439">
            <w:r>
              <w:t>DW</w:t>
            </w:r>
          </w:p>
        </w:tc>
      </w:tr>
      <w:tr w:rsidR="00721287" w14:paraId="55A8E41D" w14:textId="77777777" w:rsidTr="00721287">
        <w:tc>
          <w:tcPr>
            <w:tcW w:w="988" w:type="dxa"/>
          </w:tcPr>
          <w:p w14:paraId="30C0B385" w14:textId="77777777" w:rsidR="00721287" w:rsidRDefault="00721287">
            <w:r>
              <w:t>8</w:t>
            </w:r>
          </w:p>
        </w:tc>
        <w:tc>
          <w:tcPr>
            <w:tcW w:w="6662" w:type="dxa"/>
          </w:tcPr>
          <w:p w14:paraId="6BB3C50A" w14:textId="77777777" w:rsidR="00721287" w:rsidRDefault="00721287">
            <w:r>
              <w:t>AOB</w:t>
            </w:r>
          </w:p>
        </w:tc>
        <w:tc>
          <w:tcPr>
            <w:tcW w:w="1366" w:type="dxa"/>
          </w:tcPr>
          <w:p w14:paraId="6A9AF4A9" w14:textId="77777777" w:rsidR="00721287" w:rsidRDefault="003F2439">
            <w:r>
              <w:t>KF</w:t>
            </w:r>
          </w:p>
        </w:tc>
      </w:tr>
    </w:tbl>
    <w:p w14:paraId="4B441BE1" w14:textId="77777777" w:rsidR="00721287" w:rsidRDefault="00721287" w:rsidP="00721287"/>
    <w:sectPr w:rsidR="00721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7876"/>
    <w:multiLevelType w:val="hybridMultilevel"/>
    <w:tmpl w:val="4D089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7"/>
    <w:rsid w:val="003F2439"/>
    <w:rsid w:val="00721287"/>
    <w:rsid w:val="00D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0EC8"/>
  <w15:chartTrackingRefBased/>
  <w15:docId w15:val="{F030AA7A-9B7D-4B6F-BF76-0A9FF32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287"/>
    <w:pPr>
      <w:ind w:left="720"/>
      <w:contextualSpacing/>
    </w:pPr>
  </w:style>
  <w:style w:type="table" w:styleId="TableGrid">
    <w:name w:val="Table Grid"/>
    <w:basedOn w:val="TableNormal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77108B-5ECB-4450-B1B2-C87E86A3BF7B}"/>
</file>

<file path=customXml/itemProps2.xml><?xml version="1.0" encoding="utf-8"?>
<ds:datastoreItem xmlns:ds="http://schemas.openxmlformats.org/officeDocument/2006/customXml" ds:itemID="{715225AC-0262-4090-8973-6CDE3212D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99FDC-2F06-4F7B-9F8E-22E97708DC2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Katy Fuller</cp:lastModifiedBy>
  <cp:revision>1</cp:revision>
  <dcterms:created xsi:type="dcterms:W3CDTF">2017-04-12T09:54:00Z</dcterms:created>
  <dcterms:modified xsi:type="dcterms:W3CDTF">2017-04-12T10:10:00Z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