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4761"/>
        <w:gridCol w:w="2765"/>
        <w:gridCol w:w="4210"/>
      </w:tblGrid>
      <w:tr w:rsidR="00543334" w:rsidRPr="00CD5EFE" w14:paraId="18F20672" w14:textId="77777777" w:rsidTr="002B23C5">
        <w:trPr>
          <w:trHeight w:val="415"/>
        </w:trPr>
        <w:tc>
          <w:tcPr>
            <w:tcW w:w="2212" w:type="dxa"/>
            <w:vAlign w:val="center"/>
          </w:tcPr>
          <w:p w14:paraId="04405E3B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Assessment of:</w:t>
            </w:r>
          </w:p>
        </w:tc>
        <w:tc>
          <w:tcPr>
            <w:tcW w:w="4761" w:type="dxa"/>
            <w:vAlign w:val="center"/>
          </w:tcPr>
          <w:p w14:paraId="54AF139B" w14:textId="330B148E" w:rsidR="00543334" w:rsidRPr="00CD5EFE" w:rsidRDefault="009D5A5C" w:rsidP="0E56872C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Substance: Future Forum</w:t>
            </w:r>
          </w:p>
        </w:tc>
        <w:tc>
          <w:tcPr>
            <w:tcW w:w="2765" w:type="dxa"/>
            <w:vAlign w:val="center"/>
          </w:tcPr>
          <w:p w14:paraId="5C2DC392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Assessment carried out by:</w:t>
            </w:r>
          </w:p>
        </w:tc>
        <w:tc>
          <w:tcPr>
            <w:tcW w:w="4210" w:type="dxa"/>
            <w:vAlign w:val="center"/>
          </w:tcPr>
          <w:p w14:paraId="2D836987" w14:textId="74F467F4" w:rsidR="00543334" w:rsidRPr="00CD5EFE" w:rsidRDefault="009D5A5C" w:rsidP="0E56872C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Carys Tavener</w:t>
            </w:r>
          </w:p>
        </w:tc>
      </w:tr>
      <w:tr w:rsidR="00543334" w:rsidRPr="00CD5EFE" w14:paraId="0F95DDD6" w14:textId="77777777" w:rsidTr="002B23C5">
        <w:trPr>
          <w:trHeight w:val="415"/>
        </w:trPr>
        <w:tc>
          <w:tcPr>
            <w:tcW w:w="2212" w:type="dxa"/>
            <w:vAlign w:val="center"/>
          </w:tcPr>
          <w:p w14:paraId="0097F848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Assessment number:</w:t>
            </w:r>
          </w:p>
        </w:tc>
        <w:tc>
          <w:tcPr>
            <w:tcW w:w="4761" w:type="dxa"/>
            <w:vAlign w:val="center"/>
          </w:tcPr>
          <w:p w14:paraId="12FF4467" w14:textId="1EF67371" w:rsidR="00543334" w:rsidRPr="00CD5EFE" w:rsidRDefault="009D5A5C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>
              <w:rPr>
                <w:rFonts w:ascii="Trebuchet MS" w:hAnsi="Trebuchet MS" w:cs="Arial"/>
                <w:b/>
                <w:sz w:val="20"/>
                <w:szCs w:val="22"/>
              </w:rPr>
              <w:t>001</w:t>
            </w:r>
          </w:p>
        </w:tc>
        <w:tc>
          <w:tcPr>
            <w:tcW w:w="2765" w:type="dxa"/>
            <w:vAlign w:val="center"/>
          </w:tcPr>
          <w:p w14:paraId="2D72E625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Position:</w:t>
            </w:r>
          </w:p>
        </w:tc>
        <w:tc>
          <w:tcPr>
            <w:tcW w:w="4210" w:type="dxa"/>
            <w:vAlign w:val="center"/>
          </w:tcPr>
          <w:p w14:paraId="3BB96A74" w14:textId="7ABE911A" w:rsidR="00543334" w:rsidRPr="00CD5EFE" w:rsidRDefault="009D5A5C" w:rsidP="0E56872C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Junior Production Manager</w:t>
            </w:r>
          </w:p>
        </w:tc>
      </w:tr>
      <w:tr w:rsidR="00543334" w:rsidRPr="00CD5EFE" w14:paraId="2112A292" w14:textId="77777777" w:rsidTr="002B23C5">
        <w:trPr>
          <w:trHeight w:val="415"/>
        </w:trPr>
        <w:tc>
          <w:tcPr>
            <w:tcW w:w="2212" w:type="dxa"/>
            <w:vAlign w:val="center"/>
          </w:tcPr>
          <w:p w14:paraId="2DAAF664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Date:</w:t>
            </w:r>
          </w:p>
        </w:tc>
        <w:tc>
          <w:tcPr>
            <w:tcW w:w="4761" w:type="dxa"/>
            <w:vAlign w:val="center"/>
          </w:tcPr>
          <w:p w14:paraId="1E89DDDF" w14:textId="32EE8F0C" w:rsidR="00543334" w:rsidRPr="00CD5EFE" w:rsidRDefault="009D5A5C" w:rsidP="0E56872C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14/11/17</w:t>
            </w:r>
          </w:p>
        </w:tc>
        <w:tc>
          <w:tcPr>
            <w:tcW w:w="2765" w:type="dxa"/>
            <w:vAlign w:val="center"/>
          </w:tcPr>
          <w:p w14:paraId="0D85CB36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Review date:</w:t>
            </w:r>
          </w:p>
        </w:tc>
        <w:tc>
          <w:tcPr>
            <w:tcW w:w="4210" w:type="dxa"/>
            <w:vAlign w:val="center"/>
          </w:tcPr>
          <w:p w14:paraId="3114F1CD" w14:textId="3F3662AC" w:rsidR="00543334" w:rsidRPr="00CD5EFE" w:rsidRDefault="00C815D1" w:rsidP="0E56872C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04/12/17</w:t>
            </w:r>
          </w:p>
        </w:tc>
      </w:tr>
      <w:tr w:rsidR="002B23C5" w:rsidRPr="00CD5EFE" w14:paraId="060E533A" w14:textId="77777777" w:rsidTr="00BA6947">
        <w:trPr>
          <w:trHeight w:val="415"/>
        </w:trPr>
        <w:tc>
          <w:tcPr>
            <w:tcW w:w="6973" w:type="dxa"/>
            <w:gridSpan w:val="2"/>
            <w:vAlign w:val="center"/>
          </w:tcPr>
          <w:p w14:paraId="1FDF6BDF" w14:textId="416D0376" w:rsidR="002B23C5" w:rsidRPr="002B23C5" w:rsidRDefault="002B23C5" w:rsidP="0E56872C">
            <w:r>
              <w:rPr>
                <w:rFonts w:ascii="Trebuchet MS" w:hAnsi="Trebuchet MS" w:cs="Arial"/>
                <w:b/>
                <w:bCs/>
                <w:sz w:val="20"/>
              </w:rPr>
              <w:t>Humber Street Gallery,</w:t>
            </w: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2B23C5">
              <w:rPr>
                <w:rFonts w:ascii="Trebuchet MS" w:hAnsi="Trebuchet MS" w:cs="Arial"/>
                <w:color w:val="222222"/>
                <w:sz w:val="20"/>
                <w:shd w:val="clear" w:color="auto" w:fill="FFFFFF"/>
              </w:rPr>
              <w:t>HU1 1TU</w:t>
            </w:r>
          </w:p>
          <w:p w14:paraId="50CB998F" w14:textId="68E99151" w:rsidR="002B23C5" w:rsidRDefault="002B23C5" w:rsidP="0E56872C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Fruit, </w:t>
            </w:r>
            <w:r w:rsidRPr="002B23C5">
              <w:rPr>
                <w:rFonts w:ascii="Trebuchet MS" w:hAnsi="Trebuchet MS" w:cs="Arial"/>
                <w:color w:val="222222"/>
                <w:sz w:val="20"/>
                <w:shd w:val="clear" w:color="auto" w:fill="FFFFFF"/>
              </w:rPr>
              <w:t>HU1 1TU</w:t>
            </w:r>
          </w:p>
          <w:p w14:paraId="0115B1EA" w14:textId="1BB46011" w:rsidR="002B23C5" w:rsidRPr="002B23C5" w:rsidRDefault="002B23C5" w:rsidP="002B23C5">
            <w:pPr>
              <w:pStyle w:val="NoSpacing"/>
              <w:rPr>
                <w:rFonts w:ascii="Tahoma" w:hAnsi="Tahoma" w:cs="Tahoma"/>
                <w:b/>
                <w:bCs/>
                <w:color w:val="D11241"/>
                <w:sz w:val="36"/>
                <w:szCs w:val="36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1 @ The Dock, </w:t>
            </w:r>
            <w:r w:rsidRPr="002B23C5">
              <w:rPr>
                <w:rFonts w:ascii="Trebuchet MS" w:hAnsi="Trebuchet MS"/>
                <w:sz w:val="20"/>
              </w:rPr>
              <w:t>HU1 1UU</w:t>
            </w:r>
          </w:p>
          <w:p w14:paraId="4A6D3FC8" w14:textId="06F8D6D8" w:rsidR="002B23C5" w:rsidRDefault="002B23C5" w:rsidP="0E56872C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C4Di: Theatre, </w:t>
            </w:r>
            <w:r w:rsidRPr="002B23C5">
              <w:rPr>
                <w:rFonts w:ascii="Trebuchet MS" w:hAnsi="Trebuchet MS" w:cs="Arial"/>
                <w:color w:val="222222"/>
                <w:sz w:val="20"/>
                <w:shd w:val="clear" w:color="auto" w:fill="FFFFFF"/>
              </w:rPr>
              <w:t>HU1 1UU</w:t>
            </w:r>
          </w:p>
          <w:p w14:paraId="0F595BD3" w14:textId="61E2D456" w:rsidR="002B23C5" w:rsidRPr="002B23C5" w:rsidRDefault="002B23C5" w:rsidP="0E56872C">
            <w:r>
              <w:rPr>
                <w:rFonts w:ascii="Trebuchet MS" w:hAnsi="Trebuchet MS" w:cs="Arial"/>
                <w:b/>
                <w:bCs/>
                <w:sz w:val="20"/>
              </w:rPr>
              <w:t>Hull Minster,</w:t>
            </w: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2B23C5">
              <w:rPr>
                <w:rFonts w:ascii="Trebuchet MS" w:hAnsi="Trebuchet MS" w:cs="Arial"/>
                <w:color w:val="222222"/>
                <w:sz w:val="20"/>
                <w:shd w:val="clear" w:color="auto" w:fill="FFFFFF"/>
              </w:rPr>
              <w:t>HU1 1RR</w:t>
            </w:r>
          </w:p>
        </w:tc>
        <w:tc>
          <w:tcPr>
            <w:tcW w:w="6975" w:type="dxa"/>
            <w:gridSpan w:val="2"/>
            <w:vAlign w:val="center"/>
          </w:tcPr>
          <w:p w14:paraId="033BE51C" w14:textId="77777777" w:rsidR="002B23C5" w:rsidRDefault="002B23C5" w:rsidP="002B23C5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Sections:</w:t>
            </w:r>
          </w:p>
          <w:p w14:paraId="2BD119A5" w14:textId="77777777" w:rsidR="002B23C5" w:rsidRDefault="002B23C5" w:rsidP="002B23C5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1.0 Production</w:t>
            </w:r>
          </w:p>
          <w:p w14:paraId="0FD1AACF" w14:textId="77777777" w:rsidR="002B23C5" w:rsidRDefault="002B23C5" w:rsidP="002B23C5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2.0 Venue &amp; Fire</w:t>
            </w:r>
          </w:p>
          <w:p w14:paraId="799285D6" w14:textId="77777777" w:rsidR="002B23C5" w:rsidRDefault="002B23C5" w:rsidP="002B23C5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3.0 Audience &amp; Public</w:t>
            </w:r>
          </w:p>
          <w:p w14:paraId="7A4A0E2A" w14:textId="5E9BFE60" w:rsidR="002B23C5" w:rsidRPr="00CD5EFE" w:rsidRDefault="002B23C5" w:rsidP="002B23C5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HPSS – See attached</w:t>
            </w:r>
          </w:p>
        </w:tc>
      </w:tr>
    </w:tbl>
    <w:p w14:paraId="46310F9D" w14:textId="77777777" w:rsidR="00180700" w:rsidRPr="00CD5EFE" w:rsidRDefault="00180700" w:rsidP="00180700">
      <w:pPr>
        <w:rPr>
          <w:rFonts w:ascii="Trebuchet MS" w:hAnsi="Trebuchet MS" w:cs="Arial"/>
          <w:b/>
        </w:rPr>
      </w:pP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534"/>
        <w:gridCol w:w="2300"/>
        <w:gridCol w:w="2661"/>
        <w:gridCol w:w="2126"/>
        <w:gridCol w:w="567"/>
        <w:gridCol w:w="567"/>
        <w:gridCol w:w="567"/>
        <w:gridCol w:w="567"/>
        <w:gridCol w:w="3119"/>
        <w:gridCol w:w="1166"/>
      </w:tblGrid>
      <w:tr w:rsidR="00543334" w:rsidRPr="00CD5EFE" w14:paraId="1C990AE5" w14:textId="77777777" w:rsidTr="5DE503E5">
        <w:trPr>
          <w:trHeight w:val="409"/>
        </w:trPr>
        <w:tc>
          <w:tcPr>
            <w:tcW w:w="534" w:type="dxa"/>
            <w:vMerge w:val="restart"/>
            <w:shd w:val="clear" w:color="auto" w:fill="595959" w:themeFill="text1" w:themeFillTint="A6"/>
            <w:vAlign w:val="center"/>
          </w:tcPr>
          <w:p w14:paraId="36AE22ED" w14:textId="77777777" w:rsidR="00543334" w:rsidRPr="00853545" w:rsidRDefault="00543334" w:rsidP="00CD5EFE">
            <w:pPr>
              <w:ind w:right="-108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No.</w:t>
            </w:r>
          </w:p>
        </w:tc>
        <w:tc>
          <w:tcPr>
            <w:tcW w:w="2300" w:type="dxa"/>
            <w:vMerge w:val="restart"/>
            <w:shd w:val="clear" w:color="auto" w:fill="595959" w:themeFill="text1" w:themeFillTint="A6"/>
            <w:vAlign w:val="center"/>
          </w:tcPr>
          <w:p w14:paraId="4B6D5E5B" w14:textId="77777777" w:rsidR="00543334" w:rsidRPr="00853545" w:rsidRDefault="008140B0" w:rsidP="00CD5EFE">
            <w:pPr>
              <w:ind w:right="-108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ACTIVITY &amp; WHO IS AT RISK</w:t>
            </w:r>
          </w:p>
        </w:tc>
        <w:tc>
          <w:tcPr>
            <w:tcW w:w="2661" w:type="dxa"/>
            <w:vMerge w:val="restart"/>
            <w:shd w:val="clear" w:color="auto" w:fill="595959" w:themeFill="text1" w:themeFillTint="A6"/>
            <w:vAlign w:val="center"/>
          </w:tcPr>
          <w:p w14:paraId="557A48AA" w14:textId="77777777" w:rsidR="00543334" w:rsidRPr="00853545" w:rsidRDefault="008140B0" w:rsidP="00CD5EFE">
            <w:pPr>
              <w:ind w:right="-108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HAZARDS PRESENT</w:t>
            </w:r>
          </w:p>
        </w:tc>
        <w:tc>
          <w:tcPr>
            <w:tcW w:w="2126" w:type="dxa"/>
            <w:vMerge w:val="restart"/>
            <w:shd w:val="clear" w:color="auto" w:fill="595959" w:themeFill="text1" w:themeFillTint="A6"/>
            <w:vAlign w:val="center"/>
          </w:tcPr>
          <w:p w14:paraId="29FACA94" w14:textId="77777777" w:rsidR="00543334" w:rsidRPr="00853545" w:rsidRDefault="008140B0" w:rsidP="00CD5EFE">
            <w:pPr>
              <w:ind w:right="-108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EXISTING CONTROL MEASURES</w:t>
            </w:r>
          </w:p>
        </w:tc>
        <w:tc>
          <w:tcPr>
            <w:tcW w:w="567" w:type="dxa"/>
            <w:vMerge w:val="restart"/>
            <w:shd w:val="clear" w:color="auto" w:fill="595959" w:themeFill="text1" w:themeFillTint="A6"/>
            <w:vAlign w:val="center"/>
          </w:tcPr>
          <w:p w14:paraId="40248386" w14:textId="77777777" w:rsidR="00543334" w:rsidRPr="00853545" w:rsidRDefault="00543334" w:rsidP="00543334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No. at risk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32803B4" w14:textId="77777777" w:rsidR="00543334" w:rsidRPr="00853545" w:rsidRDefault="00543334" w:rsidP="00543334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Risk factors</w:t>
            </w:r>
          </w:p>
        </w:tc>
        <w:tc>
          <w:tcPr>
            <w:tcW w:w="3119" w:type="dxa"/>
            <w:vMerge w:val="restart"/>
            <w:shd w:val="clear" w:color="auto" w:fill="595959" w:themeFill="text1" w:themeFillTint="A6"/>
            <w:vAlign w:val="center"/>
          </w:tcPr>
          <w:p w14:paraId="4C872390" w14:textId="77777777" w:rsidR="00543334" w:rsidRPr="00853545" w:rsidRDefault="008140B0" w:rsidP="008140B0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FURTHER ACTION REQUIRED &amp; BY WHOM</w:t>
            </w:r>
          </w:p>
        </w:tc>
        <w:tc>
          <w:tcPr>
            <w:tcW w:w="1166" w:type="dxa"/>
            <w:vMerge w:val="restart"/>
            <w:shd w:val="clear" w:color="auto" w:fill="595959" w:themeFill="text1" w:themeFillTint="A6"/>
            <w:vAlign w:val="center"/>
          </w:tcPr>
          <w:p w14:paraId="6E57192F" w14:textId="77777777" w:rsidR="00543334" w:rsidRPr="00853545" w:rsidRDefault="008140B0" w:rsidP="008140B0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DATE OF ACTION</w:t>
            </w:r>
          </w:p>
        </w:tc>
      </w:tr>
      <w:tr w:rsidR="000B179D" w:rsidRPr="00CD5EFE" w14:paraId="0DAF0AEE" w14:textId="77777777" w:rsidTr="5DE503E5">
        <w:trPr>
          <w:cantSplit/>
          <w:trHeight w:val="1149"/>
        </w:trPr>
        <w:tc>
          <w:tcPr>
            <w:tcW w:w="534" w:type="dxa"/>
            <w:vMerge/>
          </w:tcPr>
          <w:p w14:paraId="5F293FB1" w14:textId="77777777" w:rsidR="00543334" w:rsidRPr="00CD5EFE" w:rsidRDefault="00543334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00" w:type="dxa"/>
            <w:vMerge/>
          </w:tcPr>
          <w:p w14:paraId="5A84B429" w14:textId="77777777" w:rsidR="00543334" w:rsidRPr="00CD5EFE" w:rsidRDefault="00543334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661" w:type="dxa"/>
            <w:vMerge/>
          </w:tcPr>
          <w:p w14:paraId="0BB7291D" w14:textId="77777777" w:rsidR="00543334" w:rsidRPr="00CD5EFE" w:rsidRDefault="00543334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126" w:type="dxa"/>
            <w:vMerge/>
          </w:tcPr>
          <w:p w14:paraId="4CE54FD3" w14:textId="77777777" w:rsidR="00543334" w:rsidRPr="00CD5EFE" w:rsidRDefault="00543334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Merge/>
          </w:tcPr>
          <w:p w14:paraId="4CC9E8C1" w14:textId="77777777" w:rsidR="00543334" w:rsidRPr="00CD5EFE" w:rsidRDefault="00543334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textDirection w:val="btLr"/>
          </w:tcPr>
          <w:p w14:paraId="545E31B9" w14:textId="77777777" w:rsidR="00543334" w:rsidRPr="00853545" w:rsidRDefault="00543334" w:rsidP="00543334">
            <w:pPr>
              <w:ind w:left="113" w:right="113"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Likelihood</w:t>
            </w:r>
          </w:p>
        </w:tc>
        <w:tc>
          <w:tcPr>
            <w:tcW w:w="567" w:type="dxa"/>
            <w:shd w:val="clear" w:color="auto" w:fill="595959" w:themeFill="text1" w:themeFillTint="A6"/>
            <w:textDirection w:val="btLr"/>
          </w:tcPr>
          <w:p w14:paraId="4ED5AF20" w14:textId="77777777" w:rsidR="00543334" w:rsidRPr="00853545" w:rsidRDefault="00543334" w:rsidP="00543334">
            <w:pPr>
              <w:ind w:left="113" w:right="113"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Severity</w:t>
            </w:r>
          </w:p>
        </w:tc>
        <w:tc>
          <w:tcPr>
            <w:tcW w:w="567" w:type="dxa"/>
            <w:shd w:val="clear" w:color="auto" w:fill="595959" w:themeFill="text1" w:themeFillTint="A6"/>
            <w:textDirection w:val="btLr"/>
          </w:tcPr>
          <w:p w14:paraId="70076D90" w14:textId="77777777" w:rsidR="00543334" w:rsidRPr="00853545" w:rsidRDefault="00543334" w:rsidP="00543334">
            <w:pPr>
              <w:ind w:left="113" w:right="113"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Risk Level</w:t>
            </w:r>
          </w:p>
        </w:tc>
        <w:tc>
          <w:tcPr>
            <w:tcW w:w="3119" w:type="dxa"/>
            <w:vMerge/>
          </w:tcPr>
          <w:p w14:paraId="2DBD2C97" w14:textId="77777777" w:rsidR="00543334" w:rsidRPr="00CD5EFE" w:rsidRDefault="00543334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1166" w:type="dxa"/>
            <w:vMerge/>
          </w:tcPr>
          <w:p w14:paraId="43ED6C4C" w14:textId="77777777" w:rsidR="00543334" w:rsidRPr="00CD5EFE" w:rsidRDefault="00543334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B179D" w:rsidRPr="00CD5EFE" w14:paraId="540CDA2E" w14:textId="77777777" w:rsidTr="5DE503E5">
        <w:trPr>
          <w:cantSplit/>
          <w:trHeight w:val="1134"/>
        </w:trPr>
        <w:tc>
          <w:tcPr>
            <w:tcW w:w="534" w:type="dxa"/>
            <w:vAlign w:val="center"/>
          </w:tcPr>
          <w:p w14:paraId="3DE8B33F" w14:textId="57513445" w:rsidR="00543334" w:rsidRPr="00CD5EFE" w:rsidRDefault="002B23C5" w:rsidP="001F6B52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1.1</w:t>
            </w:r>
          </w:p>
        </w:tc>
        <w:tc>
          <w:tcPr>
            <w:tcW w:w="2300" w:type="dxa"/>
            <w:vAlign w:val="center"/>
          </w:tcPr>
          <w:p w14:paraId="498EA430" w14:textId="4B9D44BC" w:rsidR="00CD5EFE" w:rsidRPr="00CD5EFE" w:rsidRDefault="002B23C5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Loading equipment in/out</w:t>
            </w:r>
            <w:r>
              <w:rPr>
                <w:rFonts w:ascii="Trebuchet MS" w:hAnsi="Trebuchet MS" w:cs="Arial"/>
                <w:b/>
                <w:sz w:val="20"/>
              </w:rPr>
              <w:br/>
            </w:r>
            <w:r>
              <w:rPr>
                <w:rFonts w:ascii="Trebuchet MS" w:hAnsi="Trebuchet MS" w:cs="Arial"/>
                <w:sz w:val="20"/>
              </w:rPr>
              <w:t>Crew</w:t>
            </w:r>
          </w:p>
        </w:tc>
        <w:tc>
          <w:tcPr>
            <w:tcW w:w="2661" w:type="dxa"/>
            <w:vAlign w:val="center"/>
          </w:tcPr>
          <w:p w14:paraId="4B2491AD" w14:textId="77777777" w:rsidR="002B23C5" w:rsidRDefault="002B23C5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Trip Hazards</w:t>
            </w:r>
          </w:p>
          <w:p w14:paraId="54F57269" w14:textId="77777777" w:rsidR="002B23C5" w:rsidRDefault="002B23C5" w:rsidP="002B23C5">
            <w:pPr>
              <w:rPr>
                <w:rFonts w:ascii="Trebuchet MS" w:hAnsi="Trebuchet MS" w:cs="Arial"/>
                <w:b/>
                <w:sz w:val="20"/>
              </w:rPr>
            </w:pPr>
          </w:p>
          <w:p w14:paraId="67331ACE" w14:textId="77777777" w:rsidR="002B23C5" w:rsidRDefault="002B23C5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Potential Outcomes:</w:t>
            </w:r>
          </w:p>
          <w:p w14:paraId="398F0748" w14:textId="2E9849EC" w:rsidR="00543334" w:rsidRPr="00CD5EFE" w:rsidRDefault="002B23C5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Trips, minor physical injury</w:t>
            </w:r>
          </w:p>
        </w:tc>
        <w:tc>
          <w:tcPr>
            <w:tcW w:w="2126" w:type="dxa"/>
            <w:vAlign w:val="center"/>
          </w:tcPr>
          <w:p w14:paraId="20ED6BE2" w14:textId="77777777" w:rsidR="002B23C5" w:rsidRDefault="002B23C5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Clear path made to venue space</w:t>
            </w:r>
          </w:p>
          <w:p w14:paraId="4F508C3A" w14:textId="77777777" w:rsidR="002B23C5" w:rsidRDefault="002B23C5" w:rsidP="002B23C5">
            <w:pPr>
              <w:rPr>
                <w:rFonts w:ascii="Trebuchet MS" w:hAnsi="Trebuchet MS" w:cs="Arial"/>
                <w:b/>
                <w:sz w:val="20"/>
              </w:rPr>
            </w:pPr>
          </w:p>
          <w:p w14:paraId="4B429B3B" w14:textId="438D1F92" w:rsidR="00543334" w:rsidRPr="00CD5EFE" w:rsidRDefault="002B23C5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</w:rPr>
              <w:t>Suppliers responsible for tying and storing all items away safely and appropriately</w:t>
            </w:r>
          </w:p>
        </w:tc>
        <w:tc>
          <w:tcPr>
            <w:tcW w:w="567" w:type="dxa"/>
            <w:vAlign w:val="center"/>
          </w:tcPr>
          <w:p w14:paraId="6C81F185" w14:textId="331E2BBC" w:rsidR="00543334" w:rsidRPr="00CD5EFE" w:rsidRDefault="00DE46B3" w:rsidP="001F6B52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73FD1617" w14:textId="39DE19A1" w:rsidR="00543334" w:rsidRPr="00CD5EFE" w:rsidRDefault="002B23C5" w:rsidP="001F6B52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657A540" w14:textId="02A5D19D" w:rsidR="00543334" w:rsidRPr="00CD5EFE" w:rsidRDefault="002B23C5" w:rsidP="001F6B52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2</w:t>
            </w:r>
          </w:p>
        </w:tc>
        <w:tc>
          <w:tcPr>
            <w:tcW w:w="567" w:type="dxa"/>
            <w:shd w:val="clear" w:color="auto" w:fill="00B050"/>
            <w:textDirection w:val="btLr"/>
            <w:vAlign w:val="center"/>
          </w:tcPr>
          <w:p w14:paraId="6955135E" w14:textId="4763D5C2" w:rsidR="00543334" w:rsidRPr="00CD5EFE" w:rsidRDefault="002B23C5" w:rsidP="001F6B52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3119" w:type="dxa"/>
            <w:vAlign w:val="center"/>
          </w:tcPr>
          <w:p w14:paraId="553601FF" w14:textId="028CEDD5" w:rsidR="00CD5EFE" w:rsidRPr="00CD5EFE" w:rsidRDefault="002B23C5" w:rsidP="001F6B52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Please refer to supplier’s H&amp;S documentation</w:t>
            </w:r>
          </w:p>
        </w:tc>
        <w:tc>
          <w:tcPr>
            <w:tcW w:w="1166" w:type="dxa"/>
            <w:vAlign w:val="center"/>
          </w:tcPr>
          <w:p w14:paraId="27768794" w14:textId="39A50685" w:rsidR="00543334" w:rsidRPr="00CD5EFE" w:rsidRDefault="00DE46B3" w:rsidP="001F6B52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06.17.17 - </w:t>
            </w:r>
            <w:r w:rsidR="002B23C5">
              <w:rPr>
                <w:rFonts w:ascii="Trebuchet MS" w:hAnsi="Trebuchet MS" w:cs="Arial"/>
                <w:b/>
                <w:sz w:val="20"/>
              </w:rPr>
              <w:t>07.12.17</w:t>
            </w:r>
          </w:p>
        </w:tc>
      </w:tr>
      <w:tr w:rsidR="002B23C5" w:rsidRPr="00CD5EFE" w14:paraId="3D3BFDD8" w14:textId="77777777" w:rsidTr="5DE503E5">
        <w:trPr>
          <w:cantSplit/>
          <w:trHeight w:val="1134"/>
        </w:trPr>
        <w:tc>
          <w:tcPr>
            <w:tcW w:w="534" w:type="dxa"/>
            <w:vAlign w:val="center"/>
          </w:tcPr>
          <w:p w14:paraId="51123582" w14:textId="77777777" w:rsidR="002B23C5" w:rsidRPr="00CD5EFE" w:rsidRDefault="002B23C5" w:rsidP="002B23C5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00" w:type="dxa"/>
            <w:vAlign w:val="center"/>
          </w:tcPr>
          <w:p w14:paraId="38F9CFF7" w14:textId="77777777" w:rsidR="002B23C5" w:rsidRPr="00CD5EFE" w:rsidRDefault="002B23C5" w:rsidP="002B23C5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661" w:type="dxa"/>
            <w:vAlign w:val="center"/>
          </w:tcPr>
          <w:p w14:paraId="6D67FE96" w14:textId="77777777" w:rsidR="00956C70" w:rsidRDefault="00956C70" w:rsidP="00956C70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Manual Handling</w:t>
            </w:r>
          </w:p>
          <w:p w14:paraId="499EA233" w14:textId="77777777" w:rsidR="00956C70" w:rsidRDefault="00956C70" w:rsidP="00956C70">
            <w:pPr>
              <w:rPr>
                <w:rFonts w:ascii="Trebuchet MS" w:hAnsi="Trebuchet MS" w:cs="Arial"/>
                <w:b/>
                <w:sz w:val="20"/>
              </w:rPr>
            </w:pPr>
          </w:p>
          <w:p w14:paraId="0E3BD557" w14:textId="65C152F8" w:rsidR="002B23C5" w:rsidRPr="00D21AD5" w:rsidRDefault="00956C70" w:rsidP="00956C70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Potential Outcomes:</w:t>
            </w:r>
            <w:r>
              <w:rPr>
                <w:rFonts w:ascii="Trebuchet MS" w:hAnsi="Trebuchet MS" w:cs="Arial"/>
                <w:b/>
                <w:sz w:val="20"/>
              </w:rPr>
              <w:br/>
            </w:r>
            <w:r>
              <w:rPr>
                <w:rFonts w:ascii="Trebuchet MS" w:hAnsi="Trebuchet MS" w:cs="Arial"/>
                <w:sz w:val="20"/>
              </w:rPr>
              <w:t>Spinal, muscular, physical injury</w:t>
            </w:r>
          </w:p>
        </w:tc>
        <w:tc>
          <w:tcPr>
            <w:tcW w:w="2126" w:type="dxa"/>
            <w:vAlign w:val="center"/>
          </w:tcPr>
          <w:p w14:paraId="39873862" w14:textId="77777777" w:rsidR="00956C70" w:rsidRDefault="00956C70" w:rsidP="00956C70">
            <w:pPr>
              <w:rPr>
                <w:rFonts w:ascii="Trebuchet MS" w:hAnsi="Trebuchet MS"/>
                <w:b/>
                <w:color w:val="000000"/>
                <w:sz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</w:rPr>
              <w:t>Contractors responsible for providing employees with manual handling training and PPE.</w:t>
            </w:r>
          </w:p>
          <w:p w14:paraId="138AD53B" w14:textId="77777777" w:rsidR="00956C70" w:rsidRDefault="00956C70" w:rsidP="00956C70">
            <w:pPr>
              <w:rPr>
                <w:rFonts w:ascii="Trebuchet MS" w:hAnsi="Trebuchet MS"/>
                <w:b/>
                <w:color w:val="000000"/>
                <w:sz w:val="20"/>
              </w:rPr>
            </w:pPr>
          </w:p>
          <w:p w14:paraId="5022F2CD" w14:textId="77777777" w:rsidR="00956C70" w:rsidRDefault="00956C70" w:rsidP="00956C70">
            <w:pPr>
              <w:rPr>
                <w:rFonts w:ascii="Trebuchet MS" w:hAnsi="Trebuchet MS"/>
                <w:b/>
                <w:color w:val="000000"/>
                <w:sz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</w:rPr>
              <w:t xml:space="preserve">Only those trained and competent to handle equipment </w:t>
            </w:r>
          </w:p>
          <w:p w14:paraId="2D2FF0BE" w14:textId="77777777" w:rsidR="002B23C5" w:rsidRPr="00CD5EFE" w:rsidRDefault="002B23C5" w:rsidP="002B23C5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2695E25" w14:textId="48A4B34E" w:rsidR="002B23C5" w:rsidRPr="00CD5EFE" w:rsidRDefault="00DE46B3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06438E2B" w14:textId="10869BA4" w:rsidR="002B23C5" w:rsidRPr="00CD5EFE" w:rsidRDefault="00956C70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6DC32BD" w14:textId="2A49846B" w:rsidR="002B23C5" w:rsidRPr="00CD5EFE" w:rsidRDefault="00956C70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3</w:t>
            </w:r>
          </w:p>
        </w:tc>
        <w:tc>
          <w:tcPr>
            <w:tcW w:w="567" w:type="dxa"/>
            <w:shd w:val="clear" w:color="auto" w:fill="00B050"/>
            <w:textDirection w:val="btLr"/>
            <w:vAlign w:val="center"/>
          </w:tcPr>
          <w:p w14:paraId="58CD82EB" w14:textId="2C9E1002" w:rsidR="002B23C5" w:rsidRPr="00CD5EFE" w:rsidRDefault="00956C70" w:rsidP="002B23C5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3119" w:type="dxa"/>
            <w:vAlign w:val="center"/>
          </w:tcPr>
          <w:p w14:paraId="61185A86" w14:textId="356DF2E5" w:rsidR="002B23C5" w:rsidRPr="00CD5EFE" w:rsidRDefault="00DE46B3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Please refer to supplier’s H&amp;S documentation</w:t>
            </w:r>
          </w:p>
        </w:tc>
        <w:tc>
          <w:tcPr>
            <w:tcW w:w="1166" w:type="dxa"/>
            <w:vAlign w:val="center"/>
          </w:tcPr>
          <w:p w14:paraId="0827F00B" w14:textId="20E64335" w:rsidR="002B23C5" w:rsidRPr="00CD5EFE" w:rsidRDefault="00DE46B3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06.17.17 - 07.12.17</w:t>
            </w:r>
          </w:p>
        </w:tc>
      </w:tr>
      <w:tr w:rsidR="002B23C5" w:rsidRPr="00CD5EFE" w14:paraId="6DD6AA62" w14:textId="77777777" w:rsidTr="5DE503E5">
        <w:trPr>
          <w:cantSplit/>
          <w:trHeight w:val="1134"/>
        </w:trPr>
        <w:tc>
          <w:tcPr>
            <w:tcW w:w="534" w:type="dxa"/>
            <w:vAlign w:val="center"/>
          </w:tcPr>
          <w:p w14:paraId="1FD45E99" w14:textId="5297F6C4" w:rsidR="002B23C5" w:rsidRPr="00CD5EFE" w:rsidRDefault="00956C70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lastRenderedPageBreak/>
              <w:t>1.2</w:t>
            </w:r>
          </w:p>
        </w:tc>
        <w:tc>
          <w:tcPr>
            <w:tcW w:w="2300" w:type="dxa"/>
            <w:vAlign w:val="center"/>
          </w:tcPr>
          <w:p w14:paraId="05552994" w14:textId="77777777" w:rsidR="00956C70" w:rsidRDefault="00956C70" w:rsidP="00956C70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Installing temporary electrical items </w:t>
            </w:r>
          </w:p>
          <w:p w14:paraId="306C9E24" w14:textId="2F28CDE3" w:rsidR="002B23C5" w:rsidRPr="00CD5EFE" w:rsidRDefault="00956C70" w:rsidP="00956C70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Crew</w:t>
            </w:r>
          </w:p>
        </w:tc>
        <w:tc>
          <w:tcPr>
            <w:tcW w:w="2661" w:type="dxa"/>
            <w:vAlign w:val="center"/>
          </w:tcPr>
          <w:p w14:paraId="666A210F" w14:textId="77777777" w:rsidR="00956C70" w:rsidRDefault="00956C70" w:rsidP="00956C70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Faulty or incorrect set-ups</w:t>
            </w:r>
          </w:p>
          <w:p w14:paraId="108329C6" w14:textId="77777777" w:rsidR="00956C70" w:rsidRDefault="00956C70" w:rsidP="00956C70">
            <w:pPr>
              <w:rPr>
                <w:rFonts w:ascii="Trebuchet MS" w:hAnsi="Trebuchet MS" w:cs="Arial"/>
                <w:b/>
                <w:sz w:val="20"/>
              </w:rPr>
            </w:pPr>
          </w:p>
          <w:p w14:paraId="2613441E" w14:textId="12E644EF" w:rsidR="002B23C5" w:rsidRPr="00CD5EFE" w:rsidRDefault="00956C70" w:rsidP="00956C70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Potential Outcomes:</w:t>
            </w:r>
            <w:r>
              <w:rPr>
                <w:rFonts w:ascii="Trebuchet MS" w:hAnsi="Trebuchet MS" w:cs="Arial"/>
                <w:b/>
                <w:sz w:val="20"/>
              </w:rPr>
              <w:br/>
            </w:r>
            <w:r>
              <w:rPr>
                <w:rFonts w:ascii="Trebuchet MS" w:hAnsi="Trebuchet MS" w:cs="Arial"/>
                <w:sz w:val="20"/>
              </w:rPr>
              <w:t>Electric shocks and consequences of shocks e.g. falls</w:t>
            </w:r>
          </w:p>
        </w:tc>
        <w:tc>
          <w:tcPr>
            <w:tcW w:w="2126" w:type="dxa"/>
            <w:vAlign w:val="center"/>
          </w:tcPr>
          <w:p w14:paraId="16451B09" w14:textId="77777777" w:rsidR="00956C70" w:rsidRDefault="00956C70" w:rsidP="00956C70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All equipment to be PAT tested</w:t>
            </w:r>
          </w:p>
          <w:p w14:paraId="742AF272" w14:textId="77777777" w:rsidR="00956C70" w:rsidRDefault="00956C70" w:rsidP="00956C70">
            <w:pPr>
              <w:rPr>
                <w:rFonts w:ascii="Trebuchet MS" w:hAnsi="Trebuchet MS" w:cs="Arial"/>
                <w:b/>
                <w:sz w:val="20"/>
              </w:rPr>
            </w:pPr>
          </w:p>
          <w:p w14:paraId="2EA3F8E0" w14:textId="77777777" w:rsidR="00956C70" w:rsidRDefault="00956C70" w:rsidP="00956C70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Only trained and competent persons to install items</w:t>
            </w:r>
          </w:p>
          <w:p w14:paraId="638F6DC8" w14:textId="77777777" w:rsidR="00956C70" w:rsidRDefault="00956C70" w:rsidP="00956C70">
            <w:pPr>
              <w:rPr>
                <w:rFonts w:ascii="Trebuchet MS" w:hAnsi="Trebuchet MS" w:cs="Arial"/>
                <w:b/>
                <w:sz w:val="20"/>
              </w:rPr>
            </w:pPr>
          </w:p>
          <w:p w14:paraId="10738BA5" w14:textId="6B4F9D66" w:rsidR="00956C70" w:rsidRDefault="00956C70" w:rsidP="00956C70">
            <w:pPr>
              <w:rPr>
                <w:rFonts w:ascii="Trebuchet MS" w:hAnsi="Trebuchet MS"/>
                <w:b/>
                <w:color w:val="000000"/>
                <w:sz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</w:rPr>
              <w:t xml:space="preserve">Suppliers responsible for providing competent and trained persons to install equipment </w:t>
            </w:r>
          </w:p>
          <w:p w14:paraId="3BC0E154" w14:textId="77777777" w:rsidR="00956C70" w:rsidRDefault="00956C70" w:rsidP="00956C70">
            <w:pPr>
              <w:rPr>
                <w:rFonts w:ascii="Trebuchet MS" w:hAnsi="Trebuchet MS"/>
                <w:b/>
                <w:color w:val="000000"/>
                <w:sz w:val="20"/>
              </w:rPr>
            </w:pPr>
          </w:p>
          <w:p w14:paraId="719129AE" w14:textId="28820EDC" w:rsidR="00956C70" w:rsidRDefault="00956C70" w:rsidP="00956C70">
            <w:pPr>
              <w:rPr>
                <w:rFonts w:ascii="Trebuchet MS" w:hAnsi="Trebuchet MS"/>
                <w:b/>
                <w:color w:val="000000"/>
                <w:sz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</w:rPr>
              <w:t>Suppliers responsible to check for any visual faults before using electrical items</w:t>
            </w:r>
          </w:p>
          <w:p w14:paraId="07481B4A" w14:textId="77777777" w:rsidR="002B23C5" w:rsidRPr="00CD5EFE" w:rsidRDefault="002B23C5" w:rsidP="002B23C5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08D9651" w14:textId="2389A846" w:rsidR="002B23C5" w:rsidRPr="00CD5EFE" w:rsidRDefault="00DE46B3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6EEF81B2" w14:textId="4437C7DA" w:rsidR="002B23C5" w:rsidRPr="00CD5EFE" w:rsidRDefault="00956C70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CB470D8" w14:textId="1D27B0AF" w:rsidR="002B23C5" w:rsidRPr="00CD5EFE" w:rsidRDefault="00956C70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4</w:t>
            </w:r>
          </w:p>
        </w:tc>
        <w:tc>
          <w:tcPr>
            <w:tcW w:w="567" w:type="dxa"/>
            <w:shd w:val="clear" w:color="auto" w:fill="00B050"/>
            <w:textDirection w:val="btLr"/>
            <w:vAlign w:val="center"/>
          </w:tcPr>
          <w:p w14:paraId="5ED54743" w14:textId="4B62B506" w:rsidR="002B23C5" w:rsidRPr="00CD5EFE" w:rsidRDefault="00956C70" w:rsidP="002B23C5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3119" w:type="dxa"/>
            <w:vAlign w:val="center"/>
          </w:tcPr>
          <w:p w14:paraId="2E82704E" w14:textId="3DCB0AE2" w:rsidR="002B23C5" w:rsidRPr="00CD5EFE" w:rsidRDefault="00DE46B3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Please refer to supplier’s H&amp;S documentation</w:t>
            </w:r>
          </w:p>
        </w:tc>
        <w:tc>
          <w:tcPr>
            <w:tcW w:w="1166" w:type="dxa"/>
            <w:vAlign w:val="center"/>
          </w:tcPr>
          <w:p w14:paraId="5FC89E9E" w14:textId="43574413" w:rsidR="002B23C5" w:rsidRPr="00CD5EFE" w:rsidRDefault="00DE46B3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06.17.17 - 07.12.17</w:t>
            </w:r>
          </w:p>
        </w:tc>
      </w:tr>
      <w:tr w:rsidR="002B23C5" w:rsidRPr="00CD5EFE" w14:paraId="6D278580" w14:textId="77777777" w:rsidTr="5DE503E5">
        <w:trPr>
          <w:cantSplit/>
          <w:trHeight w:val="1134"/>
        </w:trPr>
        <w:tc>
          <w:tcPr>
            <w:tcW w:w="534" w:type="dxa"/>
            <w:vAlign w:val="center"/>
          </w:tcPr>
          <w:p w14:paraId="7224356E" w14:textId="03C58B03" w:rsidR="002B23C5" w:rsidRPr="00CD5EFE" w:rsidRDefault="00956C70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1.3</w:t>
            </w:r>
          </w:p>
        </w:tc>
        <w:tc>
          <w:tcPr>
            <w:tcW w:w="2300" w:type="dxa"/>
            <w:vAlign w:val="center"/>
          </w:tcPr>
          <w:p w14:paraId="2B00C505" w14:textId="1EA7565F" w:rsidR="00956C70" w:rsidRDefault="00956C70" w:rsidP="00956C70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Installing fixtures onto temporary stands </w:t>
            </w:r>
          </w:p>
          <w:p w14:paraId="5EB057A5" w14:textId="756B1EE7" w:rsidR="002B23C5" w:rsidRPr="00956C70" w:rsidRDefault="00956C70" w:rsidP="002B23C5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Crew and public</w:t>
            </w:r>
          </w:p>
        </w:tc>
        <w:tc>
          <w:tcPr>
            <w:tcW w:w="2661" w:type="dxa"/>
            <w:vAlign w:val="center"/>
          </w:tcPr>
          <w:p w14:paraId="2AEA7656" w14:textId="77777777" w:rsidR="00956C70" w:rsidRDefault="00956C70" w:rsidP="00956C70">
            <w:pPr>
              <w:rPr>
                <w:rFonts w:ascii="Trebuchet MS" w:hAnsi="Trebuchet MS"/>
                <w:b/>
                <w:color w:val="000000"/>
                <w:sz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</w:rPr>
              <w:t>Unsecure items falling from height</w:t>
            </w:r>
          </w:p>
          <w:p w14:paraId="79F0A732" w14:textId="77777777" w:rsidR="002B23C5" w:rsidRDefault="002B23C5" w:rsidP="002B23C5">
            <w:pPr>
              <w:rPr>
                <w:rFonts w:ascii="Trebuchet MS" w:hAnsi="Trebuchet MS" w:cs="Arial"/>
                <w:b/>
                <w:sz w:val="20"/>
              </w:rPr>
            </w:pPr>
          </w:p>
          <w:p w14:paraId="6D1F7EBC" w14:textId="7D0635D7" w:rsidR="00956C70" w:rsidRPr="00CD5EFE" w:rsidRDefault="00956C70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</w:rPr>
              <w:t>Potential Outcomes:</w:t>
            </w:r>
            <w:r>
              <w:rPr>
                <w:rFonts w:ascii="Trebuchet MS" w:hAnsi="Trebuchet MS"/>
                <w:color w:val="000000"/>
                <w:sz w:val="20"/>
              </w:rPr>
              <w:t xml:space="preserve"> Serious physical injury from falling projectiles</w:t>
            </w:r>
          </w:p>
        </w:tc>
        <w:tc>
          <w:tcPr>
            <w:tcW w:w="2126" w:type="dxa"/>
            <w:vAlign w:val="center"/>
          </w:tcPr>
          <w:p w14:paraId="0F1A1242" w14:textId="4534CC46" w:rsidR="00956C70" w:rsidRDefault="00956C70" w:rsidP="00956C70">
            <w:pPr>
              <w:rPr>
                <w:rFonts w:ascii="Trebuchet MS" w:hAnsi="Trebuchet MS"/>
                <w:b/>
                <w:color w:val="000000"/>
                <w:sz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</w:rPr>
              <w:t>Only those competent and trained are to rig at height</w:t>
            </w:r>
          </w:p>
          <w:p w14:paraId="763B1E01" w14:textId="77777777" w:rsidR="00956C70" w:rsidRDefault="00956C70" w:rsidP="00956C70">
            <w:pPr>
              <w:rPr>
                <w:rFonts w:ascii="Trebuchet MS" w:hAnsi="Trebuchet MS"/>
                <w:b/>
                <w:color w:val="000000"/>
                <w:sz w:val="20"/>
              </w:rPr>
            </w:pPr>
          </w:p>
          <w:p w14:paraId="54FAF6C3" w14:textId="77777777" w:rsidR="00956C70" w:rsidRDefault="00956C70" w:rsidP="00956C70">
            <w:pPr>
              <w:rPr>
                <w:rFonts w:ascii="Trebuchet MS" w:hAnsi="Trebuchet MS"/>
                <w:b/>
                <w:color w:val="000000"/>
                <w:sz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</w:rPr>
              <w:t xml:space="preserve">Items positioned at height to be secured with safety chain </w:t>
            </w:r>
          </w:p>
          <w:p w14:paraId="3AD96DFB" w14:textId="77777777" w:rsidR="00956C70" w:rsidRDefault="00956C70" w:rsidP="00956C70">
            <w:pPr>
              <w:rPr>
                <w:rFonts w:ascii="Trebuchet MS" w:hAnsi="Trebuchet MS"/>
                <w:b/>
                <w:sz w:val="20"/>
              </w:rPr>
            </w:pPr>
          </w:p>
          <w:p w14:paraId="11DE5713" w14:textId="5F3E8A4C" w:rsidR="002B23C5" w:rsidRPr="00956C70" w:rsidRDefault="00956C70" w:rsidP="002B23C5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  <w:szCs w:val="27"/>
              </w:rPr>
              <w:t xml:space="preserve">Weight and number of fixtures not to overload bars </w:t>
            </w:r>
          </w:p>
        </w:tc>
        <w:tc>
          <w:tcPr>
            <w:tcW w:w="567" w:type="dxa"/>
            <w:vAlign w:val="center"/>
          </w:tcPr>
          <w:p w14:paraId="0A37AD6F" w14:textId="55929605" w:rsidR="002B23C5" w:rsidRPr="00CD5EFE" w:rsidRDefault="00DE46B3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3D78D90E" w14:textId="11395038" w:rsidR="002B23C5" w:rsidRPr="00CD5EFE" w:rsidRDefault="00956C70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C276D6E" w14:textId="19E977A1" w:rsidR="002B23C5" w:rsidRPr="00CD5EFE" w:rsidRDefault="00956C70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5</w:t>
            </w:r>
          </w:p>
        </w:tc>
        <w:tc>
          <w:tcPr>
            <w:tcW w:w="567" w:type="dxa"/>
            <w:shd w:val="clear" w:color="auto" w:fill="00B050"/>
            <w:textDirection w:val="btLr"/>
            <w:vAlign w:val="center"/>
          </w:tcPr>
          <w:p w14:paraId="2CD05E73" w14:textId="3B08055D" w:rsidR="002B23C5" w:rsidRPr="00CD5EFE" w:rsidRDefault="00956C70" w:rsidP="002B23C5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3119" w:type="dxa"/>
            <w:vAlign w:val="center"/>
          </w:tcPr>
          <w:p w14:paraId="2878A299" w14:textId="77777777" w:rsidR="00956C70" w:rsidRDefault="00956C70" w:rsidP="00956C70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7"/>
              </w:rPr>
              <w:t>Inspection of item's security checked by more than one crew member</w:t>
            </w:r>
          </w:p>
          <w:p w14:paraId="0D95A8DD" w14:textId="77777777" w:rsidR="002B23C5" w:rsidRDefault="002B23C5" w:rsidP="002B23C5">
            <w:pPr>
              <w:rPr>
                <w:rFonts w:ascii="Trebuchet MS" w:hAnsi="Trebuchet MS" w:cs="Arial"/>
                <w:b/>
                <w:sz w:val="20"/>
              </w:rPr>
            </w:pPr>
          </w:p>
          <w:p w14:paraId="3BF58980" w14:textId="1FE50852" w:rsidR="00956C70" w:rsidRDefault="00956C70" w:rsidP="00956C70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 xml:space="preserve">Supplier responsible for providing competent and trained persons </w:t>
            </w:r>
          </w:p>
          <w:p w14:paraId="63321031" w14:textId="692362E4" w:rsidR="00956C70" w:rsidRPr="00CD5EFE" w:rsidRDefault="00956C70" w:rsidP="002B23C5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1166" w:type="dxa"/>
            <w:vAlign w:val="center"/>
          </w:tcPr>
          <w:p w14:paraId="19211730" w14:textId="62685985" w:rsidR="002B23C5" w:rsidRPr="00CD5EFE" w:rsidRDefault="00DE46B3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06.17.17 - 07.12.17</w:t>
            </w:r>
          </w:p>
        </w:tc>
      </w:tr>
      <w:tr w:rsidR="002B23C5" w:rsidRPr="00CD5EFE" w14:paraId="66388359" w14:textId="77777777" w:rsidTr="5DE503E5">
        <w:trPr>
          <w:cantSplit/>
          <w:trHeight w:val="1134"/>
        </w:trPr>
        <w:tc>
          <w:tcPr>
            <w:tcW w:w="534" w:type="dxa"/>
            <w:vAlign w:val="center"/>
          </w:tcPr>
          <w:p w14:paraId="21ED41D9" w14:textId="7318F65F" w:rsidR="002B23C5" w:rsidRPr="00CD5EFE" w:rsidRDefault="00956C70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lastRenderedPageBreak/>
              <w:t>2.1</w:t>
            </w:r>
          </w:p>
        </w:tc>
        <w:tc>
          <w:tcPr>
            <w:tcW w:w="2300" w:type="dxa"/>
            <w:vAlign w:val="center"/>
          </w:tcPr>
          <w:p w14:paraId="09727EA7" w14:textId="198D1EA7" w:rsidR="002B23C5" w:rsidRPr="00CD5EFE" w:rsidRDefault="00956C70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Fire &amp; Emergencies</w:t>
            </w:r>
          </w:p>
        </w:tc>
        <w:tc>
          <w:tcPr>
            <w:tcW w:w="2661" w:type="dxa"/>
            <w:vAlign w:val="center"/>
          </w:tcPr>
          <w:p w14:paraId="63DAC1C7" w14:textId="77777777" w:rsidR="00956C70" w:rsidRDefault="00956C70" w:rsidP="00956C70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Emergency Evacuation</w:t>
            </w:r>
          </w:p>
          <w:p w14:paraId="5A48CC81" w14:textId="77777777" w:rsidR="00956C70" w:rsidRDefault="00956C70" w:rsidP="00956C70">
            <w:pPr>
              <w:rPr>
                <w:rFonts w:ascii="Trebuchet MS" w:hAnsi="Trebuchet MS" w:cs="Arial"/>
                <w:b/>
                <w:sz w:val="20"/>
              </w:rPr>
            </w:pPr>
          </w:p>
          <w:p w14:paraId="35DA4934" w14:textId="77777777" w:rsidR="00956C70" w:rsidRDefault="00956C70" w:rsidP="00956C70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Potential Outcomes:</w:t>
            </w:r>
          </w:p>
          <w:p w14:paraId="52BD5925" w14:textId="12372FA7" w:rsidR="002B23C5" w:rsidRPr="00CD5EFE" w:rsidRDefault="00956C70" w:rsidP="00956C70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eastAsia="Trebuchet MS,Arial" w:hAnsi="Trebuchet MS" w:cs="Trebuchet MS,Arial"/>
                <w:sz w:val="20"/>
              </w:rPr>
              <w:t>Panic, delays of time, severe physical injury</w:t>
            </w:r>
          </w:p>
        </w:tc>
        <w:tc>
          <w:tcPr>
            <w:tcW w:w="2126" w:type="dxa"/>
            <w:vAlign w:val="center"/>
          </w:tcPr>
          <w:p w14:paraId="4FFC43B8" w14:textId="77777777" w:rsidR="00956C70" w:rsidRDefault="00956C70" w:rsidP="00956C70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Venues existing fire evacuation procedures are to be followed</w:t>
            </w:r>
          </w:p>
          <w:p w14:paraId="1BBED3F2" w14:textId="77777777" w:rsidR="00956C70" w:rsidRDefault="00956C70" w:rsidP="00956C70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</w:p>
          <w:p w14:paraId="02D5A630" w14:textId="3D5400C2" w:rsidR="00956C70" w:rsidRDefault="00956C70" w:rsidP="00956C70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CT to brief all Venue Event Managers prior to work</w:t>
            </w:r>
          </w:p>
          <w:p w14:paraId="5955268D" w14:textId="77777777" w:rsidR="00956C70" w:rsidRDefault="00956C70" w:rsidP="00956C70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</w:p>
          <w:p w14:paraId="3EA97A7C" w14:textId="28467616" w:rsidR="002B23C5" w:rsidRPr="00CD5EFE" w:rsidRDefault="00956C70" w:rsidP="00956C70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Event Managers given notes and time on site prior to event to familiarise themselves with exits and assembly points</w:t>
            </w:r>
          </w:p>
        </w:tc>
        <w:tc>
          <w:tcPr>
            <w:tcW w:w="567" w:type="dxa"/>
            <w:vAlign w:val="center"/>
          </w:tcPr>
          <w:p w14:paraId="1F99F803" w14:textId="77777777" w:rsidR="002B23C5" w:rsidRPr="00CD5EFE" w:rsidRDefault="002B23C5" w:rsidP="002B23C5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1F4D394" w14:textId="1CCB4AA6" w:rsidR="002B23C5" w:rsidRPr="00CD5EFE" w:rsidRDefault="00126F47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89220F5" w14:textId="399552B0" w:rsidR="002B23C5" w:rsidRPr="00CD5EFE" w:rsidRDefault="00126F47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5</w:t>
            </w:r>
          </w:p>
        </w:tc>
        <w:tc>
          <w:tcPr>
            <w:tcW w:w="567" w:type="dxa"/>
            <w:shd w:val="clear" w:color="auto" w:fill="00B050"/>
            <w:textDirection w:val="btLr"/>
            <w:vAlign w:val="center"/>
          </w:tcPr>
          <w:p w14:paraId="792B3AD2" w14:textId="37BDEC9F" w:rsidR="002B23C5" w:rsidRPr="00CD5EFE" w:rsidRDefault="00126F47" w:rsidP="002B23C5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3119" w:type="dxa"/>
            <w:vAlign w:val="center"/>
          </w:tcPr>
          <w:p w14:paraId="4BF8EC3F" w14:textId="39EFDF80" w:rsidR="00126F47" w:rsidRDefault="00126F47" w:rsidP="00126F47">
            <w:pPr>
              <w:rPr>
                <w:rFonts w:ascii="Trebuchet MS" w:eastAsia="Trebuchet MS,Trebuchet MS,Arial" w:hAnsi="Trebuchet MS" w:cs="Trebuchet MS,Trebuchet MS,Arial"/>
                <w:b/>
                <w:bCs/>
                <w:sz w:val="20"/>
              </w:rPr>
            </w:pPr>
            <w:r>
              <w:rPr>
                <w:rFonts w:ascii="Trebuchet MS" w:eastAsia="Trebuchet MS,Trebuchet MS,Arial" w:hAnsi="Trebuchet MS" w:cs="Trebuchet MS,Trebuchet MS,Arial"/>
                <w:b/>
                <w:bCs/>
                <w:sz w:val="20"/>
              </w:rPr>
              <w:t xml:space="preserve">Please refer to attached </w:t>
            </w:r>
            <w:r w:rsidR="00E3451D">
              <w:rPr>
                <w:rFonts w:ascii="Trebuchet MS" w:eastAsia="Trebuchet MS,Trebuchet MS,Arial" w:hAnsi="Trebuchet MS" w:cs="Trebuchet MS,Trebuchet MS,Arial"/>
                <w:b/>
                <w:bCs/>
                <w:sz w:val="20"/>
              </w:rPr>
              <w:t xml:space="preserve">Venue </w:t>
            </w:r>
            <w:r>
              <w:rPr>
                <w:rFonts w:ascii="Trebuchet MS" w:eastAsia="Trebuchet MS,Trebuchet MS,Arial" w:hAnsi="Trebuchet MS" w:cs="Trebuchet MS,Trebuchet MS,Arial"/>
                <w:b/>
                <w:bCs/>
                <w:sz w:val="20"/>
              </w:rPr>
              <w:t>Event Manager Handbook with information given prior to festival</w:t>
            </w:r>
          </w:p>
          <w:p w14:paraId="278C1424" w14:textId="77777777" w:rsidR="00126F47" w:rsidRDefault="00126F47" w:rsidP="00126F47">
            <w:pPr>
              <w:rPr>
                <w:rFonts w:ascii="Trebuchet MS" w:eastAsia="Trebuchet MS,Trebuchet MS,Arial" w:hAnsi="Trebuchet MS" w:cs="Trebuchet MS,Trebuchet MS,Arial"/>
                <w:b/>
                <w:bCs/>
                <w:color w:val="FF0000"/>
                <w:sz w:val="20"/>
              </w:rPr>
            </w:pPr>
          </w:p>
          <w:p w14:paraId="43ED6818" w14:textId="77777777" w:rsidR="00126F47" w:rsidRDefault="00126F47" w:rsidP="00126F47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 xml:space="preserve">All fire escape routes to be kept clear </w:t>
            </w:r>
            <w:proofErr w:type="gramStart"/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at all times</w:t>
            </w:r>
            <w:proofErr w:type="gramEnd"/>
          </w:p>
          <w:p w14:paraId="05BF3158" w14:textId="77777777" w:rsidR="00126F47" w:rsidRDefault="00126F47" w:rsidP="00126F47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</w:p>
          <w:p w14:paraId="54EFA9AB" w14:textId="12D4C188" w:rsidR="002B23C5" w:rsidRPr="00CD5EFE" w:rsidRDefault="00126F47" w:rsidP="00126F47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</w:rPr>
              <w:t>House lights raised to full in the event of emergencies</w:t>
            </w:r>
          </w:p>
        </w:tc>
        <w:tc>
          <w:tcPr>
            <w:tcW w:w="1166" w:type="dxa"/>
            <w:vAlign w:val="center"/>
          </w:tcPr>
          <w:p w14:paraId="62D511C5" w14:textId="4936AA9F" w:rsidR="002B23C5" w:rsidRPr="00CD5EFE" w:rsidRDefault="00126F47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07.12.17</w:t>
            </w:r>
          </w:p>
        </w:tc>
      </w:tr>
      <w:tr w:rsidR="00126F47" w:rsidRPr="00CD5EFE" w14:paraId="31E15FBA" w14:textId="77777777" w:rsidTr="5DE503E5">
        <w:trPr>
          <w:cantSplit/>
          <w:trHeight w:val="1134"/>
        </w:trPr>
        <w:tc>
          <w:tcPr>
            <w:tcW w:w="534" w:type="dxa"/>
            <w:vAlign w:val="center"/>
          </w:tcPr>
          <w:p w14:paraId="202FC58B" w14:textId="3A393471" w:rsidR="00126F47" w:rsidRDefault="0008533A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2.2</w:t>
            </w:r>
          </w:p>
        </w:tc>
        <w:tc>
          <w:tcPr>
            <w:tcW w:w="2300" w:type="dxa"/>
            <w:vAlign w:val="center"/>
          </w:tcPr>
          <w:p w14:paraId="0CCBCD38" w14:textId="7534AE81" w:rsidR="0008533A" w:rsidRDefault="0008533A" w:rsidP="0008533A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Activity occurring in public environment</w:t>
            </w:r>
          </w:p>
          <w:p w14:paraId="011773B1" w14:textId="04752F72" w:rsidR="0008533A" w:rsidRDefault="0008533A" w:rsidP="0008533A">
            <w:pPr>
              <w:rPr>
                <w:rFonts w:ascii="Trebuchet MS" w:eastAsia="Trebuchet MS,Arial" w:hAnsi="Trebuchet MS" w:cs="Trebuchet MS,Arial"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(Humber Street Gallery + C4Di)</w:t>
            </w:r>
          </w:p>
          <w:p w14:paraId="63BA2D5A" w14:textId="018CA6C7" w:rsidR="00126F47" w:rsidRDefault="0008533A" w:rsidP="0008533A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sz w:val="20"/>
              </w:rPr>
              <w:t>Members of the public</w:t>
            </w:r>
          </w:p>
        </w:tc>
        <w:tc>
          <w:tcPr>
            <w:tcW w:w="2661" w:type="dxa"/>
            <w:vAlign w:val="center"/>
          </w:tcPr>
          <w:p w14:paraId="6E8ED5E3" w14:textId="77777777" w:rsidR="0008533A" w:rsidRDefault="0008533A" w:rsidP="0008533A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Untrained and inexperienced persons present for production activity</w:t>
            </w:r>
          </w:p>
          <w:p w14:paraId="78B052EF" w14:textId="77777777" w:rsidR="0008533A" w:rsidRDefault="0008533A" w:rsidP="0008533A">
            <w:pPr>
              <w:rPr>
                <w:rFonts w:ascii="Trebuchet MS" w:hAnsi="Trebuchet MS" w:cs="Arial"/>
                <w:b/>
                <w:sz w:val="20"/>
              </w:rPr>
            </w:pPr>
          </w:p>
          <w:p w14:paraId="1F6A9A21" w14:textId="77777777" w:rsidR="0008533A" w:rsidRDefault="0008533A" w:rsidP="0008533A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Potential Outcomes:</w:t>
            </w:r>
          </w:p>
          <w:p w14:paraId="786AB6F3" w14:textId="62B956EC" w:rsidR="00126F47" w:rsidRDefault="0008533A" w:rsidP="0008533A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sz w:val="20"/>
              </w:rPr>
              <w:t xml:space="preserve">Public nuisance and irritation, slight physical injury </w:t>
            </w:r>
          </w:p>
        </w:tc>
        <w:tc>
          <w:tcPr>
            <w:tcW w:w="2126" w:type="dxa"/>
            <w:vAlign w:val="center"/>
          </w:tcPr>
          <w:p w14:paraId="11D3E412" w14:textId="40AEA827" w:rsidR="0008533A" w:rsidRDefault="0008533A" w:rsidP="0008533A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Venue to inform staff of production activity</w:t>
            </w:r>
          </w:p>
          <w:p w14:paraId="08E14AA7" w14:textId="77777777" w:rsidR="0008533A" w:rsidRDefault="0008533A" w:rsidP="0008533A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</w:p>
          <w:p w14:paraId="30F97FA4" w14:textId="54EF4939" w:rsidR="00126F47" w:rsidRDefault="0008533A" w:rsidP="0008533A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 xml:space="preserve">As much </w:t>
            </w:r>
            <w:proofErr w:type="gramStart"/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activity</w:t>
            </w:r>
            <w:proofErr w:type="gramEnd"/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 xml:space="preserve"> as possible to be restricted to the event area</w:t>
            </w:r>
          </w:p>
        </w:tc>
        <w:tc>
          <w:tcPr>
            <w:tcW w:w="567" w:type="dxa"/>
            <w:vAlign w:val="center"/>
          </w:tcPr>
          <w:p w14:paraId="6EA277B0" w14:textId="77777777" w:rsidR="00126F47" w:rsidRPr="00CD5EFE" w:rsidRDefault="00126F47" w:rsidP="002B23C5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9D69538" w14:textId="33BD0CDD" w:rsidR="00126F47" w:rsidRDefault="0008533A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8276FF7" w14:textId="0193BD44" w:rsidR="00126F47" w:rsidRDefault="00ED1051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</w:t>
            </w:r>
          </w:p>
        </w:tc>
        <w:tc>
          <w:tcPr>
            <w:tcW w:w="567" w:type="dxa"/>
            <w:shd w:val="clear" w:color="auto" w:fill="00B050"/>
            <w:textDirection w:val="btLr"/>
            <w:vAlign w:val="center"/>
          </w:tcPr>
          <w:p w14:paraId="4BFF42C7" w14:textId="68DBFC1E" w:rsidR="00126F47" w:rsidRDefault="0008533A" w:rsidP="002B23C5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3119" w:type="dxa"/>
            <w:vAlign w:val="center"/>
          </w:tcPr>
          <w:p w14:paraId="6C1C6987" w14:textId="14CA6CF1" w:rsidR="0008533A" w:rsidRDefault="0008533A" w:rsidP="0008533A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 xml:space="preserve">Suppliers and Venue to ensure clear access to usual business routes </w:t>
            </w:r>
          </w:p>
          <w:p w14:paraId="19095CF3" w14:textId="77777777" w:rsidR="0008533A" w:rsidRDefault="0008533A" w:rsidP="0008533A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</w:p>
          <w:p w14:paraId="1AB1A34A" w14:textId="039F1E82" w:rsidR="00126F47" w:rsidRDefault="0008533A" w:rsidP="0008533A">
            <w:pPr>
              <w:rPr>
                <w:rFonts w:ascii="Trebuchet MS" w:eastAsia="Trebuchet MS,Trebuchet MS,Arial" w:hAnsi="Trebuchet MS" w:cs="Trebuchet MS,Trebuchet MS,Arial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7"/>
              </w:rPr>
              <w:t>Venue to notify public of area of work with restricted entry</w:t>
            </w:r>
          </w:p>
        </w:tc>
        <w:tc>
          <w:tcPr>
            <w:tcW w:w="1166" w:type="dxa"/>
            <w:vAlign w:val="center"/>
          </w:tcPr>
          <w:p w14:paraId="2BD1FCF0" w14:textId="394BE8E1" w:rsidR="00126F47" w:rsidRDefault="00126F47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07.12.17</w:t>
            </w:r>
          </w:p>
        </w:tc>
      </w:tr>
      <w:tr w:rsidR="00126F47" w:rsidRPr="00CD5EFE" w14:paraId="1041C0CC" w14:textId="77777777" w:rsidTr="5DE503E5">
        <w:trPr>
          <w:cantSplit/>
          <w:trHeight w:val="1134"/>
        </w:trPr>
        <w:tc>
          <w:tcPr>
            <w:tcW w:w="534" w:type="dxa"/>
            <w:vAlign w:val="center"/>
          </w:tcPr>
          <w:p w14:paraId="0B0C1A48" w14:textId="4FBF5C9E" w:rsidR="00126F47" w:rsidRDefault="0008533A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2.3</w:t>
            </w:r>
          </w:p>
        </w:tc>
        <w:tc>
          <w:tcPr>
            <w:tcW w:w="2300" w:type="dxa"/>
            <w:vAlign w:val="center"/>
          </w:tcPr>
          <w:p w14:paraId="45B7D4E4" w14:textId="1E1E9210" w:rsidR="00126F47" w:rsidRDefault="0090263D" w:rsidP="002B23C5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Refreshments provided for panelists and delegates</w:t>
            </w:r>
          </w:p>
          <w:p w14:paraId="6A58EE0E" w14:textId="14B8395C" w:rsidR="0008533A" w:rsidRPr="0008533A" w:rsidRDefault="0008533A" w:rsidP="002B23C5">
            <w:pPr>
              <w:rPr>
                <w:rFonts w:ascii="Trebuchet MS" w:eastAsia="Trebuchet MS,Arial" w:hAnsi="Trebuchet MS" w:cs="Trebuchet MS,Arial"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Cs/>
                <w:sz w:val="20"/>
              </w:rPr>
              <w:t>All staff and p</w:t>
            </w:r>
            <w:r w:rsidRPr="0008533A">
              <w:rPr>
                <w:rFonts w:ascii="Trebuchet MS" w:eastAsia="Trebuchet MS,Arial" w:hAnsi="Trebuchet MS" w:cs="Trebuchet MS,Arial"/>
                <w:bCs/>
                <w:sz w:val="20"/>
              </w:rPr>
              <w:t>ublic</w:t>
            </w:r>
          </w:p>
        </w:tc>
        <w:tc>
          <w:tcPr>
            <w:tcW w:w="2661" w:type="dxa"/>
            <w:vAlign w:val="center"/>
          </w:tcPr>
          <w:p w14:paraId="30AD99E7" w14:textId="4D19AC6D" w:rsidR="0008533A" w:rsidRDefault="0090263D" w:rsidP="00956C70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Excess waste in venue spaces</w:t>
            </w:r>
          </w:p>
          <w:p w14:paraId="0E71F12A" w14:textId="77777777" w:rsidR="0008533A" w:rsidRDefault="0008533A" w:rsidP="00956C70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</w:p>
          <w:p w14:paraId="07910A67" w14:textId="3A4F4760" w:rsidR="00126F47" w:rsidRDefault="0008533A" w:rsidP="00956C70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Potential Outcomes:</w:t>
            </w:r>
          </w:p>
          <w:p w14:paraId="70B18E3D" w14:textId="27A254CA" w:rsidR="0008533A" w:rsidRDefault="0008533A" w:rsidP="00956C70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sz w:val="20"/>
              </w:rPr>
              <w:t>Public nuisance and irritation</w:t>
            </w:r>
          </w:p>
        </w:tc>
        <w:tc>
          <w:tcPr>
            <w:tcW w:w="2126" w:type="dxa"/>
            <w:vAlign w:val="center"/>
          </w:tcPr>
          <w:p w14:paraId="6B433185" w14:textId="77777777" w:rsidR="00126F47" w:rsidRDefault="0008533A" w:rsidP="00956C70">
            <w:pPr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</w:rPr>
              <w:t>Venue Event Manager and volunteers to assist Venue with waste collection and disposal following the event</w:t>
            </w:r>
          </w:p>
          <w:p w14:paraId="74F6B021" w14:textId="77777777" w:rsidR="0090263D" w:rsidRDefault="0090263D" w:rsidP="00956C70">
            <w:pPr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</w:p>
          <w:p w14:paraId="66AA9D5D" w14:textId="61610E30" w:rsidR="0090263D" w:rsidRDefault="0090263D" w:rsidP="00956C70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</w:rPr>
              <w:t>CT to provide waste units in 1 @ The Dock</w:t>
            </w:r>
          </w:p>
        </w:tc>
        <w:tc>
          <w:tcPr>
            <w:tcW w:w="567" w:type="dxa"/>
            <w:vAlign w:val="center"/>
          </w:tcPr>
          <w:p w14:paraId="3A63E582" w14:textId="77777777" w:rsidR="00126F47" w:rsidRPr="00CD5EFE" w:rsidRDefault="00126F47" w:rsidP="002B23C5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5687535" w14:textId="172208EC" w:rsidR="00126F47" w:rsidRDefault="004076AC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36548F2" w14:textId="76A819A0" w:rsidR="00126F47" w:rsidRDefault="004076AC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</w:t>
            </w:r>
          </w:p>
        </w:tc>
        <w:tc>
          <w:tcPr>
            <w:tcW w:w="567" w:type="dxa"/>
            <w:shd w:val="clear" w:color="auto" w:fill="00B050"/>
            <w:textDirection w:val="btLr"/>
            <w:vAlign w:val="center"/>
          </w:tcPr>
          <w:p w14:paraId="4FAC4BD2" w14:textId="597A73D1" w:rsidR="00126F47" w:rsidRDefault="004076AC" w:rsidP="002B23C5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3119" w:type="dxa"/>
            <w:vAlign w:val="center"/>
          </w:tcPr>
          <w:p w14:paraId="1FE5A450" w14:textId="77777777" w:rsidR="00126F47" w:rsidRDefault="00126F47" w:rsidP="00126F47">
            <w:pPr>
              <w:rPr>
                <w:rFonts w:ascii="Trebuchet MS" w:eastAsia="Trebuchet MS,Trebuchet MS,Arial" w:hAnsi="Trebuchet MS" w:cs="Trebuchet MS,Trebuchet MS,Arial"/>
                <w:b/>
                <w:bCs/>
                <w:sz w:val="20"/>
              </w:rPr>
            </w:pPr>
          </w:p>
        </w:tc>
        <w:tc>
          <w:tcPr>
            <w:tcW w:w="1166" w:type="dxa"/>
            <w:vAlign w:val="center"/>
          </w:tcPr>
          <w:p w14:paraId="47DD4F8D" w14:textId="2F96CAB1" w:rsidR="00126F47" w:rsidRDefault="00126F47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07.12.17</w:t>
            </w:r>
          </w:p>
        </w:tc>
      </w:tr>
      <w:tr w:rsidR="00E52670" w:rsidRPr="00CD5EFE" w14:paraId="6735DBF0" w14:textId="77777777" w:rsidTr="5DE503E5">
        <w:trPr>
          <w:cantSplit/>
          <w:trHeight w:val="1134"/>
        </w:trPr>
        <w:tc>
          <w:tcPr>
            <w:tcW w:w="534" w:type="dxa"/>
            <w:vAlign w:val="center"/>
          </w:tcPr>
          <w:p w14:paraId="1BFEAFCD" w14:textId="4B5B9506" w:rsidR="00E52670" w:rsidRDefault="00E52670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lastRenderedPageBreak/>
              <w:t>2.4</w:t>
            </w:r>
          </w:p>
        </w:tc>
        <w:tc>
          <w:tcPr>
            <w:tcW w:w="2300" w:type="dxa"/>
            <w:vAlign w:val="center"/>
          </w:tcPr>
          <w:p w14:paraId="6035CBB4" w14:textId="625CE3C3" w:rsidR="00E52670" w:rsidRDefault="00D87E99" w:rsidP="002B23C5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Hired temporary seating in 1 @ The Dock</w:t>
            </w:r>
          </w:p>
          <w:p w14:paraId="14AAFC2E" w14:textId="455561B7" w:rsidR="00D87E99" w:rsidRPr="00D87E99" w:rsidRDefault="00D87E99" w:rsidP="002B23C5">
            <w:pPr>
              <w:rPr>
                <w:rFonts w:ascii="Trebuchet MS" w:eastAsia="Trebuchet MS,Arial" w:hAnsi="Trebuchet MS" w:cs="Trebuchet MS,Arial"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Cs/>
                <w:sz w:val="20"/>
              </w:rPr>
              <w:t>All staff and public</w:t>
            </w:r>
          </w:p>
        </w:tc>
        <w:tc>
          <w:tcPr>
            <w:tcW w:w="2661" w:type="dxa"/>
            <w:vAlign w:val="center"/>
          </w:tcPr>
          <w:p w14:paraId="13EF195D" w14:textId="28070694" w:rsidR="00D87E99" w:rsidRPr="00D87E99" w:rsidRDefault="00D87E99" w:rsidP="00956C70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>Unfamiliar egress</w:t>
            </w:r>
            <w:r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 and obstructions</w:t>
            </w:r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 in emergency evacuation</w:t>
            </w:r>
          </w:p>
          <w:p w14:paraId="14AA91E3" w14:textId="77777777" w:rsidR="00D87E99" w:rsidRPr="00D87E99" w:rsidRDefault="00D87E99" w:rsidP="00956C70">
            <w:pPr>
              <w:rPr>
                <w:rFonts w:ascii="Trebuchet MS" w:hAnsi="Trebuchet MS"/>
                <w:color w:val="000000"/>
                <w:sz w:val="20"/>
                <w:szCs w:val="27"/>
              </w:rPr>
            </w:pPr>
          </w:p>
          <w:p w14:paraId="63AD24E7" w14:textId="77777777" w:rsidR="00D87E99" w:rsidRDefault="00D87E99" w:rsidP="00956C70">
            <w:pPr>
              <w:rPr>
                <w:rFonts w:ascii="Trebuchet MS" w:hAnsi="Trebuchet MS"/>
                <w:color w:val="000000"/>
                <w:sz w:val="20"/>
                <w:szCs w:val="27"/>
              </w:rPr>
            </w:pPr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>Potential Outcomes</w:t>
            </w:r>
            <w:r w:rsidRPr="00D87E99">
              <w:rPr>
                <w:rFonts w:ascii="Trebuchet MS" w:hAnsi="Trebuchet MS"/>
                <w:color w:val="000000"/>
                <w:sz w:val="20"/>
                <w:szCs w:val="27"/>
              </w:rPr>
              <w:t>:</w:t>
            </w:r>
          </w:p>
          <w:p w14:paraId="66C54037" w14:textId="5D4DC2F1" w:rsidR="00D87E99" w:rsidRPr="00D87E99" w:rsidRDefault="00D87E99" w:rsidP="00956C70">
            <w:pPr>
              <w:rPr>
                <w:rFonts w:ascii="Trebuchet MS" w:eastAsia="Trebuchet MS,Arial" w:hAnsi="Trebuchet MS" w:cs="Trebuchet MS,Arial"/>
                <w:b/>
                <w:bCs/>
                <w:sz w:val="14"/>
              </w:rPr>
            </w:pPr>
            <w:r w:rsidRPr="00D87E99">
              <w:rPr>
                <w:rFonts w:ascii="Trebuchet MS" w:hAnsi="Trebuchet MS"/>
                <w:color w:val="000000"/>
                <w:sz w:val="20"/>
                <w:szCs w:val="27"/>
              </w:rPr>
              <w:t>F</w:t>
            </w:r>
            <w:r>
              <w:rPr>
                <w:rFonts w:ascii="Trebuchet MS" w:hAnsi="Trebuchet MS"/>
                <w:color w:val="000000"/>
                <w:sz w:val="20"/>
                <w:szCs w:val="27"/>
              </w:rPr>
              <w:t>alls and accidental collisions, p</w:t>
            </w:r>
            <w:r w:rsidRPr="00D87E99">
              <w:rPr>
                <w:rFonts w:ascii="Trebuchet MS" w:hAnsi="Trebuchet MS"/>
                <w:color w:val="000000"/>
                <w:sz w:val="20"/>
                <w:szCs w:val="27"/>
              </w:rPr>
              <w:t>anic and delays in evacuation</w:t>
            </w:r>
          </w:p>
          <w:p w14:paraId="7E9926BB" w14:textId="23CEBC31" w:rsidR="00E52670" w:rsidRDefault="00E52670" w:rsidP="00956C70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A84ECE0" w14:textId="77777777" w:rsidR="00D87E99" w:rsidRPr="00D87E99" w:rsidRDefault="00D87E99" w:rsidP="00956C70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>Venue Event Manager will familiarise themselves with the auditorium as well as designated volunteers to direct audiences around specific routes</w:t>
            </w:r>
          </w:p>
          <w:p w14:paraId="51C16713" w14:textId="77777777" w:rsidR="00D87E99" w:rsidRPr="00D87E99" w:rsidRDefault="00D87E99" w:rsidP="00956C70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</w:p>
          <w:p w14:paraId="31AF3E7D" w14:textId="372FBFD1" w:rsidR="00D87E99" w:rsidRDefault="000E5A6C" w:rsidP="00956C70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0"/>
                <w:szCs w:val="27"/>
              </w:rPr>
              <w:t>Seatways</w:t>
            </w:r>
            <w:proofErr w:type="spellEnd"/>
            <w:r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 </w:t>
            </w:r>
            <w:r w:rsidR="00FA6A6C"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positioned </w:t>
            </w:r>
            <w:r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not </w:t>
            </w:r>
            <w:r w:rsidR="00FA6A6C">
              <w:rPr>
                <w:rFonts w:ascii="Trebuchet MS" w:hAnsi="Trebuchet MS"/>
                <w:b/>
                <w:color w:val="000000"/>
                <w:sz w:val="20"/>
                <w:szCs w:val="27"/>
              </w:rPr>
              <w:t>less than 400</w:t>
            </w:r>
            <w:r>
              <w:rPr>
                <w:rFonts w:ascii="Trebuchet MS" w:hAnsi="Trebuchet MS"/>
                <w:b/>
                <w:color w:val="000000"/>
                <w:sz w:val="20"/>
                <w:szCs w:val="27"/>
              </w:rPr>
              <w:t>mm wide</w:t>
            </w:r>
            <w:r w:rsidR="00FA6A6C"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 and gangway no less than 1100mm wide</w:t>
            </w:r>
          </w:p>
          <w:p w14:paraId="61C04C3B" w14:textId="77777777" w:rsidR="000E5A6C" w:rsidRPr="00D87E99" w:rsidRDefault="000E5A6C" w:rsidP="00956C70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</w:p>
          <w:p w14:paraId="586B22F3" w14:textId="7A75C770" w:rsidR="00E52670" w:rsidRPr="00D87E99" w:rsidRDefault="5DE503E5" w:rsidP="5DE503E5">
            <w:pPr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  <w:r w:rsidRPr="5DE503E5">
              <w:rPr>
                <w:rFonts w:ascii="Trebuchet MS" w:hAnsi="Trebuchet MS"/>
                <w:b/>
                <w:bCs/>
                <w:color w:val="000000" w:themeColor="text1"/>
                <w:sz w:val="20"/>
              </w:rPr>
              <w:t xml:space="preserve">Route to fire exit kept clear </w:t>
            </w:r>
            <w:proofErr w:type="gramStart"/>
            <w:r w:rsidRPr="5DE503E5">
              <w:rPr>
                <w:rFonts w:ascii="Trebuchet MS" w:hAnsi="Trebuchet MS"/>
                <w:b/>
                <w:bCs/>
                <w:color w:val="000000" w:themeColor="text1"/>
                <w:sz w:val="20"/>
              </w:rPr>
              <w:t>at all times</w:t>
            </w:r>
            <w:proofErr w:type="gramEnd"/>
            <w:r w:rsidRPr="5DE503E5">
              <w:rPr>
                <w:rFonts w:ascii="Trebuchet MS" w:hAnsi="Trebuchet MS"/>
                <w:b/>
                <w:bCs/>
                <w:color w:val="000000" w:themeColor="text1"/>
                <w:sz w:val="20"/>
              </w:rPr>
              <w:t xml:space="preserve"> and indicated in a show-stop</w:t>
            </w:r>
          </w:p>
          <w:p w14:paraId="5034E611" w14:textId="7D1D6DC4" w:rsidR="00E52670" w:rsidRPr="00D87E99" w:rsidRDefault="00E52670" w:rsidP="5DE503E5">
            <w:pPr>
              <w:rPr>
                <w:rFonts w:ascii="Trebuchet MS" w:hAnsi="Trebuchet MS"/>
                <w:b/>
                <w:bCs/>
                <w:color w:val="000000" w:themeColor="text1"/>
                <w:sz w:val="20"/>
              </w:rPr>
            </w:pPr>
          </w:p>
          <w:p w14:paraId="546FD2B6" w14:textId="45249652" w:rsidR="00E52670" w:rsidRPr="00D87E99" w:rsidRDefault="5DE503E5" w:rsidP="5DE503E5">
            <w:pPr>
              <w:rPr>
                <w:rFonts w:ascii="Trebuchet MS" w:hAnsi="Trebuchet MS"/>
                <w:b/>
                <w:bCs/>
                <w:color w:val="000000" w:themeColor="text1"/>
                <w:sz w:val="20"/>
              </w:rPr>
            </w:pPr>
            <w:r w:rsidRPr="5DE503E5">
              <w:rPr>
                <w:rFonts w:ascii="Trebuchet MS" w:hAnsi="Trebuchet MS"/>
                <w:b/>
                <w:bCs/>
                <w:color w:val="000000" w:themeColor="text1"/>
                <w:sz w:val="20"/>
              </w:rPr>
              <w:t>Cable ties on chairs in rows of more than four</w:t>
            </w:r>
          </w:p>
        </w:tc>
        <w:tc>
          <w:tcPr>
            <w:tcW w:w="567" w:type="dxa"/>
            <w:vAlign w:val="center"/>
          </w:tcPr>
          <w:p w14:paraId="60F376D8" w14:textId="77777777" w:rsidR="00E52670" w:rsidRPr="00CD5EFE" w:rsidRDefault="00E52670" w:rsidP="002B23C5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723176E" w14:textId="18E3F277" w:rsidR="00E52670" w:rsidRDefault="004076AC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846C46F" w14:textId="6B596BC8" w:rsidR="00E52670" w:rsidRDefault="004076AC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5</w:t>
            </w:r>
          </w:p>
        </w:tc>
        <w:tc>
          <w:tcPr>
            <w:tcW w:w="567" w:type="dxa"/>
            <w:shd w:val="clear" w:color="auto" w:fill="00B050"/>
            <w:textDirection w:val="btLr"/>
            <w:vAlign w:val="center"/>
          </w:tcPr>
          <w:p w14:paraId="6DEA9855" w14:textId="1D8D115E" w:rsidR="00E52670" w:rsidRDefault="004076AC" w:rsidP="002B23C5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3119" w:type="dxa"/>
            <w:vAlign w:val="center"/>
          </w:tcPr>
          <w:p w14:paraId="2ABE0D92" w14:textId="3F710046" w:rsidR="00D87E99" w:rsidRPr="00D87E99" w:rsidRDefault="00D87E99" w:rsidP="00126F47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First Aid will be contactable by radio </w:t>
            </w:r>
            <w:proofErr w:type="gramStart"/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>at all times</w:t>
            </w:r>
            <w:proofErr w:type="gramEnd"/>
          </w:p>
          <w:p w14:paraId="1DB245A5" w14:textId="77777777" w:rsidR="00D87E99" w:rsidRPr="00D87E99" w:rsidRDefault="00D87E99" w:rsidP="00126F47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</w:p>
          <w:p w14:paraId="0AA746B9" w14:textId="77777777" w:rsidR="00D87E99" w:rsidRPr="00D87E99" w:rsidRDefault="00D87E99" w:rsidP="00126F47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Adequate lighting for public’s visibility during access and egress will be set </w:t>
            </w:r>
          </w:p>
          <w:p w14:paraId="0923D7FC" w14:textId="77777777" w:rsidR="00D87E99" w:rsidRPr="00D87E99" w:rsidRDefault="00D87E99" w:rsidP="00126F47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</w:p>
          <w:p w14:paraId="1FE34D57" w14:textId="77777777" w:rsidR="00D87E99" w:rsidRPr="00D87E99" w:rsidRDefault="00D87E99" w:rsidP="00126F47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All house lights raised in </w:t>
            </w:r>
            <w:proofErr w:type="gramStart"/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>an emergency situation</w:t>
            </w:r>
            <w:proofErr w:type="gramEnd"/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 </w:t>
            </w:r>
          </w:p>
          <w:p w14:paraId="39A2F79F" w14:textId="77777777" w:rsidR="00E52670" w:rsidRDefault="00E52670" w:rsidP="00126F47">
            <w:pPr>
              <w:rPr>
                <w:rFonts w:ascii="Trebuchet MS" w:eastAsia="Trebuchet MS,Trebuchet MS,Arial" w:hAnsi="Trebuchet MS" w:cs="Trebuchet MS,Trebuchet MS,Arial"/>
                <w:b/>
                <w:bCs/>
                <w:sz w:val="20"/>
              </w:rPr>
            </w:pPr>
          </w:p>
          <w:p w14:paraId="1276833D" w14:textId="77777777" w:rsidR="000E5A6C" w:rsidRPr="00D87E99" w:rsidRDefault="000E5A6C" w:rsidP="000E5A6C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Volunteers to be positioned in the auditorium to alert audiences to hazards </w:t>
            </w:r>
          </w:p>
          <w:p w14:paraId="5BE2F60E" w14:textId="1EB8FBDC" w:rsidR="000E5A6C" w:rsidRDefault="000E5A6C" w:rsidP="00126F47">
            <w:pPr>
              <w:rPr>
                <w:rFonts w:ascii="Trebuchet MS" w:eastAsia="Trebuchet MS,Trebuchet MS,Arial" w:hAnsi="Trebuchet MS" w:cs="Trebuchet MS,Trebuchet MS,Arial"/>
                <w:b/>
                <w:bCs/>
                <w:sz w:val="20"/>
              </w:rPr>
            </w:pPr>
          </w:p>
        </w:tc>
        <w:tc>
          <w:tcPr>
            <w:tcW w:w="1166" w:type="dxa"/>
            <w:vAlign w:val="center"/>
          </w:tcPr>
          <w:p w14:paraId="2D06569F" w14:textId="1FC4EF42" w:rsidR="00E52670" w:rsidRDefault="003D61AA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07.12.17</w:t>
            </w:r>
          </w:p>
        </w:tc>
      </w:tr>
      <w:tr w:rsidR="00C815D1" w:rsidRPr="00CD5EFE" w14:paraId="58FAE303" w14:textId="77777777" w:rsidTr="5DE503E5">
        <w:trPr>
          <w:cantSplit/>
          <w:trHeight w:val="1134"/>
        </w:trPr>
        <w:tc>
          <w:tcPr>
            <w:tcW w:w="534" w:type="dxa"/>
            <w:vAlign w:val="center"/>
          </w:tcPr>
          <w:p w14:paraId="6984925C" w14:textId="00C706FE" w:rsidR="00C815D1" w:rsidRDefault="00C815D1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2.5</w:t>
            </w:r>
          </w:p>
        </w:tc>
        <w:tc>
          <w:tcPr>
            <w:tcW w:w="2300" w:type="dxa"/>
            <w:vAlign w:val="center"/>
          </w:tcPr>
          <w:p w14:paraId="116B6980" w14:textId="2DDAAE55" w:rsidR="00722030" w:rsidRDefault="00722030" w:rsidP="002B23C5">
            <w:pPr>
              <w:rPr>
                <w:rFonts w:ascii="Trebuchet MS" w:eastAsia="Trebuchet MS,Arial" w:hAnsi="Trebuchet MS" w:cs="Trebuchet MS,Arial"/>
                <w:b/>
                <w:bCs/>
                <w:sz w:val="20"/>
              </w:rPr>
            </w:pPr>
            <w:r>
              <w:rPr>
                <w:rFonts w:ascii="Trebuchet MS" w:eastAsia="Trebuchet MS,Arial" w:hAnsi="Trebuchet MS" w:cs="Trebuchet MS,Arial"/>
                <w:b/>
                <w:bCs/>
                <w:sz w:val="20"/>
              </w:rPr>
              <w:t>Number of audience interest in panel over venue capacity allowance</w:t>
            </w:r>
          </w:p>
          <w:p w14:paraId="1DEFBA9A" w14:textId="28B645A9" w:rsidR="00C815D1" w:rsidRPr="00722030" w:rsidRDefault="00722030" w:rsidP="002B23C5">
            <w:pPr>
              <w:rPr>
                <w:rFonts w:ascii="Trebuchet MS" w:eastAsia="Trebuchet MS,Arial" w:hAnsi="Trebuchet MS" w:cs="Trebuchet MS,Arial"/>
                <w:bCs/>
                <w:sz w:val="20"/>
              </w:rPr>
            </w:pPr>
            <w:r w:rsidRPr="00722030">
              <w:rPr>
                <w:rFonts w:ascii="Trebuchet MS" w:eastAsia="Trebuchet MS,Arial" w:hAnsi="Trebuchet MS" w:cs="Trebuchet MS,Arial"/>
                <w:bCs/>
                <w:sz w:val="20"/>
              </w:rPr>
              <w:t xml:space="preserve">All staff and public </w:t>
            </w:r>
          </w:p>
        </w:tc>
        <w:tc>
          <w:tcPr>
            <w:tcW w:w="2661" w:type="dxa"/>
            <w:vAlign w:val="center"/>
          </w:tcPr>
          <w:p w14:paraId="6EC603AF" w14:textId="77777777" w:rsidR="00C815D1" w:rsidRDefault="00C815D1" w:rsidP="00956C70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7"/>
              </w:rPr>
              <w:t>Venue over safe capacity for emergency egress</w:t>
            </w:r>
          </w:p>
          <w:p w14:paraId="7F786790" w14:textId="77777777" w:rsidR="00C815D1" w:rsidRDefault="00C815D1" w:rsidP="00956C70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</w:p>
          <w:p w14:paraId="3B39053F" w14:textId="77777777" w:rsidR="00C815D1" w:rsidRDefault="00C815D1" w:rsidP="00956C70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7"/>
              </w:rPr>
              <w:t>Potential Outcomes:</w:t>
            </w:r>
          </w:p>
          <w:p w14:paraId="10D65DFF" w14:textId="3EEE3B25" w:rsidR="00C815D1" w:rsidRPr="00C815D1" w:rsidRDefault="00C815D1" w:rsidP="00956C70">
            <w:pPr>
              <w:rPr>
                <w:rFonts w:ascii="Trebuchet MS" w:eastAsia="Trebuchet MS,Arial" w:hAnsi="Trebuchet MS" w:cs="Trebuchet MS,Arial"/>
                <w:b/>
                <w:bCs/>
                <w:sz w:val="14"/>
              </w:rPr>
            </w:pPr>
            <w:r w:rsidRPr="00D87E99">
              <w:rPr>
                <w:rFonts w:ascii="Trebuchet MS" w:hAnsi="Trebuchet MS"/>
                <w:color w:val="000000"/>
                <w:sz w:val="20"/>
                <w:szCs w:val="27"/>
              </w:rPr>
              <w:t>F</w:t>
            </w:r>
            <w:r>
              <w:rPr>
                <w:rFonts w:ascii="Trebuchet MS" w:hAnsi="Trebuchet MS"/>
                <w:color w:val="000000"/>
                <w:sz w:val="20"/>
                <w:szCs w:val="27"/>
              </w:rPr>
              <w:t>alls and accidental collisions, p</w:t>
            </w:r>
            <w:r w:rsidRPr="00D87E99">
              <w:rPr>
                <w:rFonts w:ascii="Trebuchet MS" w:hAnsi="Trebuchet MS"/>
                <w:color w:val="000000"/>
                <w:sz w:val="20"/>
                <w:szCs w:val="27"/>
              </w:rPr>
              <w:t>anic and delays in evacuation</w:t>
            </w:r>
          </w:p>
        </w:tc>
        <w:tc>
          <w:tcPr>
            <w:tcW w:w="2126" w:type="dxa"/>
            <w:vAlign w:val="center"/>
          </w:tcPr>
          <w:p w14:paraId="0AE0AE05" w14:textId="6D96C731" w:rsidR="00C815D1" w:rsidRPr="00D87E99" w:rsidRDefault="00EC567A" w:rsidP="00956C70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7"/>
              </w:rPr>
              <w:t>Venue Event Managers to give volunteers capacity counters to ensure the numbers of those attending remains within the limit</w:t>
            </w:r>
          </w:p>
        </w:tc>
        <w:tc>
          <w:tcPr>
            <w:tcW w:w="567" w:type="dxa"/>
            <w:vAlign w:val="center"/>
          </w:tcPr>
          <w:p w14:paraId="6880BA00" w14:textId="77777777" w:rsidR="00C815D1" w:rsidRPr="00CD5EFE" w:rsidRDefault="00C815D1" w:rsidP="002B23C5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D6C7714" w14:textId="3AB482CA" w:rsidR="00C815D1" w:rsidRDefault="009E608A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5211561" w14:textId="53AD62AD" w:rsidR="00C815D1" w:rsidRDefault="009E608A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5</w:t>
            </w:r>
          </w:p>
        </w:tc>
        <w:tc>
          <w:tcPr>
            <w:tcW w:w="567" w:type="dxa"/>
            <w:shd w:val="clear" w:color="auto" w:fill="00B050"/>
            <w:textDirection w:val="btLr"/>
            <w:vAlign w:val="center"/>
          </w:tcPr>
          <w:p w14:paraId="513DFF48" w14:textId="11107ACE" w:rsidR="00C815D1" w:rsidRDefault="009E608A" w:rsidP="002B23C5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LOW</w:t>
            </w:r>
          </w:p>
        </w:tc>
        <w:tc>
          <w:tcPr>
            <w:tcW w:w="3119" w:type="dxa"/>
            <w:vAlign w:val="center"/>
          </w:tcPr>
          <w:p w14:paraId="0D88C726" w14:textId="018EA3FF" w:rsidR="00C815D1" w:rsidRDefault="00C815D1" w:rsidP="00C815D1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 xml:space="preserve">First Aid will be contactable by radio </w:t>
            </w:r>
            <w:proofErr w:type="gramStart"/>
            <w:r w:rsidRPr="00D87E99">
              <w:rPr>
                <w:rFonts w:ascii="Trebuchet MS" w:hAnsi="Trebuchet MS"/>
                <w:b/>
                <w:color w:val="000000"/>
                <w:sz w:val="20"/>
                <w:szCs w:val="27"/>
              </w:rPr>
              <w:t>at all times</w:t>
            </w:r>
            <w:proofErr w:type="gramEnd"/>
          </w:p>
          <w:p w14:paraId="58361C17" w14:textId="22AE2BF8" w:rsidR="00722030" w:rsidRDefault="00722030" w:rsidP="00C815D1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</w:p>
          <w:p w14:paraId="0ED985F0" w14:textId="6D0E37FF" w:rsidR="00722030" w:rsidRPr="00D87E99" w:rsidRDefault="00722030" w:rsidP="00C815D1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  <w:r>
              <w:rPr>
                <w:rFonts w:ascii="Trebuchet MS" w:hAnsi="Trebuchet MS"/>
                <w:b/>
                <w:color w:val="000000"/>
                <w:sz w:val="20"/>
                <w:szCs w:val="27"/>
              </w:rPr>
              <w:t>Venue Event Managers to encourage those unable to attend to attend another panel</w:t>
            </w:r>
          </w:p>
          <w:p w14:paraId="52774D37" w14:textId="77777777" w:rsidR="00C815D1" w:rsidRPr="00D87E99" w:rsidRDefault="00C815D1" w:rsidP="00126F47">
            <w:pPr>
              <w:rPr>
                <w:rFonts w:ascii="Trebuchet MS" w:hAnsi="Trebuchet MS"/>
                <w:b/>
                <w:color w:val="000000"/>
                <w:sz w:val="20"/>
                <w:szCs w:val="27"/>
              </w:rPr>
            </w:pPr>
          </w:p>
        </w:tc>
        <w:tc>
          <w:tcPr>
            <w:tcW w:w="1166" w:type="dxa"/>
            <w:vAlign w:val="center"/>
          </w:tcPr>
          <w:p w14:paraId="45DA0B93" w14:textId="1B2F698B" w:rsidR="00C815D1" w:rsidRDefault="003D61AA" w:rsidP="002B23C5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07.12.17</w:t>
            </w:r>
          </w:p>
        </w:tc>
      </w:tr>
    </w:tbl>
    <w:p w14:paraId="4BE4EA23" w14:textId="77777777" w:rsidR="001F6B52" w:rsidRDefault="001F6B52" w:rsidP="00180700">
      <w:pPr>
        <w:rPr>
          <w:rFonts w:asciiTheme="minorHAnsi" w:hAnsiTheme="minorHAnsi" w:cs="Arial"/>
          <w:b/>
          <w:sz w:val="20"/>
          <w:u w:val="single"/>
        </w:rPr>
      </w:pPr>
    </w:p>
    <w:p w14:paraId="501208DC" w14:textId="77777777" w:rsidR="001F6B52" w:rsidRDefault="001F6B52" w:rsidP="00180700">
      <w:pPr>
        <w:rPr>
          <w:rFonts w:asciiTheme="minorHAnsi" w:hAnsiTheme="minorHAnsi" w:cs="Arial"/>
          <w:b/>
          <w:sz w:val="20"/>
          <w:u w:val="single"/>
        </w:rPr>
      </w:pPr>
    </w:p>
    <w:p w14:paraId="5EBA6DC8" w14:textId="77777777" w:rsidR="0029219A" w:rsidRDefault="0029219A" w:rsidP="00180700">
      <w:pPr>
        <w:rPr>
          <w:rFonts w:asciiTheme="minorHAnsi" w:hAnsiTheme="minorHAnsi" w:cs="Arial"/>
          <w:b/>
          <w:sz w:val="20"/>
          <w:u w:val="single"/>
        </w:rPr>
      </w:pPr>
    </w:p>
    <w:p w14:paraId="3EA40867" w14:textId="77777777" w:rsidR="0029219A" w:rsidRDefault="0029219A" w:rsidP="00180700">
      <w:pPr>
        <w:rPr>
          <w:rFonts w:asciiTheme="minorHAnsi" w:hAnsiTheme="minorHAnsi" w:cs="Arial"/>
          <w:b/>
          <w:sz w:val="20"/>
          <w:u w:val="single"/>
        </w:rPr>
      </w:pPr>
    </w:p>
    <w:p w14:paraId="478FE235" w14:textId="77777777" w:rsidR="0029219A" w:rsidRDefault="0029219A" w:rsidP="00180700">
      <w:pPr>
        <w:rPr>
          <w:rFonts w:asciiTheme="minorHAnsi" w:hAnsiTheme="minorHAnsi" w:cs="Arial"/>
          <w:b/>
          <w:sz w:val="20"/>
          <w:u w:val="single"/>
        </w:rPr>
      </w:pPr>
    </w:p>
    <w:p w14:paraId="5BF371F7" w14:textId="77777777" w:rsidR="0029219A" w:rsidRDefault="0029219A">
      <w:pPr>
        <w:rPr>
          <w:rFonts w:asciiTheme="minorHAnsi" w:hAnsiTheme="minorHAnsi" w:cs="Arial"/>
          <w:b/>
          <w:sz w:val="20"/>
          <w:u w:val="single"/>
        </w:rPr>
      </w:pPr>
      <w:r>
        <w:rPr>
          <w:rFonts w:asciiTheme="minorHAnsi" w:hAnsiTheme="minorHAnsi" w:cs="Arial"/>
          <w:b/>
          <w:sz w:val="20"/>
          <w:u w:val="single"/>
        </w:rPr>
        <w:br w:type="page"/>
      </w:r>
    </w:p>
    <w:p w14:paraId="09226924" w14:textId="22E39E2F" w:rsidR="00003C0B" w:rsidRPr="00FF1CA4" w:rsidRDefault="00003C0B" w:rsidP="00180700">
      <w:pPr>
        <w:rPr>
          <w:rFonts w:asciiTheme="minorHAnsi" w:hAnsiTheme="minorHAnsi" w:cs="Arial"/>
          <w:b/>
          <w:sz w:val="20"/>
          <w:u w:val="single"/>
        </w:rPr>
      </w:pPr>
      <w:r w:rsidRPr="001A69A5">
        <w:rPr>
          <w:rFonts w:asciiTheme="minorHAnsi" w:hAnsiTheme="minorHAnsi" w:cs="Arial"/>
          <w:b/>
          <w:sz w:val="20"/>
          <w:u w:val="single"/>
        </w:rPr>
        <w:lastRenderedPageBreak/>
        <w:t>RISK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318"/>
        <w:gridCol w:w="2320"/>
        <w:gridCol w:w="2334"/>
        <w:gridCol w:w="2326"/>
        <w:gridCol w:w="2325"/>
      </w:tblGrid>
      <w:tr w:rsidR="00003C0B" w14:paraId="252F571D" w14:textId="77777777" w:rsidTr="00853545">
        <w:trPr>
          <w:trHeight w:val="1001"/>
        </w:trPr>
        <w:tc>
          <w:tcPr>
            <w:tcW w:w="2362" w:type="dxa"/>
            <w:tcBorders>
              <w:tl2br w:val="single" w:sz="4" w:space="0" w:color="auto"/>
            </w:tcBorders>
            <w:shd w:val="clear" w:color="auto" w:fill="595959" w:themeFill="text1" w:themeFillTint="A6"/>
            <w:vAlign w:val="center"/>
          </w:tcPr>
          <w:p w14:paraId="6539D63B" w14:textId="77777777" w:rsidR="00003C0B" w:rsidRPr="00853545" w:rsidRDefault="00853545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noProof/>
                <w:color w:val="FFFFFF" w:themeColor="background1"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658F9" wp14:editId="01500D78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-24130</wp:posOffset>
                      </wp:positionV>
                      <wp:extent cx="862965" cy="24638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96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136F7FC6" w14:textId="77777777" w:rsidR="00004A64" w:rsidRPr="00853545" w:rsidRDefault="00004A64" w:rsidP="00853545">
                                  <w:pPr>
                                    <w:shd w:val="clear" w:color="auto" w:fill="595959" w:themeFill="text1" w:themeFillTint="A6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853545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LIKELIHOOD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11C658F9">
                      <v:stroke joinstyle="miter"/>
                      <v:path gradientshapeok="t" o:connecttype="rect"/>
                    </v:shapetype>
                    <v:shape id="Text Box 2" style="position:absolute;margin-left:45.25pt;margin-top:-1.9pt;width:67.9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5a5a5a [2109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">
                      <v:textbox style="mso-fit-shape-to-text:t">
                        <w:txbxContent>
                          <w:p w:rsidRPr="00853545" w:rsidR="00004A64" w:rsidP="00853545" w:rsidRDefault="00004A64" w14:paraId="136F7FC6" w14:textId="77777777">
                            <w:pPr>
                              <w:shd w:val="clear" w:color="auto" w:fill="595959" w:themeFill="text1" w:themeFillTint="A6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53545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  <w:t>LIKELIHOOD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1AD5" w:rsidRPr="00853545">
              <w:rPr>
                <w:rFonts w:asciiTheme="minorHAnsi" w:hAnsiTheme="minorHAnsi" w:cs="Arial"/>
                <w:b/>
                <w:noProof/>
                <w:color w:val="FFFFFF" w:themeColor="background1"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258C02" wp14:editId="4E78F7C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219075</wp:posOffset>
                      </wp:positionV>
                      <wp:extent cx="824230" cy="24638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7660BABB" w14:textId="77777777" w:rsidR="00004A64" w:rsidRPr="00853545" w:rsidRDefault="00004A64" w:rsidP="00853545">
                                  <w:pPr>
                                    <w:shd w:val="clear" w:color="auto" w:fill="595959" w:themeFill="text1" w:themeFillTint="A6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853545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SEVERITY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3" style="position:absolute;margin-left:-3.3pt;margin-top:17.25pt;width:64.9pt;height:19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7" fillcolor="#5a5a5a [2109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" w14:anchorId="2F258C02">
                      <v:textbox style="mso-fit-shape-to-text:t">
                        <w:txbxContent>
                          <w:p w:rsidRPr="00853545" w:rsidR="00004A64" w:rsidP="00853545" w:rsidRDefault="00004A64" w14:paraId="7660BABB" w14:textId="77777777">
                            <w:pPr>
                              <w:shd w:val="clear" w:color="auto" w:fill="595959" w:themeFill="text1" w:themeFillTint="A6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53545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  <w:t>SEVERITY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3EAB001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1. Very unlikely</w:t>
            </w:r>
          </w:p>
          <w:p w14:paraId="46D59A88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no known history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F8B7DB1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2. Unlikely</w:t>
            </w:r>
          </w:p>
          <w:p w14:paraId="40107201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unlikely sequence of events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08B0711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 Possible</w:t>
            </w:r>
          </w:p>
          <w:p w14:paraId="7C0BE0BB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Foreseeable under unusual circumstances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96359AF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4. Likely</w:t>
            </w:r>
          </w:p>
          <w:p w14:paraId="0CA6157D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 xml:space="preserve">Easily </w:t>
            </w:r>
            <w:proofErr w:type="spellStart"/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foresseable</w:t>
            </w:r>
            <w:proofErr w:type="spellEnd"/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 xml:space="preserve"> – some incidents may have occurred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447FC13" w14:textId="77777777"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5. Very likely</w:t>
            </w:r>
          </w:p>
          <w:p w14:paraId="24F5DFD9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Common occurrence – aware of incidents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</w:tr>
      <w:tr w:rsidR="00003C0B" w14:paraId="54B59332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399BDB3F" w14:textId="77777777" w:rsidR="00003C0B" w:rsidRPr="00853545" w:rsidRDefault="002B7CE4" w:rsidP="002B7CE4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1. Negligible</w:t>
            </w:r>
          </w:p>
          <w:p w14:paraId="0E7F5C4B" w14:textId="77777777" w:rsidR="002B7CE4" w:rsidRPr="00853545" w:rsidRDefault="002B7CE4" w:rsidP="002B7CE4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no visible injury – no pain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CA0C577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48AC224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1E41BD5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F5589AF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ABF9D43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</w:tr>
      <w:tr w:rsidR="00003C0B" w14:paraId="1643264E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3557357B" w14:textId="77777777"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2. Slight</w:t>
            </w:r>
          </w:p>
          <w:p w14:paraId="0AD8F4F3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 xml:space="preserve">minor cuts or bruises – no </w:t>
            </w:r>
            <w:proofErr w:type="gramStart"/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long term</w:t>
            </w:r>
            <w:proofErr w:type="gramEnd"/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 xml:space="preserve"> effects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0A5273BB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263F4B4B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E9E4EC9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3653925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3" w:type="dxa"/>
            <w:shd w:val="clear" w:color="auto" w:fill="FFC000"/>
            <w:vAlign w:val="center"/>
          </w:tcPr>
          <w:p w14:paraId="08BBEDEF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</w:tr>
      <w:tr w:rsidR="00003C0B" w14:paraId="65085651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583F02D2" w14:textId="77777777"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 Moderate</w:t>
            </w:r>
          </w:p>
          <w:p w14:paraId="38B7EDA8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Heavy bruising, deep wounds, lost time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25683AE5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6916DAB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2C05C74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D446C13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479E29F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</w:tr>
      <w:tr w:rsidR="00003C0B" w14:paraId="2587CEA5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0BE7BE9D" w14:textId="77777777"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4. Severe</w:t>
            </w:r>
          </w:p>
          <w:p w14:paraId="0F1DFCCB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Major injuries, lost time accidents, RIDDOR reportable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F898601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169CC82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C864039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FC7E123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849942E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</w:tr>
      <w:tr w:rsidR="00003C0B" w14:paraId="2E8D15B2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26EF0A4A" w14:textId="77777777"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 xml:space="preserve">5. 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Very Severe</w:t>
            </w:r>
          </w:p>
          <w:p w14:paraId="7B5C75A9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Long term disability or death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701E6A57" w14:textId="77777777" w:rsidR="00003C0B" w:rsidRPr="00003C0B" w:rsidRDefault="00E87F7B" w:rsidP="00E87F7B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shd w:val="clear" w:color="auto" w:fill="FFC000"/>
            <w:vAlign w:val="center"/>
          </w:tcPr>
          <w:p w14:paraId="7AA30CD8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2" w:type="dxa"/>
            <w:shd w:val="clear" w:color="auto" w:fill="FF0000"/>
            <w:vAlign w:val="center"/>
          </w:tcPr>
          <w:p w14:paraId="088E91A6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  <w:tc>
          <w:tcPr>
            <w:tcW w:w="2363" w:type="dxa"/>
            <w:shd w:val="clear" w:color="auto" w:fill="FF0000"/>
            <w:vAlign w:val="center"/>
          </w:tcPr>
          <w:p w14:paraId="30AF1417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  <w:tc>
          <w:tcPr>
            <w:tcW w:w="2363" w:type="dxa"/>
            <w:shd w:val="clear" w:color="auto" w:fill="FF0000"/>
            <w:vAlign w:val="center"/>
          </w:tcPr>
          <w:p w14:paraId="718B63F0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</w:tr>
    </w:tbl>
    <w:p w14:paraId="20964F3D" w14:textId="399D294E" w:rsidR="001A69A5" w:rsidRDefault="001A69A5" w:rsidP="00180700">
      <w:pPr>
        <w:rPr>
          <w:rFonts w:asciiTheme="minorHAnsi" w:hAnsiTheme="minorHAnsi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7"/>
        <w:gridCol w:w="3520"/>
        <w:gridCol w:w="3482"/>
        <w:gridCol w:w="3469"/>
      </w:tblGrid>
      <w:tr w:rsidR="003F3254" w14:paraId="20ED2EE8" w14:textId="77777777" w:rsidTr="00EB483F">
        <w:trPr>
          <w:trHeight w:val="448"/>
        </w:trPr>
        <w:tc>
          <w:tcPr>
            <w:tcW w:w="3543" w:type="dxa"/>
            <w:vAlign w:val="center"/>
          </w:tcPr>
          <w:p w14:paraId="7CAB38DB" w14:textId="77777777"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NAME OF ASSESSOR:</w:t>
            </w:r>
          </w:p>
        </w:tc>
        <w:tc>
          <w:tcPr>
            <w:tcW w:w="3543" w:type="dxa"/>
            <w:vAlign w:val="center"/>
          </w:tcPr>
          <w:p w14:paraId="67CF1922" w14:textId="4A4EBC5C" w:rsidR="001A69A5" w:rsidRDefault="003F3254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Carys Tavener</w:t>
            </w:r>
          </w:p>
        </w:tc>
        <w:tc>
          <w:tcPr>
            <w:tcW w:w="3544" w:type="dxa"/>
            <w:vAlign w:val="center"/>
          </w:tcPr>
          <w:p w14:paraId="17038A6A" w14:textId="77777777"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DATE OF ASSESSMENT:</w:t>
            </w:r>
          </w:p>
        </w:tc>
        <w:tc>
          <w:tcPr>
            <w:tcW w:w="3544" w:type="dxa"/>
            <w:vAlign w:val="center"/>
          </w:tcPr>
          <w:p w14:paraId="612456DC" w14:textId="6ED06AF5" w:rsidR="001A69A5" w:rsidRDefault="003F3254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14.11.17</w:t>
            </w:r>
          </w:p>
        </w:tc>
      </w:tr>
      <w:tr w:rsidR="001A69A5" w14:paraId="53EE27D4" w14:textId="77777777" w:rsidTr="00E311FE">
        <w:trPr>
          <w:trHeight w:val="898"/>
        </w:trPr>
        <w:tc>
          <w:tcPr>
            <w:tcW w:w="3543" w:type="dxa"/>
            <w:vAlign w:val="center"/>
          </w:tcPr>
          <w:p w14:paraId="0EDFC12E" w14:textId="77777777"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SIGNATURE:</w:t>
            </w:r>
          </w:p>
        </w:tc>
        <w:tc>
          <w:tcPr>
            <w:tcW w:w="10631" w:type="dxa"/>
            <w:gridSpan w:val="3"/>
            <w:vAlign w:val="center"/>
          </w:tcPr>
          <w:p w14:paraId="5E64722D" w14:textId="77777777" w:rsidR="001A69A5" w:rsidRDefault="001A69A5" w:rsidP="00EB483F">
            <w:pPr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1A69A5" w14:paraId="31F536BE" w14:textId="77777777" w:rsidTr="00EB483F">
        <w:trPr>
          <w:trHeight w:val="448"/>
        </w:trPr>
        <w:tc>
          <w:tcPr>
            <w:tcW w:w="14174" w:type="dxa"/>
            <w:gridSpan w:val="4"/>
            <w:vAlign w:val="center"/>
          </w:tcPr>
          <w:p w14:paraId="4C576F2B" w14:textId="77777777" w:rsidR="001A69A5" w:rsidRDefault="00EB483F" w:rsidP="00EB483F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CONTACT DETAILS</w:t>
            </w:r>
          </w:p>
        </w:tc>
      </w:tr>
      <w:tr w:rsidR="003F3254" w14:paraId="4A0579AB" w14:textId="77777777" w:rsidTr="00EB483F">
        <w:trPr>
          <w:trHeight w:val="448"/>
        </w:trPr>
        <w:tc>
          <w:tcPr>
            <w:tcW w:w="3543" w:type="dxa"/>
            <w:vAlign w:val="center"/>
          </w:tcPr>
          <w:p w14:paraId="7718F6D1" w14:textId="77777777"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EMAIL:</w:t>
            </w:r>
          </w:p>
        </w:tc>
        <w:tc>
          <w:tcPr>
            <w:tcW w:w="3543" w:type="dxa"/>
            <w:vAlign w:val="center"/>
          </w:tcPr>
          <w:p w14:paraId="28A30387" w14:textId="1BA0EA69" w:rsidR="001A69A5" w:rsidRDefault="003F3254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carys.tavener@hull2017.co.uk</w:t>
            </w:r>
          </w:p>
        </w:tc>
        <w:tc>
          <w:tcPr>
            <w:tcW w:w="3544" w:type="dxa"/>
            <w:vAlign w:val="center"/>
          </w:tcPr>
          <w:p w14:paraId="12C61F0A" w14:textId="77777777"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PHONE:</w:t>
            </w:r>
          </w:p>
        </w:tc>
        <w:tc>
          <w:tcPr>
            <w:tcW w:w="3544" w:type="dxa"/>
            <w:vAlign w:val="center"/>
          </w:tcPr>
          <w:p w14:paraId="6FCC03AD" w14:textId="67C6FD69" w:rsidR="001A69A5" w:rsidRDefault="003F3254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01482 318860</w:t>
            </w:r>
          </w:p>
        </w:tc>
      </w:tr>
    </w:tbl>
    <w:p w14:paraId="1955D0C1" w14:textId="77777777" w:rsidR="001A69A5" w:rsidRPr="00003C0B" w:rsidRDefault="001A69A5" w:rsidP="00180700">
      <w:pPr>
        <w:rPr>
          <w:rFonts w:asciiTheme="minorHAnsi" w:hAnsiTheme="minorHAnsi" w:cs="Arial"/>
          <w:b/>
          <w:sz w:val="20"/>
        </w:rPr>
      </w:pPr>
      <w:bookmarkStart w:id="0" w:name="_GoBack"/>
      <w:bookmarkEnd w:id="0"/>
    </w:p>
    <w:sectPr w:rsidR="001A69A5" w:rsidRPr="00003C0B" w:rsidSect="00D466A3">
      <w:headerReference w:type="default" r:id="rId11"/>
      <w:footerReference w:type="default" r:id="rId12"/>
      <w:pgSz w:w="16838" w:h="11899" w:orient="landscape"/>
      <w:pgMar w:top="1440" w:right="1440" w:bottom="1440" w:left="1440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B1D6C" w14:textId="77777777" w:rsidR="00427FB4" w:rsidRDefault="00427FB4">
      <w:r>
        <w:separator/>
      </w:r>
    </w:p>
  </w:endnote>
  <w:endnote w:type="continuationSeparator" w:id="0">
    <w:p w14:paraId="72CF2ABE" w14:textId="77777777" w:rsidR="00427FB4" w:rsidRDefault="0042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Arial">
    <w:altName w:val="Times New Roman"/>
    <w:panose1 w:val="00000000000000000000"/>
    <w:charset w:val="00"/>
    <w:family w:val="roman"/>
    <w:notTrueType/>
    <w:pitch w:val="default"/>
  </w:font>
  <w:font w:name="Trebuchet MS,Trebuchet MS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04100" w14:textId="08AD03B1" w:rsidR="0078290D" w:rsidRPr="00243CBE" w:rsidRDefault="00243CBE" w:rsidP="00243CBE">
    <w:pPr>
      <w:pStyle w:val="Footer"/>
      <w:ind w:right="170"/>
      <w:jc w:val="right"/>
      <w:rPr>
        <w:rFonts w:ascii="Trebuchet MS" w:hAnsi="Trebuchet MS" w:cs="Arial"/>
        <w:sz w:val="20"/>
        <w:szCs w:val="24"/>
      </w:rPr>
    </w:pPr>
    <w:r w:rsidRPr="00243CBE">
      <w:rPr>
        <w:rFonts w:ascii="Trebuchet MS" w:hAnsi="Trebuchet MS" w:cs="Arial"/>
        <w:sz w:val="20"/>
        <w:szCs w:val="24"/>
      </w:rPr>
      <w:fldChar w:fldCharType="begin"/>
    </w:r>
    <w:r w:rsidRPr="00243CBE">
      <w:rPr>
        <w:rFonts w:ascii="Trebuchet MS" w:hAnsi="Trebuchet MS" w:cs="Arial"/>
        <w:sz w:val="20"/>
        <w:szCs w:val="24"/>
      </w:rPr>
      <w:instrText xml:space="preserve"> PAGE   \* MERGEFORMAT </w:instrText>
    </w:r>
    <w:r w:rsidRPr="00243CBE">
      <w:rPr>
        <w:rFonts w:ascii="Trebuchet MS" w:hAnsi="Trebuchet MS" w:cs="Arial"/>
        <w:sz w:val="20"/>
        <w:szCs w:val="24"/>
      </w:rPr>
      <w:fldChar w:fldCharType="separate"/>
    </w:r>
    <w:r w:rsidR="00FF1CA4">
      <w:rPr>
        <w:rFonts w:ascii="Trebuchet MS" w:hAnsi="Trebuchet MS" w:cs="Arial"/>
        <w:noProof/>
        <w:sz w:val="20"/>
        <w:szCs w:val="24"/>
      </w:rPr>
      <w:t>6</w:t>
    </w:r>
    <w:r w:rsidRPr="00243CBE">
      <w:rPr>
        <w:rFonts w:ascii="Trebuchet MS" w:hAnsi="Trebuchet MS" w:cs="Arial"/>
        <w:noProof/>
        <w:sz w:val="20"/>
        <w:szCs w:val="24"/>
      </w:rPr>
      <w:fldChar w:fldCharType="end"/>
    </w:r>
  </w:p>
  <w:p w14:paraId="1341D91F" w14:textId="77777777" w:rsidR="0078290D" w:rsidRDefault="0078290D" w:rsidP="00B34FB4">
    <w:pPr>
      <w:pStyle w:val="Footer"/>
      <w:ind w:right="170" w:firstLine="1440"/>
      <w:jc w:val="center"/>
      <w:rPr>
        <w:rFonts w:ascii="Arial" w:hAnsi="Arial" w:cs="Arial"/>
        <w:szCs w:val="24"/>
      </w:rPr>
    </w:pPr>
  </w:p>
  <w:p w14:paraId="5346CECD" w14:textId="77777777" w:rsidR="00CD5EFE" w:rsidRPr="00CD5EFE" w:rsidRDefault="00CD5EFE" w:rsidP="005A21EC">
    <w:pPr>
      <w:pStyle w:val="Footer"/>
      <w:pBdr>
        <w:top w:val="single" w:sz="4" w:space="1" w:color="522887"/>
      </w:pBdr>
      <w:ind w:right="170" w:firstLine="1440"/>
      <w:rPr>
        <w:rFonts w:ascii="Trebuchet MS" w:hAnsi="Trebuchet MS" w:cs="Arial"/>
        <w:b/>
        <w:szCs w:val="24"/>
      </w:rPr>
    </w:pPr>
  </w:p>
  <w:p w14:paraId="0E18E116" w14:textId="77777777" w:rsidR="0078290D" w:rsidRPr="00CD5EFE" w:rsidRDefault="00AA251E" w:rsidP="00CD5EFE">
    <w:pPr>
      <w:pStyle w:val="Footer"/>
      <w:pBdr>
        <w:top w:val="single" w:sz="4" w:space="1" w:color="522887"/>
      </w:pBdr>
      <w:ind w:right="170" w:firstLine="1440"/>
      <w:jc w:val="center"/>
      <w:rPr>
        <w:rFonts w:ascii="Trebuchet MS" w:hAnsi="Trebuchet MS" w:cs="Arial"/>
        <w:b/>
        <w:szCs w:val="24"/>
      </w:rPr>
    </w:pPr>
    <w:r w:rsidRPr="00CD5EFE">
      <w:rPr>
        <w:rFonts w:ascii="Trebuchet MS" w:hAnsi="Trebuchet MS" w:cs="Arial"/>
        <w:b/>
        <w:szCs w:val="24"/>
      </w:rPr>
      <w:t xml:space="preserve">         </w:t>
    </w:r>
  </w:p>
  <w:p w14:paraId="5C79C4AB" w14:textId="77777777" w:rsidR="0078290D" w:rsidRPr="00B34FB4" w:rsidRDefault="0078290D" w:rsidP="00B34FB4">
    <w:pPr>
      <w:pStyle w:val="Footer"/>
      <w:ind w:right="170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54B4C" w14:textId="77777777" w:rsidR="00427FB4" w:rsidRDefault="00427FB4">
      <w:r>
        <w:separator/>
      </w:r>
    </w:p>
  </w:footnote>
  <w:footnote w:type="continuationSeparator" w:id="0">
    <w:p w14:paraId="0CF807DD" w14:textId="77777777" w:rsidR="00427FB4" w:rsidRDefault="0042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EEBB" w14:textId="77777777" w:rsidR="0078290D" w:rsidRPr="005A21EC" w:rsidRDefault="00A04583">
    <w:pPr>
      <w:pStyle w:val="Header"/>
      <w:rPr>
        <w:rFonts w:ascii="Trebuchet MS" w:hAnsi="Trebuchet MS"/>
        <w:color w:val="522887"/>
        <w:sz w:val="28"/>
      </w:rPr>
    </w:pPr>
    <w:r>
      <w:rPr>
        <w:rFonts w:ascii="Trebuchet MS" w:hAnsi="Trebuchet MS"/>
        <w:noProof/>
        <w:color w:val="522887"/>
        <w:sz w:val="28"/>
        <w:lang w:val="en-GB"/>
      </w:rPr>
      <w:drawing>
        <wp:anchor distT="0" distB="0" distL="114300" distR="114300" simplePos="0" relativeHeight="251658240" behindDoc="1" locked="0" layoutInCell="1" allowOverlap="1" wp14:anchorId="28BF9CC9" wp14:editId="59EE9A71">
          <wp:simplePos x="0" y="0"/>
          <wp:positionH relativeFrom="column">
            <wp:posOffset>7324725</wp:posOffset>
          </wp:positionH>
          <wp:positionV relativeFrom="paragraph">
            <wp:posOffset>-431165</wp:posOffset>
          </wp:positionV>
          <wp:extent cx="1628775" cy="885825"/>
          <wp:effectExtent l="0" t="0" r="9525" b="9525"/>
          <wp:wrapNone/>
          <wp:docPr id="1" name="Picture 1" descr="C:\Users\ClayC\Desktop\Bet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yC\Desktop\Bett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B52">
      <w:rPr>
        <w:rFonts w:ascii="Trebuchet MS" w:hAnsi="Trebuchet MS"/>
        <w:color w:val="522887"/>
        <w:sz w:val="28"/>
      </w:rPr>
      <w:t>HULL UK CITYOF CULTURE 2017</w:t>
    </w:r>
    <w:r w:rsidR="005A21EC">
      <w:rPr>
        <w:rFonts w:ascii="Trebuchet MS" w:hAnsi="Trebuchet MS"/>
        <w:color w:val="522887"/>
        <w:sz w:val="28"/>
      </w:rPr>
      <w:t xml:space="preserve">ACTIVITY </w:t>
    </w:r>
    <w:r w:rsidR="005A21EC" w:rsidRPr="005A21EC">
      <w:rPr>
        <w:rFonts w:ascii="Trebuchet MS" w:hAnsi="Trebuchet MS"/>
        <w:color w:val="522887"/>
        <w:sz w:val="28"/>
      </w:rPr>
      <w:t xml:space="preserve">RISK ASSESSMENT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449"/>
    <w:multiLevelType w:val="hybridMultilevel"/>
    <w:tmpl w:val="39D62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0D1"/>
    <w:multiLevelType w:val="hybridMultilevel"/>
    <w:tmpl w:val="14963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026"/>
    <w:multiLevelType w:val="hybridMultilevel"/>
    <w:tmpl w:val="4902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6A56"/>
    <w:multiLevelType w:val="hybridMultilevel"/>
    <w:tmpl w:val="F3AA5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2EF8"/>
    <w:multiLevelType w:val="hybridMultilevel"/>
    <w:tmpl w:val="A5AEA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6CDD"/>
    <w:multiLevelType w:val="hybridMultilevel"/>
    <w:tmpl w:val="87DEE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9648B"/>
    <w:multiLevelType w:val="hybridMultilevel"/>
    <w:tmpl w:val="E66C6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B49B7"/>
    <w:multiLevelType w:val="hybridMultilevel"/>
    <w:tmpl w:val="D9D8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0B7"/>
    <w:multiLevelType w:val="hybridMultilevel"/>
    <w:tmpl w:val="302C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D20E9"/>
    <w:multiLevelType w:val="hybridMultilevel"/>
    <w:tmpl w:val="18165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D32D3"/>
    <w:multiLevelType w:val="hybridMultilevel"/>
    <w:tmpl w:val="C1846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50A07"/>
    <w:multiLevelType w:val="hybridMultilevel"/>
    <w:tmpl w:val="ADC0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A78D8"/>
    <w:multiLevelType w:val="hybridMultilevel"/>
    <w:tmpl w:val="A4307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B0336"/>
    <w:multiLevelType w:val="hybridMultilevel"/>
    <w:tmpl w:val="FDC4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31589"/>
    <w:multiLevelType w:val="hybridMultilevel"/>
    <w:tmpl w:val="489A9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C420E"/>
    <w:multiLevelType w:val="hybridMultilevel"/>
    <w:tmpl w:val="BCD83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61BF6"/>
    <w:multiLevelType w:val="hybridMultilevel"/>
    <w:tmpl w:val="44024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95887"/>
    <w:multiLevelType w:val="hybridMultilevel"/>
    <w:tmpl w:val="991AF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02064"/>
    <w:multiLevelType w:val="hybridMultilevel"/>
    <w:tmpl w:val="569C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0445F"/>
    <w:multiLevelType w:val="hybridMultilevel"/>
    <w:tmpl w:val="A000B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7728C"/>
    <w:multiLevelType w:val="hybridMultilevel"/>
    <w:tmpl w:val="23C48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0E51"/>
    <w:multiLevelType w:val="hybridMultilevel"/>
    <w:tmpl w:val="67B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86E2D"/>
    <w:multiLevelType w:val="hybridMultilevel"/>
    <w:tmpl w:val="D3F26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3100E"/>
    <w:multiLevelType w:val="hybridMultilevel"/>
    <w:tmpl w:val="4DA4E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F3788"/>
    <w:multiLevelType w:val="hybridMultilevel"/>
    <w:tmpl w:val="556C7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B748A"/>
    <w:multiLevelType w:val="hybridMultilevel"/>
    <w:tmpl w:val="930C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3206A"/>
    <w:multiLevelType w:val="hybridMultilevel"/>
    <w:tmpl w:val="53380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636AE"/>
    <w:multiLevelType w:val="hybridMultilevel"/>
    <w:tmpl w:val="75502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14EBD"/>
    <w:multiLevelType w:val="hybridMultilevel"/>
    <w:tmpl w:val="B0B23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F3E98"/>
    <w:multiLevelType w:val="hybridMultilevel"/>
    <w:tmpl w:val="5718A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D6904"/>
    <w:multiLevelType w:val="hybridMultilevel"/>
    <w:tmpl w:val="47E0C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12807"/>
    <w:multiLevelType w:val="hybridMultilevel"/>
    <w:tmpl w:val="BF5A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0292E"/>
    <w:multiLevelType w:val="hybridMultilevel"/>
    <w:tmpl w:val="A142C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D6DB8"/>
    <w:multiLevelType w:val="hybridMultilevel"/>
    <w:tmpl w:val="EFAA0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A1956"/>
    <w:multiLevelType w:val="hybridMultilevel"/>
    <w:tmpl w:val="7B7CB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D08F8"/>
    <w:multiLevelType w:val="hybridMultilevel"/>
    <w:tmpl w:val="969C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46484"/>
    <w:multiLevelType w:val="hybridMultilevel"/>
    <w:tmpl w:val="2546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82B6B"/>
    <w:multiLevelType w:val="hybridMultilevel"/>
    <w:tmpl w:val="B7803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73149"/>
    <w:multiLevelType w:val="hybridMultilevel"/>
    <w:tmpl w:val="073A8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1168B"/>
    <w:multiLevelType w:val="hybridMultilevel"/>
    <w:tmpl w:val="0622A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E31F7"/>
    <w:multiLevelType w:val="hybridMultilevel"/>
    <w:tmpl w:val="F794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576C6"/>
    <w:multiLevelType w:val="hybridMultilevel"/>
    <w:tmpl w:val="B37C0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D2965"/>
    <w:multiLevelType w:val="hybridMultilevel"/>
    <w:tmpl w:val="11A41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918DE"/>
    <w:multiLevelType w:val="hybridMultilevel"/>
    <w:tmpl w:val="38384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9"/>
  </w:num>
  <w:num w:numId="4">
    <w:abstractNumId w:val="32"/>
  </w:num>
  <w:num w:numId="5">
    <w:abstractNumId w:val="22"/>
  </w:num>
  <w:num w:numId="6">
    <w:abstractNumId w:val="28"/>
  </w:num>
  <w:num w:numId="7">
    <w:abstractNumId w:val="12"/>
  </w:num>
  <w:num w:numId="8">
    <w:abstractNumId w:val="17"/>
  </w:num>
  <w:num w:numId="9">
    <w:abstractNumId w:val="18"/>
  </w:num>
  <w:num w:numId="10">
    <w:abstractNumId w:val="31"/>
  </w:num>
  <w:num w:numId="11">
    <w:abstractNumId w:val="3"/>
  </w:num>
  <w:num w:numId="12">
    <w:abstractNumId w:val="19"/>
  </w:num>
  <w:num w:numId="13">
    <w:abstractNumId w:val="16"/>
  </w:num>
  <w:num w:numId="14">
    <w:abstractNumId w:val="39"/>
  </w:num>
  <w:num w:numId="15">
    <w:abstractNumId w:val="43"/>
  </w:num>
  <w:num w:numId="16">
    <w:abstractNumId w:val="13"/>
  </w:num>
  <w:num w:numId="17">
    <w:abstractNumId w:val="7"/>
  </w:num>
  <w:num w:numId="18">
    <w:abstractNumId w:val="1"/>
  </w:num>
  <w:num w:numId="19">
    <w:abstractNumId w:val="34"/>
  </w:num>
  <w:num w:numId="20">
    <w:abstractNumId w:val="21"/>
  </w:num>
  <w:num w:numId="21">
    <w:abstractNumId w:val="8"/>
  </w:num>
  <w:num w:numId="22">
    <w:abstractNumId w:val="35"/>
  </w:num>
  <w:num w:numId="23">
    <w:abstractNumId w:val="26"/>
  </w:num>
  <w:num w:numId="24">
    <w:abstractNumId w:val="9"/>
  </w:num>
  <w:num w:numId="25">
    <w:abstractNumId w:val="11"/>
  </w:num>
  <w:num w:numId="26">
    <w:abstractNumId w:val="15"/>
  </w:num>
  <w:num w:numId="27">
    <w:abstractNumId w:val="25"/>
  </w:num>
  <w:num w:numId="28">
    <w:abstractNumId w:val="30"/>
  </w:num>
  <w:num w:numId="29">
    <w:abstractNumId w:val="33"/>
  </w:num>
  <w:num w:numId="30">
    <w:abstractNumId w:val="14"/>
  </w:num>
  <w:num w:numId="31">
    <w:abstractNumId w:val="42"/>
  </w:num>
  <w:num w:numId="32">
    <w:abstractNumId w:val="24"/>
  </w:num>
  <w:num w:numId="33">
    <w:abstractNumId w:val="20"/>
  </w:num>
  <w:num w:numId="34">
    <w:abstractNumId w:val="6"/>
  </w:num>
  <w:num w:numId="35">
    <w:abstractNumId w:val="2"/>
  </w:num>
  <w:num w:numId="36">
    <w:abstractNumId w:val="37"/>
  </w:num>
  <w:num w:numId="37">
    <w:abstractNumId w:val="23"/>
  </w:num>
  <w:num w:numId="38">
    <w:abstractNumId w:val="4"/>
  </w:num>
  <w:num w:numId="39">
    <w:abstractNumId w:val="40"/>
  </w:num>
  <w:num w:numId="40">
    <w:abstractNumId w:val="36"/>
  </w:num>
  <w:num w:numId="41">
    <w:abstractNumId w:val="10"/>
  </w:num>
  <w:num w:numId="42">
    <w:abstractNumId w:val="27"/>
  </w:num>
  <w:num w:numId="43">
    <w:abstractNumId w:val="38"/>
  </w:num>
  <w:num w:numId="44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d3ca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45"/>
    <w:rsid w:val="00001679"/>
    <w:rsid w:val="0000354B"/>
    <w:rsid w:val="00003C0B"/>
    <w:rsid w:val="00003C1D"/>
    <w:rsid w:val="00004A64"/>
    <w:rsid w:val="000115DD"/>
    <w:rsid w:val="00020B5E"/>
    <w:rsid w:val="000533C9"/>
    <w:rsid w:val="0008533A"/>
    <w:rsid w:val="00096E27"/>
    <w:rsid w:val="000A5C69"/>
    <w:rsid w:val="000B179D"/>
    <w:rsid w:val="000C1CCE"/>
    <w:rsid w:val="000E5A6C"/>
    <w:rsid w:val="000F12FE"/>
    <w:rsid w:val="00126F47"/>
    <w:rsid w:val="001366C5"/>
    <w:rsid w:val="00137750"/>
    <w:rsid w:val="00137D35"/>
    <w:rsid w:val="00141656"/>
    <w:rsid w:val="00180700"/>
    <w:rsid w:val="0019645B"/>
    <w:rsid w:val="001A69A5"/>
    <w:rsid w:val="001C3259"/>
    <w:rsid w:val="001C4C98"/>
    <w:rsid w:val="001D41CC"/>
    <w:rsid w:val="001D60A4"/>
    <w:rsid w:val="001F6B52"/>
    <w:rsid w:val="002111E2"/>
    <w:rsid w:val="002163A6"/>
    <w:rsid w:val="00243CBE"/>
    <w:rsid w:val="0026381A"/>
    <w:rsid w:val="00271D14"/>
    <w:rsid w:val="0028172F"/>
    <w:rsid w:val="0029219A"/>
    <w:rsid w:val="00293417"/>
    <w:rsid w:val="002A637F"/>
    <w:rsid w:val="002B23C5"/>
    <w:rsid w:val="002B7CE4"/>
    <w:rsid w:val="002C28DD"/>
    <w:rsid w:val="002C6C82"/>
    <w:rsid w:val="002D424A"/>
    <w:rsid w:val="002D5F17"/>
    <w:rsid w:val="002E0474"/>
    <w:rsid w:val="002E2732"/>
    <w:rsid w:val="002E7F21"/>
    <w:rsid w:val="002F7D58"/>
    <w:rsid w:val="00315478"/>
    <w:rsid w:val="0034143C"/>
    <w:rsid w:val="00381146"/>
    <w:rsid w:val="00393F02"/>
    <w:rsid w:val="003A7F81"/>
    <w:rsid w:val="003B3BDD"/>
    <w:rsid w:val="003D61AA"/>
    <w:rsid w:val="003F3254"/>
    <w:rsid w:val="00405922"/>
    <w:rsid w:val="004076AC"/>
    <w:rsid w:val="004123FF"/>
    <w:rsid w:val="0042530B"/>
    <w:rsid w:val="00427FB4"/>
    <w:rsid w:val="00455C31"/>
    <w:rsid w:val="00491441"/>
    <w:rsid w:val="00492730"/>
    <w:rsid w:val="004933B7"/>
    <w:rsid w:val="004F014C"/>
    <w:rsid w:val="00513311"/>
    <w:rsid w:val="00516120"/>
    <w:rsid w:val="00516632"/>
    <w:rsid w:val="00543334"/>
    <w:rsid w:val="00563BA8"/>
    <w:rsid w:val="00580BA9"/>
    <w:rsid w:val="005919AB"/>
    <w:rsid w:val="005A21EC"/>
    <w:rsid w:val="005A3AB1"/>
    <w:rsid w:val="005B5DFD"/>
    <w:rsid w:val="005F0D51"/>
    <w:rsid w:val="005F5AF8"/>
    <w:rsid w:val="0062072D"/>
    <w:rsid w:val="00660ED0"/>
    <w:rsid w:val="0066402E"/>
    <w:rsid w:val="0069343D"/>
    <w:rsid w:val="006C1FFC"/>
    <w:rsid w:val="006C443A"/>
    <w:rsid w:val="006C48E5"/>
    <w:rsid w:val="0070615D"/>
    <w:rsid w:val="00722030"/>
    <w:rsid w:val="00726A1D"/>
    <w:rsid w:val="00760C17"/>
    <w:rsid w:val="0078290D"/>
    <w:rsid w:val="007946EC"/>
    <w:rsid w:val="00797370"/>
    <w:rsid w:val="007C6240"/>
    <w:rsid w:val="008061CD"/>
    <w:rsid w:val="008140B0"/>
    <w:rsid w:val="00814DAC"/>
    <w:rsid w:val="00826572"/>
    <w:rsid w:val="00853545"/>
    <w:rsid w:val="00877A24"/>
    <w:rsid w:val="008B4738"/>
    <w:rsid w:val="0090263D"/>
    <w:rsid w:val="00904405"/>
    <w:rsid w:val="00904B7E"/>
    <w:rsid w:val="0093263D"/>
    <w:rsid w:val="0094432F"/>
    <w:rsid w:val="00956C70"/>
    <w:rsid w:val="00962DB9"/>
    <w:rsid w:val="00987D98"/>
    <w:rsid w:val="009D0FB7"/>
    <w:rsid w:val="009D5A5C"/>
    <w:rsid w:val="009D7A8E"/>
    <w:rsid w:val="009E1F90"/>
    <w:rsid w:val="009E34D1"/>
    <w:rsid w:val="009E608A"/>
    <w:rsid w:val="00A04583"/>
    <w:rsid w:val="00A233A6"/>
    <w:rsid w:val="00A72B96"/>
    <w:rsid w:val="00A8196E"/>
    <w:rsid w:val="00A8589A"/>
    <w:rsid w:val="00A91493"/>
    <w:rsid w:val="00A9505B"/>
    <w:rsid w:val="00AA251E"/>
    <w:rsid w:val="00AC716B"/>
    <w:rsid w:val="00AD074E"/>
    <w:rsid w:val="00AE652B"/>
    <w:rsid w:val="00B34FB4"/>
    <w:rsid w:val="00B43C5C"/>
    <w:rsid w:val="00B52122"/>
    <w:rsid w:val="00B536AB"/>
    <w:rsid w:val="00B871E1"/>
    <w:rsid w:val="00B92485"/>
    <w:rsid w:val="00BB0FE6"/>
    <w:rsid w:val="00BC17DC"/>
    <w:rsid w:val="00BC77CD"/>
    <w:rsid w:val="00BE2A6E"/>
    <w:rsid w:val="00C0006A"/>
    <w:rsid w:val="00C20CD2"/>
    <w:rsid w:val="00C35726"/>
    <w:rsid w:val="00C43371"/>
    <w:rsid w:val="00C56BB4"/>
    <w:rsid w:val="00C815D1"/>
    <w:rsid w:val="00CA3373"/>
    <w:rsid w:val="00CA46D8"/>
    <w:rsid w:val="00CA7A2D"/>
    <w:rsid w:val="00CC6E3C"/>
    <w:rsid w:val="00CD5EFE"/>
    <w:rsid w:val="00CE304B"/>
    <w:rsid w:val="00CF1031"/>
    <w:rsid w:val="00D0250E"/>
    <w:rsid w:val="00D21AD5"/>
    <w:rsid w:val="00D22B99"/>
    <w:rsid w:val="00D421A5"/>
    <w:rsid w:val="00D466A3"/>
    <w:rsid w:val="00D53AAD"/>
    <w:rsid w:val="00D64250"/>
    <w:rsid w:val="00D87E99"/>
    <w:rsid w:val="00DC654A"/>
    <w:rsid w:val="00DD3785"/>
    <w:rsid w:val="00DE1F34"/>
    <w:rsid w:val="00DE340A"/>
    <w:rsid w:val="00DE46B3"/>
    <w:rsid w:val="00E311FE"/>
    <w:rsid w:val="00E3451D"/>
    <w:rsid w:val="00E52670"/>
    <w:rsid w:val="00E87F7B"/>
    <w:rsid w:val="00EA05E8"/>
    <w:rsid w:val="00EA0934"/>
    <w:rsid w:val="00EB483F"/>
    <w:rsid w:val="00EC567A"/>
    <w:rsid w:val="00ED1051"/>
    <w:rsid w:val="00EF170E"/>
    <w:rsid w:val="00F21094"/>
    <w:rsid w:val="00F634A5"/>
    <w:rsid w:val="00F63CC3"/>
    <w:rsid w:val="00F711F9"/>
    <w:rsid w:val="00F8278D"/>
    <w:rsid w:val="00F82EA8"/>
    <w:rsid w:val="00F84C78"/>
    <w:rsid w:val="00F85358"/>
    <w:rsid w:val="00F90DF3"/>
    <w:rsid w:val="00FA6A6C"/>
    <w:rsid w:val="00FE6296"/>
    <w:rsid w:val="00FF1CA4"/>
    <w:rsid w:val="00FF53C7"/>
    <w:rsid w:val="0E56872C"/>
    <w:rsid w:val="56F5A432"/>
    <w:rsid w:val="5DE5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d3ca4"/>
    </o:shapedefaults>
    <o:shapelayout v:ext="edit">
      <o:idmap v:ext="edit" data="1"/>
    </o:shapelayout>
  </w:shapeDefaults>
  <w:decimalSymbol w:val="."/>
  <w:listSeparator w:val=","/>
  <w14:docId w14:val="31EDD6B7"/>
  <w15:docId w15:val="{9B4BBF1D-35EB-4BAA-BE48-21672C11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F53C7"/>
    <w:rPr>
      <w:sz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43C5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rsid w:val="00B43C5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/>
    </w:rPr>
  </w:style>
  <w:style w:type="paragraph" w:styleId="Heading3">
    <w:name w:val="heading 3"/>
    <w:basedOn w:val="Normal"/>
    <w:qFormat/>
    <w:rsid w:val="00B43C5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53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53C7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99"/>
    <w:qFormat/>
    <w:rsid w:val="00E760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98252E"/>
  </w:style>
  <w:style w:type="character" w:styleId="Hyperlink">
    <w:name w:val="Hyperlink"/>
    <w:basedOn w:val="DefaultParagraphFont"/>
    <w:uiPriority w:val="99"/>
    <w:rsid w:val="0098252E"/>
    <w:rPr>
      <w:color w:val="0000FF"/>
      <w:u w:val="single"/>
    </w:rPr>
  </w:style>
  <w:style w:type="paragraph" w:styleId="NormalWeb">
    <w:name w:val="Normal (Web)"/>
    <w:basedOn w:val="Normal"/>
    <w:rsid w:val="00B43C5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/>
    </w:rPr>
  </w:style>
  <w:style w:type="table" w:styleId="TableGrid">
    <w:name w:val="Table Grid"/>
    <w:basedOn w:val="TableNormal"/>
    <w:uiPriority w:val="59"/>
    <w:rsid w:val="000A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003C1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53AA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180700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80700"/>
    <w:rPr>
      <w:sz w:val="24"/>
      <w:lang w:val="en-US"/>
    </w:rPr>
  </w:style>
  <w:style w:type="paragraph" w:styleId="BalloonText">
    <w:name w:val="Balloon Text"/>
    <w:basedOn w:val="Normal"/>
    <w:link w:val="BalloonTextChar"/>
    <w:rsid w:val="00493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3B7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B23C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2B23C5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Harriet Johnson</DisplayName>
        <AccountId>61</AccountId>
        <AccountType/>
      </UserInfo>
      <UserInfo>
        <DisplayName>Louis Jones</DisplayName>
        <AccountId>1885</AccountId>
        <AccountType/>
      </UserInfo>
      <UserInfo>
        <DisplayName>Roli Barker</DisplayName>
        <AccountId>611</AccountId>
        <AccountType/>
      </UserInfo>
      <UserInfo>
        <DisplayName>Hannah Williams Walton</DisplayName>
        <AccountId>48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C752-7F12-4F59-A632-C90B5B514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5E01A-4B79-4F2A-B25C-79ED317FD55E}"/>
</file>

<file path=customXml/itemProps3.xml><?xml version="1.0" encoding="utf-8"?>
<ds:datastoreItem xmlns:ds="http://schemas.openxmlformats.org/officeDocument/2006/customXml" ds:itemID="{34F30155-7907-4F9C-87CC-6802D862C497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27AECDA4-00A6-4D05-A060-066AE587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879</Words>
  <Characters>4819</Characters>
  <Application>Microsoft Office Word</Application>
  <DocSecurity>0</DocSecurity>
  <Lines>370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order – Reveal event  Friday 24 May at Fruit</vt:lpstr>
    </vt:vector>
  </TitlesOfParts>
  <Company>hullcc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order – Reveal event  Friday 24 May at Fruit</dc:title>
  <dc:creator>McVeigh Melissa</dc:creator>
  <cp:lastModifiedBy>Carys Tavener</cp:lastModifiedBy>
  <cp:revision>13</cp:revision>
  <cp:lastPrinted>2016-02-08T16:20:00Z</cp:lastPrinted>
  <dcterms:created xsi:type="dcterms:W3CDTF">2017-12-04T10:34:00Z</dcterms:created>
  <dcterms:modified xsi:type="dcterms:W3CDTF">2017-12-04T15:56:00Z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