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711D4" w:rsidRDefault="00A711D4" w:rsidP="32F2656C">
      <w:pPr>
        <w:rPr>
          <w:b/>
          <w:bCs/>
          <w:sz w:val="28"/>
          <w:szCs w:val="28"/>
        </w:rPr>
      </w:pPr>
    </w:p>
    <w:p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tblPr>
      <w:tblGrid>
        <w:gridCol w:w="3828"/>
        <w:gridCol w:w="5635"/>
      </w:tblGrid>
      <w:tr w:rsidR="0008290E" w:rsidRPr="0044429E">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9A1F57" w:rsidP="00B05DB9">
            <w:pPr>
              <w:spacing w:before="60" w:after="60"/>
              <w:rPr>
                <w:sz w:val="22"/>
                <w:szCs w:val="22"/>
              </w:rPr>
            </w:pPr>
            <w:r>
              <w:rPr>
                <w:sz w:val="22"/>
                <w:szCs w:val="22"/>
              </w:rPr>
              <w:t>LIFT</w:t>
            </w:r>
          </w:p>
        </w:tc>
      </w:tr>
      <w:tr w:rsidR="00792B2E" w:rsidRPr="0044429E">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4429E" w:rsidRDefault="009A1F57" w:rsidP="00B05DB9">
            <w:pPr>
              <w:spacing w:before="60" w:after="60"/>
              <w:rPr>
                <w:sz w:val="22"/>
                <w:szCs w:val="22"/>
              </w:rPr>
            </w:pPr>
            <w:r>
              <w:rPr>
                <w:sz w:val="22"/>
                <w:szCs w:val="22"/>
              </w:rPr>
              <w:t>DEPART</w:t>
            </w:r>
          </w:p>
        </w:tc>
      </w:tr>
      <w:tr w:rsidR="0008290E" w:rsidRPr="0044429E">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44429E" w:rsidRDefault="009A1F57" w:rsidP="00B05DB9">
            <w:pPr>
              <w:spacing w:before="60" w:after="60"/>
              <w:rPr>
                <w:sz w:val="22"/>
                <w:szCs w:val="22"/>
              </w:rPr>
            </w:pPr>
            <w:r>
              <w:rPr>
                <w:sz w:val="22"/>
                <w:szCs w:val="22"/>
              </w:rPr>
              <w:t>BONNIE SMITH</w:t>
            </w:r>
          </w:p>
        </w:tc>
      </w:tr>
      <w:tr w:rsidR="008D440B" w:rsidRPr="0044429E">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44429E" w:rsidRDefault="009A1F57" w:rsidP="00B05DB9">
            <w:pPr>
              <w:spacing w:before="60" w:after="60"/>
              <w:rPr>
                <w:sz w:val="22"/>
                <w:szCs w:val="22"/>
              </w:rPr>
            </w:pPr>
            <w:r>
              <w:rPr>
                <w:sz w:val="22"/>
                <w:szCs w:val="22"/>
              </w:rPr>
              <w:t>08/06/17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 xml:space="preserve">inform us how </w:t>
      </w:r>
      <w:proofErr w:type="gramStart"/>
      <w:r w:rsidR="00A55A85">
        <w:rPr>
          <w:sz w:val="22"/>
          <w:szCs w:val="22"/>
        </w:rPr>
        <w:t>they</w:t>
      </w:r>
      <w:proofErr w:type="gramEnd"/>
      <w:r w:rsidR="00A55A85">
        <w:rPr>
          <w:sz w:val="22"/>
          <w:szCs w:val="22"/>
        </w:rPr>
        <w:t xml:space="preserve">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 xml:space="preserve">What you have learned from the project, how you have adapted to these </w:t>
      </w:r>
      <w:proofErr w:type="spellStart"/>
      <w:r w:rsidRPr="00A55A85">
        <w:rPr>
          <w:sz w:val="22"/>
          <w:szCs w:val="22"/>
        </w:rPr>
        <w:t>learnings</w:t>
      </w:r>
      <w:proofErr w:type="spellEnd"/>
      <w:r w:rsidRPr="00A55A85">
        <w:rPr>
          <w:sz w:val="22"/>
          <w:szCs w:val="22"/>
        </w:rPr>
        <w:t>,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Please email this activity report to</w:t>
      </w:r>
      <w:r w:rsidR="009A1F57">
        <w:rPr>
          <w:sz w:val="22"/>
          <w:szCs w:val="22"/>
          <w:highlight w:val="yellow"/>
        </w:rPr>
        <w:t xml:space="preserve"> </w:t>
      </w:r>
      <w:r w:rsidR="009A1F57">
        <w:rPr>
          <w:sz w:val="22"/>
          <w:szCs w:val="22"/>
        </w:rPr>
        <w:t>cian.smyth</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w:t>
      </w:r>
      <w:proofErr w:type="gramStart"/>
      <w:r w:rsidRPr="00EA1D65">
        <w:rPr>
          <w:bCs/>
          <w:sz w:val="22"/>
          <w:szCs w:val="22"/>
        </w:rPr>
        <w:t>art work</w:t>
      </w:r>
      <w:proofErr w:type="gramEnd"/>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w:t>
      </w:r>
      <w:proofErr w:type="spellStart"/>
      <w:r w:rsidRPr="00A95CC4">
        <w:rPr>
          <w:bCs/>
          <w:color w:val="000000" w:themeColor="text1"/>
          <w:sz w:val="22"/>
          <w:szCs w:val="22"/>
        </w:rPr>
        <w:t>learnings</w:t>
      </w:r>
      <w:proofErr w:type="spellEnd"/>
      <w:r w:rsidRPr="00A95CC4">
        <w:rPr>
          <w:bCs/>
          <w:color w:val="000000" w:themeColor="text1"/>
          <w:sz w:val="22"/>
          <w:szCs w:val="22"/>
        </w:rPr>
        <w:t xml:space="preserve">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proofErr w:type="gramStart"/>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proofErr w:type="gramEnd"/>
      <w:r>
        <w:rPr>
          <w:bCs/>
          <w:color w:val="000000" w:themeColor="text1"/>
          <w:sz w:val="22"/>
          <w:szCs w:val="22"/>
        </w:rPr>
        <w:t>.</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036627">
        <w:tc>
          <w:tcPr>
            <w:tcW w:w="5140" w:type="dxa"/>
          </w:tcPr>
          <w:p w:rsidR="00036627" w:rsidRPr="00E16664" w:rsidRDefault="00036627" w:rsidP="009A1F57">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9A1F57">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9A1F57">
            <w:pPr>
              <w:spacing w:after="60"/>
              <w:jc w:val="center"/>
              <w:rPr>
                <w:rFonts w:eastAsia="Trebuchet MS" w:cs="Trebuchet MS"/>
                <w:b/>
                <w:sz w:val="22"/>
                <w:szCs w:val="22"/>
              </w:rPr>
            </w:pPr>
            <w:r>
              <w:rPr>
                <w:rFonts w:eastAsia="Trebuchet MS" w:cs="Trebuchet MS"/>
                <w:b/>
                <w:sz w:val="22"/>
                <w:szCs w:val="22"/>
              </w:rPr>
              <w:t>N/A</w:t>
            </w:r>
          </w:p>
        </w:tc>
      </w:tr>
      <w:tr w:rsidR="00036627">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r w:rsidR="009A1F57">
              <w:rPr>
                <w:rFonts w:eastAsia="Trebuchet MS" w:cs="Trebuchet MS"/>
                <w:sz w:val="22"/>
                <w:szCs w:val="22"/>
              </w:rPr>
              <w:t xml:space="preserve"> – ALREADY SUBMITTED</w:t>
            </w:r>
          </w:p>
        </w:tc>
        <w:tc>
          <w:tcPr>
            <w:tcW w:w="1241" w:type="dxa"/>
          </w:tcPr>
          <w:p w:rsidR="00036627" w:rsidRPr="00E16664" w:rsidRDefault="0067026E" w:rsidP="009A1F57">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1"/>
                  </w:checkBox>
                </w:ffData>
              </w:fldChar>
            </w:r>
            <w:bookmarkStart w:id="0" w:name="Check1"/>
            <w:r w:rsidR="009A1F57">
              <w:rPr>
                <w:rFonts w:eastAsia="Trebuchet MS" w:cs="Trebuchet MS"/>
                <w:sz w:val="22"/>
                <w:szCs w:val="22"/>
              </w:rPr>
              <w:instrText xml:space="preserve"> FORMCHECKBOX </w:instrText>
            </w:r>
            <w:r w:rsidR="00810F4A" w:rsidRPr="0067026E">
              <w:rPr>
                <w:rFonts w:eastAsia="Trebuchet MS" w:cs="Trebuchet MS"/>
                <w:sz w:val="22"/>
                <w:szCs w:val="22"/>
              </w:rPr>
            </w:r>
            <w:r>
              <w:rPr>
                <w:rFonts w:eastAsia="Trebuchet MS" w:cs="Trebuchet MS"/>
                <w:sz w:val="22"/>
                <w:szCs w:val="22"/>
              </w:rPr>
              <w:fldChar w:fldCharType="end"/>
            </w:r>
            <w:bookmarkEnd w:id="0"/>
          </w:p>
        </w:tc>
        <w:tc>
          <w:tcPr>
            <w:tcW w:w="1098" w:type="dxa"/>
          </w:tcPr>
          <w:p w:rsidR="00036627" w:rsidRPr="004C2C6A" w:rsidRDefault="00036627" w:rsidP="009A1F57">
            <w:pPr>
              <w:spacing w:before="20" w:after="20"/>
              <w:jc w:val="center"/>
              <w:rPr>
                <w:rFonts w:eastAsia="Trebuchet MS" w:cs="Trebuchet MS"/>
                <w:sz w:val="28"/>
                <w:szCs w:val="28"/>
              </w:rPr>
            </w:pPr>
          </w:p>
        </w:tc>
      </w:tr>
      <w:tr w:rsidR="00036627">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Default="0067026E" w:rsidP="009A1F57">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sidR="009A1F57">
              <w:rPr>
                <w:rFonts w:eastAsia="Trebuchet MS" w:cs="Trebuchet MS"/>
                <w:sz w:val="22"/>
                <w:szCs w:val="22"/>
              </w:rPr>
              <w:instrText xml:space="preserve"> FORMCHECKBOX </w:instrText>
            </w:r>
            <w:r w:rsidR="00810F4A" w:rsidRPr="0067026E">
              <w:rPr>
                <w:rFonts w:eastAsia="Trebuchet MS" w:cs="Trebuchet MS"/>
                <w:sz w:val="22"/>
                <w:szCs w:val="22"/>
              </w:rPr>
            </w:r>
            <w:r>
              <w:rPr>
                <w:rFonts w:eastAsia="Trebuchet MS" w:cs="Trebuchet MS"/>
                <w:sz w:val="22"/>
                <w:szCs w:val="22"/>
              </w:rPr>
              <w:fldChar w:fldCharType="end"/>
            </w:r>
          </w:p>
        </w:tc>
        <w:tc>
          <w:tcPr>
            <w:tcW w:w="1098" w:type="dxa"/>
          </w:tcPr>
          <w:p w:rsidR="00036627" w:rsidRPr="00713DE6" w:rsidRDefault="00036627" w:rsidP="009A1F57">
            <w:pPr>
              <w:spacing w:before="20" w:after="20"/>
              <w:jc w:val="center"/>
              <w:rPr>
                <w:rFonts w:eastAsia="Trebuchet MS" w:cs="Trebuchet MS"/>
                <w:sz w:val="28"/>
                <w:szCs w:val="28"/>
              </w:rPr>
            </w:pPr>
          </w:p>
        </w:tc>
      </w:tr>
      <w:tr w:rsidR="00036627">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r w:rsidR="009A1F57">
              <w:rPr>
                <w:rFonts w:eastAsia="Trebuchet MS" w:cs="Trebuchet MS"/>
                <w:sz w:val="22"/>
                <w:szCs w:val="22"/>
              </w:rPr>
              <w:t xml:space="preserve"> – LED BY HULL 2017</w:t>
            </w:r>
          </w:p>
        </w:tc>
        <w:tc>
          <w:tcPr>
            <w:tcW w:w="1241" w:type="dxa"/>
          </w:tcPr>
          <w:p w:rsidR="00036627" w:rsidRPr="00713DE6" w:rsidRDefault="0067026E" w:rsidP="009A1F5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0"/>
                  </w:checkBox>
                </w:ffData>
              </w:fldChar>
            </w:r>
            <w:r w:rsidR="009A1F57">
              <w:rPr>
                <w:rFonts w:eastAsia="Trebuchet MS" w:cs="Trebuchet MS"/>
                <w:sz w:val="22"/>
                <w:szCs w:val="22"/>
              </w:rPr>
              <w:instrText xml:space="preserve"> FORMCHECKBOX </w:instrText>
            </w:r>
            <w:r w:rsidR="00810F4A" w:rsidRPr="0067026E">
              <w:rPr>
                <w:rFonts w:eastAsia="Trebuchet MS" w:cs="Trebuchet MS"/>
                <w:sz w:val="22"/>
                <w:szCs w:val="22"/>
              </w:rPr>
            </w:r>
            <w:r>
              <w:rPr>
                <w:rFonts w:eastAsia="Trebuchet MS" w:cs="Trebuchet MS"/>
                <w:sz w:val="22"/>
                <w:szCs w:val="22"/>
              </w:rPr>
              <w:fldChar w:fldCharType="end"/>
            </w:r>
          </w:p>
        </w:tc>
        <w:tc>
          <w:tcPr>
            <w:tcW w:w="1098" w:type="dxa"/>
          </w:tcPr>
          <w:p w:rsidR="00036627" w:rsidRPr="004C2C6A" w:rsidRDefault="0067026E" w:rsidP="009A1F5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sidR="009A1F57">
              <w:rPr>
                <w:rFonts w:eastAsia="Trebuchet MS" w:cs="Trebuchet MS"/>
                <w:sz w:val="22"/>
                <w:szCs w:val="22"/>
              </w:rPr>
              <w:instrText xml:space="preserve"> FORMCHECKBOX </w:instrText>
            </w:r>
            <w:r w:rsidR="00810F4A" w:rsidRPr="0067026E">
              <w:rPr>
                <w:rFonts w:eastAsia="Trebuchet MS" w:cs="Trebuchet MS"/>
                <w:sz w:val="22"/>
                <w:szCs w:val="22"/>
              </w:rPr>
            </w:r>
            <w:r>
              <w:rPr>
                <w:rFonts w:eastAsia="Trebuchet MS" w:cs="Trebuchet MS"/>
                <w:sz w:val="22"/>
                <w:szCs w:val="22"/>
              </w:rPr>
              <w:fldChar w:fldCharType="end"/>
            </w:r>
          </w:p>
        </w:tc>
      </w:tr>
      <w:tr w:rsidR="00036627">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67026E" w:rsidP="009A1F5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00036627" w:rsidRPr="00F50F82">
              <w:rPr>
                <w:rFonts w:eastAsia="Trebuchet MS" w:cs="Trebuchet MS"/>
                <w:sz w:val="22"/>
                <w:szCs w:val="22"/>
              </w:rPr>
              <w:instrText xml:space="preserve"> FORMCHECKBOX </w:instrText>
            </w:r>
            <w:r w:rsidR="00810F4A" w:rsidRPr="0067026E">
              <w:rPr>
                <w:rFonts w:eastAsia="Trebuchet MS" w:cs="Trebuchet MS"/>
                <w:sz w:val="22"/>
                <w:szCs w:val="22"/>
              </w:rPr>
            </w:r>
            <w:r w:rsidRPr="00F50F82">
              <w:rPr>
                <w:rFonts w:eastAsia="Trebuchet MS" w:cs="Trebuchet MS"/>
                <w:sz w:val="22"/>
                <w:szCs w:val="22"/>
              </w:rPr>
              <w:fldChar w:fldCharType="end"/>
            </w:r>
          </w:p>
        </w:tc>
        <w:tc>
          <w:tcPr>
            <w:tcW w:w="1098" w:type="dxa"/>
          </w:tcPr>
          <w:p w:rsidR="00036627" w:rsidRPr="00713DE6" w:rsidRDefault="0067026E" w:rsidP="009A1F5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sidR="009A1F57">
              <w:rPr>
                <w:rFonts w:eastAsia="Trebuchet MS" w:cs="Trebuchet MS"/>
                <w:sz w:val="22"/>
                <w:szCs w:val="22"/>
              </w:rPr>
              <w:instrText xml:space="preserve"> FORMCHECKBOX </w:instrText>
            </w:r>
            <w:r w:rsidR="00810F4A" w:rsidRPr="0067026E">
              <w:rPr>
                <w:rFonts w:eastAsia="Trebuchet MS" w:cs="Trebuchet MS"/>
                <w:sz w:val="22"/>
                <w:szCs w:val="22"/>
              </w:rPr>
            </w:r>
            <w:r>
              <w:rPr>
                <w:rFonts w:eastAsia="Trebuchet MS" w:cs="Trebuchet MS"/>
                <w:sz w:val="22"/>
                <w:szCs w:val="22"/>
              </w:rPr>
              <w:fldChar w:fldCharType="end"/>
            </w:r>
          </w:p>
        </w:tc>
      </w:tr>
      <w:tr w:rsidR="00036627">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r w:rsidR="009A1F57">
              <w:rPr>
                <w:rFonts w:eastAsia="Trebuchet MS" w:cs="Trebuchet MS"/>
                <w:sz w:val="22"/>
                <w:szCs w:val="22"/>
              </w:rPr>
              <w:t xml:space="preserve"> – ALREADY SUBMITTED AS PART OF DELIVERY PLAN</w:t>
            </w:r>
          </w:p>
        </w:tc>
        <w:tc>
          <w:tcPr>
            <w:tcW w:w="1241" w:type="dxa"/>
          </w:tcPr>
          <w:p w:rsidR="00036627" w:rsidRDefault="0067026E" w:rsidP="009A1F57">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sidR="009A1F57">
              <w:rPr>
                <w:rFonts w:eastAsia="Trebuchet MS" w:cs="Trebuchet MS"/>
                <w:sz w:val="22"/>
                <w:szCs w:val="22"/>
              </w:rPr>
              <w:instrText xml:space="preserve"> FORMCHECKBOX </w:instrText>
            </w:r>
            <w:r w:rsidR="00810F4A" w:rsidRPr="0067026E">
              <w:rPr>
                <w:rFonts w:eastAsia="Trebuchet MS" w:cs="Trebuchet MS"/>
                <w:sz w:val="22"/>
                <w:szCs w:val="22"/>
              </w:rPr>
            </w:r>
            <w:r>
              <w:rPr>
                <w:rFonts w:eastAsia="Trebuchet MS" w:cs="Trebuchet MS"/>
                <w:sz w:val="22"/>
                <w:szCs w:val="22"/>
              </w:rPr>
              <w:fldChar w:fldCharType="end"/>
            </w:r>
          </w:p>
        </w:tc>
        <w:tc>
          <w:tcPr>
            <w:tcW w:w="1098" w:type="dxa"/>
          </w:tcPr>
          <w:p w:rsidR="00036627" w:rsidRPr="00713DE6" w:rsidRDefault="0067026E" w:rsidP="009A1F57">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sidR="00810F4A" w:rsidRPr="0067026E">
              <w:rPr>
                <w:rFonts w:eastAsia="Trebuchet MS" w:cs="Trebuchet MS"/>
                <w:sz w:val="22"/>
                <w:szCs w:val="22"/>
              </w:rPr>
            </w:r>
            <w:r w:rsidRPr="00CA3311">
              <w:rPr>
                <w:rFonts w:eastAsia="Trebuchet MS" w:cs="Trebuchet MS"/>
                <w:sz w:val="22"/>
                <w:szCs w:val="22"/>
              </w:rPr>
              <w:fldChar w:fldCharType="end"/>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tblPr>
      <w:tblGrid>
        <w:gridCol w:w="6209"/>
        <w:gridCol w:w="1984"/>
        <w:gridCol w:w="1843"/>
      </w:tblGrid>
      <w:tr w:rsidR="00495999" w:rsidRPr="00422446">
        <w:tc>
          <w:tcPr>
            <w:tcW w:w="6209" w:type="dxa"/>
            <w:shd w:val="clear" w:color="auto" w:fill="000000" w:themeFill="text1"/>
          </w:tcPr>
          <w:p w:rsidR="00495999" w:rsidRPr="00422446" w:rsidRDefault="00495999" w:rsidP="009A1F57">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9A1F57">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9A1F57">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tc>
          <w:tcPr>
            <w:tcW w:w="10036" w:type="dxa"/>
            <w:gridSpan w:val="3"/>
            <w:shd w:val="clear" w:color="auto" w:fill="C00000"/>
          </w:tcPr>
          <w:p w:rsidR="00495999" w:rsidRDefault="00495999" w:rsidP="009A1F57">
            <w:pPr>
              <w:spacing w:before="60" w:after="60"/>
              <w:rPr>
                <w:b/>
                <w:bCs/>
                <w:color w:val="FFFFFF" w:themeColor="background1"/>
                <w:sz w:val="22"/>
                <w:szCs w:val="22"/>
              </w:rPr>
            </w:pPr>
            <w:r>
              <w:rPr>
                <w:b/>
                <w:bCs/>
                <w:color w:val="FFFFFF" w:themeColor="background1"/>
                <w:sz w:val="22"/>
                <w:szCs w:val="22"/>
              </w:rPr>
              <w:t>ACTIVITY</w:t>
            </w:r>
          </w:p>
        </w:tc>
      </w:tr>
      <w:tr w:rsidR="00495999" w:rsidRPr="00422446">
        <w:trPr>
          <w:trHeight w:val="70"/>
        </w:trPr>
        <w:tc>
          <w:tcPr>
            <w:tcW w:w="10036" w:type="dxa"/>
            <w:gridSpan w:val="3"/>
            <w:shd w:val="clear" w:color="auto" w:fill="BFBFBF" w:themeFill="background1" w:themeFillShade="BF"/>
          </w:tcPr>
          <w:p w:rsidR="00495999" w:rsidRPr="00644E2D" w:rsidRDefault="00495999" w:rsidP="009A1F57">
            <w:pPr>
              <w:spacing w:before="60" w:after="60"/>
              <w:rPr>
                <w:b/>
                <w:sz w:val="22"/>
                <w:szCs w:val="22"/>
              </w:rPr>
            </w:pPr>
            <w:r>
              <w:rPr>
                <w:b/>
                <w:sz w:val="22"/>
                <w:szCs w:val="22"/>
              </w:rPr>
              <w:t>COMMISSIONS</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commissions</w:t>
            </w:r>
          </w:p>
        </w:tc>
        <w:tc>
          <w:tcPr>
            <w:tcW w:w="1984" w:type="dxa"/>
          </w:tcPr>
          <w:p w:rsidR="00495999" w:rsidRPr="00422446" w:rsidRDefault="009A1F57" w:rsidP="009A1F57">
            <w:pPr>
              <w:spacing w:before="60" w:after="60"/>
              <w:jc w:val="center"/>
              <w:rPr>
                <w:sz w:val="22"/>
                <w:szCs w:val="22"/>
              </w:rPr>
            </w:pPr>
            <w:r>
              <w:rPr>
                <w:sz w:val="22"/>
                <w:szCs w:val="22"/>
              </w:rPr>
              <w:t>1</w:t>
            </w:r>
          </w:p>
        </w:tc>
        <w:tc>
          <w:tcPr>
            <w:tcW w:w="1843" w:type="dxa"/>
          </w:tcPr>
          <w:p w:rsidR="00495999" w:rsidRPr="00422446" w:rsidRDefault="009A1F57" w:rsidP="009A1F57">
            <w:pPr>
              <w:spacing w:before="60" w:after="60"/>
              <w:jc w:val="center"/>
              <w:rPr>
                <w:sz w:val="22"/>
                <w:szCs w:val="22"/>
              </w:rPr>
            </w:pPr>
            <w:r>
              <w:rPr>
                <w:sz w:val="22"/>
                <w:szCs w:val="22"/>
              </w:rPr>
              <w:t>1</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commissions inspired by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10036" w:type="dxa"/>
            <w:gridSpan w:val="3"/>
            <w:shd w:val="clear" w:color="auto" w:fill="BFBFBF" w:themeFill="background1" w:themeFillShade="BF"/>
          </w:tcPr>
          <w:p w:rsidR="00495999" w:rsidRPr="00422446" w:rsidRDefault="00495999" w:rsidP="009A1F57">
            <w:pPr>
              <w:spacing w:before="60" w:after="60"/>
              <w:rPr>
                <w:sz w:val="22"/>
                <w:szCs w:val="22"/>
              </w:rPr>
            </w:pPr>
            <w:r>
              <w:rPr>
                <w:b/>
                <w:sz w:val="22"/>
                <w:szCs w:val="22"/>
              </w:rPr>
              <w:t>PRODUCTIONS AND PERFORMANCES</w:t>
            </w: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or co-productions</w:t>
            </w:r>
          </w:p>
        </w:tc>
        <w:tc>
          <w:tcPr>
            <w:tcW w:w="1984" w:type="dxa"/>
          </w:tcPr>
          <w:p w:rsidR="00495999" w:rsidRPr="00422446" w:rsidRDefault="009A1F57" w:rsidP="009A1F57">
            <w:pPr>
              <w:spacing w:before="60" w:after="60"/>
              <w:jc w:val="center"/>
              <w:rPr>
                <w:sz w:val="22"/>
                <w:szCs w:val="22"/>
              </w:rPr>
            </w:pPr>
            <w:r>
              <w:rPr>
                <w:sz w:val="22"/>
                <w:szCs w:val="22"/>
              </w:rPr>
              <w:t>1</w:t>
            </w:r>
          </w:p>
        </w:tc>
        <w:tc>
          <w:tcPr>
            <w:tcW w:w="1843" w:type="dxa"/>
          </w:tcPr>
          <w:p w:rsidR="00495999" w:rsidRPr="00422446" w:rsidRDefault="009A1F57" w:rsidP="009A1F57">
            <w:pPr>
              <w:spacing w:before="60" w:after="60"/>
              <w:jc w:val="center"/>
              <w:rPr>
                <w:sz w:val="22"/>
                <w:szCs w:val="22"/>
              </w:rPr>
            </w:pPr>
            <w:r>
              <w:rPr>
                <w:sz w:val="22"/>
                <w:szCs w:val="22"/>
              </w:rPr>
              <w:t>1</w:t>
            </w:r>
          </w:p>
        </w:tc>
      </w:tr>
      <w:tr w:rsidR="00495999" w:rsidRPr="00422446">
        <w:trPr>
          <w:trHeight w:val="70"/>
        </w:trPr>
        <w:tc>
          <w:tcPr>
            <w:tcW w:w="6209" w:type="dxa"/>
          </w:tcPr>
          <w:p w:rsidR="00495999" w:rsidRPr="00422446" w:rsidRDefault="00495999" w:rsidP="009A1F57">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w:t>
            </w:r>
            <w:r>
              <w:rPr>
                <w:sz w:val="22"/>
                <w:szCs w:val="22"/>
              </w:rPr>
              <w:t>productions or co-production performances</w:t>
            </w:r>
          </w:p>
        </w:tc>
        <w:tc>
          <w:tcPr>
            <w:tcW w:w="1984" w:type="dxa"/>
          </w:tcPr>
          <w:p w:rsidR="00495999" w:rsidRPr="00422446" w:rsidRDefault="009A1F57" w:rsidP="009A1F57">
            <w:pPr>
              <w:spacing w:before="60" w:after="60"/>
              <w:jc w:val="center"/>
              <w:rPr>
                <w:sz w:val="22"/>
                <w:szCs w:val="22"/>
              </w:rPr>
            </w:pPr>
            <w:r>
              <w:rPr>
                <w:sz w:val="22"/>
                <w:szCs w:val="22"/>
              </w:rPr>
              <w:t>7</w:t>
            </w:r>
          </w:p>
        </w:tc>
        <w:tc>
          <w:tcPr>
            <w:tcW w:w="1843" w:type="dxa"/>
          </w:tcPr>
          <w:p w:rsidR="00495999" w:rsidRPr="00422446" w:rsidRDefault="009A1F57" w:rsidP="009A1F57">
            <w:pPr>
              <w:spacing w:before="60" w:after="60"/>
              <w:jc w:val="center"/>
              <w:rPr>
                <w:sz w:val="22"/>
                <w:szCs w:val="22"/>
              </w:rPr>
            </w:pPr>
            <w:r>
              <w:rPr>
                <w:sz w:val="22"/>
                <w:szCs w:val="22"/>
              </w:rPr>
              <w:t>5</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or co-productions on tour</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visiting company productions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visiting company production performances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inspired by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performances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10036" w:type="dxa"/>
            <w:gridSpan w:val="3"/>
            <w:shd w:val="clear" w:color="auto" w:fill="BFBFBF" w:themeFill="background1" w:themeFillShade="BF"/>
          </w:tcPr>
          <w:p w:rsidR="00495999" w:rsidRPr="00B7743C" w:rsidRDefault="00495999" w:rsidP="009A1F57">
            <w:pPr>
              <w:spacing w:before="60" w:after="60"/>
              <w:rPr>
                <w:b/>
                <w:sz w:val="22"/>
                <w:szCs w:val="22"/>
              </w:rPr>
            </w:pPr>
            <w:r w:rsidRPr="00B7743C">
              <w:rPr>
                <w:b/>
                <w:sz w:val="22"/>
                <w:szCs w:val="22"/>
              </w:rPr>
              <w:t>EXHIBITION</w:t>
            </w:r>
            <w:r>
              <w:rPr>
                <w:b/>
                <w:sz w:val="22"/>
                <w:szCs w:val="22"/>
              </w:rPr>
              <w:t>S AND SCREENINGS</w:t>
            </w: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00422446"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 on tour</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exhibition days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 inspired by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 provisions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3A34D7" w:rsidRPr="00422446">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 on tour</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screenings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 inspired by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screenings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bl>
    <w:p w:rsidR="00A34F71" w:rsidRDefault="00A34F71">
      <w:r>
        <w:br w:type="page"/>
      </w:r>
    </w:p>
    <w:tbl>
      <w:tblPr>
        <w:tblStyle w:val="TableGrid"/>
        <w:tblW w:w="10036" w:type="dxa"/>
        <w:tblInd w:w="-5" w:type="dxa"/>
        <w:tblLayout w:type="fixed"/>
        <w:tblLook w:val="04A0"/>
      </w:tblPr>
      <w:tblGrid>
        <w:gridCol w:w="6209"/>
        <w:gridCol w:w="1984"/>
        <w:gridCol w:w="1843"/>
      </w:tblGrid>
      <w:tr w:rsidR="00495999" w:rsidRPr="00422446">
        <w:trPr>
          <w:trHeight w:val="70"/>
        </w:trPr>
        <w:tc>
          <w:tcPr>
            <w:tcW w:w="6209" w:type="dxa"/>
            <w:shd w:val="clear" w:color="auto" w:fill="000000" w:themeFill="text1"/>
          </w:tcPr>
          <w:p w:rsidR="00495999" w:rsidRDefault="00495999" w:rsidP="009A1F57">
            <w:pPr>
              <w:spacing w:before="60" w:after="60"/>
              <w:rPr>
                <w:sz w:val="22"/>
                <w:szCs w:val="22"/>
              </w:rPr>
            </w:pPr>
          </w:p>
        </w:tc>
        <w:tc>
          <w:tcPr>
            <w:tcW w:w="1984" w:type="dxa"/>
            <w:shd w:val="clear" w:color="auto" w:fill="000000" w:themeFill="text1"/>
          </w:tcPr>
          <w:p w:rsidR="00495999" w:rsidRPr="00422446" w:rsidRDefault="00495999" w:rsidP="009A1F57">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9A1F57">
            <w:pPr>
              <w:spacing w:before="60" w:after="60"/>
              <w:jc w:val="center"/>
              <w:rPr>
                <w:sz w:val="22"/>
                <w:szCs w:val="22"/>
              </w:rPr>
            </w:pPr>
            <w:r>
              <w:rPr>
                <w:b/>
                <w:bCs/>
                <w:color w:val="FFFFFF" w:themeColor="background1"/>
                <w:sz w:val="22"/>
                <w:szCs w:val="22"/>
              </w:rPr>
              <w:t>ACTUAL TO DATE*</w:t>
            </w:r>
          </w:p>
        </w:tc>
      </w:tr>
      <w:tr w:rsidR="00495999" w:rsidRPr="00422446">
        <w:trPr>
          <w:trHeight w:val="70"/>
        </w:trPr>
        <w:tc>
          <w:tcPr>
            <w:tcW w:w="10036" w:type="dxa"/>
            <w:gridSpan w:val="3"/>
            <w:shd w:val="clear" w:color="auto" w:fill="C00000"/>
          </w:tcPr>
          <w:p w:rsidR="00495999" w:rsidRPr="00422446" w:rsidRDefault="00495999" w:rsidP="009A1F57">
            <w:pPr>
              <w:spacing w:before="60" w:after="60"/>
              <w:rPr>
                <w:sz w:val="22"/>
                <w:szCs w:val="22"/>
              </w:rPr>
            </w:pPr>
            <w:r>
              <w:rPr>
                <w:b/>
                <w:bCs/>
                <w:color w:val="FFFFFF" w:themeColor="background1"/>
                <w:sz w:val="22"/>
                <w:szCs w:val="22"/>
              </w:rPr>
              <w:t>ACTIVITY</w:t>
            </w:r>
          </w:p>
        </w:tc>
      </w:tr>
      <w:tr w:rsidR="00495999" w:rsidRPr="00422446">
        <w:trPr>
          <w:trHeight w:val="70"/>
        </w:trPr>
        <w:tc>
          <w:tcPr>
            <w:tcW w:w="10036" w:type="dxa"/>
            <w:gridSpan w:val="3"/>
            <w:shd w:val="clear" w:color="auto" w:fill="BFBFBF" w:themeFill="background1" w:themeFillShade="BF"/>
          </w:tcPr>
          <w:p w:rsidR="00495999" w:rsidRPr="00422446" w:rsidRDefault="00495999" w:rsidP="009A1F57">
            <w:pPr>
              <w:spacing w:before="60" w:after="60"/>
              <w:rPr>
                <w:sz w:val="22"/>
                <w:szCs w:val="22"/>
              </w:rPr>
            </w:pPr>
            <w:r>
              <w:rPr>
                <w:b/>
                <w:sz w:val="22"/>
                <w:szCs w:val="22"/>
              </w:rPr>
              <w:t>FESTIVALS &amp; MUSIC EVENTS</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festival days </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artists / groups / companies programmed</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performances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E025B" w:rsidRPr="00422446">
        <w:trPr>
          <w:trHeight w:val="70"/>
        </w:trPr>
        <w:tc>
          <w:tcPr>
            <w:tcW w:w="6209" w:type="dxa"/>
          </w:tcPr>
          <w:p w:rsidR="004E025B" w:rsidRDefault="004E025B"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shows inspired by history / heritage</w:t>
            </w:r>
          </w:p>
        </w:tc>
        <w:tc>
          <w:tcPr>
            <w:tcW w:w="1984" w:type="dxa"/>
          </w:tcPr>
          <w:p w:rsidR="004E025B" w:rsidRPr="00422446" w:rsidRDefault="004E025B" w:rsidP="009A1F57">
            <w:pPr>
              <w:spacing w:before="60" w:after="60"/>
              <w:jc w:val="center"/>
              <w:rPr>
                <w:sz w:val="22"/>
                <w:szCs w:val="22"/>
              </w:rPr>
            </w:pPr>
          </w:p>
        </w:tc>
        <w:tc>
          <w:tcPr>
            <w:tcW w:w="1843" w:type="dxa"/>
          </w:tcPr>
          <w:p w:rsidR="004E025B" w:rsidRPr="00422446" w:rsidRDefault="004E025B"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performances during festival</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10036" w:type="dxa"/>
            <w:gridSpan w:val="3"/>
            <w:shd w:val="clear" w:color="auto" w:fill="BFBFBF" w:themeFill="background1" w:themeFillShade="BF"/>
          </w:tcPr>
          <w:p w:rsidR="00495999" w:rsidRPr="00B7743C" w:rsidRDefault="00495999" w:rsidP="009A1F57">
            <w:pPr>
              <w:spacing w:before="60" w:after="60"/>
              <w:rPr>
                <w:b/>
                <w:sz w:val="22"/>
                <w:szCs w:val="22"/>
              </w:rPr>
            </w:pPr>
            <w:r>
              <w:br w:type="page"/>
            </w:r>
            <w:r w:rsidRPr="00B7743C">
              <w:rPr>
                <w:b/>
                <w:sz w:val="22"/>
                <w:szCs w:val="22"/>
              </w:rPr>
              <w:t>LEARNING AND PARTICIPATION</w:t>
            </w:r>
          </w:p>
        </w:tc>
      </w:tr>
      <w:tr w:rsidR="00495999" w:rsidRPr="00422446">
        <w:trPr>
          <w:trHeight w:val="70"/>
        </w:trPr>
        <w:tc>
          <w:tcPr>
            <w:tcW w:w="6209" w:type="dxa"/>
          </w:tcPr>
          <w:p w:rsidR="00495999" w:rsidRPr="00422446"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participant opportunities* (in-house)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participant opportunities* (outreach)</w:t>
            </w:r>
          </w:p>
        </w:tc>
        <w:tc>
          <w:tcPr>
            <w:tcW w:w="1984" w:type="dxa"/>
          </w:tcPr>
          <w:p w:rsidR="00495999" w:rsidRPr="00422446" w:rsidRDefault="009A1F57" w:rsidP="009A1F57">
            <w:pPr>
              <w:spacing w:before="60" w:after="60"/>
              <w:jc w:val="center"/>
              <w:rPr>
                <w:sz w:val="22"/>
                <w:szCs w:val="22"/>
              </w:rPr>
            </w:pPr>
            <w:r>
              <w:rPr>
                <w:sz w:val="22"/>
                <w:szCs w:val="22"/>
              </w:rPr>
              <w:t>110</w:t>
            </w:r>
          </w:p>
        </w:tc>
        <w:tc>
          <w:tcPr>
            <w:tcW w:w="1843" w:type="dxa"/>
          </w:tcPr>
          <w:p w:rsidR="00495999" w:rsidRPr="00422446" w:rsidRDefault="009A1F57" w:rsidP="009A1F57">
            <w:pPr>
              <w:spacing w:before="60" w:after="60"/>
              <w:jc w:val="center"/>
              <w:rPr>
                <w:sz w:val="22"/>
                <w:szCs w:val="22"/>
              </w:rPr>
            </w:pPr>
            <w:r>
              <w:rPr>
                <w:sz w:val="22"/>
                <w:szCs w:val="22"/>
              </w:rPr>
              <w:t>110</w:t>
            </w: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school’s engagement opportunities* (in-house)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school’s engagement opportunities* (outreach)</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E025B" w:rsidRPr="00422446">
        <w:trPr>
          <w:trHeight w:val="70"/>
        </w:trPr>
        <w:tc>
          <w:tcPr>
            <w:tcW w:w="6209" w:type="dxa"/>
          </w:tcPr>
          <w:p w:rsidR="004E025B" w:rsidRDefault="004E025B" w:rsidP="004E025B">
            <w:pPr>
              <w:spacing w:before="60" w:after="60"/>
              <w:rPr>
                <w:sz w:val="22"/>
                <w:szCs w:val="22"/>
              </w:rPr>
            </w:pPr>
            <w:r w:rsidRPr="00B9079B">
              <w:rPr>
                <w:sz w:val="22"/>
                <w:szCs w:val="22"/>
              </w:rPr>
              <w:t xml:space="preserve">No. </w:t>
            </w:r>
            <w:proofErr w:type="gramStart"/>
            <w:r w:rsidRPr="00B9079B">
              <w:rPr>
                <w:sz w:val="22"/>
                <w:szCs w:val="22"/>
              </w:rPr>
              <w:t>of</w:t>
            </w:r>
            <w:proofErr w:type="gramEnd"/>
            <w:r w:rsidRPr="00B9079B">
              <w:rPr>
                <w:sz w:val="22"/>
                <w:szCs w:val="22"/>
              </w:rPr>
              <w:t xml:space="preserve"> artist development opportunities*</w:t>
            </w:r>
            <w:r>
              <w:rPr>
                <w:sz w:val="22"/>
                <w:szCs w:val="22"/>
              </w:rPr>
              <w:t xml:space="preserve"> (in-house)</w:t>
            </w:r>
          </w:p>
        </w:tc>
        <w:tc>
          <w:tcPr>
            <w:tcW w:w="1984" w:type="dxa"/>
          </w:tcPr>
          <w:p w:rsidR="004E025B" w:rsidRPr="00422446" w:rsidRDefault="004E025B" w:rsidP="004E025B">
            <w:pPr>
              <w:spacing w:before="60" w:after="60"/>
              <w:jc w:val="center"/>
              <w:rPr>
                <w:sz w:val="22"/>
                <w:szCs w:val="22"/>
              </w:rPr>
            </w:pPr>
          </w:p>
        </w:tc>
        <w:tc>
          <w:tcPr>
            <w:tcW w:w="1843" w:type="dxa"/>
          </w:tcPr>
          <w:p w:rsidR="004E025B" w:rsidRPr="00422446" w:rsidRDefault="004E025B" w:rsidP="004E025B">
            <w:pPr>
              <w:spacing w:before="60" w:after="60"/>
              <w:jc w:val="center"/>
              <w:rPr>
                <w:sz w:val="22"/>
                <w:szCs w:val="22"/>
              </w:rPr>
            </w:pPr>
          </w:p>
        </w:tc>
      </w:tr>
      <w:tr w:rsidR="004E025B" w:rsidRPr="00422446">
        <w:trPr>
          <w:trHeight w:val="70"/>
        </w:trPr>
        <w:tc>
          <w:tcPr>
            <w:tcW w:w="6209" w:type="dxa"/>
          </w:tcPr>
          <w:p w:rsidR="004E025B" w:rsidRDefault="004E025B" w:rsidP="004E025B">
            <w:pPr>
              <w:spacing w:before="60" w:after="60"/>
              <w:rPr>
                <w:sz w:val="22"/>
                <w:szCs w:val="22"/>
              </w:rPr>
            </w:pPr>
            <w:r w:rsidRPr="00B9079B">
              <w:rPr>
                <w:sz w:val="22"/>
                <w:szCs w:val="22"/>
              </w:rPr>
              <w:t xml:space="preserve">No. </w:t>
            </w:r>
            <w:proofErr w:type="gramStart"/>
            <w:r w:rsidRPr="00B9079B">
              <w:rPr>
                <w:sz w:val="22"/>
                <w:szCs w:val="22"/>
              </w:rPr>
              <w:t>of</w:t>
            </w:r>
            <w:proofErr w:type="gramEnd"/>
            <w:r w:rsidRPr="00B9079B">
              <w:rPr>
                <w:sz w:val="22"/>
                <w:szCs w:val="22"/>
              </w:rPr>
              <w:t xml:space="preserve"> artist development opportunities*</w:t>
            </w:r>
            <w:r>
              <w:rPr>
                <w:sz w:val="22"/>
                <w:szCs w:val="22"/>
              </w:rPr>
              <w:t xml:space="preserve"> (outreach)</w:t>
            </w:r>
          </w:p>
        </w:tc>
        <w:tc>
          <w:tcPr>
            <w:tcW w:w="1984" w:type="dxa"/>
          </w:tcPr>
          <w:p w:rsidR="004E025B" w:rsidRPr="00422446" w:rsidRDefault="009A1F57" w:rsidP="004E025B">
            <w:pPr>
              <w:spacing w:before="60" w:after="60"/>
              <w:jc w:val="center"/>
              <w:rPr>
                <w:sz w:val="22"/>
                <w:szCs w:val="22"/>
              </w:rPr>
            </w:pPr>
            <w:r>
              <w:rPr>
                <w:sz w:val="22"/>
                <w:szCs w:val="22"/>
              </w:rPr>
              <w:t>28</w:t>
            </w:r>
          </w:p>
        </w:tc>
        <w:tc>
          <w:tcPr>
            <w:tcW w:w="1843" w:type="dxa"/>
          </w:tcPr>
          <w:p w:rsidR="004E025B" w:rsidRPr="00422446" w:rsidRDefault="009A1F57" w:rsidP="004E025B">
            <w:pPr>
              <w:spacing w:before="60" w:after="60"/>
              <w:jc w:val="center"/>
              <w:rPr>
                <w:sz w:val="22"/>
                <w:szCs w:val="22"/>
              </w:rPr>
            </w:pPr>
            <w:r>
              <w:rPr>
                <w:sz w:val="22"/>
                <w:szCs w:val="22"/>
              </w:rPr>
              <w:t>28</w:t>
            </w:r>
          </w:p>
        </w:tc>
      </w:tr>
      <w:tr w:rsidR="004E025B" w:rsidRPr="00422446">
        <w:trPr>
          <w:trHeight w:val="70"/>
        </w:trPr>
        <w:tc>
          <w:tcPr>
            <w:tcW w:w="6209" w:type="dxa"/>
          </w:tcPr>
          <w:p w:rsidR="004E025B" w:rsidRDefault="004E025B" w:rsidP="004E025B">
            <w:pPr>
              <w:spacing w:before="60" w:after="60"/>
              <w:rPr>
                <w:sz w:val="22"/>
                <w:szCs w:val="22"/>
              </w:rPr>
            </w:pPr>
            <w:r w:rsidRPr="0027010F">
              <w:rPr>
                <w:sz w:val="22"/>
                <w:szCs w:val="22"/>
              </w:rPr>
              <w:t xml:space="preserve">No. </w:t>
            </w:r>
            <w:proofErr w:type="gramStart"/>
            <w:r w:rsidRPr="0027010F">
              <w:rPr>
                <w:sz w:val="22"/>
                <w:szCs w:val="22"/>
              </w:rPr>
              <w:t>of</w:t>
            </w:r>
            <w:proofErr w:type="gramEnd"/>
            <w:r w:rsidRPr="0027010F">
              <w:rPr>
                <w:sz w:val="22"/>
                <w:szCs w:val="22"/>
              </w:rPr>
              <w:t xml:space="preserve"> staff training opportunities*</w:t>
            </w:r>
            <w:r>
              <w:rPr>
                <w:sz w:val="22"/>
                <w:szCs w:val="22"/>
              </w:rPr>
              <w:t xml:space="preserve"> (in-house)</w:t>
            </w:r>
          </w:p>
        </w:tc>
        <w:tc>
          <w:tcPr>
            <w:tcW w:w="1984" w:type="dxa"/>
          </w:tcPr>
          <w:p w:rsidR="004E025B" w:rsidRPr="00422446" w:rsidRDefault="004E025B" w:rsidP="004E025B">
            <w:pPr>
              <w:spacing w:before="60" w:after="60"/>
              <w:jc w:val="center"/>
              <w:rPr>
                <w:sz w:val="22"/>
                <w:szCs w:val="22"/>
              </w:rPr>
            </w:pPr>
          </w:p>
        </w:tc>
        <w:tc>
          <w:tcPr>
            <w:tcW w:w="1843" w:type="dxa"/>
          </w:tcPr>
          <w:p w:rsidR="004E025B" w:rsidRPr="00422446" w:rsidRDefault="004E025B" w:rsidP="004E025B">
            <w:pPr>
              <w:spacing w:before="60" w:after="60"/>
              <w:jc w:val="center"/>
              <w:rPr>
                <w:sz w:val="22"/>
                <w:szCs w:val="22"/>
              </w:rPr>
            </w:pPr>
          </w:p>
        </w:tc>
      </w:tr>
      <w:tr w:rsidR="004E025B" w:rsidRPr="00422446">
        <w:trPr>
          <w:trHeight w:val="70"/>
        </w:trPr>
        <w:tc>
          <w:tcPr>
            <w:tcW w:w="6209" w:type="dxa"/>
          </w:tcPr>
          <w:p w:rsidR="004E025B" w:rsidRDefault="004E025B" w:rsidP="004E025B">
            <w:pPr>
              <w:spacing w:before="60" w:after="60"/>
              <w:rPr>
                <w:sz w:val="22"/>
                <w:szCs w:val="22"/>
              </w:rPr>
            </w:pPr>
            <w:r w:rsidRPr="0027010F">
              <w:rPr>
                <w:sz w:val="22"/>
                <w:szCs w:val="22"/>
              </w:rPr>
              <w:t xml:space="preserve">No. </w:t>
            </w:r>
            <w:proofErr w:type="gramStart"/>
            <w:r w:rsidRPr="0027010F">
              <w:rPr>
                <w:sz w:val="22"/>
                <w:szCs w:val="22"/>
              </w:rPr>
              <w:t>of</w:t>
            </w:r>
            <w:proofErr w:type="gramEnd"/>
            <w:r w:rsidRPr="0027010F">
              <w:rPr>
                <w:sz w:val="22"/>
                <w:szCs w:val="22"/>
              </w:rPr>
              <w:t xml:space="preserve"> staff training opportunities*</w:t>
            </w:r>
            <w:r>
              <w:rPr>
                <w:sz w:val="22"/>
                <w:szCs w:val="22"/>
              </w:rPr>
              <w:t xml:space="preserve"> (outreach)</w:t>
            </w:r>
          </w:p>
        </w:tc>
        <w:tc>
          <w:tcPr>
            <w:tcW w:w="1984" w:type="dxa"/>
          </w:tcPr>
          <w:p w:rsidR="004E025B" w:rsidRPr="00422446" w:rsidRDefault="004E025B" w:rsidP="004E025B">
            <w:pPr>
              <w:spacing w:before="60" w:after="60"/>
              <w:jc w:val="center"/>
              <w:rPr>
                <w:sz w:val="22"/>
                <w:szCs w:val="22"/>
              </w:rPr>
            </w:pPr>
          </w:p>
        </w:tc>
        <w:tc>
          <w:tcPr>
            <w:tcW w:w="1843" w:type="dxa"/>
          </w:tcPr>
          <w:p w:rsidR="004E025B" w:rsidRPr="00422446" w:rsidRDefault="004E025B" w:rsidP="004E025B">
            <w:pPr>
              <w:spacing w:before="60" w:after="60"/>
              <w:jc w:val="center"/>
              <w:rPr>
                <w:sz w:val="22"/>
                <w:szCs w:val="22"/>
              </w:rPr>
            </w:pPr>
          </w:p>
        </w:tc>
      </w:tr>
      <w:tr w:rsidR="00495999" w:rsidRPr="00422446">
        <w:trPr>
          <w:trHeight w:val="70"/>
        </w:trPr>
        <w:tc>
          <w:tcPr>
            <w:tcW w:w="6209" w:type="dxa"/>
          </w:tcPr>
          <w:p w:rsidR="00495999"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opportunities exploring history / heritage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216FA100" w:rsidRDefault="00495999" w:rsidP="009A1F5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opportunities to build historical / heritage-based skills or knowledge</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r w:rsidR="00495999" w:rsidRPr="00422446">
        <w:trPr>
          <w:trHeight w:val="70"/>
        </w:trPr>
        <w:tc>
          <w:tcPr>
            <w:tcW w:w="6209" w:type="dxa"/>
          </w:tcPr>
          <w:p w:rsidR="00495999" w:rsidRPr="00422446" w:rsidRDefault="00495999" w:rsidP="009A1F57">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accessible </w:t>
            </w:r>
            <w:r>
              <w:rPr>
                <w:sz w:val="22"/>
                <w:szCs w:val="22"/>
              </w:rPr>
              <w:t xml:space="preserve">learning and participation </w:t>
            </w:r>
            <w:r w:rsidRPr="216FA100">
              <w:rPr>
                <w:sz w:val="22"/>
                <w:szCs w:val="22"/>
              </w:rPr>
              <w:t>activities</w:t>
            </w:r>
          </w:p>
        </w:tc>
        <w:tc>
          <w:tcPr>
            <w:tcW w:w="1984" w:type="dxa"/>
          </w:tcPr>
          <w:p w:rsidR="00495999" w:rsidRPr="00422446" w:rsidRDefault="00495999" w:rsidP="009A1F57">
            <w:pPr>
              <w:spacing w:before="60" w:after="60"/>
              <w:jc w:val="center"/>
              <w:rPr>
                <w:sz w:val="22"/>
                <w:szCs w:val="22"/>
              </w:rPr>
            </w:pPr>
          </w:p>
        </w:tc>
        <w:tc>
          <w:tcPr>
            <w:tcW w:w="1843" w:type="dxa"/>
          </w:tcPr>
          <w:p w:rsidR="00495999" w:rsidRPr="00422446" w:rsidRDefault="00495999" w:rsidP="009A1F57">
            <w:pPr>
              <w:spacing w:before="60" w:after="60"/>
              <w:jc w:val="center"/>
              <w:rPr>
                <w:sz w:val="22"/>
                <w:szCs w:val="22"/>
              </w:rPr>
            </w:pPr>
          </w:p>
        </w:tc>
      </w:tr>
    </w:tbl>
    <w:p w:rsidR="00495999" w:rsidRDefault="00495999" w:rsidP="216FA100">
      <w:pPr>
        <w:spacing w:after="0"/>
        <w:rPr>
          <w:sz w:val="22"/>
          <w:szCs w:val="22"/>
        </w:rPr>
      </w:pPr>
    </w:p>
    <w:tbl>
      <w:tblPr>
        <w:tblStyle w:val="TableGrid"/>
        <w:tblW w:w="10058" w:type="dxa"/>
        <w:tblInd w:w="-5" w:type="dxa"/>
        <w:tblLayout w:type="fixed"/>
        <w:tblLook w:val="04A0"/>
      </w:tblPr>
      <w:tblGrid>
        <w:gridCol w:w="6082"/>
        <w:gridCol w:w="1984"/>
        <w:gridCol w:w="1985"/>
        <w:gridCol w:w="7"/>
      </w:tblGrid>
      <w:tr w:rsidR="008F0569">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activities delivered in </w:t>
            </w:r>
            <w:r w:rsidRPr="11B3428A">
              <w:rPr>
                <w:sz w:val="22"/>
                <w:szCs w:val="22"/>
              </w:rPr>
              <w:t>HU1 – HU9</w:t>
            </w:r>
          </w:p>
        </w:tc>
        <w:tc>
          <w:tcPr>
            <w:tcW w:w="1984" w:type="dxa"/>
          </w:tcPr>
          <w:p w:rsidR="008F0569" w:rsidRPr="00422446" w:rsidRDefault="009A1F57" w:rsidP="008B0307">
            <w:pPr>
              <w:spacing w:before="60" w:after="60"/>
              <w:jc w:val="center"/>
              <w:rPr>
                <w:sz w:val="22"/>
                <w:szCs w:val="22"/>
              </w:rPr>
            </w:pPr>
            <w:r>
              <w:rPr>
                <w:sz w:val="22"/>
                <w:szCs w:val="22"/>
              </w:rPr>
              <w:t>7</w:t>
            </w:r>
          </w:p>
        </w:tc>
        <w:tc>
          <w:tcPr>
            <w:tcW w:w="1985" w:type="dxa"/>
          </w:tcPr>
          <w:p w:rsidR="008F0569" w:rsidRPr="00422446" w:rsidRDefault="009A1F57" w:rsidP="008B0307">
            <w:pPr>
              <w:spacing w:before="60" w:after="60"/>
              <w:jc w:val="center"/>
              <w:rPr>
                <w:sz w:val="22"/>
                <w:szCs w:val="22"/>
              </w:rPr>
            </w:pPr>
            <w:r>
              <w:rPr>
                <w:sz w:val="22"/>
                <w:szCs w:val="22"/>
              </w:rPr>
              <w:t>5</w:t>
            </w:r>
          </w:p>
        </w:tc>
      </w:tr>
      <w:tr w:rsidR="008F0569" w:rsidRPr="00422446">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activities delivered outside of </w:t>
            </w:r>
            <w:r w:rsidRPr="11B3428A">
              <w:rPr>
                <w:sz w:val="22"/>
                <w:szCs w:val="22"/>
              </w:rPr>
              <w:t>HU1 – HU9</w:t>
            </w:r>
          </w:p>
        </w:tc>
        <w:tc>
          <w:tcPr>
            <w:tcW w:w="1984" w:type="dxa"/>
          </w:tcPr>
          <w:p w:rsidR="008F0569" w:rsidRPr="00422446" w:rsidRDefault="008F0569" w:rsidP="008B0307">
            <w:pPr>
              <w:spacing w:before="60" w:after="60"/>
              <w:jc w:val="center"/>
              <w:rPr>
                <w:sz w:val="22"/>
                <w:szCs w:val="22"/>
              </w:rPr>
            </w:pPr>
          </w:p>
        </w:tc>
        <w:tc>
          <w:tcPr>
            <w:tcW w:w="1985" w:type="dxa"/>
          </w:tcPr>
          <w:p w:rsidR="008F0569" w:rsidRPr="00422446" w:rsidRDefault="008F0569" w:rsidP="008B0307">
            <w:pPr>
              <w:spacing w:before="60" w:after="60"/>
              <w:jc w:val="center"/>
              <w:rPr>
                <w:sz w:val="22"/>
                <w:szCs w:val="22"/>
              </w:rPr>
            </w:pPr>
          </w:p>
        </w:tc>
      </w:tr>
    </w:tbl>
    <w:p w:rsidR="003120E4" w:rsidRDefault="003120E4" w:rsidP="216FA100">
      <w:pPr>
        <w:spacing w:after="0"/>
        <w:rPr>
          <w:sz w:val="22"/>
          <w:szCs w:val="22"/>
        </w:rPr>
      </w:pPr>
    </w:p>
    <w:p w:rsidR="00656F55" w:rsidRPr="003700AA" w:rsidRDefault="0067026E" w:rsidP="00656F55">
      <w:pPr>
        <w:spacing w:after="0"/>
        <w:rPr>
          <w:sz w:val="22"/>
          <w:szCs w:val="22"/>
        </w:rPr>
      </w:pPr>
      <w:r w:rsidRPr="0067026E">
        <w:rPr>
          <w:noProof/>
          <w:sz w:val="22"/>
          <w:lang w:val="en-GB" w:eastAsia="en-GB"/>
        </w:rPr>
        <w:pict>
          <v:shapetype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rsidR="005940A4" w:rsidRDefault="005940A4" w:rsidP="00656F55">
                  <w:r>
                    <w:t>Following the success of sales of Depart and the clear local demand an additional 5</w:t>
                  </w:r>
                  <w:r w:rsidRPr="009A1F57">
                    <w:rPr>
                      <w:vertAlign w:val="superscript"/>
                    </w:rPr>
                    <w:t>th</w:t>
                  </w:r>
                  <w:r>
                    <w:t xml:space="preserve"> performance was added to the final schedule.  All performances sold out.</w:t>
                  </w:r>
                </w:p>
                <w:p w:rsidR="005940A4" w:rsidRDefault="005940A4" w:rsidP="00656F55"/>
                <w:p w:rsidR="005940A4" w:rsidRDefault="005940A4" w:rsidP="00656F55"/>
                <w:p w:rsidR="005940A4" w:rsidRDefault="005940A4" w:rsidP="00656F55"/>
              </w:txbxContent>
            </v:textbox>
            <w10:wrap type="square"/>
          </v:shape>
        </w:pic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rsidR="00656F55" w:rsidRDefault="00656F55" w:rsidP="00656F55">
      <w:pPr>
        <w:spacing w:after="0"/>
        <w:rPr>
          <w:b/>
          <w:color w:val="C00000"/>
          <w:sz w:val="22"/>
          <w:szCs w:val="22"/>
        </w:rPr>
      </w:pPr>
    </w:p>
    <w:p w:rsidR="00B75B6A" w:rsidRPr="003700AA" w:rsidRDefault="0067026E" w:rsidP="216FA100">
      <w:pPr>
        <w:spacing w:after="0"/>
        <w:rPr>
          <w:sz w:val="22"/>
          <w:szCs w:val="22"/>
        </w:rPr>
      </w:pPr>
      <w:r w:rsidRPr="0067026E">
        <w:rPr>
          <w:noProof/>
          <w:sz w:val="22"/>
          <w:lang w:val="en-GB" w:eastAsia="en-GB"/>
        </w:rPr>
        <w:pict>
          <v:shape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rsidR="005940A4" w:rsidRDefault="005940A4" w:rsidP="00B75B6A"/>
                <w:p w:rsidR="005940A4" w:rsidRDefault="005940A4" w:rsidP="00B75B6A"/>
                <w:p w:rsidR="005940A4" w:rsidRDefault="005940A4" w:rsidP="00B75B6A"/>
                <w:p w:rsidR="005940A4" w:rsidRDefault="005940A4" w:rsidP="00B75B6A"/>
              </w:txbxContent>
            </v:textbox>
            <w10:wrap type="square"/>
          </v:shape>
        </w:pic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pPr>
        <w:spacing w:after="0"/>
        <w:rPr>
          <w:color w:val="000000"/>
          <w:sz w:val="22"/>
          <w:szCs w:val="22"/>
        </w:rPr>
      </w:pPr>
    </w:p>
    <w:p w:rsidR="00656F55" w:rsidRPr="007A725E" w:rsidRDefault="0067026E">
      <w:pPr>
        <w:spacing w:after="0"/>
        <w:rPr>
          <w:sz w:val="22"/>
          <w:szCs w:val="22"/>
        </w:rPr>
      </w:pPr>
      <w:r w:rsidRPr="0067026E">
        <w:rPr>
          <w:noProof/>
          <w:lang w:val="en-GB" w:eastAsia="en-GB"/>
        </w:rPr>
        <w:pict>
          <v:shape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rsidR="005940A4" w:rsidRDefault="005940A4">
                  <w:r>
                    <w:t>The delivery of Depart in Hull was an outstanding success:</w:t>
                  </w:r>
                </w:p>
                <w:p w:rsidR="005940A4" w:rsidRDefault="005940A4"/>
                <w:p w:rsidR="005940A4" w:rsidRDefault="005940A4" w:rsidP="00F259B8">
                  <w:pPr>
                    <w:pStyle w:val="ListParagraph"/>
                    <w:numPr>
                      <w:ilvl w:val="0"/>
                      <w:numId w:val="25"/>
                    </w:numPr>
                  </w:pPr>
                  <w:r>
                    <w:t>We achieved 5 sell out performances receiving positive press reviews and local audience feedback</w:t>
                  </w:r>
                </w:p>
                <w:p w:rsidR="005940A4" w:rsidRDefault="005940A4" w:rsidP="00F259B8">
                  <w:pPr>
                    <w:pStyle w:val="ListParagraph"/>
                    <w:numPr>
                      <w:ilvl w:val="0"/>
                      <w:numId w:val="25"/>
                    </w:numPr>
                  </w:pPr>
                  <w:r>
                    <w:t xml:space="preserve">Evidence suggests that harder to reach audiences were engaged by Depart with attendance from local groups including Hull Homeless Housing Project, </w:t>
                  </w:r>
                  <w:proofErr w:type="spellStart"/>
                  <w:r>
                    <w:t>ReNew</w:t>
                  </w:r>
                  <w:proofErr w:type="spellEnd"/>
                  <w:r>
                    <w:t xml:space="preserve"> and People’s Awareness of Disability Discrimination group</w:t>
                  </w:r>
                </w:p>
                <w:p w:rsidR="005940A4" w:rsidRDefault="005940A4" w:rsidP="00F259B8">
                  <w:pPr>
                    <w:pStyle w:val="ListParagraph"/>
                    <w:numPr>
                      <w:ilvl w:val="0"/>
                      <w:numId w:val="25"/>
                    </w:numPr>
                  </w:pPr>
                  <w:r>
                    <w:t xml:space="preserve">Depart created meaningful participatory and energumen opportunities for non-professionals, incorporated into the performance </w:t>
                  </w:r>
                  <w:proofErr w:type="gramStart"/>
                  <w:r>
                    <w:t>as either</w:t>
                  </w:r>
                  <w:proofErr w:type="gramEnd"/>
                  <w:r>
                    <w:t xml:space="preserve"> guides, circus performers (from NCCA), dancers (from Northern School of Contemporary Dance) and singers (from the Freedom and other local choirs). </w:t>
                  </w:r>
                </w:p>
                <w:p w:rsidR="005940A4" w:rsidRDefault="005940A4" w:rsidP="00F259B8">
                  <w:pPr>
                    <w:pStyle w:val="ListParagraph"/>
                    <w:numPr>
                      <w:ilvl w:val="0"/>
                      <w:numId w:val="25"/>
                    </w:numPr>
                  </w:pPr>
                  <w:r>
                    <w:t>We delivered a show of high artistic quality that had significantly developed from its initial London run</w:t>
                  </w:r>
                </w:p>
                <w:p w:rsidR="005940A4" w:rsidRDefault="005940A4"/>
                <w:p w:rsidR="005940A4" w:rsidRDefault="005940A4">
                  <w:r>
                    <w:t>The main challenges were:</w:t>
                  </w:r>
                </w:p>
                <w:p w:rsidR="005940A4" w:rsidRDefault="005940A4"/>
                <w:p w:rsidR="005940A4" w:rsidRDefault="005940A4" w:rsidP="00F259B8">
                  <w:pPr>
                    <w:pStyle w:val="ListParagraph"/>
                    <w:numPr>
                      <w:ilvl w:val="0"/>
                      <w:numId w:val="26"/>
                    </w:numPr>
                  </w:pPr>
                  <w:r>
                    <w:t xml:space="preserve">Negative initial press coverage and some negative local response to the use of a cemetery site for circus, became a </w:t>
                  </w:r>
                  <w:proofErr w:type="spellStart"/>
                  <w:r>
                    <w:t>comms</w:t>
                  </w:r>
                  <w:proofErr w:type="spellEnd"/>
                  <w:r>
                    <w:t>, PR and stakeholder management challenge for all parties</w:t>
                  </w:r>
                </w:p>
                <w:p w:rsidR="005940A4" w:rsidRDefault="005940A4" w:rsidP="00F259B8">
                  <w:pPr>
                    <w:pStyle w:val="ListParagraph"/>
                    <w:numPr>
                      <w:ilvl w:val="0"/>
                      <w:numId w:val="26"/>
                    </w:numPr>
                  </w:pPr>
                  <w:r>
                    <w:t xml:space="preserve">The initial communications between </w:t>
                  </w:r>
                  <w:proofErr w:type="spellStart"/>
                  <w:r>
                    <w:t>LIFT’s</w:t>
                  </w:r>
                  <w:proofErr w:type="spellEnd"/>
                  <w:r>
                    <w:t xml:space="preserve"> producing and technical teams and the Hull teams were difficult, but became much improved following the appointment of a new lead Depart producer at LIFT </w:t>
                  </w:r>
                </w:p>
                <w:p w:rsidR="005940A4" w:rsidRDefault="005940A4" w:rsidP="00F259B8">
                  <w:pPr>
                    <w:pStyle w:val="ListParagraph"/>
                    <w:numPr>
                      <w:ilvl w:val="0"/>
                      <w:numId w:val="26"/>
                    </w:numPr>
                  </w:pPr>
                  <w:r>
                    <w:t>Depart took place in atrocious weather conditions that created problems for site management and performer safety.</w:t>
                  </w:r>
                </w:p>
                <w:p w:rsidR="005940A4" w:rsidRDefault="005940A4"/>
                <w:p w:rsidR="005940A4" w:rsidRDefault="005940A4"/>
              </w:txbxContent>
            </v:textbox>
            <w10:wrap type="square" anchorx="margin"/>
          </v:shape>
        </w:pic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rsidR="003120E4" w:rsidRDefault="003120E4">
      <w:pPr>
        <w:spacing w:after="0"/>
        <w:rPr>
          <w:b/>
          <w:bCs/>
          <w:color w:val="C00000"/>
          <w:sz w:val="22"/>
          <w:szCs w:val="22"/>
        </w:rPr>
      </w:pPr>
      <w:r>
        <w:rPr>
          <w:b/>
          <w:bCs/>
          <w:color w:val="C00000"/>
          <w:sz w:val="22"/>
          <w:szCs w:val="22"/>
        </w:rPr>
        <w:br w:type="page"/>
      </w: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tblPr>
      <w:tblGrid>
        <w:gridCol w:w="4111"/>
        <w:gridCol w:w="2126"/>
        <w:gridCol w:w="1700"/>
        <w:gridCol w:w="1850"/>
      </w:tblGrid>
      <w:tr w:rsidR="001820B6">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F259B8" w:rsidP="008B0307">
            <w:pPr>
              <w:spacing w:before="60" w:after="60"/>
              <w:jc w:val="center"/>
              <w:rPr>
                <w:sz w:val="22"/>
                <w:szCs w:val="22"/>
              </w:rPr>
            </w:pPr>
            <w:r>
              <w:rPr>
                <w:sz w:val="22"/>
                <w:szCs w:val="22"/>
              </w:rPr>
              <w:t>2</w:t>
            </w:r>
          </w:p>
        </w:tc>
        <w:tc>
          <w:tcPr>
            <w:tcW w:w="1700" w:type="dxa"/>
          </w:tcPr>
          <w:p w:rsidR="008B0307" w:rsidRPr="00AA1DCC" w:rsidRDefault="00F259B8" w:rsidP="008B0307">
            <w:pPr>
              <w:spacing w:before="60" w:after="60"/>
              <w:jc w:val="center"/>
              <w:rPr>
                <w:sz w:val="22"/>
                <w:szCs w:val="22"/>
              </w:rPr>
            </w:pPr>
            <w:r>
              <w:rPr>
                <w:sz w:val="22"/>
                <w:szCs w:val="22"/>
              </w:rPr>
              <w:t>0</w:t>
            </w:r>
          </w:p>
        </w:tc>
        <w:tc>
          <w:tcPr>
            <w:tcW w:w="1850" w:type="dxa"/>
          </w:tcPr>
          <w:p w:rsidR="008B0307" w:rsidRPr="00AA1DCC" w:rsidRDefault="00F259B8" w:rsidP="008B0307">
            <w:pPr>
              <w:spacing w:before="60" w:after="60"/>
              <w:jc w:val="center"/>
              <w:rPr>
                <w:sz w:val="22"/>
                <w:szCs w:val="22"/>
              </w:rPr>
            </w:pPr>
            <w:r>
              <w:rPr>
                <w:sz w:val="22"/>
                <w:szCs w:val="22"/>
              </w:rPr>
              <w:t>40</w:t>
            </w:r>
          </w:p>
        </w:tc>
      </w:tr>
      <w:tr w:rsidR="008B0307">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8B0307">
        <w:trPr>
          <w:trHeight w:val="70"/>
        </w:trPr>
        <w:tc>
          <w:tcPr>
            <w:tcW w:w="4111" w:type="dxa"/>
          </w:tcPr>
          <w:p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rsidR="008B0307" w:rsidRPr="00AA1DCC" w:rsidRDefault="00F259B8" w:rsidP="008B0307">
            <w:pPr>
              <w:spacing w:before="60" w:after="60"/>
              <w:jc w:val="center"/>
              <w:rPr>
                <w:sz w:val="22"/>
                <w:szCs w:val="22"/>
              </w:rPr>
            </w:pPr>
            <w:r>
              <w:rPr>
                <w:sz w:val="22"/>
                <w:szCs w:val="22"/>
              </w:rPr>
              <w:t>1</w:t>
            </w:r>
          </w:p>
        </w:tc>
        <w:tc>
          <w:tcPr>
            <w:tcW w:w="1700" w:type="dxa"/>
          </w:tcPr>
          <w:p w:rsidR="008B0307" w:rsidRPr="00AA1DCC" w:rsidRDefault="00F259B8" w:rsidP="008B0307">
            <w:pPr>
              <w:spacing w:before="60" w:after="60"/>
              <w:jc w:val="center"/>
              <w:rPr>
                <w:sz w:val="22"/>
                <w:szCs w:val="22"/>
              </w:rPr>
            </w:pPr>
            <w:r>
              <w:rPr>
                <w:sz w:val="22"/>
                <w:szCs w:val="22"/>
              </w:rPr>
              <w:t>0</w:t>
            </w:r>
          </w:p>
        </w:tc>
        <w:tc>
          <w:tcPr>
            <w:tcW w:w="1850" w:type="dxa"/>
          </w:tcPr>
          <w:p w:rsidR="008B0307" w:rsidRPr="00AA1DCC" w:rsidRDefault="00F259B8" w:rsidP="008B0307">
            <w:pPr>
              <w:spacing w:before="60" w:after="60"/>
              <w:jc w:val="center"/>
              <w:rPr>
                <w:sz w:val="22"/>
                <w:szCs w:val="22"/>
              </w:rPr>
            </w:pPr>
            <w:r>
              <w:rPr>
                <w:sz w:val="22"/>
                <w:szCs w:val="22"/>
              </w:rPr>
              <w:t>20</w:t>
            </w:r>
          </w:p>
        </w:tc>
      </w:tr>
      <w:tr w:rsidR="008B0307">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F259B8" w:rsidP="008B0307">
            <w:pPr>
              <w:spacing w:before="60" w:after="60"/>
              <w:jc w:val="center"/>
              <w:rPr>
                <w:sz w:val="22"/>
                <w:szCs w:val="22"/>
              </w:rPr>
            </w:pPr>
            <w:r>
              <w:rPr>
                <w:sz w:val="22"/>
                <w:szCs w:val="22"/>
              </w:rPr>
              <w:t>36</w:t>
            </w:r>
          </w:p>
        </w:tc>
        <w:tc>
          <w:tcPr>
            <w:tcW w:w="1700" w:type="dxa"/>
          </w:tcPr>
          <w:p w:rsidR="008B0307" w:rsidRPr="00AA1DCC" w:rsidRDefault="00F259B8" w:rsidP="008B0307">
            <w:pPr>
              <w:spacing w:before="60" w:after="60"/>
              <w:jc w:val="center"/>
              <w:rPr>
                <w:sz w:val="22"/>
                <w:szCs w:val="22"/>
              </w:rPr>
            </w:pPr>
            <w:r>
              <w:rPr>
                <w:sz w:val="22"/>
                <w:szCs w:val="22"/>
              </w:rPr>
              <w:t>0</w:t>
            </w:r>
          </w:p>
        </w:tc>
        <w:tc>
          <w:tcPr>
            <w:tcW w:w="1850" w:type="dxa"/>
          </w:tcPr>
          <w:p w:rsidR="008B0307" w:rsidRPr="00AA1DCC" w:rsidRDefault="00F259B8" w:rsidP="008B0307">
            <w:pPr>
              <w:spacing w:before="60" w:after="60"/>
              <w:jc w:val="center"/>
              <w:rPr>
                <w:sz w:val="22"/>
                <w:szCs w:val="22"/>
              </w:rPr>
            </w:pPr>
            <w:r>
              <w:rPr>
                <w:sz w:val="22"/>
                <w:szCs w:val="22"/>
              </w:rPr>
              <w:t>8</w:t>
            </w:r>
          </w:p>
        </w:tc>
      </w:tr>
      <w:tr w:rsidR="004E025B">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F259B8" w:rsidP="008B0307">
            <w:pPr>
              <w:spacing w:before="60" w:after="60"/>
              <w:jc w:val="center"/>
              <w:rPr>
                <w:sz w:val="22"/>
                <w:szCs w:val="22"/>
              </w:rPr>
            </w:pPr>
            <w:r>
              <w:rPr>
                <w:sz w:val="22"/>
                <w:szCs w:val="22"/>
              </w:rPr>
              <w:t>4</w:t>
            </w:r>
          </w:p>
        </w:tc>
        <w:tc>
          <w:tcPr>
            <w:tcW w:w="1700" w:type="dxa"/>
          </w:tcPr>
          <w:p w:rsidR="004E025B" w:rsidRPr="00AA1DCC" w:rsidRDefault="00F259B8" w:rsidP="008B0307">
            <w:pPr>
              <w:spacing w:before="60" w:after="60"/>
              <w:jc w:val="center"/>
              <w:rPr>
                <w:sz w:val="22"/>
                <w:szCs w:val="22"/>
              </w:rPr>
            </w:pPr>
            <w:r>
              <w:rPr>
                <w:sz w:val="22"/>
                <w:szCs w:val="22"/>
              </w:rPr>
              <w:t>0</w:t>
            </w:r>
          </w:p>
        </w:tc>
        <w:tc>
          <w:tcPr>
            <w:tcW w:w="1850" w:type="dxa"/>
          </w:tcPr>
          <w:p w:rsidR="004E025B" w:rsidRPr="00AA1DCC" w:rsidRDefault="00F259B8" w:rsidP="008B0307">
            <w:pPr>
              <w:spacing w:before="60" w:after="60"/>
              <w:jc w:val="center"/>
              <w:rPr>
                <w:sz w:val="22"/>
                <w:szCs w:val="22"/>
              </w:rPr>
            </w:pPr>
            <w:r>
              <w:rPr>
                <w:sz w:val="22"/>
                <w:szCs w:val="22"/>
              </w:rPr>
              <w:t>32</w:t>
            </w:r>
          </w:p>
        </w:tc>
      </w:tr>
      <w:tr w:rsidR="008B0307">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8B0307" w:rsidP="008B0307">
            <w:pPr>
              <w:spacing w:before="60" w:after="60"/>
              <w:jc w:val="center"/>
              <w:rPr>
                <w:sz w:val="22"/>
                <w:szCs w:val="22"/>
              </w:rPr>
            </w:pPr>
          </w:p>
        </w:tc>
        <w:tc>
          <w:tcPr>
            <w:tcW w:w="1700" w:type="dxa"/>
          </w:tcPr>
          <w:p w:rsidR="008B0307" w:rsidRPr="00AA1DCC" w:rsidRDefault="008B0307" w:rsidP="008B0307">
            <w:pPr>
              <w:spacing w:before="60" w:after="60"/>
              <w:jc w:val="center"/>
              <w:rPr>
                <w:sz w:val="22"/>
                <w:szCs w:val="22"/>
              </w:rPr>
            </w:pPr>
          </w:p>
        </w:tc>
        <w:tc>
          <w:tcPr>
            <w:tcW w:w="1850" w:type="dxa"/>
          </w:tcPr>
          <w:p w:rsidR="008B0307" w:rsidRPr="00AA1DCC" w:rsidRDefault="008B0307" w:rsidP="008B0307">
            <w:pPr>
              <w:spacing w:before="60" w:after="60"/>
              <w:jc w:val="center"/>
              <w:rPr>
                <w:sz w:val="22"/>
                <w:szCs w:val="22"/>
              </w:rPr>
            </w:pPr>
          </w:p>
        </w:tc>
      </w:tr>
      <w:tr w:rsidR="004E025B">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4E025B" w:rsidP="008B0307">
            <w:pPr>
              <w:spacing w:before="60" w:after="60"/>
              <w:jc w:val="center"/>
              <w:rPr>
                <w:sz w:val="22"/>
                <w:szCs w:val="22"/>
              </w:rPr>
            </w:pPr>
          </w:p>
        </w:tc>
        <w:tc>
          <w:tcPr>
            <w:tcW w:w="1700" w:type="dxa"/>
          </w:tcPr>
          <w:p w:rsidR="004E025B" w:rsidRPr="00AA1DCC" w:rsidRDefault="004E025B" w:rsidP="008B0307">
            <w:pPr>
              <w:spacing w:before="60" w:after="60"/>
              <w:jc w:val="center"/>
              <w:rPr>
                <w:sz w:val="22"/>
                <w:szCs w:val="22"/>
              </w:rPr>
            </w:pPr>
          </w:p>
        </w:tc>
        <w:tc>
          <w:tcPr>
            <w:tcW w:w="1850" w:type="dxa"/>
          </w:tcPr>
          <w:p w:rsidR="004E025B" w:rsidRPr="00AA1DCC" w:rsidRDefault="004E025B" w:rsidP="008B0307">
            <w:pPr>
              <w:spacing w:before="60" w:after="60"/>
              <w:jc w:val="center"/>
              <w:rPr>
                <w:sz w:val="22"/>
                <w:szCs w:val="22"/>
              </w:rPr>
            </w:pPr>
          </w:p>
        </w:tc>
      </w:tr>
      <w:tr w:rsidR="004E025B">
        <w:trPr>
          <w:trHeight w:val="70"/>
        </w:trPr>
        <w:tc>
          <w:tcPr>
            <w:tcW w:w="9787" w:type="dxa"/>
            <w:gridSpan w:val="4"/>
          </w:tcPr>
          <w:p w:rsidR="004E025B" w:rsidRDefault="004E025B" w:rsidP="004E025B">
            <w:pPr>
              <w:spacing w:before="60" w:after="60"/>
              <w:rPr>
                <w:sz w:val="22"/>
                <w:szCs w:val="22"/>
              </w:rPr>
            </w:pPr>
            <w:r>
              <w:rPr>
                <w:sz w:val="22"/>
                <w:szCs w:val="22"/>
              </w:rPr>
              <w:t>Please specify:</w:t>
            </w:r>
          </w:p>
          <w:p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1820B6" w:rsidP="001820B6">
            <w:pPr>
              <w:spacing w:before="60" w:after="60"/>
              <w:jc w:val="center"/>
              <w:rPr>
                <w:sz w:val="22"/>
                <w:szCs w:val="22"/>
              </w:rPr>
            </w:pPr>
          </w:p>
        </w:tc>
        <w:tc>
          <w:tcPr>
            <w:tcW w:w="1700" w:type="dxa"/>
          </w:tcPr>
          <w:p w:rsidR="001820B6" w:rsidRPr="00AA1DCC" w:rsidRDefault="001820B6" w:rsidP="001820B6">
            <w:pPr>
              <w:spacing w:before="60" w:after="60"/>
              <w:jc w:val="center"/>
              <w:rPr>
                <w:sz w:val="22"/>
                <w:szCs w:val="22"/>
              </w:rPr>
            </w:pPr>
          </w:p>
        </w:tc>
        <w:tc>
          <w:tcPr>
            <w:tcW w:w="1850" w:type="dxa"/>
          </w:tcPr>
          <w:p w:rsidR="001820B6" w:rsidRPr="00AA1DCC" w:rsidRDefault="001820B6" w:rsidP="001820B6">
            <w:pPr>
              <w:spacing w:before="60" w:after="60"/>
              <w:jc w:val="center"/>
              <w:rPr>
                <w:sz w:val="22"/>
                <w:szCs w:val="22"/>
              </w:rPr>
            </w:pPr>
          </w:p>
        </w:tc>
      </w:tr>
      <w:tr w:rsidR="004E025B">
        <w:trPr>
          <w:trHeight w:val="70"/>
        </w:trPr>
        <w:tc>
          <w:tcPr>
            <w:tcW w:w="9787" w:type="dxa"/>
            <w:gridSpan w:val="4"/>
          </w:tcPr>
          <w:p w:rsidR="004E025B" w:rsidRDefault="004E025B" w:rsidP="004E025B">
            <w:pPr>
              <w:spacing w:before="60" w:after="60"/>
              <w:rPr>
                <w:sz w:val="22"/>
                <w:szCs w:val="22"/>
              </w:rPr>
            </w:pPr>
            <w:r>
              <w:rPr>
                <w:sz w:val="22"/>
                <w:szCs w:val="22"/>
              </w:rPr>
              <w:t>Please specify:</w:t>
            </w:r>
            <w:r w:rsidR="00F259B8">
              <w:rPr>
                <w:sz w:val="22"/>
                <w:szCs w:val="22"/>
              </w:rPr>
              <w:t xml:space="preserve"> Other </w:t>
            </w:r>
            <w:proofErr w:type="spellStart"/>
            <w:r w:rsidR="00F259B8">
              <w:rPr>
                <w:sz w:val="22"/>
                <w:szCs w:val="22"/>
              </w:rPr>
              <w:t>creatives</w:t>
            </w:r>
            <w:proofErr w:type="spellEnd"/>
            <w:r w:rsidR="00F259B8">
              <w:rPr>
                <w:sz w:val="22"/>
                <w:szCs w:val="22"/>
              </w:rPr>
              <w:t xml:space="preserve"> include LX Designer, Choreographer, Composer, Video Designer</w:t>
            </w:r>
          </w:p>
          <w:p w:rsidR="004E025B" w:rsidRPr="00AA1DCC" w:rsidRDefault="004E025B" w:rsidP="004E025B">
            <w:pPr>
              <w:spacing w:before="60" w:after="60"/>
              <w:rPr>
                <w:sz w:val="22"/>
                <w:szCs w:val="22"/>
              </w:rPr>
            </w:pPr>
            <w:r>
              <w:rPr>
                <w:sz w:val="22"/>
                <w:szCs w:val="22"/>
              </w:rPr>
              <w:t>[Insert other here]</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67026E" w:rsidRPr="0067026E">
        <w:rPr>
          <w:noProof/>
          <w:sz w:val="22"/>
          <w:szCs w:val="22"/>
          <w:lang w:val="en-GB" w:eastAsia="en-GB"/>
        </w:rPr>
        <w:pict>
          <v:shape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rsidR="005940A4" w:rsidRPr="0049242F" w:rsidRDefault="005940A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rsidR="005940A4" w:rsidRPr="00EA1D65" w:rsidRDefault="005940A4" w:rsidP="008B0307">
                  <w:pPr>
                    <w:rPr>
                      <w:b/>
                      <w:bCs/>
                      <w:sz w:val="22"/>
                      <w:szCs w:val="22"/>
                    </w:rPr>
                  </w:pPr>
                </w:p>
              </w:txbxContent>
            </v:textbox>
          </v:shape>
        </w:pict>
      </w:r>
    </w:p>
    <w:tbl>
      <w:tblPr>
        <w:tblStyle w:val="TableGrid"/>
        <w:tblW w:w="10031" w:type="dxa"/>
        <w:tblInd w:w="-5" w:type="dxa"/>
        <w:tblLook w:val="04A0"/>
      </w:tblPr>
      <w:tblGrid>
        <w:gridCol w:w="2036"/>
        <w:gridCol w:w="1508"/>
        <w:gridCol w:w="284"/>
        <w:gridCol w:w="4961"/>
        <w:gridCol w:w="1242"/>
      </w:tblGrid>
      <w:tr w:rsidR="002B1286">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rsidR="002B1286" w:rsidRPr="003234E2" w:rsidRDefault="002B1286" w:rsidP="00493C2E">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rsidR="00E92A70" w:rsidRPr="003234E2" w:rsidRDefault="00E92A70" w:rsidP="00E92A70">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rsidR="00E92A70" w:rsidRPr="00F45047" w:rsidRDefault="00F259B8" w:rsidP="00E92A70">
            <w:pPr>
              <w:spacing w:before="60" w:after="60"/>
              <w:jc w:val="center"/>
              <w:rPr>
                <w:sz w:val="22"/>
                <w:szCs w:val="22"/>
              </w:rPr>
            </w:pPr>
            <w:r>
              <w:rPr>
                <w:sz w:val="22"/>
                <w:szCs w:val="22"/>
              </w:rPr>
              <w:t>28</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No</w:t>
            </w:r>
          </w:p>
        </w:tc>
        <w:tc>
          <w:tcPr>
            <w:tcW w:w="1242" w:type="dxa"/>
          </w:tcPr>
          <w:p w:rsidR="00E92A70" w:rsidRPr="003234E2"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rsidR="00E92A70" w:rsidRPr="00F45047" w:rsidRDefault="00F259B8" w:rsidP="00E92A70">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Prefer not to say</w:t>
            </w:r>
          </w:p>
        </w:tc>
        <w:tc>
          <w:tcPr>
            <w:tcW w:w="1242" w:type="dxa"/>
          </w:tcPr>
          <w:p w:rsidR="00E92A70" w:rsidRPr="003234E2" w:rsidRDefault="00F259B8" w:rsidP="00E92A70">
            <w:pPr>
              <w:spacing w:before="60" w:after="60"/>
              <w:jc w:val="center"/>
              <w:rPr>
                <w:sz w:val="22"/>
                <w:szCs w:val="22"/>
              </w:rPr>
            </w:pPr>
            <w:r>
              <w:rPr>
                <w:sz w:val="22"/>
                <w:szCs w:val="22"/>
              </w:rPr>
              <w:t>43</w:t>
            </w: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rsidR="00E92A70" w:rsidRPr="00F45047" w:rsidRDefault="00F259B8"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Learning disability</w:t>
            </w:r>
          </w:p>
        </w:tc>
        <w:tc>
          <w:tcPr>
            <w:tcW w:w="1242" w:type="dxa"/>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rsidR="00E92A70" w:rsidRPr="00F45047" w:rsidRDefault="00F259B8" w:rsidP="00E92A70">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Long-term illness/condition</w:t>
            </w:r>
          </w:p>
        </w:tc>
        <w:tc>
          <w:tcPr>
            <w:tcW w:w="1242" w:type="dxa"/>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trPr>
          <w:trHeight w:val="70"/>
        </w:trPr>
        <w:tc>
          <w:tcPr>
            <w:tcW w:w="2036" w:type="dxa"/>
          </w:tcPr>
          <w:p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bottom w:val="single" w:sz="4" w:space="0" w:color="auto"/>
            </w:tcBorders>
          </w:tcPr>
          <w:p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jc w:val="center"/>
              <w:rPr>
                <w:color w:val="FFFFFF" w:themeColor="background1"/>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E92A70" w:rsidRPr="00F45047" w:rsidRDefault="00E92A70" w:rsidP="00E92A7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F259B8" w:rsidP="00E92A70">
            <w:pPr>
              <w:spacing w:before="60" w:after="60"/>
              <w:jc w:val="center"/>
              <w:rPr>
                <w:sz w:val="22"/>
                <w:szCs w:val="22"/>
              </w:rPr>
            </w:pPr>
            <w:r>
              <w:rPr>
                <w:sz w:val="22"/>
                <w:szCs w:val="22"/>
              </w:rPr>
              <w:t>43</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nil"/>
              <w:bottom w:val="nil"/>
              <w:right w:val="nil"/>
            </w:tcBorders>
          </w:tcPr>
          <w:p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nil"/>
              <w:left w:val="nil"/>
              <w:bottom w:val="nil"/>
              <w:right w:val="nil"/>
            </w:tcBorders>
          </w:tcPr>
          <w:p w:rsidR="00E92A70" w:rsidRPr="00F45047" w:rsidRDefault="00E92A70" w:rsidP="00E92A70">
            <w:pPr>
              <w:spacing w:before="60" w:after="60"/>
              <w:rPr>
                <w:sz w:val="22"/>
                <w:szCs w:val="22"/>
              </w:rPr>
            </w:pPr>
          </w:p>
        </w:tc>
        <w:tc>
          <w:tcPr>
            <w:tcW w:w="1508" w:type="dxa"/>
            <w:tcBorders>
              <w:top w:val="nil"/>
              <w:left w:val="nil"/>
              <w:bottom w:val="nil"/>
              <w:right w:val="nil"/>
            </w:tcBorders>
          </w:tcPr>
          <w:p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bl>
    <w:p w:rsidR="00953181" w:rsidRDefault="0067026E" w:rsidP="002B1286">
      <w:pPr>
        <w:spacing w:after="0"/>
        <w:rPr>
          <w:color w:val="000000"/>
          <w:sz w:val="22"/>
          <w:szCs w:val="22"/>
        </w:rPr>
      </w:pPr>
      <w:r w:rsidRPr="0067026E">
        <w:rPr>
          <w:noProof/>
          <w:sz w:val="22"/>
          <w:szCs w:val="22"/>
          <w:lang w:val="en-GB" w:eastAsia="en-GB"/>
        </w:rPr>
        <w:pict>
          <v:shape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rsidR="005940A4" w:rsidRPr="0049242F" w:rsidRDefault="005940A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w:r>
    </w:p>
    <w:p w:rsidR="00953181" w:rsidRDefault="00953181">
      <w:pPr>
        <w:spacing w:after="0"/>
        <w:rPr>
          <w:color w:val="000000"/>
          <w:sz w:val="22"/>
          <w:szCs w:val="22"/>
        </w:rPr>
      </w:pPr>
      <w:r>
        <w:rPr>
          <w:color w:val="000000"/>
          <w:sz w:val="22"/>
          <w:szCs w:val="22"/>
        </w:rPr>
        <w:br w:type="page"/>
      </w:r>
    </w:p>
    <w:p w:rsidR="00470D62" w:rsidRPr="002B1286" w:rsidRDefault="0067026E" w:rsidP="002B1286">
      <w:pPr>
        <w:spacing w:after="0"/>
        <w:rPr>
          <w:sz w:val="22"/>
          <w:szCs w:val="22"/>
        </w:rPr>
      </w:pPr>
      <w:r w:rsidRPr="0067026E">
        <w:rPr>
          <w:noProof/>
          <w:lang w:val="en-GB" w:eastAsia="en-GB"/>
        </w:rPr>
        <w:pict>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rsidR="005940A4" w:rsidRDefault="005940A4" w:rsidP="00470D62"/>
                <w:p w:rsidR="005940A4" w:rsidRDefault="005940A4" w:rsidP="00470D62">
                  <w:r>
                    <w:t>Successes:</w:t>
                  </w:r>
                </w:p>
                <w:p w:rsidR="005940A4" w:rsidRDefault="005940A4" w:rsidP="00470D62"/>
                <w:p w:rsidR="005940A4" w:rsidRDefault="005940A4" w:rsidP="00CE33F1">
                  <w:pPr>
                    <w:pStyle w:val="ListParagraph"/>
                    <w:numPr>
                      <w:ilvl w:val="0"/>
                      <w:numId w:val="27"/>
                    </w:numPr>
                  </w:pPr>
                  <w:r>
                    <w:t xml:space="preserve">Effective integration of multidisciplinary teams from different artistic and international backgrounds </w:t>
                  </w:r>
                </w:p>
                <w:p w:rsidR="005940A4" w:rsidRDefault="005940A4" w:rsidP="00CE33F1">
                  <w:pPr>
                    <w:pStyle w:val="ListParagraph"/>
                    <w:numPr>
                      <w:ilvl w:val="0"/>
                      <w:numId w:val="27"/>
                    </w:numPr>
                  </w:pPr>
                  <w:r>
                    <w:t>Effective engagement of local partners to deliver the large scale participatory work (Freedom Choir)</w:t>
                  </w:r>
                </w:p>
                <w:p w:rsidR="005940A4" w:rsidRDefault="005940A4" w:rsidP="00CE33F1">
                  <w:pPr>
                    <w:pStyle w:val="ListParagraph"/>
                    <w:numPr>
                      <w:ilvl w:val="0"/>
                      <w:numId w:val="27"/>
                    </w:numPr>
                  </w:pPr>
                  <w:r>
                    <w:t>Effective relationships with most local crew and suppliers</w:t>
                  </w:r>
                </w:p>
                <w:p w:rsidR="005940A4" w:rsidRDefault="005940A4" w:rsidP="00470D62"/>
                <w:p w:rsidR="005940A4" w:rsidRDefault="005940A4" w:rsidP="00470D62">
                  <w:r>
                    <w:t>Challenges:</w:t>
                  </w:r>
                </w:p>
                <w:p w:rsidR="005940A4" w:rsidRDefault="005940A4" w:rsidP="00470D62"/>
                <w:p w:rsidR="005940A4" w:rsidRDefault="005940A4" w:rsidP="00CE33F1">
                  <w:pPr>
                    <w:pStyle w:val="ListParagraph"/>
                    <w:numPr>
                      <w:ilvl w:val="0"/>
                      <w:numId w:val="28"/>
                    </w:numPr>
                  </w:pPr>
                  <w:r>
                    <w:t>Schedules and availability of lead artists made planning difficult at times</w:t>
                  </w:r>
                </w:p>
                <w:p w:rsidR="005940A4" w:rsidRDefault="005940A4" w:rsidP="00CE33F1">
                  <w:pPr>
                    <w:pStyle w:val="ListParagraph"/>
                    <w:numPr>
                      <w:ilvl w:val="0"/>
                      <w:numId w:val="28"/>
                    </w:numPr>
                  </w:pPr>
                  <w:r>
                    <w:t xml:space="preserve">Some poor quality local suppliers, particularly security contractors.  Security of </w:t>
                  </w:r>
                  <w:proofErr w:type="spellStart"/>
                  <w:r>
                    <w:t>te</w:t>
                  </w:r>
                  <w:proofErr w:type="spellEnd"/>
                  <w:r>
                    <w:t xml:space="preserve"> site remained an ongoing issue</w:t>
                  </w:r>
                </w:p>
                <w:p w:rsidR="005940A4" w:rsidRDefault="005940A4" w:rsidP="00470D62"/>
                <w:p w:rsidR="005940A4" w:rsidRDefault="005940A4" w:rsidP="00470D62"/>
                <w:p w:rsidR="005940A4" w:rsidRDefault="005940A4" w:rsidP="00470D62"/>
                <w:p w:rsidR="005940A4" w:rsidRDefault="005940A4" w:rsidP="00470D62"/>
              </w:txbxContent>
            </v:textbox>
            <w10:wrap type="square"/>
          </v:shape>
        </w:pic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rsidR="00470D62" w:rsidRDefault="00470D62" w:rsidP="00470D62">
      <w:pPr>
        <w:spacing w:after="0"/>
        <w:rPr>
          <w:sz w:val="22"/>
          <w:szCs w:val="22"/>
        </w:rPr>
      </w:pP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t>AUDIENCE</w:t>
      </w:r>
      <w:r w:rsidR="00364ED6" w:rsidRPr="006E7D10">
        <w:rPr>
          <w:b/>
          <w:bCs/>
          <w:color w:val="C00000"/>
          <w:sz w:val="22"/>
          <w:szCs w:val="22"/>
        </w:rPr>
        <w:t>S</w:t>
      </w:r>
      <w:r w:rsidR="0058666A" w:rsidRPr="006E7D10">
        <w:rPr>
          <w:b/>
          <w:bCs/>
          <w:color w:val="C00000"/>
          <w:sz w:val="22"/>
          <w:szCs w:val="22"/>
        </w:rPr>
        <w:t xml:space="preserve"> </w:t>
      </w:r>
    </w:p>
    <w:p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tblPr>
      <w:tblGrid>
        <w:gridCol w:w="4342"/>
        <w:gridCol w:w="3081"/>
        <w:gridCol w:w="2523"/>
      </w:tblGrid>
      <w:tr w:rsidR="00C91E2D">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810F4A" w:rsidP="006102D0">
            <w:pPr>
              <w:spacing w:before="60" w:after="60"/>
              <w:rPr>
                <w:sz w:val="22"/>
                <w:szCs w:val="22"/>
              </w:rPr>
            </w:pPr>
            <w:r>
              <w:rPr>
                <w:sz w:val="22"/>
                <w:szCs w:val="22"/>
              </w:rPr>
              <w:t xml:space="preserve">936 (from </w:t>
            </w:r>
            <w:proofErr w:type="spellStart"/>
            <w:r>
              <w:rPr>
                <w:sz w:val="22"/>
                <w:szCs w:val="22"/>
              </w:rPr>
              <w:t>Spektrix</w:t>
            </w:r>
            <w:proofErr w:type="spellEnd"/>
            <w:r>
              <w:rPr>
                <w:sz w:val="22"/>
                <w:szCs w:val="22"/>
              </w:rPr>
              <w:t xml:space="preserve"> report)</w:t>
            </w:r>
          </w:p>
        </w:tc>
        <w:tc>
          <w:tcPr>
            <w:tcW w:w="2523" w:type="dxa"/>
          </w:tcPr>
          <w:p w:rsidR="00C91E2D" w:rsidRPr="00AA1DCC" w:rsidRDefault="008E684B" w:rsidP="006102D0">
            <w:pPr>
              <w:spacing w:before="60" w:after="60"/>
              <w:rPr>
                <w:sz w:val="22"/>
                <w:szCs w:val="22"/>
              </w:rPr>
            </w:pPr>
            <w:r>
              <w:rPr>
                <w:sz w:val="22"/>
                <w:szCs w:val="22"/>
              </w:rPr>
              <w:t>Require postcodes</w:t>
            </w:r>
          </w:p>
        </w:tc>
      </w:tr>
      <w:tr w:rsidR="00C91E2D">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C91E2D" w:rsidP="006102D0">
            <w:pPr>
              <w:spacing w:before="60" w:after="60"/>
              <w:rPr>
                <w:sz w:val="22"/>
                <w:szCs w:val="22"/>
              </w:rPr>
            </w:pPr>
          </w:p>
        </w:tc>
        <w:tc>
          <w:tcPr>
            <w:tcW w:w="2523" w:type="dxa"/>
            <w:tcBorders>
              <w:bottom w:val="single" w:sz="4" w:space="0" w:color="auto"/>
            </w:tcBorders>
          </w:tcPr>
          <w:p w:rsidR="00C91E2D" w:rsidRPr="00AA1DCC" w:rsidRDefault="00C91E2D" w:rsidP="006102D0">
            <w:pPr>
              <w:spacing w:before="60" w:after="60"/>
              <w:rPr>
                <w:sz w:val="22"/>
                <w:szCs w:val="22"/>
              </w:rPr>
            </w:pPr>
          </w:p>
        </w:tc>
      </w:tr>
    </w:tbl>
    <w:p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tblPr>
      <w:tblGrid>
        <w:gridCol w:w="2036"/>
        <w:gridCol w:w="1508"/>
        <w:gridCol w:w="284"/>
        <w:gridCol w:w="4961"/>
        <w:gridCol w:w="1276"/>
      </w:tblGrid>
      <w:tr w:rsidR="00B75B6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rsidR="00CD5085" w:rsidRDefault="00810F4A" w:rsidP="00CD5085">
            <w:pPr>
              <w:spacing w:before="60" w:after="60"/>
              <w:rPr>
                <w:sz w:val="22"/>
                <w:szCs w:val="22"/>
              </w:rPr>
            </w:pPr>
            <w:proofErr w:type="gramStart"/>
            <w:r>
              <w:rPr>
                <w:sz w:val="22"/>
                <w:szCs w:val="22"/>
              </w:rPr>
              <w:t>n</w:t>
            </w:r>
            <w:proofErr w:type="gramEnd"/>
            <w:r>
              <w:rPr>
                <w:sz w:val="22"/>
                <w:szCs w:val="22"/>
              </w:rPr>
              <w:t>/a (not on survey)</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Yes – limited a little</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No</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276" w:type="dxa"/>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0B1AF5" w:rsidP="00E92A70">
            <w:pPr>
              <w:spacing w:before="60" w:after="60"/>
              <w:jc w:val="center"/>
              <w:rPr>
                <w:sz w:val="22"/>
                <w:szCs w:val="22"/>
              </w:rPr>
            </w:pPr>
            <w:r>
              <w:rPr>
                <w:sz w:val="22"/>
                <w:szCs w:val="22"/>
              </w:rPr>
              <w:t>3.5%</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0B1AF5" w:rsidP="00E92A70">
            <w:pPr>
              <w:spacing w:before="60" w:after="60"/>
              <w:jc w:val="center"/>
              <w:rPr>
                <w:sz w:val="22"/>
                <w:szCs w:val="22"/>
              </w:rPr>
            </w:pPr>
            <w:r>
              <w:rPr>
                <w:sz w:val="22"/>
                <w:szCs w:val="22"/>
              </w:rPr>
              <w:t>14.1%</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0B1AF5" w:rsidP="00E92A70">
            <w:pPr>
              <w:spacing w:before="60" w:after="60"/>
              <w:jc w:val="center"/>
              <w:rPr>
                <w:sz w:val="22"/>
                <w:szCs w:val="22"/>
              </w:rPr>
            </w:pPr>
            <w:r>
              <w:rPr>
                <w:sz w:val="22"/>
                <w:szCs w:val="22"/>
              </w:rPr>
              <w:t>7.1%</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9.4%</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276" w:type="dxa"/>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10.6%</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9.4%</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9.4%</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10.6%</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9.4%</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67026E" w:rsidP="00E92A70">
            <w:pPr>
              <w:spacing w:before="60" w:after="60"/>
              <w:rPr>
                <w:sz w:val="22"/>
                <w:szCs w:val="22"/>
              </w:rPr>
            </w:pPr>
            <w:r>
              <w:rPr>
                <w:noProof/>
                <w:sz w:val="22"/>
                <w:szCs w:val="22"/>
              </w:rPr>
              <w:pict>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rsidR="005940A4" w:rsidRPr="00056CC6" w:rsidRDefault="005940A4"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w: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5.9%</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2.4%</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0B1AF5" w:rsidP="00E92A70">
            <w:pPr>
              <w:spacing w:before="60" w:after="60"/>
              <w:jc w:val="center"/>
              <w:rPr>
                <w:sz w:val="22"/>
                <w:szCs w:val="22"/>
              </w:rPr>
            </w:pPr>
            <w:r>
              <w:rPr>
                <w:sz w:val="22"/>
                <w:szCs w:val="22"/>
              </w:rPr>
              <w:t>3.5%</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3544" w:type="dxa"/>
            <w:gridSpan w:val="2"/>
            <w:tcBorders>
              <w:bottom w:val="single" w:sz="4" w:space="0" w:color="auto"/>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24.7%</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74.1%</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bottom w:val="single" w:sz="4" w:space="0" w:color="auto"/>
            </w:tcBorders>
            <w:shd w:val="clear" w:color="auto" w:fill="FFFFFF" w:themeFill="background1"/>
          </w:tcPr>
          <w:p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2036"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E92A70" w:rsidRPr="00AA1DCC" w:rsidRDefault="000B1AF5" w:rsidP="00E92A70">
            <w:pPr>
              <w:spacing w:before="60" w:after="60"/>
              <w:jc w:val="center"/>
              <w:rPr>
                <w:sz w:val="22"/>
                <w:szCs w:val="22"/>
              </w:rPr>
            </w:pPr>
            <w:r>
              <w:rPr>
                <w:sz w:val="22"/>
                <w:szCs w:val="22"/>
              </w:rPr>
              <w:t>1.2%</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bl>
    <w:p w:rsidR="003700AA" w:rsidRDefault="003700AA" w:rsidP="003700AA">
      <w:pPr>
        <w:spacing w:after="0"/>
        <w:rPr>
          <w:b/>
          <w:bCs/>
          <w:color w:val="C00000"/>
          <w:sz w:val="22"/>
          <w:szCs w:val="22"/>
        </w:rPr>
      </w:pPr>
    </w:p>
    <w:p w:rsidR="00953181" w:rsidRDefault="00953181">
      <w:r>
        <w:br w:type="page"/>
      </w:r>
    </w:p>
    <w:tbl>
      <w:tblPr>
        <w:tblStyle w:val="TableGrid"/>
        <w:tblW w:w="6379" w:type="dxa"/>
        <w:tblInd w:w="-5" w:type="dxa"/>
        <w:tblLook w:val="04A0"/>
      </w:tblPr>
      <w:tblGrid>
        <w:gridCol w:w="4962"/>
        <w:gridCol w:w="1417"/>
      </w:tblGrid>
      <w:tr w:rsidR="00717ADE">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810F4A" w:rsidP="00792B2E">
            <w:pPr>
              <w:spacing w:before="60" w:after="60"/>
              <w:rPr>
                <w:sz w:val="22"/>
                <w:szCs w:val="22"/>
              </w:rPr>
            </w:pPr>
            <w:r>
              <w:rPr>
                <w:sz w:val="22"/>
                <w:szCs w:val="22"/>
              </w:rPr>
              <w:t>92.9%</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0B1AF5" w:rsidP="00792B2E">
            <w:pPr>
              <w:spacing w:before="60" w:after="60"/>
              <w:rPr>
                <w:sz w:val="22"/>
                <w:szCs w:val="22"/>
              </w:rPr>
            </w:pPr>
            <w:r>
              <w:rPr>
                <w:sz w:val="22"/>
                <w:szCs w:val="22"/>
              </w:rPr>
              <w:t>2.4%</w:t>
            </w: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0B1AF5" w:rsidP="00792B2E">
            <w:pPr>
              <w:spacing w:before="60" w:after="60"/>
              <w:rPr>
                <w:sz w:val="22"/>
                <w:szCs w:val="22"/>
              </w:rPr>
            </w:pPr>
            <w:r>
              <w:rPr>
                <w:sz w:val="22"/>
                <w:szCs w:val="22"/>
              </w:rPr>
              <w:t>3.5%</w:t>
            </w:r>
          </w:p>
        </w:tc>
      </w:tr>
    </w:tbl>
    <w:p w:rsidR="00D10836" w:rsidRDefault="00D10836" w:rsidP="00493C2E">
      <w:pPr>
        <w:spacing w:after="0"/>
        <w:rPr>
          <w:sz w:val="22"/>
          <w:szCs w:val="22"/>
        </w:rPr>
      </w:pPr>
    </w:p>
    <w:p w:rsidR="00983204" w:rsidRDefault="0067026E" w:rsidP="00493C2E">
      <w:pPr>
        <w:spacing w:after="0"/>
        <w:rPr>
          <w:b/>
          <w:sz w:val="22"/>
          <w:szCs w:val="22"/>
        </w:rPr>
      </w:pPr>
      <w:r w:rsidRPr="0067026E">
        <w:rPr>
          <w:noProof/>
          <w:lang w:val="en-GB" w:eastAsia="en-GB"/>
        </w:rPr>
        <w:pict>
          <v:shape id="_x0000_s1033" type="#_x0000_t202" style="position:absolute;margin-left:9pt;margin-top:40.35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style="mso-next-textbox:#_x0000_s1033">
              <w:txbxContent>
                <w:p w:rsidR="005940A4" w:rsidRDefault="005940A4" w:rsidP="00493C2E">
                  <w:r>
                    <w:t>Successes:</w:t>
                  </w:r>
                </w:p>
                <w:p w:rsidR="005940A4" w:rsidRDefault="005940A4" w:rsidP="00493C2E"/>
                <w:p w:rsidR="005940A4" w:rsidRDefault="005940A4" w:rsidP="00493C2E">
                  <w:r>
                    <w:t xml:space="preserve">Tickets sold out within 24 hours of going on sale despite it being the first time </w:t>
                  </w:r>
                  <w:proofErr w:type="gramStart"/>
                  <w:r>
                    <w:t>Circa</w:t>
                  </w:r>
                  <w:proofErr w:type="gramEnd"/>
                  <w:r>
                    <w:t xml:space="preserve"> have performed in Hull</w:t>
                  </w:r>
                </w:p>
                <w:p w:rsidR="005940A4" w:rsidRDefault="005940A4" w:rsidP="00493C2E">
                  <w:r>
                    <w:t>47% attended because it was a unique experience not to be missed</w:t>
                  </w:r>
                </w:p>
                <w:p w:rsidR="005940A4" w:rsidRDefault="005940A4" w:rsidP="00493C2E">
                  <w:r>
                    <w:t>62% of audience members had never attended a cultural event in a similar outdoor venue</w:t>
                  </w:r>
                </w:p>
                <w:p w:rsidR="005940A4" w:rsidRDefault="005940A4" w:rsidP="00493C2E">
                  <w:r>
                    <w:t>Overwhelming positive audience response to both the show and also the location, despite the poor weather throughout the run:</w:t>
                  </w:r>
                </w:p>
                <w:p w:rsidR="005940A4" w:rsidRPr="00983204" w:rsidRDefault="005940A4" w:rsidP="00493C2E">
                  <w:pPr>
                    <w:rPr>
                      <w:rFonts w:ascii="Microsoft Sans Serif" w:hAnsi="Microsoft Sans Serif"/>
                      <w:i/>
                      <w:color w:val="000000"/>
                    </w:rPr>
                  </w:pPr>
                  <w:r w:rsidRPr="00983204">
                    <w:rPr>
                      <w:rFonts w:ascii="Microsoft Sans Serif" w:hAnsi="Microsoft Sans Serif"/>
                      <w:i/>
                      <w:color w:val="000000"/>
                    </w:rPr>
                    <w:t>I felt it was done very tastefully.  With consideration for the surroundings and empathy towards what the venue is</w:t>
                  </w:r>
                </w:p>
                <w:p w:rsidR="005940A4" w:rsidRPr="00983204" w:rsidRDefault="005940A4" w:rsidP="00493C2E">
                  <w:pPr>
                    <w:rPr>
                      <w:i/>
                    </w:rPr>
                  </w:pPr>
                  <w:r w:rsidRPr="00983204">
                    <w:rPr>
                      <w:rFonts w:ascii="Microsoft Sans Serif" w:hAnsi="Microsoft Sans Serif"/>
                      <w:i/>
                      <w:color w:val="000000"/>
                    </w:rPr>
                    <w:t xml:space="preserve">I felt that, although this created controversy, the performance was nothing but respectful and tasteful. Rather than being an insult to the dead, it was a beautiful tribute to death and life. The use of the Requiem </w:t>
                  </w:r>
                  <w:proofErr w:type="spellStart"/>
                  <w:r w:rsidRPr="00983204">
                    <w:rPr>
                      <w:rFonts w:ascii="Microsoft Sans Serif" w:hAnsi="Microsoft Sans Serif"/>
                      <w:i/>
                      <w:color w:val="000000"/>
                    </w:rPr>
                    <w:t>emphasised</w:t>
                  </w:r>
                  <w:proofErr w:type="spellEnd"/>
                  <w:r w:rsidRPr="00983204">
                    <w:rPr>
                      <w:rFonts w:ascii="Microsoft Sans Serif" w:hAnsi="Microsoft Sans Serif"/>
                      <w:i/>
                      <w:color w:val="000000"/>
                    </w:rPr>
                    <w:t xml:space="preserve"> this.</w:t>
                  </w:r>
                </w:p>
                <w:p w:rsidR="005940A4" w:rsidRDefault="005940A4" w:rsidP="00493C2E"/>
                <w:p w:rsidR="005940A4" w:rsidRDefault="005940A4" w:rsidP="00493C2E"/>
                <w:p w:rsidR="005940A4" w:rsidRDefault="005940A4" w:rsidP="00493C2E"/>
                <w:p w:rsidR="005940A4" w:rsidRDefault="005940A4" w:rsidP="00493C2E"/>
                <w:p w:rsidR="005940A4" w:rsidRDefault="005940A4" w:rsidP="00493C2E"/>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rsidR="00983204" w:rsidRDefault="00983204" w:rsidP="00493C2E">
      <w:pPr>
        <w:spacing w:after="0"/>
        <w:rPr>
          <w:b/>
          <w:sz w:val="22"/>
          <w:szCs w:val="22"/>
        </w:rPr>
      </w:pPr>
    </w:p>
    <w:p w:rsidR="00983204" w:rsidRDefault="00983204" w:rsidP="00493C2E">
      <w:pPr>
        <w:spacing w:after="0"/>
        <w:rPr>
          <w:rFonts w:ascii="Microsoft Sans Serif" w:hAnsi="Microsoft Sans Serif"/>
          <w:i/>
          <w:color w:val="000000"/>
        </w:rPr>
      </w:pPr>
      <w:r w:rsidRPr="00983204">
        <w:rPr>
          <w:rFonts w:ascii="Microsoft Sans Serif" w:hAnsi="Microsoft Sans Serif"/>
          <w:i/>
          <w:color w:val="000000"/>
        </w:rPr>
        <w:t xml:space="preserve">It was mind blowing. Having lived so close to the </w:t>
      </w:r>
      <w:proofErr w:type="spellStart"/>
      <w:r w:rsidRPr="00983204">
        <w:rPr>
          <w:rFonts w:ascii="Microsoft Sans Serif" w:hAnsi="Microsoft Sans Serif"/>
          <w:i/>
          <w:color w:val="000000"/>
        </w:rPr>
        <w:t>cemetry</w:t>
      </w:r>
      <w:proofErr w:type="spellEnd"/>
      <w:r w:rsidRPr="00983204">
        <w:rPr>
          <w:rFonts w:ascii="Microsoft Sans Serif" w:hAnsi="Microsoft Sans Serif"/>
          <w:i/>
          <w:color w:val="000000"/>
        </w:rPr>
        <w:t xml:space="preserve"> for several years it gave me the opportunity to see it in a different light </w:t>
      </w:r>
    </w:p>
    <w:p w:rsidR="00983204" w:rsidRPr="00983204" w:rsidRDefault="00983204" w:rsidP="00493C2E">
      <w:pPr>
        <w:spacing w:after="0"/>
        <w:rPr>
          <w:rFonts w:ascii="Microsoft Sans Serif" w:hAnsi="Microsoft Sans Serif"/>
          <w:i/>
          <w:color w:val="000000"/>
        </w:rPr>
      </w:pPr>
    </w:p>
    <w:p w:rsidR="00983204" w:rsidRDefault="00983204" w:rsidP="00493C2E">
      <w:pPr>
        <w:spacing w:after="0"/>
        <w:rPr>
          <w:rFonts w:ascii="Microsoft Sans Serif" w:hAnsi="Microsoft Sans Serif"/>
          <w:i/>
          <w:color w:val="000000"/>
        </w:rPr>
      </w:pPr>
      <w:r w:rsidRPr="00983204">
        <w:rPr>
          <w:rFonts w:ascii="Microsoft Sans Serif" w:hAnsi="Microsoft Sans Serif"/>
          <w:i/>
          <w:color w:val="000000"/>
        </w:rPr>
        <w:t xml:space="preserve">I was </w:t>
      </w:r>
      <w:proofErr w:type="gramStart"/>
      <w:r w:rsidRPr="00983204">
        <w:rPr>
          <w:rFonts w:ascii="Microsoft Sans Serif" w:hAnsi="Microsoft Sans Serif"/>
          <w:i/>
          <w:color w:val="000000"/>
        </w:rPr>
        <w:t>utterly  captivated</w:t>
      </w:r>
      <w:proofErr w:type="gramEnd"/>
      <w:r w:rsidRPr="00983204">
        <w:rPr>
          <w:rFonts w:ascii="Microsoft Sans Serif" w:hAnsi="Microsoft Sans Serif"/>
          <w:i/>
          <w:color w:val="000000"/>
        </w:rPr>
        <w:t xml:space="preserve"> by the performance &amp; my students have not stopped talking about it. Utterly transported: I felt a million miles away from my house (that backed onto the performance space!)</w:t>
      </w:r>
    </w:p>
    <w:p w:rsidR="00973B96" w:rsidRDefault="00973B96" w:rsidP="00493C2E">
      <w:pPr>
        <w:spacing w:after="0"/>
        <w:rPr>
          <w:rFonts w:ascii="Microsoft Sans Serif" w:hAnsi="Microsoft Sans Serif"/>
          <w:i/>
          <w:color w:val="000000"/>
        </w:rPr>
      </w:pPr>
    </w:p>
    <w:p w:rsidR="00983204" w:rsidRPr="00973B96" w:rsidRDefault="00973B96" w:rsidP="00493C2E">
      <w:pPr>
        <w:spacing w:after="0"/>
        <w:rPr>
          <w:rFonts w:ascii="Microsoft Sans Serif" w:hAnsi="Microsoft Sans Serif"/>
          <w:color w:val="000000"/>
        </w:rPr>
      </w:pPr>
      <w:r>
        <w:rPr>
          <w:rFonts w:ascii="Microsoft Sans Serif" w:hAnsi="Microsoft Sans Serif"/>
          <w:color w:val="000000"/>
        </w:rPr>
        <w:t xml:space="preserve">We were really pleased with the amount of social media engagement from audiences post-show with many people using the correct </w:t>
      </w:r>
      <w:proofErr w:type="spellStart"/>
      <w:r>
        <w:rPr>
          <w:rFonts w:ascii="Microsoft Sans Serif" w:hAnsi="Microsoft Sans Serif"/>
          <w:color w:val="000000"/>
        </w:rPr>
        <w:t>hashtag</w:t>
      </w:r>
      <w:proofErr w:type="spellEnd"/>
      <w:r>
        <w:rPr>
          <w:rFonts w:ascii="Microsoft Sans Serif" w:hAnsi="Microsoft Sans Serif"/>
          <w:color w:val="000000"/>
        </w:rPr>
        <w:t xml:space="preserve"> – all down to the fantastic volunteers handing out the ‘tweet cards’ to everyone pre-show.</w:t>
      </w:r>
    </w:p>
    <w:p w:rsidR="00983204" w:rsidRDefault="00983204" w:rsidP="00493C2E">
      <w:pPr>
        <w:spacing w:after="0"/>
        <w:rPr>
          <w:rFonts w:ascii="Microsoft Sans Serif" w:hAnsi="Microsoft Sans Serif"/>
          <w:i/>
          <w:color w:val="000000"/>
        </w:rPr>
      </w:pPr>
    </w:p>
    <w:p w:rsidR="00983204" w:rsidRPr="00983204" w:rsidRDefault="00983204" w:rsidP="00493C2E">
      <w:pPr>
        <w:spacing w:after="0"/>
        <w:rPr>
          <w:rFonts w:ascii="Microsoft Sans Serif" w:hAnsi="Microsoft Sans Serif"/>
          <w:b/>
          <w:color w:val="000000"/>
        </w:rPr>
      </w:pPr>
      <w:r w:rsidRPr="00983204">
        <w:rPr>
          <w:rFonts w:ascii="Microsoft Sans Serif" w:hAnsi="Microsoft Sans Serif"/>
          <w:b/>
          <w:color w:val="000000"/>
        </w:rPr>
        <w:t>Challenges</w:t>
      </w:r>
    </w:p>
    <w:p w:rsidR="00983204" w:rsidRDefault="00983204" w:rsidP="00493C2E">
      <w:pPr>
        <w:spacing w:after="0"/>
        <w:rPr>
          <w:rFonts w:ascii="Microsoft Sans Serif" w:hAnsi="Microsoft Sans Serif"/>
          <w:i/>
          <w:color w:val="000000"/>
        </w:rPr>
      </w:pPr>
    </w:p>
    <w:p w:rsidR="00973B96" w:rsidRDefault="00983204" w:rsidP="00493C2E">
      <w:pPr>
        <w:spacing w:after="0"/>
        <w:rPr>
          <w:rFonts w:ascii="Microsoft Sans Serif" w:hAnsi="Microsoft Sans Serif"/>
          <w:color w:val="000000"/>
        </w:rPr>
      </w:pPr>
      <w:r>
        <w:rPr>
          <w:rFonts w:ascii="Microsoft Sans Serif" w:hAnsi="Microsoft Sans Serif"/>
          <w:color w:val="000000"/>
        </w:rPr>
        <w:t>Initial response to show post-launch, negative reaction from press and locals who felt use of cemetery was disrespectful</w:t>
      </w:r>
      <w:r w:rsidR="00973B96">
        <w:rPr>
          <w:rFonts w:ascii="Microsoft Sans Serif" w:hAnsi="Microsoft Sans Serif"/>
          <w:color w:val="000000"/>
        </w:rPr>
        <w:t xml:space="preserve">. </w:t>
      </w:r>
    </w:p>
    <w:p w:rsidR="00973B96" w:rsidRDefault="00973B96" w:rsidP="00493C2E">
      <w:pPr>
        <w:spacing w:after="0"/>
        <w:rPr>
          <w:rFonts w:ascii="Microsoft Sans Serif" w:hAnsi="Microsoft Sans Serif"/>
          <w:color w:val="000000"/>
        </w:rPr>
      </w:pPr>
    </w:p>
    <w:p w:rsidR="00973B96" w:rsidRDefault="00973B96" w:rsidP="00973B96">
      <w:pPr>
        <w:spacing w:after="0"/>
        <w:rPr>
          <w:rFonts w:ascii="Microsoft Sans Serif" w:hAnsi="Microsoft Sans Serif"/>
          <w:color w:val="000000"/>
        </w:rPr>
      </w:pPr>
      <w:r>
        <w:rPr>
          <w:rFonts w:ascii="Microsoft Sans Serif" w:hAnsi="Microsoft Sans Serif"/>
          <w:color w:val="000000"/>
        </w:rPr>
        <w:t>Lack of capacity to manage press requests and requirements particularly with the higher number of requests due to the controversy around the show – lots of news teams wanted access for their photographers and film crews and we weren’t able to allow them all access</w:t>
      </w:r>
    </w:p>
    <w:p w:rsidR="00983204" w:rsidRDefault="00983204" w:rsidP="00973B96">
      <w:pPr>
        <w:spacing w:after="0"/>
        <w:rPr>
          <w:rFonts w:ascii="Microsoft Sans Serif" w:hAnsi="Microsoft Sans Serif"/>
          <w:color w:val="000000"/>
        </w:rPr>
      </w:pPr>
    </w:p>
    <w:p w:rsidR="00983204" w:rsidRDefault="00983204" w:rsidP="00493C2E">
      <w:pPr>
        <w:spacing w:after="0"/>
        <w:rPr>
          <w:rFonts w:ascii="Microsoft Sans Serif" w:hAnsi="Microsoft Sans Serif"/>
          <w:color w:val="000000"/>
        </w:rPr>
      </w:pPr>
      <w:r>
        <w:rPr>
          <w:rFonts w:ascii="Microsoft Sans Serif" w:hAnsi="Microsoft Sans Serif"/>
          <w:color w:val="000000"/>
        </w:rPr>
        <w:t xml:space="preserve">Lack of availability – due to low capacity and the fact it sold out, we could not meet demand for </w:t>
      </w:r>
      <w:proofErr w:type="gramStart"/>
      <w:r>
        <w:rPr>
          <w:rFonts w:ascii="Microsoft Sans Serif" w:hAnsi="Microsoft Sans Serif"/>
          <w:color w:val="000000"/>
        </w:rPr>
        <w:t>tickets which</w:t>
      </w:r>
      <w:proofErr w:type="gramEnd"/>
      <w:r>
        <w:rPr>
          <w:rFonts w:ascii="Microsoft Sans Serif" w:hAnsi="Microsoft Sans Serif"/>
          <w:color w:val="000000"/>
        </w:rPr>
        <w:t xml:space="preserve"> also cause</w:t>
      </w:r>
      <w:r w:rsidR="00973B96">
        <w:rPr>
          <w:rFonts w:ascii="Microsoft Sans Serif" w:hAnsi="Microsoft Sans Serif"/>
          <w:color w:val="000000"/>
        </w:rPr>
        <w:t>d</w:t>
      </w:r>
      <w:r>
        <w:rPr>
          <w:rFonts w:ascii="Microsoft Sans Serif" w:hAnsi="Microsoft Sans Serif"/>
          <w:color w:val="000000"/>
        </w:rPr>
        <w:t xml:space="preserve"> some negative feedback</w:t>
      </w:r>
    </w:p>
    <w:p w:rsidR="00983204" w:rsidRDefault="00983204" w:rsidP="00493C2E">
      <w:pPr>
        <w:spacing w:after="0"/>
        <w:rPr>
          <w:rFonts w:ascii="Microsoft Sans Serif" w:hAnsi="Microsoft Sans Serif"/>
          <w:color w:val="000000"/>
        </w:rPr>
      </w:pPr>
    </w:p>
    <w:p w:rsidR="00493C2E" w:rsidRPr="00983204" w:rsidRDefault="00983204" w:rsidP="00493C2E">
      <w:pPr>
        <w:spacing w:after="0"/>
        <w:rPr>
          <w:i/>
          <w:sz w:val="22"/>
          <w:szCs w:val="22"/>
        </w:rPr>
      </w:pPr>
      <w:r>
        <w:rPr>
          <w:rFonts w:ascii="Microsoft Sans Serif" w:hAnsi="Microsoft Sans Serif"/>
          <w:color w:val="000000"/>
        </w:rPr>
        <w:t xml:space="preserve">The weather was against us </w:t>
      </w:r>
      <w:proofErr w:type="gramStart"/>
      <w:r>
        <w:rPr>
          <w:rFonts w:ascii="Microsoft Sans Serif" w:hAnsi="Microsoft Sans Serif"/>
          <w:color w:val="000000"/>
        </w:rPr>
        <w:t>which</w:t>
      </w:r>
      <w:proofErr w:type="gramEnd"/>
      <w:r>
        <w:rPr>
          <w:rFonts w:ascii="Microsoft Sans Serif" w:hAnsi="Microsoft Sans Serif"/>
          <w:color w:val="000000"/>
        </w:rPr>
        <w:t xml:space="preserve"> made it difficult for audience members to travel around the site and also caused the show to be </w:t>
      </w:r>
      <w:r w:rsidR="00973B96">
        <w:rPr>
          <w:rFonts w:ascii="Microsoft Sans Serif" w:hAnsi="Microsoft Sans Serif"/>
          <w:color w:val="000000"/>
        </w:rPr>
        <w:t xml:space="preserve">stopped early on one performance due to a thunderstorm. </w:t>
      </w:r>
    </w:p>
    <w:p w:rsidR="00493C2E" w:rsidRDefault="00493C2E" w:rsidP="00493C2E">
      <w:pPr>
        <w:spacing w:after="0"/>
        <w:rPr>
          <w:sz w:val="22"/>
          <w:szCs w:val="22"/>
        </w:rPr>
      </w:pP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tblPr>
      <w:tblGrid>
        <w:gridCol w:w="5798"/>
        <w:gridCol w:w="1985"/>
        <w:gridCol w:w="1984"/>
      </w:tblGrid>
      <w:tr w:rsidR="00953181">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953181" w:rsidP="00792B2E">
            <w:pPr>
              <w:spacing w:before="60" w:after="60"/>
              <w:jc w:val="center"/>
              <w:rPr>
                <w:sz w:val="22"/>
                <w:szCs w:val="22"/>
              </w:rPr>
            </w:pPr>
          </w:p>
        </w:tc>
        <w:tc>
          <w:tcPr>
            <w:tcW w:w="1984" w:type="dxa"/>
          </w:tcPr>
          <w:p w:rsidR="00953181" w:rsidRPr="00422446"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953181" w:rsidP="00792B2E">
            <w:pPr>
              <w:spacing w:before="60" w:after="60"/>
              <w:jc w:val="center"/>
              <w:rPr>
                <w:sz w:val="22"/>
                <w:szCs w:val="22"/>
              </w:rPr>
            </w:pPr>
            <w:r>
              <w:rPr>
                <w:sz w:val="22"/>
                <w:szCs w:val="22"/>
              </w:rPr>
              <w:t>£</w:t>
            </w:r>
          </w:p>
        </w:tc>
        <w:tc>
          <w:tcPr>
            <w:tcW w:w="1984" w:type="dxa"/>
          </w:tcPr>
          <w:p w:rsidR="00953181" w:rsidRPr="00422446" w:rsidRDefault="00953181" w:rsidP="00792B2E">
            <w:pPr>
              <w:spacing w:before="60" w:after="60"/>
              <w:jc w:val="center"/>
              <w:rPr>
                <w:sz w:val="22"/>
                <w:szCs w:val="22"/>
              </w:rPr>
            </w:pPr>
            <w:r>
              <w:rPr>
                <w:sz w:val="22"/>
                <w:szCs w:val="22"/>
              </w:rPr>
              <w:t>£</w:t>
            </w:r>
          </w:p>
        </w:tc>
      </w:tr>
      <w:tr w:rsidR="00953181" w:rsidRPr="00422446">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tc>
          <w:tcPr>
            <w:tcW w:w="5798" w:type="dxa"/>
          </w:tcPr>
          <w:p w:rsidR="00953181" w:rsidRDefault="00953181" w:rsidP="00792B2E">
            <w:pPr>
              <w:spacing w:before="60" w:after="60"/>
              <w:rPr>
                <w:sz w:val="22"/>
                <w:szCs w:val="22"/>
              </w:rPr>
            </w:pPr>
            <w:r>
              <w:rPr>
                <w:sz w:val="22"/>
                <w:szCs w:val="22"/>
              </w:rPr>
              <w:t>Number of tickets sold online</w:t>
            </w:r>
          </w:p>
        </w:tc>
        <w:tc>
          <w:tcPr>
            <w:tcW w:w="1985" w:type="dxa"/>
          </w:tcPr>
          <w:p w:rsidR="00953181" w:rsidRDefault="00953181" w:rsidP="00792B2E">
            <w:pPr>
              <w:spacing w:before="60" w:after="60"/>
              <w:jc w:val="center"/>
              <w:rPr>
                <w:sz w:val="22"/>
                <w:szCs w:val="22"/>
              </w:rPr>
            </w:pPr>
          </w:p>
        </w:tc>
        <w:tc>
          <w:tcPr>
            <w:tcW w:w="1984" w:type="dxa"/>
          </w:tcPr>
          <w:p w:rsidR="00953181" w:rsidRDefault="00953181" w:rsidP="00792B2E">
            <w:pPr>
              <w:spacing w:before="60" w:after="60"/>
              <w:jc w:val="center"/>
              <w:rPr>
                <w:sz w:val="22"/>
                <w:szCs w:val="22"/>
              </w:rPr>
            </w:pPr>
          </w:p>
        </w:tc>
      </w:tr>
      <w:tr w:rsidR="00953181" w:rsidRPr="00422446">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953181" w:rsidP="00EF4D68">
            <w:pPr>
              <w:spacing w:before="60" w:after="60"/>
              <w:jc w:val="center"/>
              <w:rPr>
                <w:sz w:val="22"/>
                <w:szCs w:val="22"/>
              </w:rPr>
            </w:pPr>
            <w:r>
              <w:rPr>
                <w:sz w:val="22"/>
                <w:szCs w:val="22"/>
              </w:rPr>
              <w:t>£</w:t>
            </w:r>
          </w:p>
        </w:tc>
        <w:tc>
          <w:tcPr>
            <w:tcW w:w="1984" w:type="dxa"/>
          </w:tcPr>
          <w:p w:rsidR="00953181" w:rsidRDefault="00953181" w:rsidP="00EF4D68">
            <w:pPr>
              <w:spacing w:before="60" w:after="60"/>
              <w:jc w:val="center"/>
              <w:rPr>
                <w:sz w:val="22"/>
                <w:szCs w:val="22"/>
              </w:rPr>
            </w:pPr>
            <w:r>
              <w:rPr>
                <w:sz w:val="22"/>
                <w:szCs w:val="22"/>
              </w:rPr>
              <w:t>£</w:t>
            </w:r>
          </w:p>
        </w:tc>
      </w:tr>
      <w:tr w:rsidR="00953181" w:rsidRPr="00422446">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953181" w:rsidP="00176832">
            <w:pPr>
              <w:spacing w:before="60" w:after="60"/>
              <w:jc w:val="center"/>
              <w:rPr>
                <w:sz w:val="22"/>
                <w:szCs w:val="22"/>
              </w:rPr>
            </w:pPr>
          </w:p>
        </w:tc>
        <w:tc>
          <w:tcPr>
            <w:tcW w:w="1984" w:type="dxa"/>
            <w:shd w:val="clear" w:color="auto" w:fill="auto"/>
          </w:tcPr>
          <w:p w:rsidR="00953181" w:rsidRPr="00176832" w:rsidRDefault="00953181" w:rsidP="00176832">
            <w:pPr>
              <w:spacing w:before="60" w:after="60"/>
              <w:jc w:val="center"/>
              <w:rPr>
                <w:sz w:val="22"/>
                <w:szCs w:val="22"/>
              </w:rPr>
            </w:pPr>
          </w:p>
        </w:tc>
      </w:tr>
      <w:tr w:rsidR="00953181" w:rsidRPr="00422446">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rsidR="00953181" w:rsidRPr="00176832" w:rsidRDefault="00953181" w:rsidP="00EF4D68">
            <w:pPr>
              <w:spacing w:before="60" w:after="60"/>
              <w:jc w:val="center"/>
              <w:rPr>
                <w:sz w:val="22"/>
                <w:szCs w:val="22"/>
              </w:rPr>
            </w:pPr>
            <w:r>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t>PARTICIPANTS</w:t>
      </w:r>
    </w:p>
    <w:p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 xml:space="preserve">If Hull 2017 </w:t>
      </w:r>
      <w:proofErr w:type="gramStart"/>
      <w:r w:rsidR="003A34D7">
        <w:rPr>
          <w:b/>
          <w:bCs/>
          <w:sz w:val="22"/>
          <w:szCs w:val="22"/>
        </w:rPr>
        <w:t>are</w:t>
      </w:r>
      <w:proofErr w:type="gramEnd"/>
      <w:r w:rsidR="003A34D7">
        <w:rPr>
          <w:b/>
          <w:bCs/>
          <w:sz w:val="22"/>
          <w:szCs w:val="22"/>
        </w:rPr>
        <w:t xml:space="preserve"> providing your Box Office function, please highlight this and we will download and complete this data.</w:t>
      </w:r>
    </w:p>
    <w:tbl>
      <w:tblPr>
        <w:tblStyle w:val="TableGrid"/>
        <w:tblW w:w="0" w:type="auto"/>
        <w:tblInd w:w="-5" w:type="dxa"/>
        <w:tblLook w:val="04A0"/>
      </w:tblPr>
      <w:tblGrid>
        <w:gridCol w:w="4678"/>
        <w:gridCol w:w="2977"/>
        <w:gridCol w:w="2200"/>
      </w:tblGrid>
      <w:tr w:rsidR="00CD5085">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CD5085" w:rsidP="00493C2E">
            <w:pPr>
              <w:spacing w:before="60" w:after="60"/>
              <w:rPr>
                <w:sz w:val="22"/>
                <w:szCs w:val="22"/>
              </w:rPr>
            </w:pPr>
          </w:p>
        </w:tc>
        <w:tc>
          <w:tcPr>
            <w:tcW w:w="2200" w:type="dxa"/>
          </w:tcPr>
          <w:p w:rsidR="00CD5085" w:rsidRPr="00AA1DCC" w:rsidRDefault="00CD5085" w:rsidP="00493C2E">
            <w:pPr>
              <w:spacing w:before="60" w:after="60"/>
              <w:rPr>
                <w:sz w:val="22"/>
                <w:szCs w:val="22"/>
              </w:rPr>
            </w:pPr>
          </w:p>
        </w:tc>
      </w:tr>
      <w:tr w:rsidR="00CD5085">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CD5085" w:rsidP="00493C2E">
            <w:pPr>
              <w:spacing w:before="60" w:after="60"/>
              <w:rPr>
                <w:sz w:val="22"/>
                <w:szCs w:val="22"/>
              </w:rPr>
            </w:pPr>
          </w:p>
        </w:tc>
        <w:tc>
          <w:tcPr>
            <w:tcW w:w="2200" w:type="dxa"/>
            <w:tcBorders>
              <w:bottom w:val="single" w:sz="4" w:space="0" w:color="auto"/>
            </w:tcBorders>
          </w:tcPr>
          <w:p w:rsidR="00CD5085" w:rsidRPr="00AA1DCC" w:rsidRDefault="00CD5085" w:rsidP="00493C2E">
            <w:pPr>
              <w:spacing w:before="60" w:after="60"/>
              <w:rPr>
                <w:sz w:val="22"/>
                <w:szCs w:val="22"/>
              </w:rPr>
            </w:pPr>
          </w:p>
        </w:tc>
      </w:tr>
      <w:tr w:rsidR="00CD5085" w:rsidRPr="00276626">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tblPr>
      <w:tblGrid>
        <w:gridCol w:w="1994"/>
        <w:gridCol w:w="1466"/>
        <w:gridCol w:w="284"/>
        <w:gridCol w:w="1218"/>
        <w:gridCol w:w="1417"/>
        <w:gridCol w:w="2355"/>
        <w:gridCol w:w="1129"/>
      </w:tblGrid>
      <w:tr w:rsidR="00493C2E">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rsidR="00493C2E" w:rsidRDefault="00493C2E" w:rsidP="00493C2E">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Default="00E92A70" w:rsidP="00E92A70">
            <w:pPr>
              <w:spacing w:before="60" w:after="60"/>
              <w:rPr>
                <w:sz w:val="22"/>
                <w:szCs w:val="22"/>
              </w:rPr>
            </w:pPr>
            <w:r>
              <w:rPr>
                <w:sz w:val="22"/>
                <w:szCs w:val="22"/>
              </w:rPr>
              <w:t>Yes – limited a lot</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Default="00E92A70" w:rsidP="00E92A70">
            <w:pPr>
              <w:spacing w:before="60" w:after="60"/>
              <w:rPr>
                <w:sz w:val="22"/>
                <w:szCs w:val="22"/>
              </w:rPr>
            </w:pPr>
            <w:r>
              <w:rPr>
                <w:sz w:val="22"/>
                <w:szCs w:val="22"/>
              </w:rPr>
              <w:t>No</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129" w:type="dxa"/>
          </w:tcPr>
          <w:p w:rsidR="00E92A70" w:rsidRDefault="00CE33F1" w:rsidP="00CE33F1">
            <w:pPr>
              <w:spacing w:before="60" w:after="60"/>
              <w:jc w:val="center"/>
              <w:rPr>
                <w:sz w:val="22"/>
                <w:szCs w:val="22"/>
              </w:rPr>
            </w:pPr>
            <w:proofErr w:type="gramStart"/>
            <w:r>
              <w:rPr>
                <w:sz w:val="22"/>
                <w:szCs w:val="22"/>
              </w:rPr>
              <w:t>x</w:t>
            </w:r>
            <w:proofErr w:type="gramEnd"/>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129" w:type="dxa"/>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0" w:type="dxa"/>
            <w:gridSpan w:val="3"/>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129" w:type="dxa"/>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67026E" w:rsidP="00E92A70">
            <w:pPr>
              <w:spacing w:before="60" w:after="60"/>
              <w:jc w:val="center"/>
              <w:rPr>
                <w:sz w:val="22"/>
                <w:szCs w:val="22"/>
              </w:rPr>
            </w:pPr>
            <w:r>
              <w:rPr>
                <w:noProof/>
                <w:sz w:val="22"/>
                <w:szCs w:val="22"/>
              </w:rPr>
              <w:pict>
                <v:shape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cLQIAAFk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UTJViFAILnU1RGZtXrsb5xH3LTafqekx94uqPu2B8sp&#10;ke8VqrOazmZhGKIxm99kaNjrm/L6BhRDqIJ6Ssbt1o8DtDdWNC1GOvfDHSq6E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jf0y3C0CAABZBAAADgAAAAAAAAAAAAAAAAAuAgAAZHJz&#10;L2Uyb0RvYy54bWxQSwECLQAUAAYACAAAACEALCeODN0AAAAJAQAADwAAAAAAAAAAAAAAAACHBAAA&#10;ZHJzL2Rvd25yZXYueG1sUEsFBgAAAAAEAAQA8wAAAJEFAAAAAA==&#10;" o:allowoverlap="f">
                  <v:textbox style="mso-fit-shape-to-text:t">
                    <w:txbxContent>
                      <w:p w:rsidR="005940A4" w:rsidRPr="00056CC6" w:rsidRDefault="005940A4"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w:r>
          </w:p>
        </w:tc>
        <w:tc>
          <w:tcPr>
            <w:tcW w:w="4990" w:type="dxa"/>
            <w:gridSpan w:val="3"/>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1B174E" w:rsidRDefault="0067026E" w:rsidP="00E92A70">
            <w:pPr>
              <w:spacing w:before="60" w:after="60"/>
              <w:rPr>
                <w:sz w:val="22"/>
                <w:szCs w:val="22"/>
              </w:rPr>
            </w:pPr>
            <w:r>
              <w:rPr>
                <w:noProof/>
                <w:sz w:val="22"/>
                <w:szCs w:val="22"/>
              </w:rPr>
              <w:pict>
                <v:shape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OdHUrQuAgAAWgQAAA4AAAAAAAAAAAAAAAAALgIA&#10;AGRycy9lMm9Eb2MueG1sUEsBAi0AFAAGAAgAAAAhAISjfkbgAAAADQEAAA8AAAAAAAAAAAAAAAAA&#10;iAQAAGRycy9kb3ducmV2LnhtbFBLBQYAAAAABAAEAPMAAACVBQAAAAA=&#10;" o:allowincell="f" o:allowoverlap="f">
                  <v:textbox style="mso-fit-shape-to-text:t">
                    <w:txbxContent>
                      <w:p w:rsidR="005940A4" w:rsidRPr="00056CC6" w:rsidRDefault="005940A4"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w: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CE33F1" w:rsidP="00E92A70">
            <w:pPr>
              <w:spacing w:before="60" w:after="60"/>
              <w:jc w:val="center"/>
              <w:rPr>
                <w:sz w:val="22"/>
                <w:szCs w:val="22"/>
              </w:rPr>
            </w:pPr>
            <w:r>
              <w:rPr>
                <w:sz w:val="22"/>
                <w:szCs w:val="22"/>
              </w:rPr>
              <w:t>110</w:t>
            </w: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3460" w:type="dxa"/>
            <w:gridSpan w:val="2"/>
            <w:tcBorders>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E92A70" w:rsidRPr="00AA1DCC" w:rsidRDefault="00CE33F1" w:rsidP="00E92A70">
            <w:pPr>
              <w:spacing w:before="60" w:after="60"/>
              <w:jc w:val="center"/>
              <w:rPr>
                <w:sz w:val="22"/>
                <w:szCs w:val="22"/>
              </w:rPr>
            </w:pPr>
            <w:r>
              <w:rPr>
                <w:sz w:val="22"/>
                <w:szCs w:val="22"/>
              </w:rPr>
              <w:t>110</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trHeight w:val="70"/>
        </w:trPr>
        <w:tc>
          <w:tcPr>
            <w:tcW w:w="1994" w:type="dxa"/>
            <w:tcBorders>
              <w:top w:val="single" w:sz="4" w:space="0" w:color="auto"/>
              <w:left w:val="nil"/>
              <w:bottom w:val="nil"/>
              <w:right w:val="nil"/>
            </w:tcBorders>
            <w:shd w:val="clear" w:color="auto" w:fill="auto"/>
          </w:tcPr>
          <w:p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trPr>
          <w:gridAfter w:val="2"/>
          <w:wAfter w:w="3484" w:type="dxa"/>
          <w:trHeight w:val="68"/>
        </w:trPr>
        <w:tc>
          <w:tcPr>
            <w:tcW w:w="4962" w:type="dxa"/>
            <w:gridSpan w:val="4"/>
            <w:shd w:val="clear" w:color="auto" w:fill="000000" w:themeFill="text1"/>
          </w:tcPr>
          <w:p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trPr>
          <w:gridAfter w:val="2"/>
          <w:wAfter w:w="3484" w:type="dxa"/>
          <w:trHeight w:val="68"/>
        </w:trPr>
        <w:tc>
          <w:tcPr>
            <w:tcW w:w="4962" w:type="dxa"/>
            <w:gridSpan w:val="4"/>
            <w:shd w:val="clear" w:color="auto" w:fill="C00000"/>
          </w:tcPr>
          <w:p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E92A70" w:rsidRPr="00D10836" w:rsidRDefault="00E92A70" w:rsidP="00E92A70">
            <w:pPr>
              <w:spacing w:before="60" w:after="60"/>
              <w:rPr>
                <w:b/>
                <w:color w:val="FFFFFF" w:themeColor="background1"/>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Welsh/English/Scottish/Northern Irish/British</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Irish</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Gypsy or Irish Traveller</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Caribbean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African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White and Asian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Indian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11B3428A">
              <w:rPr>
                <w:sz w:val="22"/>
                <w:szCs w:val="22"/>
              </w:rPr>
              <w:t>Pakistani</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Bangladeshi</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Chinese</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Any other Asian background</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African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Caribbean</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Arab</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Any other ethnic group</w:t>
            </w:r>
          </w:p>
        </w:tc>
        <w:tc>
          <w:tcPr>
            <w:tcW w:w="1417" w:type="dxa"/>
          </w:tcPr>
          <w:p w:rsidR="00E92A70" w:rsidRDefault="00E92A70" w:rsidP="00E92A70">
            <w:pPr>
              <w:spacing w:before="60" w:after="60"/>
              <w:rPr>
                <w:sz w:val="22"/>
                <w:szCs w:val="22"/>
              </w:rPr>
            </w:pPr>
          </w:p>
        </w:tc>
      </w:tr>
      <w:tr w:rsidR="00E92A70">
        <w:trPr>
          <w:gridAfter w:val="2"/>
          <w:wAfter w:w="3484" w:type="dxa"/>
          <w:trHeight w:val="68"/>
        </w:trPr>
        <w:tc>
          <w:tcPr>
            <w:tcW w:w="4962" w:type="dxa"/>
            <w:gridSpan w:val="4"/>
          </w:tcPr>
          <w:p w:rsidR="00E92A70" w:rsidRDefault="00E92A70" w:rsidP="00E92A70">
            <w:pPr>
              <w:spacing w:before="60" w:after="60"/>
              <w:rPr>
                <w:sz w:val="22"/>
                <w:szCs w:val="22"/>
              </w:rPr>
            </w:pPr>
            <w:r w:rsidRPr="216FA100">
              <w:rPr>
                <w:sz w:val="22"/>
                <w:szCs w:val="22"/>
              </w:rPr>
              <w:t>Prefer not to say</w:t>
            </w:r>
          </w:p>
        </w:tc>
        <w:tc>
          <w:tcPr>
            <w:tcW w:w="1417" w:type="dxa"/>
          </w:tcPr>
          <w:p w:rsidR="00E92A70" w:rsidRDefault="00CE33F1" w:rsidP="00CE33F1">
            <w:pPr>
              <w:spacing w:before="60" w:after="60"/>
              <w:jc w:val="center"/>
              <w:rPr>
                <w:sz w:val="22"/>
                <w:szCs w:val="22"/>
              </w:rPr>
            </w:pPr>
            <w:proofErr w:type="gramStart"/>
            <w:r>
              <w:rPr>
                <w:sz w:val="22"/>
                <w:szCs w:val="22"/>
              </w:rPr>
              <w:t>x</w:t>
            </w:r>
            <w:proofErr w:type="gramEnd"/>
          </w:p>
        </w:tc>
      </w:tr>
    </w:tbl>
    <w:p w:rsidR="00493C2E" w:rsidRPr="002B1286" w:rsidRDefault="0067026E" w:rsidP="00493C2E">
      <w:pPr>
        <w:spacing w:after="0"/>
        <w:rPr>
          <w:sz w:val="22"/>
          <w:szCs w:val="22"/>
        </w:rPr>
      </w:pPr>
      <w:r w:rsidRPr="0067026E">
        <w:rPr>
          <w:noProof/>
          <w:lang w:val="en-GB" w:eastAsia="en-GB"/>
        </w:rPr>
        <w:pict>
          <v:shape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rsidR="005940A4" w:rsidRDefault="005940A4" w:rsidP="00493C2E">
                  <w:r>
                    <w:softHyphen/>
                  </w:r>
                  <w:r>
                    <w:softHyphen/>
                  </w:r>
                </w:p>
                <w:p w:rsidR="005940A4" w:rsidRDefault="005940A4" w:rsidP="00493C2E">
                  <w:r>
                    <w:t xml:space="preserve">The project was extremely successful in terms of participant engagement, working with 110 local people from Hull who were fully integrated into the performance, including people working as </w:t>
                  </w:r>
                  <w:proofErr w:type="spellStart"/>
                  <w:r>
                    <w:t>performative</w:t>
                  </w:r>
                  <w:proofErr w:type="spellEnd"/>
                  <w:r>
                    <w:t xml:space="preserve"> guides and as choir members.  The Hull Freedom chorus were an exceptional partner and delightful to work with on the project.</w:t>
                  </w:r>
                </w:p>
                <w:p w:rsidR="005940A4" w:rsidRDefault="005940A4" w:rsidP="00493C2E"/>
                <w:p w:rsidR="005940A4" w:rsidRDefault="005940A4" w:rsidP="00493C2E">
                  <w:r>
                    <w:t>The only challenge was meeting the audience demand for friends and family of participants: a factor which led to the decision to add one further performance not for general sale, but where tickets were sold to an invited guest list.</w:t>
                  </w:r>
                </w:p>
              </w:txbxContent>
            </v:textbox>
            <w10:wrap type="square"/>
          </v:shape>
        </w:pic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rsidR="00493C2E" w:rsidRDefault="0067026E" w:rsidP="00493C2E">
      <w:pPr>
        <w:spacing w:after="0"/>
        <w:rPr>
          <w:sz w:val="22"/>
          <w:szCs w:val="22"/>
        </w:rPr>
      </w:pPr>
      <w:r w:rsidRPr="0067026E">
        <w:rPr>
          <w:noProof/>
          <w:sz w:val="22"/>
          <w:szCs w:val="22"/>
          <w:lang w:val="en-GB" w:eastAsia="en-GB"/>
        </w:rPr>
        <w:pict>
          <v:shape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rsidR="005940A4" w:rsidRDefault="005940A4" w:rsidP="00953181">
                  <w:r>
                    <w:softHyphen/>
                  </w:r>
                  <w:r>
                    <w:softHyphen/>
                  </w:r>
                </w:p>
                <w:p w:rsidR="005940A4" w:rsidRDefault="005940A4" w:rsidP="00953181"/>
              </w:txbxContent>
            </v:textbox>
            <w10:wrap type="square"/>
          </v:shape>
        </w:pict>
      </w: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tblPr>
      <w:tblGrid>
        <w:gridCol w:w="5245"/>
        <w:gridCol w:w="2268"/>
        <w:gridCol w:w="2410"/>
      </w:tblGrid>
      <w:tr w:rsidR="0036257A">
        <w:tc>
          <w:tcPr>
            <w:tcW w:w="5245" w:type="dxa"/>
            <w:shd w:val="clear" w:color="auto" w:fill="000000" w:themeFill="text1"/>
          </w:tcPr>
          <w:p w:rsidR="0036257A" w:rsidRPr="0036257A" w:rsidRDefault="0036257A" w:rsidP="00276838">
            <w:pPr>
              <w:rPr>
                <w:b/>
                <w:color w:val="FFFFFF" w:themeColor="background1"/>
                <w:sz w:val="22"/>
                <w:szCs w:val="22"/>
              </w:rPr>
            </w:pPr>
          </w:p>
        </w:tc>
        <w:tc>
          <w:tcPr>
            <w:tcW w:w="226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tc>
          <w:tcPr>
            <w:tcW w:w="5245" w:type="dxa"/>
          </w:tcPr>
          <w:p w:rsidR="0036257A" w:rsidRPr="0036257A" w:rsidRDefault="216FA100" w:rsidP="216FA100">
            <w:pPr>
              <w:rPr>
                <w:sz w:val="22"/>
                <w:szCs w:val="22"/>
              </w:rPr>
            </w:pPr>
            <w:r w:rsidRPr="216FA100">
              <w:rPr>
                <w:sz w:val="22"/>
                <w:szCs w:val="22"/>
              </w:rPr>
              <w:t>Website views relating to project</w:t>
            </w:r>
          </w:p>
        </w:tc>
        <w:tc>
          <w:tcPr>
            <w:tcW w:w="2268" w:type="dxa"/>
          </w:tcPr>
          <w:p w:rsidR="0036257A" w:rsidRDefault="00F13601" w:rsidP="00276838">
            <w:pPr>
              <w:rPr>
                <w:b/>
                <w:sz w:val="22"/>
                <w:szCs w:val="22"/>
              </w:rPr>
            </w:pPr>
            <w:r>
              <w:rPr>
                <w:b/>
                <w:sz w:val="22"/>
                <w:szCs w:val="22"/>
              </w:rPr>
              <w:t>1965</w:t>
            </w:r>
          </w:p>
        </w:tc>
        <w:tc>
          <w:tcPr>
            <w:tcW w:w="2410" w:type="dxa"/>
          </w:tcPr>
          <w:p w:rsidR="0036257A" w:rsidRDefault="00F13601" w:rsidP="00276838">
            <w:pPr>
              <w:rPr>
                <w:b/>
                <w:sz w:val="22"/>
                <w:szCs w:val="22"/>
              </w:rPr>
            </w:pPr>
            <w:r>
              <w:rPr>
                <w:b/>
                <w:sz w:val="22"/>
                <w:szCs w:val="22"/>
              </w:rPr>
              <w:t>1740</w:t>
            </w:r>
          </w:p>
        </w:tc>
      </w:tr>
      <w:tr w:rsidR="006E7D10">
        <w:tc>
          <w:tcPr>
            <w:tcW w:w="5245" w:type="dxa"/>
          </w:tcPr>
          <w:p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rsidR="006E7D10" w:rsidRPr="00F13601" w:rsidRDefault="00F13601" w:rsidP="00F13601">
            <w:pPr>
              <w:spacing w:after="0"/>
              <w:rPr>
                <w:rFonts w:ascii="Times" w:hAnsi="Times"/>
              </w:rPr>
            </w:pPr>
            <w:r w:rsidRPr="00F13601">
              <w:rPr>
                <w:rFonts w:ascii="Helvetica" w:hAnsi="Helvetica"/>
                <w:color w:val="000000"/>
                <w:sz w:val="26"/>
                <w:szCs w:val="26"/>
                <w:shd w:val="clear" w:color="auto" w:fill="FFFFFF"/>
              </w:rPr>
              <w:t>00:01:18</w:t>
            </w:r>
          </w:p>
        </w:tc>
        <w:tc>
          <w:tcPr>
            <w:tcW w:w="2410" w:type="dxa"/>
          </w:tcPr>
          <w:p w:rsidR="006E7D10" w:rsidRDefault="006E7D10" w:rsidP="00276838">
            <w:pPr>
              <w:rPr>
                <w:b/>
                <w:sz w:val="22"/>
                <w:szCs w:val="22"/>
              </w:rPr>
            </w:pPr>
          </w:p>
        </w:tc>
      </w:tr>
    </w:tbl>
    <w:p w:rsidR="0036257A" w:rsidRPr="002F5A54" w:rsidRDefault="0036257A" w:rsidP="00276838">
      <w:pPr>
        <w:rPr>
          <w:b/>
          <w:sz w:val="12"/>
          <w:szCs w:val="12"/>
        </w:rPr>
      </w:pPr>
    </w:p>
    <w:tbl>
      <w:tblPr>
        <w:tblStyle w:val="TableGrid"/>
        <w:tblW w:w="9939" w:type="dxa"/>
        <w:tblInd w:w="-5" w:type="dxa"/>
        <w:tblLook w:val="04A0"/>
      </w:tblPr>
      <w:tblGrid>
        <w:gridCol w:w="3261"/>
        <w:gridCol w:w="2073"/>
        <w:gridCol w:w="2257"/>
        <w:gridCol w:w="2348"/>
      </w:tblGrid>
      <w:tr w:rsidR="006E7D10" w:rsidRPr="0036257A">
        <w:tc>
          <w:tcPr>
            <w:tcW w:w="3261" w:type="dxa"/>
            <w:shd w:val="clear" w:color="auto" w:fill="000000" w:themeFill="text1"/>
          </w:tcPr>
          <w:p w:rsidR="006E7D10" w:rsidRPr="0036257A" w:rsidRDefault="006E7D10" w:rsidP="00792B2E">
            <w:pPr>
              <w:rPr>
                <w:b/>
                <w:color w:val="FFFFFF" w:themeColor="background1"/>
                <w:sz w:val="22"/>
                <w:szCs w:val="22"/>
              </w:rPr>
            </w:pPr>
          </w:p>
        </w:tc>
        <w:tc>
          <w:tcPr>
            <w:tcW w:w="2073" w:type="dxa"/>
            <w:shd w:val="clear" w:color="auto" w:fill="000000" w:themeFill="text1"/>
          </w:tcPr>
          <w:p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tc>
          <w:tcPr>
            <w:tcW w:w="3261" w:type="dxa"/>
          </w:tcPr>
          <w:p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rsidR="006E7D10" w:rsidRDefault="005940A4" w:rsidP="00792B2E">
            <w:pPr>
              <w:rPr>
                <w:b/>
                <w:sz w:val="22"/>
                <w:szCs w:val="22"/>
              </w:rPr>
            </w:pPr>
            <w:proofErr w:type="gramStart"/>
            <w:r>
              <w:rPr>
                <w:b/>
                <w:sz w:val="22"/>
                <w:szCs w:val="22"/>
              </w:rPr>
              <w:t>n</w:t>
            </w:r>
            <w:proofErr w:type="gramEnd"/>
            <w:r>
              <w:rPr>
                <w:b/>
                <w:sz w:val="22"/>
                <w:szCs w:val="22"/>
              </w:rPr>
              <w:t>/a</w:t>
            </w: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r w:rsidR="006E7D10">
        <w:tc>
          <w:tcPr>
            <w:tcW w:w="3261" w:type="dxa"/>
          </w:tcPr>
          <w:p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rsidR="006E7D10" w:rsidRDefault="006E7D10" w:rsidP="00792B2E">
            <w:pPr>
              <w:rPr>
                <w:b/>
                <w:sz w:val="22"/>
                <w:szCs w:val="22"/>
              </w:rPr>
            </w:pPr>
          </w:p>
        </w:tc>
        <w:tc>
          <w:tcPr>
            <w:tcW w:w="2257" w:type="dxa"/>
          </w:tcPr>
          <w:p w:rsidR="006E7D10" w:rsidRDefault="006E7D10" w:rsidP="00792B2E">
            <w:pPr>
              <w:rPr>
                <w:b/>
                <w:sz w:val="22"/>
                <w:szCs w:val="22"/>
              </w:rPr>
            </w:pPr>
          </w:p>
        </w:tc>
        <w:tc>
          <w:tcPr>
            <w:tcW w:w="2348" w:type="dxa"/>
          </w:tcPr>
          <w:p w:rsidR="006E7D10" w:rsidRDefault="006E7D10" w:rsidP="00792B2E">
            <w:pPr>
              <w:rPr>
                <w:b/>
                <w:sz w:val="22"/>
                <w:szCs w:val="22"/>
              </w:rPr>
            </w:pPr>
          </w:p>
        </w:tc>
      </w:tr>
    </w:tbl>
    <w:p w:rsidR="006E7D10" w:rsidRPr="002F5A54" w:rsidRDefault="006E7D10" w:rsidP="00276838">
      <w:pPr>
        <w:rPr>
          <w:b/>
          <w:sz w:val="12"/>
          <w:szCs w:val="12"/>
        </w:rPr>
      </w:pPr>
    </w:p>
    <w:tbl>
      <w:tblPr>
        <w:tblStyle w:val="TableGrid"/>
        <w:tblW w:w="9923" w:type="dxa"/>
        <w:tblInd w:w="-5" w:type="dxa"/>
        <w:tblLook w:val="04A0"/>
      </w:tblPr>
      <w:tblGrid>
        <w:gridCol w:w="1732"/>
        <w:gridCol w:w="2192"/>
        <w:gridCol w:w="2192"/>
        <w:gridCol w:w="1709"/>
        <w:gridCol w:w="2098"/>
      </w:tblGrid>
      <w:tr w:rsidR="006E7D10">
        <w:tc>
          <w:tcPr>
            <w:tcW w:w="1732" w:type="dxa"/>
            <w:shd w:val="clear" w:color="auto" w:fill="000000" w:themeFill="text1"/>
          </w:tcPr>
          <w:p w:rsidR="0036257A" w:rsidRPr="0036257A" w:rsidRDefault="0036257A" w:rsidP="0036257A">
            <w:pPr>
              <w:rPr>
                <w:b/>
                <w:sz w:val="22"/>
                <w:szCs w:val="22"/>
              </w:rPr>
            </w:pPr>
          </w:p>
        </w:tc>
        <w:tc>
          <w:tcPr>
            <w:tcW w:w="2192" w:type="dxa"/>
            <w:shd w:val="clear" w:color="auto" w:fill="000000" w:themeFill="text1"/>
          </w:tcPr>
          <w:p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tc>
          <w:tcPr>
            <w:tcW w:w="1732" w:type="dxa"/>
          </w:tcPr>
          <w:p w:rsidR="0036257A" w:rsidRPr="0036257A" w:rsidRDefault="216FA100" w:rsidP="216FA100">
            <w:pPr>
              <w:rPr>
                <w:b/>
                <w:bCs/>
                <w:sz w:val="22"/>
                <w:szCs w:val="22"/>
              </w:rPr>
            </w:pPr>
            <w:proofErr w:type="spellStart"/>
            <w:r w:rsidRPr="216FA100">
              <w:rPr>
                <w:sz w:val="22"/>
                <w:szCs w:val="22"/>
              </w:rPr>
              <w:t>Facebook</w:t>
            </w:r>
            <w:proofErr w:type="spellEnd"/>
          </w:p>
        </w:tc>
        <w:tc>
          <w:tcPr>
            <w:tcW w:w="2192" w:type="dxa"/>
          </w:tcPr>
          <w:p w:rsidR="0036257A" w:rsidRPr="0036257A" w:rsidRDefault="005940A4" w:rsidP="0036257A">
            <w:pPr>
              <w:rPr>
                <w:b/>
                <w:sz w:val="22"/>
                <w:szCs w:val="22"/>
              </w:rPr>
            </w:pPr>
            <w:proofErr w:type="gramStart"/>
            <w:r>
              <w:rPr>
                <w:b/>
                <w:sz w:val="22"/>
                <w:szCs w:val="22"/>
              </w:rPr>
              <w:t>n</w:t>
            </w:r>
            <w:proofErr w:type="gramEnd"/>
            <w:r>
              <w:rPr>
                <w:b/>
                <w:sz w:val="22"/>
                <w:szCs w:val="22"/>
              </w:rPr>
              <w:t>/a (not show specific)</w:t>
            </w: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tc>
          <w:tcPr>
            <w:tcW w:w="1732" w:type="dxa"/>
          </w:tcPr>
          <w:p w:rsidR="0036257A" w:rsidRPr="0036257A" w:rsidRDefault="216FA100" w:rsidP="216FA100">
            <w:pPr>
              <w:rPr>
                <w:b/>
                <w:bCs/>
                <w:sz w:val="22"/>
                <w:szCs w:val="22"/>
              </w:rPr>
            </w:pPr>
            <w:r w:rsidRPr="216FA100">
              <w:rPr>
                <w:sz w:val="22"/>
                <w:szCs w:val="22"/>
              </w:rPr>
              <w:t>Twitter</w:t>
            </w:r>
          </w:p>
        </w:tc>
        <w:tc>
          <w:tcPr>
            <w:tcW w:w="2192" w:type="dxa"/>
          </w:tcPr>
          <w:p w:rsidR="0036257A" w:rsidRPr="0036257A" w:rsidRDefault="005940A4" w:rsidP="0036257A">
            <w:pPr>
              <w:rPr>
                <w:b/>
                <w:sz w:val="22"/>
                <w:szCs w:val="22"/>
              </w:rPr>
            </w:pPr>
            <w:proofErr w:type="gramStart"/>
            <w:r>
              <w:rPr>
                <w:b/>
                <w:sz w:val="22"/>
                <w:szCs w:val="22"/>
              </w:rPr>
              <w:t>n</w:t>
            </w:r>
            <w:proofErr w:type="gramEnd"/>
            <w:r>
              <w:rPr>
                <w:b/>
                <w:sz w:val="22"/>
                <w:szCs w:val="22"/>
              </w:rPr>
              <w:t>/a (not show specific)</w:t>
            </w: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tc>
          <w:tcPr>
            <w:tcW w:w="1732" w:type="dxa"/>
          </w:tcPr>
          <w:p w:rsidR="0036257A" w:rsidRPr="0036257A" w:rsidRDefault="216FA100" w:rsidP="216FA100">
            <w:pPr>
              <w:rPr>
                <w:b/>
                <w:bCs/>
                <w:sz w:val="22"/>
                <w:szCs w:val="22"/>
              </w:rPr>
            </w:pPr>
            <w:proofErr w:type="spellStart"/>
            <w:r w:rsidRPr="216FA100">
              <w:rPr>
                <w:sz w:val="22"/>
                <w:szCs w:val="22"/>
              </w:rPr>
              <w:t>Instagram</w:t>
            </w:r>
            <w:proofErr w:type="spellEnd"/>
          </w:p>
        </w:tc>
        <w:tc>
          <w:tcPr>
            <w:tcW w:w="2192" w:type="dxa"/>
          </w:tcPr>
          <w:p w:rsidR="0036257A" w:rsidRPr="0036257A" w:rsidRDefault="005940A4" w:rsidP="0036257A">
            <w:pPr>
              <w:rPr>
                <w:b/>
                <w:sz w:val="22"/>
                <w:szCs w:val="22"/>
              </w:rPr>
            </w:pPr>
            <w:proofErr w:type="gramStart"/>
            <w:r>
              <w:rPr>
                <w:b/>
                <w:sz w:val="22"/>
                <w:szCs w:val="22"/>
              </w:rPr>
              <w:t>n</w:t>
            </w:r>
            <w:proofErr w:type="gramEnd"/>
            <w:r>
              <w:rPr>
                <w:b/>
                <w:sz w:val="22"/>
                <w:szCs w:val="22"/>
              </w:rPr>
              <w:t>/a (not show specific)</w:t>
            </w: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r w:rsidR="006E7D10">
        <w:tc>
          <w:tcPr>
            <w:tcW w:w="1732" w:type="dxa"/>
          </w:tcPr>
          <w:p w:rsidR="0036257A" w:rsidRPr="0036257A" w:rsidRDefault="216FA100" w:rsidP="216FA100">
            <w:pPr>
              <w:rPr>
                <w:b/>
                <w:bCs/>
                <w:sz w:val="22"/>
                <w:szCs w:val="22"/>
              </w:rPr>
            </w:pPr>
            <w:r w:rsidRPr="216FA100">
              <w:rPr>
                <w:sz w:val="22"/>
                <w:szCs w:val="22"/>
              </w:rPr>
              <w:t>Other</w:t>
            </w:r>
          </w:p>
        </w:tc>
        <w:tc>
          <w:tcPr>
            <w:tcW w:w="2192" w:type="dxa"/>
          </w:tcPr>
          <w:p w:rsidR="0036257A" w:rsidRPr="0036257A" w:rsidRDefault="005940A4" w:rsidP="0036257A">
            <w:pPr>
              <w:rPr>
                <w:b/>
                <w:sz w:val="22"/>
                <w:szCs w:val="22"/>
              </w:rPr>
            </w:pPr>
            <w:proofErr w:type="gramStart"/>
            <w:r>
              <w:rPr>
                <w:b/>
                <w:sz w:val="22"/>
                <w:szCs w:val="22"/>
              </w:rPr>
              <w:t>n</w:t>
            </w:r>
            <w:proofErr w:type="gramEnd"/>
            <w:r>
              <w:rPr>
                <w:b/>
                <w:sz w:val="22"/>
                <w:szCs w:val="22"/>
              </w:rPr>
              <w:t>/a (not show specific)</w:t>
            </w:r>
          </w:p>
        </w:tc>
        <w:tc>
          <w:tcPr>
            <w:tcW w:w="2192" w:type="dxa"/>
          </w:tcPr>
          <w:p w:rsidR="0036257A" w:rsidRPr="0036257A" w:rsidRDefault="0036257A" w:rsidP="0036257A">
            <w:pPr>
              <w:rPr>
                <w:b/>
                <w:sz w:val="22"/>
                <w:szCs w:val="22"/>
              </w:rPr>
            </w:pPr>
          </w:p>
        </w:tc>
        <w:tc>
          <w:tcPr>
            <w:tcW w:w="1709" w:type="dxa"/>
          </w:tcPr>
          <w:p w:rsidR="0036257A" w:rsidRPr="0036257A" w:rsidRDefault="0036257A" w:rsidP="0036257A">
            <w:pPr>
              <w:rPr>
                <w:b/>
                <w:sz w:val="22"/>
                <w:szCs w:val="22"/>
              </w:rPr>
            </w:pPr>
          </w:p>
        </w:tc>
        <w:tc>
          <w:tcPr>
            <w:tcW w:w="2098"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w:t>
      </w:r>
      <w:proofErr w:type="spellStart"/>
      <w:r w:rsidRPr="216FA100">
        <w:rPr>
          <w:sz w:val="22"/>
          <w:szCs w:val="22"/>
        </w:rPr>
        <w:t>Facebook</w:t>
      </w:r>
      <w:proofErr w:type="spellEnd"/>
      <w:r w:rsidRPr="216FA100">
        <w:rPr>
          <w:sz w:val="22"/>
          <w:szCs w:val="22"/>
        </w:rPr>
        <w:t xml:space="preserve">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tblPr>
      <w:tblGrid>
        <w:gridCol w:w="9946"/>
      </w:tblGrid>
      <w:tr w:rsidR="00953181" w:rsidRPr="00953181">
        <w:tc>
          <w:tcPr>
            <w:tcW w:w="9946" w:type="dxa"/>
          </w:tcPr>
          <w:p w:rsidR="00953181" w:rsidRPr="00953181" w:rsidRDefault="005940A4" w:rsidP="00276838">
            <w:pPr>
              <w:pStyle w:val="ListParagraph"/>
              <w:spacing w:after="240"/>
              <w:ind w:left="0"/>
              <w:rPr>
                <w:sz w:val="24"/>
                <w:szCs w:val="24"/>
              </w:rPr>
            </w:pPr>
            <w:r w:rsidRPr="00FD07FC">
              <w:rPr>
                <w:rFonts w:ascii="Calibri" w:hAnsi="Calibri"/>
                <w:color w:val="000000"/>
              </w:rPr>
              <w:t>Amazing show by #</w:t>
            </w:r>
            <w:proofErr w:type="spellStart"/>
            <w:r w:rsidRPr="00FD07FC">
              <w:rPr>
                <w:rFonts w:ascii="Calibri" w:hAnsi="Calibri"/>
                <w:color w:val="000000"/>
              </w:rPr>
              <w:t>departcircus</w:t>
            </w:r>
            <w:proofErr w:type="spellEnd"/>
            <w:r w:rsidRPr="00FD07FC">
              <w:rPr>
                <w:rFonts w:ascii="Calibri" w:hAnsi="Calibri"/>
                <w:color w:val="000000"/>
              </w:rPr>
              <w:t xml:space="preserve"> for #hullcityofculture2017 with @ollybrown24. Great atmosphere and incredible acrobatics!</w:t>
            </w:r>
          </w:p>
        </w:tc>
      </w:tr>
      <w:tr w:rsidR="00953181" w:rsidRPr="00953181">
        <w:trPr>
          <w:trHeight w:val="163"/>
        </w:trPr>
        <w:tc>
          <w:tcPr>
            <w:tcW w:w="9946" w:type="dxa"/>
          </w:tcPr>
          <w:p w:rsidR="00953181" w:rsidRPr="00953181" w:rsidRDefault="005940A4" w:rsidP="005940A4">
            <w:pPr>
              <w:pStyle w:val="ListParagraph"/>
              <w:spacing w:after="240"/>
              <w:ind w:left="0"/>
              <w:rPr>
                <w:sz w:val="24"/>
                <w:szCs w:val="24"/>
              </w:rPr>
            </w:pPr>
            <w:r w:rsidRPr="003F7BF3">
              <w:rPr>
                <w:rFonts w:ascii="Calibri" w:hAnsi="Calibri"/>
                <w:color w:val="000000"/>
              </w:rPr>
              <w:t>Had a great night watching #</w:t>
            </w:r>
            <w:proofErr w:type="spellStart"/>
            <w:r w:rsidRPr="003F7BF3">
              <w:rPr>
                <w:rFonts w:ascii="Calibri" w:hAnsi="Calibri"/>
                <w:color w:val="000000"/>
              </w:rPr>
              <w:t>DEPARTcircus</w:t>
            </w:r>
            <w:proofErr w:type="spellEnd"/>
            <w:r w:rsidRPr="003F7BF3">
              <w:rPr>
                <w:rFonts w:ascii="Calibri" w:hAnsi="Calibri"/>
                <w:color w:val="000000"/>
              </w:rPr>
              <w:t> in #Hull tonight. Absolutely mesmerising. City of Culture status definitely suits us. #</w:t>
            </w:r>
            <w:proofErr w:type="gramStart"/>
            <w:r w:rsidRPr="003F7BF3">
              <w:rPr>
                <w:rFonts w:ascii="Calibri" w:hAnsi="Calibri"/>
                <w:color w:val="000000"/>
              </w:rPr>
              <w:t>proud</w:t>
            </w:r>
            <w:proofErr w:type="gramEnd"/>
          </w:p>
        </w:tc>
      </w:tr>
      <w:tr w:rsidR="00953181" w:rsidRPr="00953181">
        <w:tc>
          <w:tcPr>
            <w:tcW w:w="9946" w:type="dxa"/>
          </w:tcPr>
          <w:p w:rsidR="00953181" w:rsidRPr="00953181" w:rsidRDefault="005940A4" w:rsidP="00276838">
            <w:pPr>
              <w:pStyle w:val="ListParagraph"/>
              <w:spacing w:after="240"/>
              <w:ind w:left="0"/>
              <w:rPr>
                <w:sz w:val="24"/>
                <w:szCs w:val="24"/>
              </w:rPr>
            </w:pPr>
            <w:r w:rsidRPr="00E808D7">
              <w:rPr>
                <w:rFonts w:ascii="Calibri" w:hAnsi="Calibri"/>
                <w:color w:val="000000"/>
              </w:rPr>
              <w:t>Another week, another spectacular #Hull2017 event. #</w:t>
            </w:r>
            <w:proofErr w:type="spellStart"/>
            <w:r w:rsidRPr="00E808D7">
              <w:rPr>
                <w:rFonts w:ascii="Calibri" w:hAnsi="Calibri"/>
                <w:color w:val="000000"/>
              </w:rPr>
              <w:t>Departcircus</w:t>
            </w:r>
            <w:proofErr w:type="spellEnd"/>
            <w:r w:rsidRPr="00E808D7">
              <w:rPr>
                <w:rFonts w:ascii="Calibri" w:hAnsi="Calibri"/>
                <w:color w:val="000000"/>
              </w:rPr>
              <w:t> was amazing</w:t>
            </w:r>
          </w:p>
        </w:tc>
      </w:tr>
      <w:tr w:rsidR="00953181" w:rsidRPr="00953181">
        <w:tc>
          <w:tcPr>
            <w:tcW w:w="9946" w:type="dxa"/>
          </w:tcPr>
          <w:p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tc>
          <w:tcPr>
            <w:tcW w:w="9946" w:type="dxa"/>
          </w:tcPr>
          <w:p w:rsidR="00953181" w:rsidRPr="00953181" w:rsidRDefault="00953181" w:rsidP="00276838">
            <w:pPr>
              <w:pStyle w:val="ListParagraph"/>
              <w:spacing w:after="240"/>
              <w:ind w:left="0"/>
              <w:rPr>
                <w:sz w:val="24"/>
                <w:szCs w:val="24"/>
              </w:rPr>
            </w:pPr>
          </w:p>
        </w:tc>
      </w:tr>
    </w:tbl>
    <w:p w:rsidR="008D48F4" w:rsidRPr="00953181" w:rsidRDefault="00A34F71" w:rsidP="00F13601">
      <w:r>
        <w:br w:type="page"/>
      </w:r>
    </w:p>
    <w:p w:rsidR="002F5A54" w:rsidRPr="00276838" w:rsidRDefault="002F5A54" w:rsidP="00276838">
      <w:pPr>
        <w:pStyle w:val="ListParagraph"/>
        <w:spacing w:after="240"/>
        <w:ind w:left="426"/>
        <w:rPr>
          <w:sz w:val="22"/>
          <w:szCs w:val="22"/>
        </w:rPr>
      </w:pPr>
    </w:p>
    <w:p w:rsidR="009F08BB" w:rsidRPr="00AF1B55" w:rsidRDefault="002F5A54" w:rsidP="002F5A54">
      <w:pPr>
        <w:spacing w:after="0"/>
        <w:rPr>
          <w:sz w:val="22"/>
          <w:szCs w:val="22"/>
        </w:rPr>
      </w:pPr>
      <w:r>
        <w:rPr>
          <w:b/>
          <w:bCs/>
          <w:color w:val="C00000"/>
          <w:sz w:val="22"/>
          <w:szCs w:val="22"/>
        </w:rPr>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tblPr>
      <w:tblGrid>
        <w:gridCol w:w="6804"/>
        <w:gridCol w:w="1648"/>
        <w:gridCol w:w="1649"/>
      </w:tblGrid>
      <w:tr w:rsidR="009F08BB">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CE33F1" w:rsidP="00E14B21">
            <w:pPr>
              <w:spacing w:before="60" w:after="60"/>
              <w:jc w:val="center"/>
              <w:rPr>
                <w:sz w:val="22"/>
                <w:szCs w:val="22"/>
              </w:rPr>
            </w:pPr>
            <w:r>
              <w:rPr>
                <w:sz w:val="22"/>
                <w:szCs w:val="22"/>
              </w:rPr>
              <w:t>1</w:t>
            </w:r>
          </w:p>
        </w:tc>
        <w:tc>
          <w:tcPr>
            <w:tcW w:w="1649" w:type="dxa"/>
          </w:tcPr>
          <w:p w:rsidR="009F08BB" w:rsidRPr="00AA1DCC" w:rsidRDefault="00CE33F1" w:rsidP="00E14B21">
            <w:pPr>
              <w:spacing w:before="60" w:after="60"/>
              <w:jc w:val="center"/>
              <w:rPr>
                <w:sz w:val="22"/>
                <w:szCs w:val="22"/>
              </w:rPr>
            </w:pPr>
            <w:r>
              <w:rPr>
                <w:sz w:val="22"/>
                <w:szCs w:val="22"/>
              </w:rPr>
              <w:t>7</w:t>
            </w:r>
          </w:p>
        </w:tc>
      </w:tr>
      <w:tr w:rsidR="009F08BB">
        <w:tc>
          <w:tcPr>
            <w:tcW w:w="6804" w:type="dxa"/>
          </w:tcPr>
          <w:p w:rsidR="009F08BB" w:rsidRPr="00C33763" w:rsidRDefault="216FA100" w:rsidP="216FA100">
            <w:pPr>
              <w:spacing w:before="60" w:after="60"/>
              <w:rPr>
                <w:sz w:val="22"/>
                <w:szCs w:val="22"/>
              </w:rPr>
            </w:pPr>
            <w:r w:rsidRPr="216FA100">
              <w:rPr>
                <w:sz w:val="22"/>
                <w:szCs w:val="22"/>
              </w:rPr>
              <w:t>Heritage partner (e.g. museum, archive)</w:t>
            </w:r>
            <w:r w:rsidR="00E2085A">
              <w:rPr>
                <w:sz w:val="22"/>
                <w:szCs w:val="22"/>
              </w:rPr>
              <w:t xml:space="preserve"> (Cemetery site)</w:t>
            </w:r>
          </w:p>
        </w:tc>
        <w:tc>
          <w:tcPr>
            <w:tcW w:w="1648" w:type="dxa"/>
          </w:tcPr>
          <w:p w:rsidR="009F08BB" w:rsidRPr="00AA1DCC" w:rsidRDefault="00E2085A" w:rsidP="00E14B21">
            <w:pPr>
              <w:spacing w:before="60" w:after="60"/>
              <w:jc w:val="center"/>
              <w:rPr>
                <w:sz w:val="22"/>
                <w:szCs w:val="22"/>
              </w:rPr>
            </w:pPr>
            <w:r>
              <w:rPr>
                <w:sz w:val="22"/>
                <w:szCs w:val="22"/>
              </w:rPr>
              <w:t>1</w:t>
            </w:r>
          </w:p>
        </w:tc>
        <w:tc>
          <w:tcPr>
            <w:tcW w:w="1649" w:type="dxa"/>
          </w:tcPr>
          <w:p w:rsidR="009F08BB" w:rsidRPr="00AA1DCC" w:rsidRDefault="00E2085A" w:rsidP="00E14B21">
            <w:pPr>
              <w:spacing w:before="60" w:after="60"/>
              <w:jc w:val="center"/>
              <w:rPr>
                <w:sz w:val="22"/>
                <w:szCs w:val="22"/>
              </w:rPr>
            </w:pPr>
            <w:r>
              <w:rPr>
                <w:sz w:val="22"/>
                <w:szCs w:val="22"/>
              </w:rPr>
              <w:t>0</w:t>
            </w:r>
          </w:p>
        </w:tc>
      </w:tr>
      <w:tr w:rsidR="009F08BB">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E2085A" w:rsidP="00E14B21">
            <w:pPr>
              <w:spacing w:before="60" w:after="60"/>
              <w:jc w:val="center"/>
              <w:rPr>
                <w:sz w:val="22"/>
                <w:szCs w:val="22"/>
              </w:rPr>
            </w:pPr>
            <w:r>
              <w:rPr>
                <w:sz w:val="22"/>
                <w:szCs w:val="22"/>
              </w:rPr>
              <w:t>0</w:t>
            </w:r>
          </w:p>
        </w:tc>
        <w:tc>
          <w:tcPr>
            <w:tcW w:w="1649" w:type="dxa"/>
          </w:tcPr>
          <w:p w:rsidR="009F08BB" w:rsidRPr="00AA1DCC" w:rsidRDefault="00E2085A" w:rsidP="00E14B21">
            <w:pPr>
              <w:spacing w:before="60" w:after="60"/>
              <w:jc w:val="center"/>
              <w:rPr>
                <w:sz w:val="22"/>
                <w:szCs w:val="22"/>
              </w:rPr>
            </w:pPr>
            <w:r>
              <w:rPr>
                <w:sz w:val="22"/>
                <w:szCs w:val="22"/>
              </w:rPr>
              <w:t>1</w:t>
            </w:r>
          </w:p>
        </w:tc>
      </w:tr>
      <w:tr w:rsidR="009F08BB">
        <w:trPr>
          <w:trHeight w:val="70"/>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9F08BB" w:rsidP="00E14B21">
            <w:pPr>
              <w:spacing w:before="60" w:after="60"/>
              <w:jc w:val="center"/>
              <w:rPr>
                <w:sz w:val="22"/>
                <w:szCs w:val="22"/>
              </w:rPr>
            </w:pPr>
          </w:p>
        </w:tc>
        <w:tc>
          <w:tcPr>
            <w:tcW w:w="1649" w:type="dxa"/>
          </w:tcPr>
          <w:p w:rsidR="009F08BB" w:rsidRPr="00AA1DCC" w:rsidRDefault="009F08BB" w:rsidP="00E14B21">
            <w:pPr>
              <w:spacing w:before="60" w:after="60"/>
              <w:jc w:val="center"/>
              <w:rPr>
                <w:sz w:val="22"/>
                <w:szCs w:val="22"/>
              </w:rPr>
            </w:pPr>
          </w:p>
        </w:tc>
      </w:tr>
      <w:tr w:rsidR="009F08BB">
        <w:trPr>
          <w:trHeight w:val="70"/>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E2085A" w:rsidP="00E14B21">
            <w:pPr>
              <w:spacing w:before="60" w:after="60"/>
              <w:jc w:val="center"/>
              <w:rPr>
                <w:sz w:val="22"/>
                <w:szCs w:val="22"/>
              </w:rPr>
            </w:pPr>
            <w:r>
              <w:rPr>
                <w:sz w:val="22"/>
                <w:szCs w:val="22"/>
              </w:rPr>
              <w:t>2</w:t>
            </w:r>
          </w:p>
        </w:tc>
        <w:tc>
          <w:tcPr>
            <w:tcW w:w="1649" w:type="dxa"/>
          </w:tcPr>
          <w:p w:rsidR="009F08BB" w:rsidRPr="00AA1DCC" w:rsidRDefault="00E2085A" w:rsidP="00E14B21">
            <w:pPr>
              <w:spacing w:before="60" w:after="60"/>
              <w:jc w:val="center"/>
              <w:rPr>
                <w:sz w:val="22"/>
                <w:szCs w:val="22"/>
              </w:rPr>
            </w:pPr>
            <w:r>
              <w:rPr>
                <w:sz w:val="22"/>
                <w:szCs w:val="22"/>
              </w:rPr>
              <w:t>0</w:t>
            </w:r>
          </w:p>
        </w:tc>
      </w:tr>
      <w:tr w:rsidR="009F08BB">
        <w:trPr>
          <w:trHeight w:val="70"/>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E2085A" w:rsidP="00E14B21">
            <w:pPr>
              <w:spacing w:before="60" w:after="60"/>
              <w:jc w:val="center"/>
              <w:rPr>
                <w:sz w:val="22"/>
                <w:szCs w:val="22"/>
              </w:rPr>
            </w:pPr>
            <w:r>
              <w:rPr>
                <w:sz w:val="22"/>
                <w:szCs w:val="22"/>
              </w:rPr>
              <w:t>1</w:t>
            </w:r>
          </w:p>
        </w:tc>
        <w:tc>
          <w:tcPr>
            <w:tcW w:w="1649" w:type="dxa"/>
          </w:tcPr>
          <w:p w:rsidR="009F08BB" w:rsidRPr="00AA1DCC" w:rsidRDefault="00E2085A" w:rsidP="00E14B21">
            <w:pPr>
              <w:spacing w:before="60" w:after="60"/>
              <w:jc w:val="center"/>
              <w:rPr>
                <w:sz w:val="22"/>
                <w:szCs w:val="22"/>
              </w:rPr>
            </w:pPr>
            <w:r>
              <w:rPr>
                <w:sz w:val="22"/>
                <w:szCs w:val="22"/>
              </w:rPr>
              <w:t>0</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E2085A" w:rsidP="00E14B21">
            <w:pPr>
              <w:spacing w:before="60" w:after="60"/>
              <w:jc w:val="center"/>
              <w:rPr>
                <w:sz w:val="22"/>
                <w:szCs w:val="22"/>
              </w:rPr>
            </w:pPr>
            <w:r>
              <w:rPr>
                <w:sz w:val="22"/>
                <w:szCs w:val="22"/>
              </w:rPr>
              <w:t>4</w:t>
            </w:r>
          </w:p>
        </w:tc>
        <w:tc>
          <w:tcPr>
            <w:tcW w:w="1649" w:type="dxa"/>
          </w:tcPr>
          <w:p w:rsidR="00276838" w:rsidRPr="00AA1DCC" w:rsidRDefault="00E2085A" w:rsidP="00E14B21">
            <w:pPr>
              <w:spacing w:before="60" w:after="60"/>
              <w:jc w:val="center"/>
              <w:rPr>
                <w:sz w:val="22"/>
                <w:szCs w:val="22"/>
              </w:rPr>
            </w:pPr>
            <w:r>
              <w:rPr>
                <w:sz w:val="22"/>
                <w:szCs w:val="22"/>
              </w:rPr>
              <w:t>0</w:t>
            </w:r>
          </w:p>
        </w:tc>
      </w:tr>
      <w:tr w:rsidR="00276838">
        <w:trPr>
          <w:trHeight w:val="70"/>
        </w:trPr>
        <w:tc>
          <w:tcPr>
            <w:tcW w:w="6804" w:type="dxa"/>
          </w:tcPr>
          <w:p w:rsidR="00276838" w:rsidRDefault="216FA100" w:rsidP="216FA100">
            <w:pPr>
              <w:spacing w:before="60" w:after="60"/>
              <w:rPr>
                <w:sz w:val="22"/>
                <w:szCs w:val="22"/>
              </w:rPr>
            </w:pPr>
            <w:r w:rsidRPr="216FA100">
              <w:rPr>
                <w:sz w:val="22"/>
                <w:szCs w:val="22"/>
              </w:rPr>
              <w:t xml:space="preserve">Number of existing partners involved in this </w:t>
            </w:r>
            <w:proofErr w:type="spellStart"/>
            <w:r w:rsidRPr="216FA100">
              <w:rPr>
                <w:sz w:val="22"/>
                <w:szCs w:val="22"/>
              </w:rPr>
              <w:t>this</w:t>
            </w:r>
            <w:proofErr w:type="spellEnd"/>
            <w:r w:rsidRPr="216FA100">
              <w:rPr>
                <w:sz w:val="22"/>
                <w:szCs w:val="22"/>
              </w:rPr>
              <w:t xml:space="preserve"> project</w:t>
            </w:r>
          </w:p>
        </w:tc>
        <w:tc>
          <w:tcPr>
            <w:tcW w:w="1648" w:type="dxa"/>
          </w:tcPr>
          <w:p w:rsidR="00276838" w:rsidRPr="00AA1DCC" w:rsidRDefault="00E2085A" w:rsidP="00E14B21">
            <w:pPr>
              <w:spacing w:before="60" w:after="60"/>
              <w:jc w:val="center"/>
              <w:rPr>
                <w:sz w:val="22"/>
                <w:szCs w:val="22"/>
              </w:rPr>
            </w:pPr>
            <w:r>
              <w:rPr>
                <w:sz w:val="22"/>
                <w:szCs w:val="22"/>
              </w:rPr>
              <w:t>0</w:t>
            </w:r>
          </w:p>
        </w:tc>
        <w:tc>
          <w:tcPr>
            <w:tcW w:w="1649" w:type="dxa"/>
          </w:tcPr>
          <w:p w:rsidR="00276838" w:rsidRPr="00AA1DCC" w:rsidRDefault="00E2085A" w:rsidP="00E14B21">
            <w:pPr>
              <w:spacing w:before="60" w:after="60"/>
              <w:jc w:val="center"/>
              <w:rPr>
                <w:sz w:val="22"/>
                <w:szCs w:val="22"/>
              </w:rPr>
            </w:pPr>
            <w:r>
              <w:rPr>
                <w:sz w:val="22"/>
                <w:szCs w:val="22"/>
              </w:rPr>
              <w:t>6</w:t>
            </w:r>
          </w:p>
        </w:tc>
      </w:tr>
    </w:tbl>
    <w:p w:rsidR="009F08BB" w:rsidRDefault="009F08BB" w:rsidP="00470D62">
      <w:pPr>
        <w:pStyle w:val="ListParagraph"/>
        <w:spacing w:after="0"/>
        <w:ind w:left="357"/>
        <w:rPr>
          <w:b/>
          <w:color w:val="C00000"/>
          <w:sz w:val="22"/>
          <w:szCs w:val="22"/>
        </w:rPr>
      </w:pPr>
    </w:p>
    <w:p w:rsidR="00345719" w:rsidRPr="00953181" w:rsidRDefault="0067026E" w:rsidP="216FA100">
      <w:pPr>
        <w:spacing w:after="0"/>
        <w:rPr>
          <w:b/>
          <w:bCs/>
          <w:sz w:val="22"/>
          <w:szCs w:val="22"/>
        </w:rPr>
      </w:pPr>
      <w:r w:rsidRPr="0067026E">
        <w:rPr>
          <w:noProof/>
          <w:lang w:val="en-GB" w:eastAsia="en-GB"/>
        </w:rPr>
        <w:pict>
          <v:shape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rsidR="005940A4" w:rsidRDefault="005940A4" w:rsidP="00470D62"/>
                <w:p w:rsidR="005940A4" w:rsidRDefault="005940A4" w:rsidP="00470D62">
                  <w:r>
                    <w:t>Successes:</w:t>
                  </w:r>
                </w:p>
                <w:p w:rsidR="005940A4" w:rsidRDefault="005940A4" w:rsidP="00470D62"/>
                <w:p w:rsidR="005940A4" w:rsidRDefault="005940A4" w:rsidP="00E2085A">
                  <w:pPr>
                    <w:pStyle w:val="ListParagraph"/>
                    <w:numPr>
                      <w:ilvl w:val="0"/>
                      <w:numId w:val="29"/>
                    </w:numPr>
                  </w:pPr>
                  <w:r>
                    <w:t>Cooperation and involvement of local groups, especially the Friends of the Cemetery and Hull Freedom Chorus</w:t>
                  </w:r>
                </w:p>
                <w:p w:rsidR="005940A4" w:rsidRDefault="005940A4" w:rsidP="00E2085A">
                  <w:pPr>
                    <w:pStyle w:val="ListParagraph"/>
                    <w:numPr>
                      <w:ilvl w:val="0"/>
                      <w:numId w:val="29"/>
                    </w:numPr>
                  </w:pPr>
                  <w:r>
                    <w:t>Cooperation and facilities</w:t>
                  </w:r>
                  <w:bookmarkStart w:id="1" w:name="_GoBack"/>
                  <w:bookmarkEnd w:id="1"/>
                  <w:r>
                    <w:t xml:space="preserve"> provision by local school greatly aided ten smooth running of the project</w:t>
                  </w:r>
                </w:p>
                <w:p w:rsidR="005940A4" w:rsidRDefault="005940A4" w:rsidP="00470D62"/>
                <w:p w:rsidR="005940A4" w:rsidRDefault="005940A4" w:rsidP="00470D62">
                  <w:r>
                    <w:t>Challenges:</w:t>
                  </w:r>
                </w:p>
                <w:p w:rsidR="005940A4" w:rsidRDefault="005940A4" w:rsidP="00470D62"/>
                <w:p w:rsidR="005940A4" w:rsidRDefault="005940A4" w:rsidP="00E2085A">
                  <w:pPr>
                    <w:pStyle w:val="ListParagraph"/>
                    <w:numPr>
                      <w:ilvl w:val="0"/>
                      <w:numId w:val="30"/>
                    </w:numPr>
                  </w:pPr>
                  <w:r>
                    <w:t>None</w:t>
                  </w:r>
                </w:p>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0A4" w:rsidRDefault="005940A4" w:rsidP="00C17BA8">
      <w:r>
        <w:separator/>
      </w:r>
    </w:p>
  </w:endnote>
  <w:endnote w:type="continuationSeparator" w:id="0">
    <w:p w:rsidR="005940A4" w:rsidRDefault="005940A4" w:rsidP="00C17BA8">
      <w:r>
        <w:continuationSeparator/>
      </w:r>
    </w:p>
  </w:endnote>
  <w:endnote w:type="continuationNotice" w:id="1">
    <w:p w:rsidR="005940A4" w:rsidRDefault="005940A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altName w:val="Times New Roman"/>
    <w:panose1 w:val="020B0706020202090204"/>
    <w:charset w:val="00"/>
    <w:family w:val="auto"/>
    <w:pitch w:val="variable"/>
    <w:sig w:usb0="00000000"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icrosoft Sans Serif">
    <w:panose1 w:val="020B0604020202020204"/>
    <w:charset w:val="59"/>
    <w:family w:val="auto"/>
    <w:pitch w:val="variable"/>
    <w:sig w:usb0="00000201" w:usb1="00000000" w:usb2="00000000" w:usb3="00000000" w:csb0="00000004"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16741"/>
      <w:docPartObj>
        <w:docPartGallery w:val="Page Numbers (Bottom of Page)"/>
        <w:docPartUnique/>
      </w:docPartObj>
    </w:sdtPr>
    <w:sdtEndPr>
      <w:rPr>
        <w:noProof/>
        <w:sz w:val="20"/>
        <w:szCs w:val="20"/>
      </w:rPr>
    </w:sdtEndPr>
    <w:sdtContent>
      <w:p w:rsidR="005940A4" w:rsidRPr="00E657CF" w:rsidRDefault="005940A4">
        <w:pPr>
          <w:pStyle w:val="Footer"/>
          <w:jc w:val="right"/>
          <w:rPr>
            <w:sz w:val="20"/>
            <w:szCs w:val="20"/>
          </w:rPr>
        </w:pPr>
        <w:fldSimple w:instr=" PAGE   \* MERGEFORMAT ">
          <w:r w:rsidR="00F13601" w:rsidRPr="00F13601">
            <w:rPr>
              <w:noProof/>
              <w:sz w:val="20"/>
              <w:szCs w:val="20"/>
            </w:rPr>
            <w:t>1</w:t>
          </w:r>
        </w:fldSimple>
      </w:p>
    </w:sdtContent>
  </w:sdt>
  <w:p w:rsidR="005940A4" w:rsidRDefault="005940A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0A4" w:rsidRDefault="005940A4" w:rsidP="00C17BA8">
      <w:r>
        <w:separator/>
      </w:r>
    </w:p>
  </w:footnote>
  <w:footnote w:type="continuationSeparator" w:id="0">
    <w:p w:rsidR="005940A4" w:rsidRDefault="005940A4" w:rsidP="00C17BA8">
      <w:r>
        <w:continuationSeparator/>
      </w:r>
    </w:p>
  </w:footnote>
  <w:footnote w:type="continuationNotice" w:id="1">
    <w:p w:rsidR="005940A4" w:rsidRDefault="005940A4">
      <w:pPr>
        <w:spacing w:after="0"/>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A4" w:rsidRDefault="005940A4" w:rsidP="00C17BA8">
    <w:pPr>
      <w:pStyle w:val="Header"/>
    </w:pPr>
    <w:r>
      <w:rPr>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F14FC0"/>
    <w:multiLevelType w:val="hybridMultilevel"/>
    <w:tmpl w:val="5C12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A1527C"/>
    <w:multiLevelType w:val="hybridMultilevel"/>
    <w:tmpl w:val="46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84178B3"/>
    <w:multiLevelType w:val="hybridMultilevel"/>
    <w:tmpl w:val="8C60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D7A44"/>
    <w:multiLevelType w:val="hybridMultilevel"/>
    <w:tmpl w:val="A088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Arial"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Arial"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Arial" w:hint="default"/>
      </w:rPr>
    </w:lvl>
    <w:lvl w:ilvl="8" w:tplc="08090005" w:tentative="1">
      <w:start w:val="1"/>
      <w:numFmt w:val="bullet"/>
      <w:lvlText w:val=""/>
      <w:lvlJc w:val="left"/>
      <w:pPr>
        <w:ind w:left="11366" w:hanging="360"/>
      </w:pPr>
      <w:rPr>
        <w:rFonts w:ascii="Wingdings" w:hAnsi="Wingdings" w:hint="default"/>
      </w:rPr>
    </w:lvl>
  </w:abstractNum>
  <w:abstractNum w:abstractNumId="2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EC37C69"/>
    <w:multiLevelType w:val="hybridMultilevel"/>
    <w:tmpl w:val="46D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8EB3135"/>
    <w:multiLevelType w:val="hybridMultilevel"/>
    <w:tmpl w:val="E1A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Symbo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Symbo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Symbol" w:hint="default"/>
      </w:rPr>
    </w:lvl>
    <w:lvl w:ilvl="8" w:tplc="08090005" w:tentative="1">
      <w:start w:val="1"/>
      <w:numFmt w:val="bullet"/>
      <w:lvlText w:val=""/>
      <w:lvlJc w:val="left"/>
      <w:pPr>
        <w:ind w:left="6134" w:hanging="360"/>
      </w:pPr>
      <w:rPr>
        <w:rFonts w:ascii="Wingdings" w:hAnsi="Wingdings" w:hint="default"/>
      </w:rPr>
    </w:lvl>
  </w:abstractNum>
  <w:num w:numId="1">
    <w:abstractNumId w:val="11"/>
  </w:num>
  <w:num w:numId="2">
    <w:abstractNumId w:val="4"/>
  </w:num>
  <w:num w:numId="3">
    <w:abstractNumId w:val="12"/>
  </w:num>
  <w:num w:numId="4">
    <w:abstractNumId w:val="17"/>
  </w:num>
  <w:num w:numId="5">
    <w:abstractNumId w:val="23"/>
  </w:num>
  <w:num w:numId="6">
    <w:abstractNumId w:val="6"/>
  </w:num>
  <w:num w:numId="7">
    <w:abstractNumId w:val="28"/>
  </w:num>
  <w:num w:numId="8">
    <w:abstractNumId w:val="1"/>
  </w:num>
  <w:num w:numId="9">
    <w:abstractNumId w:val="8"/>
  </w:num>
  <w:num w:numId="10">
    <w:abstractNumId w:val="21"/>
  </w:num>
  <w:num w:numId="11">
    <w:abstractNumId w:val="22"/>
  </w:num>
  <w:num w:numId="12">
    <w:abstractNumId w:val="26"/>
  </w:num>
  <w:num w:numId="13">
    <w:abstractNumId w:val="0"/>
  </w:num>
  <w:num w:numId="14">
    <w:abstractNumId w:val="19"/>
  </w:num>
  <w:num w:numId="15">
    <w:abstractNumId w:val="14"/>
  </w:num>
  <w:num w:numId="16">
    <w:abstractNumId w:val="29"/>
  </w:num>
  <w:num w:numId="17">
    <w:abstractNumId w:val="13"/>
  </w:num>
  <w:num w:numId="18">
    <w:abstractNumId w:val="25"/>
  </w:num>
  <w:num w:numId="19">
    <w:abstractNumId w:val="7"/>
  </w:num>
  <w:num w:numId="20">
    <w:abstractNumId w:val="20"/>
  </w:num>
  <w:num w:numId="21">
    <w:abstractNumId w:val="16"/>
  </w:num>
  <w:num w:numId="22">
    <w:abstractNumId w:val="15"/>
  </w:num>
  <w:num w:numId="23">
    <w:abstractNumId w:val="2"/>
  </w:num>
  <w:num w:numId="24">
    <w:abstractNumId w:val="18"/>
  </w:num>
  <w:num w:numId="25">
    <w:abstractNumId w:val="5"/>
  </w:num>
  <w:num w:numId="26">
    <w:abstractNumId w:val="9"/>
  </w:num>
  <w:num w:numId="27">
    <w:abstractNumId w:val="10"/>
  </w:num>
  <w:num w:numId="28">
    <w:abstractNumId w:val="27"/>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
  <w:rsids>
    <w:rsidRoot w:val="00AF2B08"/>
    <w:rsid w:val="00020FAB"/>
    <w:rsid w:val="00036627"/>
    <w:rsid w:val="00043A1F"/>
    <w:rsid w:val="00057095"/>
    <w:rsid w:val="00057AE1"/>
    <w:rsid w:val="0008290E"/>
    <w:rsid w:val="00095246"/>
    <w:rsid w:val="000B1AF5"/>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940A4"/>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7026E"/>
    <w:rsid w:val="006B2342"/>
    <w:rsid w:val="006C217B"/>
    <w:rsid w:val="006D0AEB"/>
    <w:rsid w:val="006D6198"/>
    <w:rsid w:val="006E7D10"/>
    <w:rsid w:val="00704C17"/>
    <w:rsid w:val="00705153"/>
    <w:rsid w:val="00717ADE"/>
    <w:rsid w:val="00724EEC"/>
    <w:rsid w:val="00731C60"/>
    <w:rsid w:val="00735C3E"/>
    <w:rsid w:val="00746355"/>
    <w:rsid w:val="00780C0A"/>
    <w:rsid w:val="0078333E"/>
    <w:rsid w:val="00787CB7"/>
    <w:rsid w:val="00792B2E"/>
    <w:rsid w:val="007A725E"/>
    <w:rsid w:val="007A7D91"/>
    <w:rsid w:val="007B0BCE"/>
    <w:rsid w:val="007B244A"/>
    <w:rsid w:val="007C5E9D"/>
    <w:rsid w:val="007D2F4C"/>
    <w:rsid w:val="007F781C"/>
    <w:rsid w:val="0080750A"/>
    <w:rsid w:val="00810983"/>
    <w:rsid w:val="00810F4A"/>
    <w:rsid w:val="00845C55"/>
    <w:rsid w:val="008505DC"/>
    <w:rsid w:val="00852852"/>
    <w:rsid w:val="00867B00"/>
    <w:rsid w:val="00890C62"/>
    <w:rsid w:val="008B0307"/>
    <w:rsid w:val="008C5F12"/>
    <w:rsid w:val="008C71F3"/>
    <w:rsid w:val="008D043E"/>
    <w:rsid w:val="008D440B"/>
    <w:rsid w:val="008D48F4"/>
    <w:rsid w:val="008D5793"/>
    <w:rsid w:val="008E11C2"/>
    <w:rsid w:val="008E684B"/>
    <w:rsid w:val="008F0569"/>
    <w:rsid w:val="008F110C"/>
    <w:rsid w:val="00903824"/>
    <w:rsid w:val="009064BB"/>
    <w:rsid w:val="00923AA6"/>
    <w:rsid w:val="00933556"/>
    <w:rsid w:val="00953181"/>
    <w:rsid w:val="00964761"/>
    <w:rsid w:val="009664CA"/>
    <w:rsid w:val="00966C8F"/>
    <w:rsid w:val="00972B59"/>
    <w:rsid w:val="00973B96"/>
    <w:rsid w:val="0097732E"/>
    <w:rsid w:val="00983204"/>
    <w:rsid w:val="009A1F57"/>
    <w:rsid w:val="009A746D"/>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CE33F1"/>
    <w:rsid w:val="00D064AF"/>
    <w:rsid w:val="00D10836"/>
    <w:rsid w:val="00D32EC8"/>
    <w:rsid w:val="00D4631F"/>
    <w:rsid w:val="00D72305"/>
    <w:rsid w:val="00DC6DA6"/>
    <w:rsid w:val="00DE52CB"/>
    <w:rsid w:val="00DF50AC"/>
    <w:rsid w:val="00E13BA9"/>
    <w:rsid w:val="00E14B21"/>
    <w:rsid w:val="00E2085A"/>
    <w:rsid w:val="00E258ED"/>
    <w:rsid w:val="00E30F78"/>
    <w:rsid w:val="00E657CF"/>
    <w:rsid w:val="00E842C8"/>
    <w:rsid w:val="00E87E46"/>
    <w:rsid w:val="00E92A70"/>
    <w:rsid w:val="00EC50B8"/>
    <w:rsid w:val="00ED078C"/>
    <w:rsid w:val="00ED7D71"/>
    <w:rsid w:val="00EF46E2"/>
    <w:rsid w:val="00EF4D68"/>
    <w:rsid w:val="00F014BE"/>
    <w:rsid w:val="00F13601"/>
    <w:rsid w:val="00F259B8"/>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documentManagement/types"/>
    <ds:schemaRef ds:uri="http://schemas.microsoft.com/office/2006/metadata/properties"/>
    <ds:schemaRef ds:uri="http://purl.org/dc/elements/1.1/"/>
    <ds:schemaRef ds:uri="80129174-c05c-43cc-8e32-21fcbdfe51bb"/>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11A1554-C7D5-4913-AA9E-9555F8A27D1E}"/>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12B54781-600C-5E40-9D5C-731E45FB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2645</Words>
  <Characters>15077</Characters>
  <Application>Microsoft Macintosh Word</Application>
  <DocSecurity>0</DocSecurity>
  <Lines>125</Lines>
  <Paragraphs>30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Bonnie Smith</cp:lastModifiedBy>
  <cp:revision>8</cp:revision>
  <dcterms:created xsi:type="dcterms:W3CDTF">2017-06-07T13:41:00Z</dcterms:created>
  <dcterms:modified xsi:type="dcterms:W3CDTF">2017-06-07T15:59:00Z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