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460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3"/>
        <w:gridCol w:w="10105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4503"/>
            <w:tcBorders>
              <w:top w:val="single" w:color="595959" w:sz="4" w:space="0" w:shadow="0" w:frame="0"/>
              <w:left w:val="single" w:color="595959" w:sz="4" w:space="0" w:shadow="0" w:frame="0"/>
              <w:bottom w:val="single" w:color="595959" w:sz="4" w:space="0" w:shadow="0" w:frame="0"/>
              <w:right w:val="single" w:color="595959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Name of Individual / Organisation</w:t>
            </w:r>
          </w:p>
        </w:tc>
        <w:tc>
          <w:tcPr>
            <w:tcW w:type="dxa" w:w="10105"/>
            <w:tcBorders>
              <w:top w:val="single" w:color="595959" w:sz="4" w:space="0" w:shadow="0" w:frame="0"/>
              <w:left w:val="single" w:color="595959" w:sz="4" w:space="0" w:shadow="0" w:frame="0"/>
              <w:bottom w:val="single" w:color="595959" w:sz="4" w:space="0" w:shadow="0" w:frame="0"/>
              <w:right w:val="single" w:color="595959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All Star Entertainment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503"/>
            <w:tcBorders>
              <w:top w:val="single" w:color="595959" w:sz="4" w:space="0" w:shadow="0" w:frame="0"/>
              <w:left w:val="single" w:color="595959" w:sz="4" w:space="0" w:shadow="0" w:frame="0"/>
              <w:bottom w:val="single" w:color="595959" w:sz="4" w:space="0" w:shadow="0" w:frame="0"/>
              <w:right w:val="single" w:color="595959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Name of Project</w:t>
            </w:r>
          </w:p>
        </w:tc>
        <w:tc>
          <w:tcPr>
            <w:tcW w:type="dxa" w:w="10105"/>
            <w:tcBorders>
              <w:top w:val="single" w:color="595959" w:sz="4" w:space="0" w:shadow="0" w:frame="0"/>
              <w:left w:val="single" w:color="595959" w:sz="4" w:space="0" w:shadow="0" w:frame="0"/>
              <w:bottom w:val="single" w:color="595959" w:sz="4" w:space="0" w:shadow="0" w:frame="0"/>
              <w:right w:val="single" w:color="595959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M62 Creative Corridor Youth Empowerment Programme (Block Party)</w:t>
            </w:r>
          </w:p>
        </w:tc>
      </w:tr>
    </w:tbl>
    <w:p>
      <w:pPr>
        <w:pStyle w:val="Body"/>
        <w:widowControl w:val="0"/>
        <w:ind w:left="108" w:hanging="108"/>
      </w:pPr>
    </w:p>
    <w:p>
      <w:pPr>
        <w:pStyle w:val="Body A"/>
        <w:widowControl w:val="0"/>
        <w:spacing w:line="240" w:lineRule="auto"/>
      </w:pPr>
    </w:p>
    <w:p>
      <w:pPr>
        <w:pStyle w:val="Body A"/>
      </w:pPr>
      <w:r>
        <w:br w:type="textWrapping"/>
      </w:r>
      <w:r>
        <w:rPr>
          <w:rtl w:val="0"/>
          <w:lang w:val="en-US"/>
        </w:rPr>
        <w:t xml:space="preserve">Please provide a breakdown of key activities /tasks for your project from start to finish. Please include your preparation and planning activity as well as start / end dates of your public activity (eg. public performance, exhibitions, festival). </w:t>
      </w:r>
    </w:p>
    <w:tbl>
      <w:tblPr>
        <w:tblW w:w="1395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36"/>
        <w:gridCol w:w="3348"/>
        <w:gridCol w:w="7566"/>
      </w:tblGrid>
      <w:tr>
        <w:tblPrEx>
          <w:shd w:val="clear" w:color="auto" w:fill="ced7e7"/>
        </w:tblPrEx>
        <w:trPr>
          <w:trHeight w:val="359" w:hRule="atLeast"/>
        </w:trPr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b w:val="1"/>
                <w:bCs w:val="1"/>
                <w:color w:val="ffffff"/>
                <w:u w:color="ffffff"/>
                <w:rtl w:val="0"/>
                <w:lang w:val="en-US"/>
              </w:rPr>
              <w:t>START DATE</w:t>
            </w:r>
          </w:p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color w:val="ffffff"/>
                <w:u w:color="ffffff"/>
                <w:rtl w:val="0"/>
                <w:lang w:val="en-US"/>
              </w:rPr>
              <w:t>END DATE</w:t>
            </w:r>
          </w:p>
        </w:tc>
        <w:tc>
          <w:tcPr>
            <w:tcW w:type="dxa" w:w="7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b w:val="1"/>
                <w:bCs w:val="1"/>
                <w:color w:val="ffffff"/>
                <w:u w:color="ffffff"/>
                <w:rtl w:val="0"/>
                <w:lang w:val="en-US"/>
              </w:rPr>
              <w:t>ACTIVITY / TASK</w:t>
            </w:r>
          </w:p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18/08/16</w:t>
            </w:r>
          </w:p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28/10/16</w:t>
            </w:r>
          </w:p>
        </w:tc>
        <w:tc>
          <w:tcPr>
            <w:tcW w:type="dxa" w:w="7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Research and Development of project. Putting Project plans in place. Speaking with partners. Putting recruitment plans in place. Securing venues and workshop spaces. Recruiting artists/ trainees etc. Putting marketing and communication plans in place. Putting evaluation plans in place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30/01/17</w:t>
            </w:r>
          </w:p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30/01/17</w:t>
            </w:r>
          </w:p>
        </w:tc>
        <w:tc>
          <w:tcPr>
            <w:tcW w:type="dxa" w:w="7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 xml:space="preserve">Press Release out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16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02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/1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7</w:t>
            </w:r>
          </w:p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16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02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/1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7</w:t>
            </w:r>
          </w:p>
        </w:tc>
        <w:tc>
          <w:tcPr>
            <w:tcW w:type="dxa" w:w="7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Launch Event</w:t>
            </w:r>
          </w:p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19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04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/1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7</w:t>
            </w:r>
          </w:p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20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04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/1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7</w:t>
            </w:r>
          </w:p>
        </w:tc>
        <w:tc>
          <w:tcPr>
            <w:tcW w:type="dxa" w:w="7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BLOCK PARTY! 1 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 xml:space="preserve">Tasters/workshops and sharing event 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The</w:t>
            </w: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 HIVE 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 xml:space="preserve">Youth Hub </w:t>
            </w: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nl-NL"/>
              </w:rPr>
              <w:t>Birkenhea</w:t>
            </w: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d,Merseyside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27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/0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4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/17</w:t>
            </w:r>
          </w:p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2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8/0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4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/17</w:t>
            </w:r>
          </w:p>
        </w:tc>
        <w:tc>
          <w:tcPr>
            <w:tcW w:type="dxa" w:w="7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BLOCK PARTY! 2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 xml:space="preserve"> Tasters/ workshops and sharing event - </w:t>
            </w: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Make Liverpool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29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/0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4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/17</w:t>
            </w:r>
          </w:p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30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/04/17</w:t>
            </w:r>
          </w:p>
        </w:tc>
        <w:tc>
          <w:tcPr>
            <w:tcW w:type="dxa" w:w="7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BLOCK PARTY! 3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 xml:space="preserve"> Tasters/ workshops and sharing event - </w:t>
            </w: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Salford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24/0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5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/17</w:t>
            </w:r>
          </w:p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2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5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/05/17</w:t>
            </w:r>
          </w:p>
        </w:tc>
        <w:tc>
          <w:tcPr>
            <w:tcW w:type="dxa" w:w="7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BLOCK PARTY! 4 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 xml:space="preserve">Tasters/ workshops and sharing event - </w:t>
            </w: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Bradford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25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/0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8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/17</w:t>
            </w:r>
          </w:p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2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7/0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8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/17</w:t>
            </w:r>
          </w:p>
        </w:tc>
        <w:tc>
          <w:tcPr>
            <w:tcW w:type="dxa" w:w="7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BLOCK PARTY! 5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 xml:space="preserve"> Tasters/ workshops and main event - 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 xml:space="preserve">Australia Houses </w:t>
            </w: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HULL 2017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14/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10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/17</w:t>
            </w:r>
          </w:p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14/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10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/17</w:t>
            </w:r>
          </w:p>
        </w:tc>
        <w:tc>
          <w:tcPr>
            <w:tcW w:type="dxa" w:w="7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Evaluation and sharing from programme gathered by this date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14/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10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/17</w:t>
            </w:r>
          </w:p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14/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10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/17</w:t>
            </w:r>
          </w:p>
        </w:tc>
        <w:tc>
          <w:tcPr>
            <w:tcW w:type="dxa" w:w="7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Launch of Hull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 xml:space="preserve"> Block Party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 xml:space="preserve"> Creatives Collective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</w:pPr>
    </w:p>
    <w:p>
      <w:pPr>
        <w:pStyle w:val="Body A"/>
        <w:widowControl w:val="0"/>
        <w:spacing w:line="240" w:lineRule="auto"/>
      </w:pPr>
    </w:p>
    <w:p>
      <w:pPr>
        <w:pStyle w:val="Body A"/>
        <w:rPr>
          <w:rFonts w:ascii="Trebuchet MS" w:cs="Trebuchet MS" w:hAnsi="Trebuchet MS" w:eastAsia="Trebuchet MS"/>
        </w:rPr>
      </w:pPr>
    </w:p>
    <w:p>
      <w:pPr>
        <w:pStyle w:val="Body A"/>
      </w:pPr>
      <w:r>
        <w:rPr>
          <w:color w:val="a6a6a6"/>
          <w:u w:color="a6a6a6"/>
          <w:rtl w:val="0"/>
          <w:lang w:val="en-US"/>
        </w:rPr>
        <w:t xml:space="preserve">Activity Examples: Planning Meeting, Auditions, Contracting, Rehearsal, Costume Design, Performances </w:t>
      </w:r>
    </w:p>
    <w:sectPr>
      <w:headerReference w:type="default" r:id="rId4"/>
      <w:footerReference w:type="default" r:id="rId5"/>
      <w:pgSz w:w="16840" w:h="11900" w:orient="landscape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rPr>
        <w:color w:val="808080"/>
        <w:sz w:val="24"/>
        <w:szCs w:val="24"/>
        <w:u w:color="808080"/>
      </w:rPr>
    </w:pPr>
    <w:r>
      <w:rPr>
        <w:b w:val="1"/>
        <w:bCs w:val="1"/>
        <w:sz w:val="24"/>
        <w:szCs w:val="24"/>
        <w:rtl w:val="0"/>
        <w:lang w:val="en-US"/>
      </w:rPr>
      <w:t>HULL UK CITY OF CULTURE 2017</w:t>
    </w:r>
    <w:r>
      <w:rPr>
        <w:rFonts w:ascii="Arial Unicode MS" w:cs="Arial Unicode MS" w:hAnsi="Arial Unicode MS" w:eastAsia="Arial Unicode MS"/>
        <w:sz w:val="24"/>
        <w:szCs w:val="24"/>
      </w:rPr>
      <w:br w:type="textWrapping"/>
    </w:r>
    <w:r>
      <w:rPr>
        <w:color w:val="808080"/>
        <w:sz w:val="24"/>
        <w:szCs w:val="24"/>
        <w:u w:color="808080"/>
        <w:rtl w:val="0"/>
        <w:lang w:val="en-US"/>
      </w:rPr>
      <w:t>CREATIVE COMMUNITIES PROGRAMME | PROJECT TIMELINE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5F26FA6-2316-4C40-BB17-58AA38017A14}"/>
</file>

<file path=customXml/itemProps2.xml><?xml version="1.0" encoding="utf-8"?>
<ds:datastoreItem xmlns:ds="http://schemas.openxmlformats.org/officeDocument/2006/customXml" ds:itemID="{DCD0DA53-44F9-4CEA-A20E-4399F9BF58FA}"/>
</file>

<file path=customXml/itemProps3.xml><?xml version="1.0" encoding="utf-8"?>
<ds:datastoreItem xmlns:ds="http://schemas.openxmlformats.org/officeDocument/2006/customXml" ds:itemID="{449B8682-196F-4600-869B-8425A7F4A792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