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F50F4C" w:rsidR="006F12F2" w:rsidP="00F50F4C" w:rsidRDefault="001D56F6" w14:paraId="2B9D91B1" wp14:textId="77777777">
      <w:pPr>
        <w:jc w:val="center"/>
        <w:rPr>
          <w:rFonts w:ascii="Trebuchet MS" w:hAnsi="Trebuchet MS"/>
          <w:b/>
        </w:rPr>
      </w:pPr>
      <w:r w:rsidRPr="00F50F4C">
        <w:rPr>
          <w:rFonts w:ascii="Trebuchet MS" w:hAnsi="Trebuchet MS"/>
          <w:b/>
        </w:rPr>
        <w:t xml:space="preserve">Back </w:t>
      </w:r>
      <w:proofErr w:type="gramStart"/>
      <w:r w:rsidRPr="00F50F4C">
        <w:rPr>
          <w:rFonts w:ascii="Trebuchet MS" w:hAnsi="Trebuchet MS"/>
          <w:b/>
        </w:rPr>
        <w:t>To</w:t>
      </w:r>
      <w:proofErr w:type="gramEnd"/>
      <w:r w:rsidRPr="00F50F4C">
        <w:rPr>
          <w:rFonts w:ascii="Trebuchet MS" w:hAnsi="Trebuchet MS"/>
          <w:b/>
        </w:rPr>
        <w:t xml:space="preserve"> Ours</w:t>
      </w:r>
    </w:p>
    <w:p xmlns:wp14="http://schemas.microsoft.com/office/word/2010/wordml" w:rsidRPr="00F50F4C" w:rsidR="001D56F6" w:rsidP="00F50F4C" w:rsidRDefault="001D56F6" w14:paraId="54E34560" wp14:textId="77777777">
      <w:pPr>
        <w:jc w:val="center"/>
        <w:rPr>
          <w:rFonts w:ascii="Trebuchet MS" w:hAnsi="Trebuchet MS"/>
          <w:b/>
        </w:rPr>
      </w:pPr>
      <w:r w:rsidRPr="00F50F4C">
        <w:rPr>
          <w:rFonts w:ascii="Trebuchet MS" w:hAnsi="Trebuchet MS"/>
          <w:b/>
        </w:rPr>
        <w:t>Made in Hull _ February 2017</w:t>
      </w:r>
    </w:p>
    <w:p xmlns:wp14="http://schemas.microsoft.com/office/word/2010/wordml" w:rsidRPr="00F50F4C" w:rsidR="001D56F6" w:rsidP="00F50F4C" w:rsidRDefault="001D56F6" w14:paraId="4658C94A" wp14:textId="77777777">
      <w:pPr>
        <w:jc w:val="center"/>
        <w:rPr>
          <w:rFonts w:ascii="Trebuchet MS" w:hAnsi="Trebuchet MS"/>
          <w:b/>
        </w:rPr>
      </w:pPr>
      <w:r w:rsidRPr="00F50F4C">
        <w:rPr>
          <w:rFonts w:ascii="Trebuchet MS" w:hAnsi="Trebuchet MS"/>
          <w:b/>
        </w:rPr>
        <w:t>Show Report Comments</w:t>
      </w:r>
      <w:bookmarkStart w:name="_GoBack" w:id="0"/>
      <w:bookmarkEnd w:id="0"/>
    </w:p>
    <w:p xmlns:wp14="http://schemas.microsoft.com/office/word/2010/wordml" w:rsidRPr="001D56F6" w:rsidR="001D56F6" w:rsidRDefault="001D56F6" w14:paraId="0FF41ACB" wp14:textId="77777777">
      <w:pPr>
        <w:rPr>
          <w:rFonts w:ascii="Trebuchet MS" w:hAnsi="Trebuchet MS"/>
        </w:rPr>
      </w:pPr>
    </w:p>
    <w:tbl>
      <w:tblPr>
        <w:tblStyle w:val="TableGrid"/>
        <w:tblW w:w="8910" w:type="dxa"/>
        <w:tblLook w:val="04A0" w:firstRow="1" w:lastRow="0" w:firstColumn="1" w:lastColumn="0" w:noHBand="0" w:noVBand="1"/>
        <w:tblCaption w:val=""/>
        <w:tblDescription w:val=""/>
      </w:tblPr>
      <w:tblGrid>
        <w:gridCol w:w="2010"/>
        <w:gridCol w:w="2730"/>
        <w:gridCol w:w="4170"/>
      </w:tblGrid>
      <w:tr xmlns:wp14="http://schemas.microsoft.com/office/word/2010/wordml" w:rsidRPr="001D56F6" w:rsidR="001D56F6" w:rsidTr="54708C96" w14:paraId="54BC96F4" wp14:textId="77777777">
        <w:trPr>
          <w:trHeight w:val="712"/>
        </w:trPr>
        <w:tc>
          <w:tcPr>
            <w:tcW w:w="2010" w:type="dxa"/>
            <w:tcMar/>
          </w:tcPr>
          <w:p w:rsidRPr="001D56F6" w:rsidR="001D56F6" w:rsidP="001D56F6" w:rsidRDefault="001D56F6" w14:paraId="3820E209" wp14:textId="77777777">
            <w:pPr>
              <w:jc w:val="center"/>
              <w:rPr>
                <w:rFonts w:ascii="Trebuchet MS" w:hAnsi="Trebuchet MS"/>
                <w:b/>
                <w:sz w:val="36"/>
              </w:rPr>
            </w:pPr>
            <w:r w:rsidRPr="001D56F6">
              <w:rPr>
                <w:rFonts w:ascii="Trebuchet MS" w:hAnsi="Trebuchet MS"/>
                <w:b/>
                <w:sz w:val="36"/>
              </w:rPr>
              <w:t>Name</w:t>
            </w:r>
          </w:p>
        </w:tc>
        <w:tc>
          <w:tcPr>
            <w:tcW w:w="2730" w:type="dxa"/>
            <w:tcMar/>
          </w:tcPr>
          <w:p w:rsidRPr="001D56F6" w:rsidR="001D56F6" w:rsidP="001D56F6" w:rsidRDefault="001D56F6" w14:paraId="0BA90787" wp14:textId="77777777">
            <w:pPr>
              <w:jc w:val="center"/>
              <w:rPr>
                <w:rFonts w:ascii="Trebuchet MS" w:hAnsi="Trebuchet MS"/>
                <w:b/>
                <w:sz w:val="36"/>
              </w:rPr>
            </w:pPr>
            <w:r w:rsidRPr="001D56F6">
              <w:rPr>
                <w:rFonts w:ascii="Trebuchet MS" w:hAnsi="Trebuchet MS"/>
                <w:b/>
                <w:sz w:val="36"/>
              </w:rPr>
              <w:t>Show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7FC88405" wp14:textId="77777777">
            <w:pPr>
              <w:jc w:val="center"/>
              <w:rPr>
                <w:rFonts w:ascii="Trebuchet MS" w:hAnsi="Trebuchet MS"/>
                <w:b/>
                <w:sz w:val="36"/>
              </w:rPr>
            </w:pPr>
            <w:r w:rsidRPr="001D56F6">
              <w:rPr>
                <w:rFonts w:ascii="Trebuchet MS" w:hAnsi="Trebuchet MS"/>
                <w:b/>
                <w:sz w:val="36"/>
              </w:rPr>
              <w:t>Comment</w:t>
            </w:r>
            <w:r>
              <w:rPr>
                <w:rFonts w:ascii="Trebuchet MS" w:hAnsi="Trebuchet MS"/>
                <w:b/>
                <w:sz w:val="36"/>
              </w:rPr>
              <w:t>s</w:t>
            </w:r>
          </w:p>
        </w:tc>
      </w:tr>
      <w:tr xmlns:wp14="http://schemas.microsoft.com/office/word/2010/wordml" w:rsidRPr="001D56F6" w:rsidR="001D56F6" w:rsidTr="54708C96" w14:paraId="73D92331" wp14:textId="77777777">
        <w:trPr>
          <w:trHeight w:val="648"/>
        </w:trPr>
        <w:tc>
          <w:tcPr>
            <w:tcW w:w="2010" w:type="dxa"/>
            <w:vMerge w:val="restart"/>
            <w:tcMar/>
          </w:tcPr>
          <w:p w:rsidRPr="001D56F6" w:rsidR="001D56F6" w:rsidRDefault="001D56F6" w14:paraId="483981B3" wp14:textId="77777777">
            <w:pPr>
              <w:rPr>
                <w:rFonts w:ascii="Trebuchet MS" w:hAnsi="Trebuchet MS"/>
                <w:b/>
                <w:sz w:val="28"/>
              </w:rPr>
            </w:pPr>
            <w:r w:rsidRPr="001D56F6">
              <w:rPr>
                <w:rFonts w:ascii="Trebuchet MS" w:hAnsi="Trebuchet MS"/>
                <w:b/>
                <w:sz w:val="28"/>
              </w:rPr>
              <w:t>Henri Duckworth</w:t>
            </w: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RDefault="001D56F6" w14:paraId="57AA30A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RDefault="001D56F6" w14:paraId="1CE8621C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9B85261" wp14:textId="77777777">
        <w:trPr>
          <w:trHeight w:val="684"/>
        </w:trPr>
        <w:tc>
          <w:tcPr>
            <w:tcW w:w="2983" w:type="dxa"/>
            <w:vMerge/>
          </w:tcPr>
          <w:p w:rsidRPr="001D56F6" w:rsidR="001D56F6" w:rsidRDefault="001D56F6" w14:paraId="1FA33305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RDefault="001D56F6" w14:paraId="708726B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RDefault="001D56F6" w14:paraId="3E99FB96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0A6E851" wp14:textId="77777777">
        <w:trPr>
          <w:trHeight w:val="566"/>
        </w:trPr>
        <w:tc>
          <w:tcPr>
            <w:tcW w:w="2983" w:type="dxa"/>
            <w:vMerge/>
          </w:tcPr>
          <w:p w:rsidRPr="001D56F6" w:rsidR="001D56F6" w:rsidRDefault="001D56F6" w14:paraId="38DF0734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RDefault="001D56F6" w14:paraId="3D7DD28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RDefault="001D56F6" w14:paraId="0B03A90B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671E212" wp14:textId="77777777">
        <w:trPr>
          <w:trHeight w:val="566"/>
        </w:trPr>
        <w:tc>
          <w:tcPr>
            <w:tcW w:w="2983" w:type="dxa"/>
            <w:vMerge/>
          </w:tcPr>
          <w:p w:rsidRPr="001D56F6" w:rsidR="001D56F6" w:rsidRDefault="001D56F6" w14:paraId="29ECB158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RDefault="001D56F6" w14:paraId="4512055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RDefault="001D56F6" w14:paraId="3244C8B1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6EE9E9F" wp14:textId="77777777">
        <w:trPr>
          <w:trHeight w:val="566"/>
        </w:trPr>
        <w:tc>
          <w:tcPr>
            <w:tcW w:w="2983" w:type="dxa"/>
            <w:vMerge/>
          </w:tcPr>
          <w:p w:rsidRPr="001D56F6" w:rsidR="001D56F6" w:rsidRDefault="001D56F6" w14:paraId="689D984E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RDefault="001D56F6" w14:paraId="11501D0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RDefault="001D56F6" w14:paraId="66B91777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62A9F5D0" wp14:textId="77777777">
        <w:trPr>
          <w:trHeight w:val="566"/>
        </w:trPr>
        <w:tc>
          <w:tcPr>
            <w:tcW w:w="2983" w:type="dxa"/>
            <w:vMerge/>
          </w:tcPr>
          <w:p w:rsidRPr="001D56F6" w:rsidR="001D56F6" w:rsidRDefault="001D56F6" w14:paraId="65E5C68F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RDefault="001D56F6" w14:paraId="55035F2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RDefault="001D56F6" w14:paraId="42B599D8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26F0CADB" wp14:textId="77777777">
        <w:trPr>
          <w:trHeight w:val="566"/>
        </w:trPr>
        <w:tc>
          <w:tcPr>
            <w:tcW w:w="2983" w:type="dxa"/>
            <w:vMerge/>
          </w:tcPr>
          <w:p w:rsidRPr="001D56F6" w:rsidR="001D56F6" w:rsidRDefault="001D56F6" w14:paraId="2E32609D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RDefault="001D56F6" w14:paraId="668E6AA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RDefault="001D56F6" w14:paraId="13E1EC73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264716B" wp14:textId="77777777">
        <w:trPr>
          <w:trHeight w:val="667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4E8646C9" wp14:textId="77777777">
            <w:pPr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Louise Yates</w:t>
            </w:r>
          </w:p>
          <w:p w:rsidRPr="001D56F6" w:rsidR="001D56F6" w:rsidP="001D56F6" w:rsidRDefault="001D56F6" w14:paraId="109AA676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7E86760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121759B6" wp14:textId="170F7D27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Archie - 6</w:t>
            </w:r>
            <w:r w:rsidRPr="0CF586B3" w:rsidR="0CF586B3">
              <w:rPr>
                <w:rFonts w:ascii="Trebuchet MS" w:hAnsi="Trebuchet MS" w:eastAsia="Trebuchet MS" w:cs="Trebuchet MS"/>
                <w:vertAlign w:val="superscript"/>
              </w:rPr>
              <w:t>th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form room small for </w:t>
            </w:r>
            <w:r w:rsidRPr="0CF586B3" w:rsidR="0CF586B3">
              <w:rPr>
                <w:rFonts w:ascii="Trebuchet MS" w:hAnsi="Trebuchet MS" w:eastAsia="Trebuchet MS" w:cs="Trebuchet MS"/>
              </w:rPr>
              <w:t>future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shows</w:t>
            </w:r>
          </w:p>
          <w:p w:rsidRPr="001D56F6" w:rsidR="001D56F6" w:rsidP="0CF586B3" w:rsidRDefault="001D56F6" wp14:noSpellErr="1" w14:paraId="5D10DD6B" wp14:textId="089B1652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Winifred – drama room is a bit messy and dark on </w:t>
            </w:r>
            <w:r w:rsidRPr="0CF586B3" w:rsidR="0CF586B3">
              <w:rPr>
                <w:rFonts w:ascii="Trebuchet MS" w:hAnsi="Trebuchet MS" w:eastAsia="Trebuchet MS" w:cs="Trebuchet MS"/>
              </w:rPr>
              <w:t>initial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entrance </w:t>
            </w:r>
          </w:p>
          <w:p w:rsidRPr="001D56F6" w:rsidR="001D56F6" w:rsidP="0CF586B3" w:rsidRDefault="001D56F6" wp14:noSpellErr="1" w14:paraId="2C96FE2D" wp14:textId="1D8B661F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The amount of volunteers and staff stood out as small audience – spaces were away form entrance to building so placing of box office, food and </w:t>
            </w:r>
            <w:r w:rsidRPr="0CF586B3" w:rsidR="0CF586B3">
              <w:rPr>
                <w:rFonts w:ascii="Trebuchet MS" w:hAnsi="Trebuchet MS" w:eastAsia="Trebuchet MS" w:cs="Trebuchet MS"/>
              </w:rPr>
              <w:t>evaluation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was important to overall audience </w:t>
            </w:r>
            <w:r w:rsidRPr="0CF586B3" w:rsidR="0CF586B3">
              <w:rPr>
                <w:rFonts w:ascii="Trebuchet MS" w:hAnsi="Trebuchet MS" w:eastAsia="Trebuchet MS" w:cs="Trebuchet MS"/>
              </w:rPr>
              <w:t>experience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</w:t>
            </w:r>
          </w:p>
          <w:p w:rsidRPr="001D56F6" w:rsidR="001D56F6" w:rsidP="0CF586B3" w:rsidRDefault="001D56F6" w14:paraId="2BC5D61B" wp14:textId="0311F31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1D56F6" w:rsidR="001D56F6" w:rsidTr="54708C96" w14:paraId="30DBF7C5" wp14:textId="77777777">
        <w:trPr>
          <w:trHeight w:val="704"/>
        </w:trPr>
        <w:tc>
          <w:tcPr>
            <w:tcW w:w="2983" w:type="dxa"/>
            <w:vMerge/>
          </w:tcPr>
          <w:p w:rsidR="001D56F6" w:rsidP="001D56F6" w:rsidRDefault="001D56F6" w14:paraId="1750891F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62EF16D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1905A28A" wp14:textId="58ACF279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Music in foyer needed.</w:t>
            </w:r>
          </w:p>
          <w:p w:rsidRPr="001D56F6" w:rsidR="001D56F6" w:rsidP="0CF586B3" w:rsidRDefault="001D56F6" wp14:noSpellErr="1" w14:paraId="7D7F5A2E" wp14:textId="4EC9084D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Volunteers as ushers in the theatre space, help with children on stairs.</w:t>
            </w:r>
          </w:p>
          <w:p w:rsidRPr="001D56F6" w:rsidR="001D56F6" w:rsidP="0CF586B3" w:rsidRDefault="001D56F6" wp14:noSpellErr="1" w14:paraId="67C6CCE1" wp14:textId="3C6CBAC7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Market experiential element earlier</w:t>
            </w:r>
          </w:p>
          <w:p w:rsidRPr="001D56F6" w:rsidR="001D56F6" w:rsidP="0CF586B3" w:rsidRDefault="001D56F6" w14:paraId="54B42EB1" wp14:textId="5D62D1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1D56F6" w:rsidR="001D56F6" w:rsidTr="54708C96" w14:paraId="7141B241" wp14:textId="77777777">
        <w:trPr>
          <w:trHeight w:val="700"/>
        </w:trPr>
        <w:tc>
          <w:tcPr>
            <w:tcW w:w="2983" w:type="dxa"/>
            <w:vMerge/>
          </w:tcPr>
          <w:p w:rsidR="001D56F6" w:rsidP="001D56F6" w:rsidRDefault="001D56F6" w14:paraId="3C5AF51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03CA715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2DAC5790" wp14:textId="4C9B5BE8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Heating </w:t>
            </w:r>
            <w:r w:rsidRPr="0CF586B3" w:rsidR="0CF586B3">
              <w:rPr>
                <w:rFonts w:ascii="Trebuchet MS" w:hAnsi="Trebuchet MS" w:eastAsia="Trebuchet MS" w:cs="Trebuchet MS"/>
              </w:rPr>
              <w:t>nee</w:t>
            </w:r>
            <w:r w:rsidRPr="0CF586B3" w:rsidR="0CF586B3">
              <w:rPr>
                <w:rFonts w:ascii="Trebuchet MS" w:hAnsi="Trebuchet MS" w:eastAsia="Trebuchet MS" w:cs="Trebuchet MS"/>
              </w:rPr>
              <w:t>d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in North Point</w:t>
            </w:r>
          </w:p>
          <w:p w:rsidRPr="001D56F6" w:rsidR="001D56F6" w:rsidP="0CF586B3" w:rsidRDefault="001D56F6" wp14:noSpellErr="1" w14:paraId="774FA92E" wp14:textId="38528393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Spare scanners and confirmation on box office presence</w:t>
            </w:r>
          </w:p>
          <w:p w:rsidRPr="001D56F6" w:rsidR="001D56F6" w:rsidP="0CF586B3" w:rsidRDefault="001D56F6" w14:paraId="0FDD1810" w14:noSpellErr="1" wp14:textId="0DAB7D39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A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sks groups holding tickets to confirm 3 days in </w:t>
            </w:r>
            <w:r w:rsidRPr="0CF586B3" w:rsidR="0CF586B3">
              <w:rPr>
                <w:rFonts w:ascii="Trebuchet MS" w:hAnsi="Trebuchet MS" w:eastAsia="Trebuchet MS" w:cs="Trebuchet MS"/>
              </w:rPr>
              <w:t>advance so tickets can be sold</w:t>
            </w:r>
          </w:p>
        </w:tc>
      </w:tr>
      <w:tr xmlns:wp14="http://schemas.microsoft.com/office/word/2010/wordml" w:rsidRPr="001D56F6" w:rsidR="001D56F6" w:rsidTr="54708C96" w14:paraId="7D963A44" wp14:textId="77777777">
        <w:trPr>
          <w:trHeight w:val="696"/>
        </w:trPr>
        <w:tc>
          <w:tcPr>
            <w:tcW w:w="2983" w:type="dxa"/>
            <w:vMerge/>
          </w:tcPr>
          <w:p w:rsidR="001D56F6" w:rsidP="001D56F6" w:rsidRDefault="001D56F6" w14:paraId="638C3C91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38CFAD8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7539046A" wp14:textId="572947F0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Tech spec to be double checked with companies.</w:t>
            </w:r>
          </w:p>
          <w:p w:rsidRPr="001D56F6" w:rsidR="001D56F6" w:rsidP="0CF586B3" w:rsidRDefault="001D56F6" w14:paraId="07F02C69" w14:noSpellErr="1" wp14:textId="190C5E57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Expect bar queues at evening shows</w:t>
            </w:r>
          </w:p>
        </w:tc>
      </w:tr>
      <w:tr xmlns:wp14="http://schemas.microsoft.com/office/word/2010/wordml" w:rsidRPr="001D56F6" w:rsidR="001D56F6" w:rsidTr="54708C96" w14:paraId="2CE19864" wp14:textId="77777777">
        <w:trPr>
          <w:trHeight w:val="848"/>
        </w:trPr>
        <w:tc>
          <w:tcPr>
            <w:tcW w:w="2983" w:type="dxa"/>
            <w:vMerge/>
          </w:tcPr>
          <w:p w:rsidR="001D56F6" w:rsidP="001D56F6" w:rsidRDefault="001D56F6" w14:paraId="00CD65A3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01B0E05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67701C12" wp14:textId="79ED92F8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Freedom light for gigs and </w:t>
            </w:r>
            <w:r w:rsidRPr="0CF586B3" w:rsidR="0CF586B3">
              <w:rPr>
                <w:rFonts w:ascii="Trebuchet MS" w:hAnsi="Trebuchet MS" w:eastAsia="Trebuchet MS" w:cs="Trebuchet MS"/>
              </w:rPr>
              <w:t>capacity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to increase to 400/450</w:t>
            </w:r>
          </w:p>
          <w:p w:rsidRPr="001D56F6" w:rsidR="001D56F6" w:rsidP="0CF586B3" w:rsidRDefault="001D56F6" wp14:noSpellErr="1" w14:paraId="47E281E4" wp14:textId="2F3669B1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P</w:t>
            </w:r>
            <w:r w:rsidRPr="0CF586B3" w:rsidR="0CF586B3">
              <w:rPr>
                <w:rFonts w:ascii="Trebuchet MS" w:hAnsi="Trebuchet MS" w:eastAsia="Trebuchet MS" w:cs="Trebuchet MS"/>
              </w:rPr>
              <w:t>it barriers – increase mojo to either end with gate</w:t>
            </w:r>
          </w:p>
          <w:p w:rsidRPr="001D56F6" w:rsidR="001D56F6" w:rsidP="0CF586B3" w:rsidRDefault="001D56F6" w14:paraId="0FD1400F" w14:noSpellErr="1" wp14:textId="75B0D5B2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T</w:t>
            </w:r>
            <w:r w:rsidRPr="0CF586B3" w:rsidR="0CF586B3">
              <w:rPr>
                <w:rFonts w:ascii="Trebuchet MS" w:hAnsi="Trebuchet MS" w:eastAsia="Trebuchet MS" w:cs="Trebuchet MS"/>
              </w:rPr>
              <w:t>oo many staff and volunteers on entrance, stamps worked well</w:t>
            </w:r>
          </w:p>
        </w:tc>
      </w:tr>
      <w:tr xmlns:wp14="http://schemas.microsoft.com/office/word/2010/wordml" w:rsidRPr="001D56F6" w:rsidR="001D56F6" w:rsidTr="54708C96" w14:paraId="14140099" wp14:textId="77777777">
        <w:trPr>
          <w:trHeight w:val="960"/>
        </w:trPr>
        <w:tc>
          <w:tcPr>
            <w:tcW w:w="2983" w:type="dxa"/>
            <w:vMerge/>
          </w:tcPr>
          <w:p w:rsidR="001D56F6" w:rsidP="001D56F6" w:rsidRDefault="001D56F6" w14:paraId="39057C2B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6C1EFEA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p14:noSpellErr="1" w14:paraId="764ABD77" wp14:textId="396B366E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>Music in foyer</w:t>
            </w:r>
          </w:p>
          <w:p w:rsidRPr="001D56F6" w:rsidR="001D56F6" w:rsidP="0CF586B3" w:rsidRDefault="001D56F6" w14:paraId="0BEE9E76" wp14:textId="4E5176C4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Fire exit in Sirius theatre </w:t>
            </w:r>
          </w:p>
          <w:p w:rsidRPr="001D56F6" w:rsidR="001D56F6" w:rsidP="0CF586B3" w:rsidRDefault="001D56F6" w14:paraId="26D0C4FB" w14:noSpellErr="1" wp14:textId="582B4D04">
            <w:pPr>
              <w:pStyle w:val="Normal"/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Disruption 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during Kingswood </w:t>
            </w:r>
            <w:r w:rsidRPr="0CF586B3" w:rsidR="0CF586B3">
              <w:rPr>
                <w:rFonts w:ascii="Trebuchet MS" w:hAnsi="Trebuchet MS" w:eastAsia="Trebuchet MS" w:cs="Trebuchet MS"/>
              </w:rPr>
              <w:t>performance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, young </w:t>
            </w:r>
            <w:r w:rsidRPr="0CF586B3" w:rsidR="0CF586B3">
              <w:rPr>
                <w:rFonts w:ascii="Trebuchet MS" w:hAnsi="Trebuchet MS" w:eastAsia="Trebuchet MS" w:cs="Trebuchet MS"/>
              </w:rPr>
              <w:t>people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and volunteers entering and exiting</w:t>
            </w:r>
          </w:p>
        </w:tc>
      </w:tr>
      <w:tr xmlns:wp14="http://schemas.microsoft.com/office/word/2010/wordml" w:rsidRPr="001D56F6" w:rsidR="001D56F6" w:rsidTr="54708C96" w14:paraId="24EFF00F" wp14:textId="77777777">
        <w:trPr>
          <w:trHeight w:val="1395"/>
        </w:trPr>
        <w:tc>
          <w:tcPr>
            <w:tcW w:w="2983" w:type="dxa"/>
            <w:vMerge/>
          </w:tcPr>
          <w:p w:rsidRPr="001D56F6" w:rsidR="001D56F6" w:rsidP="001D56F6" w:rsidRDefault="001D56F6" w14:paraId="1D1E8E35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="001D56F6" w:rsidP="001D56F6" w:rsidRDefault="001D56F6" w14:paraId="0DF35CA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CF586B3" w:rsidRDefault="001D56F6" w14:paraId="7336228A" w14:noSpellErr="1" wp14:textId="2C4FF7CA">
            <w:pPr>
              <w:rPr>
                <w:rFonts w:ascii="Trebuchet MS" w:hAnsi="Trebuchet MS" w:eastAsia="Trebuchet MS" w:cs="Trebuchet MS"/>
              </w:rPr>
            </w:pPr>
            <w:r w:rsidRPr="0CF586B3" w:rsidR="0CF586B3">
              <w:rPr>
                <w:rFonts w:ascii="Trebuchet MS" w:hAnsi="Trebuchet MS" w:eastAsia="Trebuchet MS" w:cs="Trebuchet MS"/>
              </w:rPr>
              <w:t xml:space="preserve">Use HPSS to avoid H&amp;S issues with touring </w:t>
            </w:r>
            <w:r w:rsidRPr="0CF586B3" w:rsidR="0CF586B3">
              <w:rPr>
                <w:rFonts w:ascii="Trebuchet MS" w:hAnsi="Trebuchet MS" w:eastAsia="Trebuchet MS" w:cs="Trebuchet MS"/>
              </w:rPr>
              <w:t>equipment. Clarity on doors and show start time on ticket.</w:t>
            </w:r>
            <w:r w:rsidRPr="0CF586B3" w:rsidR="0CF586B3">
              <w:rPr>
                <w:rFonts w:ascii="Trebuchet MS" w:hAnsi="Trebuchet MS" w:eastAsia="Trebuchet MS" w:cs="Trebuchet MS"/>
              </w:rPr>
              <w:t xml:space="preserve"> </w:t>
            </w:r>
          </w:p>
        </w:tc>
      </w:tr>
      <w:tr xmlns:wp14="http://schemas.microsoft.com/office/word/2010/wordml" w:rsidRPr="001D56F6" w:rsidR="001D56F6" w:rsidTr="54708C96" w14:paraId="14F496CC" wp14:textId="77777777">
        <w:trPr>
          <w:trHeight w:val="983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75F79740" wp14:textId="77777777">
            <w:pPr>
              <w:rPr>
                <w:rFonts w:ascii="Trebuchet MS" w:hAnsi="Trebuchet MS"/>
                <w:b/>
                <w:sz w:val="28"/>
              </w:rPr>
            </w:pPr>
            <w:r w:rsidRPr="001D56F6">
              <w:rPr>
                <w:rFonts w:ascii="Trebuchet MS" w:hAnsi="Trebuchet MS"/>
                <w:b/>
                <w:sz w:val="28"/>
              </w:rPr>
              <w:t xml:space="preserve">Thomas </w:t>
            </w:r>
            <w:proofErr w:type="spellStart"/>
            <w:r w:rsidRPr="001D56F6">
              <w:rPr>
                <w:rFonts w:ascii="Trebuchet MS" w:hAnsi="Trebuchet MS"/>
                <w:b/>
                <w:sz w:val="28"/>
              </w:rPr>
              <w:t>Freeth</w:t>
            </w:r>
            <w:proofErr w:type="spellEnd"/>
          </w:p>
          <w:p w:rsidRPr="001D56F6" w:rsidR="001D56F6" w:rsidP="001D56F6" w:rsidRDefault="001D56F6" w14:paraId="5B85F1C3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3914C8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14:paraId="5CA53A48" w14:noSpellErr="1" wp14:textId="77C42C2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1D56F6" w:rsidR="001D56F6" w:rsidTr="54708C96" w14:paraId="6C358A2A" wp14:textId="77777777">
        <w:trPr>
          <w:trHeight w:val="557"/>
        </w:trPr>
        <w:tc>
          <w:tcPr>
            <w:tcW w:w="2983" w:type="dxa"/>
            <w:vMerge/>
          </w:tcPr>
          <w:p w:rsidRPr="001D56F6" w:rsidR="001D56F6" w:rsidP="001D56F6" w:rsidRDefault="001D56F6" w14:paraId="2220A188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284460B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3EF75C7F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F3DD2EF" wp14:textId="77777777">
        <w:trPr>
          <w:trHeight w:val="693"/>
        </w:trPr>
        <w:tc>
          <w:tcPr>
            <w:tcW w:w="2983" w:type="dxa"/>
            <w:vMerge/>
          </w:tcPr>
          <w:p w:rsidRPr="001D56F6" w:rsidR="001D56F6" w:rsidP="001D56F6" w:rsidRDefault="001D56F6" w14:paraId="5595EA4C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129C28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01D56F6" w:rsidRDefault="001D56F6" w14:paraId="6222EE72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D9099FF" wp14:textId="77777777">
        <w:trPr>
          <w:trHeight w:val="561"/>
        </w:trPr>
        <w:tc>
          <w:tcPr>
            <w:tcW w:w="2983" w:type="dxa"/>
            <w:vMerge/>
          </w:tcPr>
          <w:p w:rsidRPr="001D56F6" w:rsidR="001D56F6" w:rsidP="001D56F6" w:rsidRDefault="001D56F6" w14:paraId="65ACEC5D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2C42A33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0D85ABB6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6DBFF67" wp14:textId="77777777">
        <w:trPr>
          <w:trHeight w:val="554"/>
        </w:trPr>
        <w:tc>
          <w:tcPr>
            <w:tcW w:w="2983" w:type="dxa"/>
            <w:vMerge/>
          </w:tcPr>
          <w:p w:rsidRPr="001D56F6" w:rsidR="001D56F6" w:rsidP="001D56F6" w:rsidRDefault="001D56F6" w14:paraId="6513BB8B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025989F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1C33B1A5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3AC56D6F" wp14:textId="77777777">
        <w:trPr>
          <w:trHeight w:val="704"/>
        </w:trPr>
        <w:tc>
          <w:tcPr>
            <w:tcW w:w="2983" w:type="dxa"/>
            <w:vMerge/>
          </w:tcPr>
          <w:p w:rsidRPr="001D56F6" w:rsidR="001D56F6" w:rsidP="001D56F6" w:rsidRDefault="001D56F6" w14:paraId="7A0F3276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2D64FAF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4DD8A4A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410AC64" wp14:textId="77777777">
        <w:trPr>
          <w:trHeight w:val="700"/>
        </w:trPr>
        <w:tc>
          <w:tcPr>
            <w:tcW w:w="2983" w:type="dxa"/>
            <w:vMerge/>
          </w:tcPr>
          <w:p w:rsidRPr="001D56F6" w:rsidR="001D56F6" w:rsidP="001D56F6" w:rsidRDefault="001D56F6" w14:paraId="3E5070D2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1580CA9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247BA7D0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7B5B111" wp14:textId="77777777">
        <w:trPr>
          <w:trHeight w:val="696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06D5E60C" wp14:textId="77777777">
            <w:pPr>
              <w:rPr>
                <w:rFonts w:ascii="Trebuchet MS" w:hAnsi="Trebuchet MS"/>
                <w:b/>
                <w:sz w:val="28"/>
              </w:rPr>
            </w:pPr>
            <w:proofErr w:type="spellStart"/>
            <w:r w:rsidRPr="001D56F6">
              <w:rPr>
                <w:rFonts w:ascii="Trebuchet MS" w:hAnsi="Trebuchet MS"/>
                <w:b/>
                <w:sz w:val="28"/>
              </w:rPr>
              <w:t>Carys</w:t>
            </w:r>
            <w:proofErr w:type="spellEnd"/>
            <w:r w:rsidRPr="001D56F6">
              <w:rPr>
                <w:rFonts w:ascii="Trebuchet MS" w:hAnsi="Trebuchet MS"/>
                <w:b/>
                <w:sz w:val="28"/>
              </w:rPr>
              <w:t xml:space="preserve"> </w:t>
            </w:r>
            <w:proofErr w:type="spellStart"/>
            <w:r w:rsidRPr="001D56F6">
              <w:rPr>
                <w:rFonts w:ascii="Trebuchet MS" w:hAnsi="Trebuchet MS"/>
                <w:b/>
                <w:sz w:val="28"/>
              </w:rPr>
              <w:t>Tavener</w:t>
            </w:r>
            <w:proofErr w:type="spellEnd"/>
          </w:p>
          <w:p w:rsidRPr="001D56F6" w:rsidR="001D56F6" w:rsidP="001D56F6" w:rsidRDefault="001D56F6" w14:paraId="13BD699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095D2C7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5AE1B840" wp14:textId="771CF38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Consider capacities and seating plans for productions with small children.</w:t>
            </w:r>
          </w:p>
          <w:p w:rsidRPr="001D56F6" w:rsidR="001D56F6" w:rsidP="54708C96" w:rsidRDefault="001D56F6" wp14:noSpellErr="1" w14:paraId="1A1C6381" wp14:textId="4A82EFD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Test smaller, underused venue spaces' capacities before usage</w:t>
            </w:r>
          </w:p>
          <w:p w:rsidRPr="001D56F6" w:rsidR="001D56F6" w:rsidP="54708C96" w:rsidRDefault="001D56F6" w14:paraId="6FB8F453" w14:noSpellErr="1" wp14:textId="0EB8F8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Schedule more time to tidy</w:t>
            </w:r>
            <w:r w:rsidRPr="54708C96" w:rsidR="54708C96">
              <w:rPr>
                <w:rFonts w:ascii="Trebuchet MS" w:hAnsi="Trebuchet MS" w:eastAsia="Trebuchet MS" w:cs="Trebuchet MS"/>
              </w:rPr>
              <w:t xml:space="preserve"> classroom spaces</w:t>
            </w:r>
          </w:p>
        </w:tc>
      </w:tr>
      <w:tr xmlns:wp14="http://schemas.microsoft.com/office/word/2010/wordml" w:rsidRPr="001D56F6" w:rsidR="001D56F6" w:rsidTr="54708C96" w14:paraId="3FBF97E5" wp14:textId="77777777">
        <w:trPr>
          <w:trHeight w:val="706"/>
        </w:trPr>
        <w:tc>
          <w:tcPr>
            <w:tcW w:w="2983" w:type="dxa"/>
            <w:vMerge/>
          </w:tcPr>
          <w:p w:rsidRPr="001D56F6" w:rsidR="001D56F6" w:rsidP="001D56F6" w:rsidRDefault="001D56F6" w14:paraId="7B4A1B0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60D5034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14:paraId="4AB5A8F6" w14:noSpellErr="1" wp14:textId="1CE1535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Outline expectations of TSM roles with more emphasis on the festival's universal language</w:t>
            </w:r>
          </w:p>
        </w:tc>
      </w:tr>
      <w:tr xmlns:wp14="http://schemas.microsoft.com/office/word/2010/wordml" w:rsidRPr="001D56F6" w:rsidR="001D56F6" w:rsidTr="54708C96" w14:paraId="3337DDC7" wp14:textId="77777777">
        <w:trPr>
          <w:trHeight w:val="830"/>
        </w:trPr>
        <w:tc>
          <w:tcPr>
            <w:tcW w:w="2983" w:type="dxa"/>
            <w:vMerge/>
          </w:tcPr>
          <w:p w:rsidRPr="001D56F6" w:rsidR="001D56F6" w:rsidP="001D56F6" w:rsidRDefault="001D56F6" w14:paraId="1160B01A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416B9B0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363EB027" wp14:textId="19DCEC0C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Enquire as to artist evaluation/</w:t>
            </w:r>
            <w:r w:rsidRPr="54708C96" w:rsidR="54708C96">
              <w:rPr>
                <w:rFonts w:ascii="Trebuchet MS" w:hAnsi="Trebuchet MS" w:eastAsia="Trebuchet MS" w:cs="Trebuchet MS"/>
              </w:rPr>
              <w:t>signa</w:t>
            </w:r>
            <w:r w:rsidRPr="54708C96" w:rsidR="54708C96">
              <w:rPr>
                <w:rFonts w:ascii="Trebuchet MS" w:hAnsi="Trebuchet MS" w:eastAsia="Trebuchet MS" w:cs="Trebuchet MS"/>
              </w:rPr>
              <w:t>ge</w:t>
            </w:r>
            <w:r w:rsidRPr="54708C96" w:rsidR="54708C96">
              <w:rPr>
                <w:rFonts w:ascii="Trebuchet MS" w:hAnsi="Trebuchet MS" w:eastAsia="Trebuchet MS" w:cs="Trebuchet MS"/>
              </w:rPr>
              <w:t xml:space="preserve"> requirements prior to festival live dates</w:t>
            </w:r>
          </w:p>
          <w:p w:rsidRPr="001D56F6" w:rsidR="001D56F6" w:rsidP="54708C96" w:rsidRDefault="001D56F6" wp14:noSpellErr="1" w14:paraId="0122B8BA" wp14:textId="73F6B5E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Check with artists again just before confirming hire list with supplier</w:t>
            </w:r>
          </w:p>
          <w:p w:rsidRPr="001D56F6" w:rsidR="001D56F6" w:rsidP="54708C96" w:rsidRDefault="001D56F6" w14:paraId="108B4CC5" w14:noSpellErr="1" wp14:textId="1C9CD95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Musicians require completely separate room to rehearse and sound check during prior production</w:t>
            </w:r>
          </w:p>
        </w:tc>
      </w:tr>
      <w:tr xmlns:wp14="http://schemas.microsoft.com/office/word/2010/wordml" w:rsidRPr="001D56F6" w:rsidR="001D56F6" w:rsidTr="54708C96" w14:paraId="48F8CFE9" wp14:textId="77777777">
        <w:trPr>
          <w:trHeight w:val="842"/>
        </w:trPr>
        <w:tc>
          <w:tcPr>
            <w:tcW w:w="2983" w:type="dxa"/>
            <w:vMerge/>
          </w:tcPr>
          <w:p w:rsidRPr="001D56F6" w:rsidR="001D56F6" w:rsidP="001D56F6" w:rsidRDefault="001D56F6" w14:paraId="4DA3C574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2B377B5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3E908CDA" wp14:textId="4A60B524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Confirm t</w:t>
            </w:r>
            <w:r w:rsidRPr="54708C96" w:rsidR="54708C96">
              <w:rPr>
                <w:rFonts w:ascii="Trebuchet MS" w:hAnsi="Trebuchet MS" w:eastAsia="Trebuchet MS" w:cs="Trebuchet MS"/>
              </w:rPr>
              <w:t xml:space="preserve">echnical riders </w:t>
            </w:r>
            <w:r w:rsidRPr="54708C96" w:rsidR="54708C96">
              <w:rPr>
                <w:rFonts w:ascii="Trebuchet MS" w:hAnsi="Trebuchet MS" w:eastAsia="Trebuchet MS" w:cs="Trebuchet MS"/>
              </w:rPr>
              <w:t>with Touring/Technical Manager.</w:t>
            </w:r>
          </w:p>
          <w:p w:rsidRPr="001D56F6" w:rsidR="001D56F6" w:rsidP="54708C96" w:rsidRDefault="001D56F6" wp14:noSpellErr="1" w14:paraId="4D41C458" wp14:textId="4D55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Schedule more efficient method of access to grid @ 'Archie'</w:t>
            </w:r>
          </w:p>
          <w:p w:rsidRPr="001D56F6" w:rsidR="001D56F6" w:rsidP="54708C96" w:rsidRDefault="001D56F6" wp14:noSpellErr="1" w14:paraId="3555B312" wp14:textId="61551A5B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Consider who and where with engineers (assign to venue or assign to show?)</w:t>
            </w:r>
          </w:p>
          <w:p w:rsidRPr="001D56F6" w:rsidR="001D56F6" w:rsidP="54708C96" w:rsidRDefault="001D56F6" w14:paraId="6F14B81F" wp14:textId="72CB77A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 xml:space="preserve">Consider </w:t>
            </w:r>
            <w:proofErr w:type="spellStart"/>
            <w:r w:rsidRPr="54708C96" w:rsidR="54708C96">
              <w:rPr>
                <w:rFonts w:ascii="Trebuchet MS" w:hAnsi="Trebuchet MS" w:eastAsia="Trebuchet MS" w:cs="Trebuchet MS"/>
              </w:rPr>
              <w:t>comms</w:t>
            </w:r>
            <w:proofErr w:type="spellEnd"/>
            <w:r w:rsidRPr="54708C96" w:rsidR="54708C96">
              <w:rPr>
                <w:rFonts w:ascii="Trebuchet MS" w:hAnsi="Trebuchet MS" w:eastAsia="Trebuchet MS" w:cs="Trebuchet MS"/>
              </w:rPr>
              <w:t xml:space="preserve"> packs across all venues</w:t>
            </w:r>
          </w:p>
        </w:tc>
      </w:tr>
      <w:tr xmlns:wp14="http://schemas.microsoft.com/office/word/2010/wordml" w:rsidRPr="001D56F6" w:rsidR="001D56F6" w:rsidTr="54708C96" w14:paraId="2DAE519C" wp14:textId="77777777">
        <w:trPr>
          <w:trHeight w:val="840"/>
        </w:trPr>
        <w:tc>
          <w:tcPr>
            <w:tcW w:w="2983" w:type="dxa"/>
            <w:vMerge/>
          </w:tcPr>
          <w:p w:rsidRPr="001D56F6" w:rsidR="001D56F6" w:rsidP="001D56F6" w:rsidRDefault="001D56F6" w14:paraId="36836699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53588FC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159EBDF3" wp14:textId="6C8F7C0E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Attain a more thorough risk assessment</w:t>
            </w:r>
          </w:p>
          <w:p w:rsidRPr="001D56F6" w:rsidR="001D56F6" w:rsidP="54708C96" w:rsidRDefault="001D56F6" w14:paraId="3FDC5B67" w14:noSpellErr="1" wp14:textId="13C7E39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Consider added risks (such as artist encouraging spectators' behaviour)</w:t>
            </w:r>
          </w:p>
        </w:tc>
      </w:tr>
      <w:tr xmlns:wp14="http://schemas.microsoft.com/office/word/2010/wordml" w:rsidRPr="001D56F6" w:rsidR="001D56F6" w:rsidTr="54708C96" w14:paraId="194B1945" wp14:textId="77777777">
        <w:trPr>
          <w:trHeight w:val="697"/>
        </w:trPr>
        <w:tc>
          <w:tcPr>
            <w:tcW w:w="2983" w:type="dxa"/>
            <w:vMerge/>
          </w:tcPr>
          <w:p w:rsidRPr="001D56F6" w:rsidR="001D56F6" w:rsidP="001D56F6" w:rsidRDefault="001D56F6" w14:paraId="4E13F0A7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380AD2A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6E196504" wp14:textId="62A18ED5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CT to arrange meeting with HPSS to spend time in Archbishop Sentamu's theatre for patching</w:t>
            </w:r>
          </w:p>
          <w:p w:rsidRPr="001D56F6" w:rsidR="001D56F6" w:rsidP="54708C96" w:rsidRDefault="001D56F6" wp14:noSpellErr="1" w14:paraId="4C2C5AA5" wp14:textId="7274F19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 xml:space="preserve">Clarify in-house technician assistance before </w:t>
            </w:r>
            <w:r w:rsidRPr="54708C96" w:rsidR="54708C96">
              <w:rPr>
                <w:rFonts w:ascii="Trebuchet MS" w:hAnsi="Trebuchet MS" w:eastAsia="Trebuchet MS" w:cs="Trebuchet MS"/>
              </w:rPr>
              <w:t>festival</w:t>
            </w:r>
          </w:p>
          <w:p w:rsidRPr="001D56F6" w:rsidR="001D56F6" w:rsidP="54708C96" w:rsidRDefault="001D56F6" wp14:noSpellErr="1" w14:paraId="7D04CC90" wp14:textId="06BCBBA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 xml:space="preserve">Warn artists of venue </w:t>
            </w:r>
            <w:r w:rsidRPr="54708C96" w:rsidR="54708C96">
              <w:rPr>
                <w:rFonts w:ascii="Trebuchet MS" w:hAnsi="Trebuchet MS" w:eastAsia="Trebuchet MS" w:cs="Trebuchet MS"/>
              </w:rPr>
              <w:t>hindrances</w:t>
            </w:r>
            <w:r w:rsidRPr="54708C96" w:rsidR="54708C96">
              <w:rPr>
                <w:rFonts w:ascii="Trebuchet MS" w:hAnsi="Trebuchet MS" w:eastAsia="Trebuchet MS" w:cs="Trebuchet MS"/>
              </w:rPr>
              <w:t xml:space="preserve"> (e.g. sound-proof control box)</w:t>
            </w:r>
          </w:p>
          <w:p w:rsidRPr="001D56F6" w:rsidR="001D56F6" w:rsidP="54708C96" w:rsidRDefault="001D56F6" w14:paraId="0B99D2A4" wp14:textId="3A64869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 xml:space="preserve">Bar was flown in an out to focus (bounce focus disliked by all artists) - hire </w:t>
            </w:r>
            <w:proofErr w:type="spellStart"/>
            <w:r w:rsidRPr="54708C96" w:rsidR="54708C96">
              <w:rPr>
                <w:rFonts w:ascii="Trebuchet MS" w:hAnsi="Trebuchet MS" w:eastAsia="Trebuchet MS" w:cs="Trebuchet MS"/>
              </w:rPr>
              <w:t>zargees</w:t>
            </w:r>
            <w:proofErr w:type="spellEnd"/>
            <w:r w:rsidRPr="54708C96" w:rsidR="54708C96">
              <w:rPr>
                <w:rFonts w:ascii="Trebuchet MS" w:hAnsi="Trebuchet MS" w:eastAsia="Trebuchet MS" w:cs="Trebuchet MS"/>
              </w:rPr>
              <w:t xml:space="preserve"> </w:t>
            </w:r>
          </w:p>
        </w:tc>
      </w:tr>
      <w:tr xmlns:wp14="http://schemas.microsoft.com/office/word/2010/wordml" w:rsidRPr="001D56F6" w:rsidR="001D56F6" w:rsidTr="54708C96" w14:paraId="570270E5" wp14:textId="77777777">
        <w:trPr>
          <w:trHeight w:val="692"/>
        </w:trPr>
        <w:tc>
          <w:tcPr>
            <w:tcW w:w="2983" w:type="dxa"/>
            <w:vMerge/>
          </w:tcPr>
          <w:p w:rsidRPr="001D56F6" w:rsidR="001D56F6" w:rsidP="001D56F6" w:rsidRDefault="001D56F6" w14:paraId="5A2F295C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7BE864C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54708C96" w:rsidRDefault="001D56F6" wp14:noSpellErr="1" w14:paraId="7A73ADB5" wp14:textId="40854369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Appoint TSM and/or operator to Secret Gig</w:t>
            </w:r>
            <w:r w:rsidRPr="54708C96" w:rsidR="54708C96">
              <w:rPr>
                <w:rFonts w:ascii="Trebuchet MS" w:hAnsi="Trebuchet MS" w:eastAsia="Trebuchet MS" w:cs="Trebuchet MS"/>
              </w:rPr>
              <w:t>s.</w:t>
            </w:r>
          </w:p>
          <w:p w:rsidRPr="001D56F6" w:rsidR="001D56F6" w:rsidP="54708C96" w:rsidRDefault="001D56F6" w14:paraId="2E20F6C9" w14:noSpellErr="1" wp14:textId="5194EAA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rebuchet MS" w:hAnsi="Trebuchet MS" w:eastAsia="Trebuchet MS" w:cs="Trebuchet MS" w:asciiTheme="minorAscii" w:hAnsiTheme="minorAscii" w:eastAsiaTheme="minorAscii" w:cstheme="minorAscii"/>
                <w:sz w:val="22"/>
                <w:szCs w:val="22"/>
              </w:rPr>
            </w:pPr>
            <w:r w:rsidRPr="54708C96" w:rsidR="54708C96">
              <w:rPr>
                <w:rFonts w:ascii="Trebuchet MS" w:hAnsi="Trebuchet MS" w:eastAsia="Trebuchet MS" w:cs="Trebuchet MS"/>
              </w:rPr>
              <w:t>Insist on thorough artist risk assessment</w:t>
            </w:r>
          </w:p>
        </w:tc>
      </w:tr>
      <w:tr xmlns:wp14="http://schemas.microsoft.com/office/word/2010/wordml" w:rsidRPr="001D56F6" w:rsidR="001D56F6" w:rsidTr="54708C96" w14:paraId="54373E16" wp14:textId="77777777">
        <w:trPr>
          <w:trHeight w:val="858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58948DE4" wp14:textId="77777777">
            <w:pPr>
              <w:rPr>
                <w:rFonts w:ascii="Trebuchet MS" w:hAnsi="Trebuchet MS"/>
                <w:b/>
                <w:sz w:val="28"/>
              </w:rPr>
            </w:pPr>
            <w:r w:rsidRPr="001D56F6">
              <w:rPr>
                <w:rFonts w:ascii="Trebuchet MS" w:hAnsi="Trebuchet MS"/>
                <w:b/>
                <w:sz w:val="28"/>
              </w:rPr>
              <w:t>Lisa Mayes</w:t>
            </w:r>
          </w:p>
          <w:p w:rsidRPr="001D56F6" w:rsidR="001D56F6" w:rsidP="001D56F6" w:rsidRDefault="001D56F6" w14:paraId="2DE51958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0C9FD6E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03C8B8EE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6741AB6D" wp14:textId="77777777">
        <w:trPr>
          <w:trHeight w:val="842"/>
        </w:trPr>
        <w:tc>
          <w:tcPr>
            <w:tcW w:w="2983" w:type="dxa"/>
            <w:vMerge/>
          </w:tcPr>
          <w:p w:rsidRPr="001D56F6" w:rsidR="001D56F6" w:rsidP="001D56F6" w:rsidRDefault="001D56F6" w14:paraId="5867ECE3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41D880B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093EFBBC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269FA1E" wp14:textId="77777777">
        <w:trPr>
          <w:trHeight w:val="840"/>
        </w:trPr>
        <w:tc>
          <w:tcPr>
            <w:tcW w:w="2983" w:type="dxa"/>
            <w:vMerge/>
          </w:tcPr>
          <w:p w:rsidRPr="001D56F6" w:rsidR="001D56F6" w:rsidP="001D56F6" w:rsidRDefault="001D56F6" w14:paraId="1DD1021A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6A62D1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01D56F6" w:rsidRDefault="001D56F6" w14:paraId="4B6D9FF1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42D002BF" wp14:textId="77777777">
        <w:trPr>
          <w:trHeight w:val="682"/>
        </w:trPr>
        <w:tc>
          <w:tcPr>
            <w:tcW w:w="2983" w:type="dxa"/>
            <w:vMerge/>
          </w:tcPr>
          <w:p w:rsidRPr="001D56F6" w:rsidR="001D56F6" w:rsidP="001D56F6" w:rsidRDefault="001D56F6" w14:paraId="23A421A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53B30B7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40EDEEF4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BA864E0" wp14:textId="77777777">
        <w:trPr>
          <w:trHeight w:val="699"/>
        </w:trPr>
        <w:tc>
          <w:tcPr>
            <w:tcW w:w="2983" w:type="dxa"/>
            <w:vMerge/>
          </w:tcPr>
          <w:p w:rsidRPr="001D56F6" w:rsidR="001D56F6" w:rsidP="001D56F6" w:rsidRDefault="001D56F6" w14:paraId="71CC9D85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2C6B6D0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022D7FA4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5C8D22A" wp14:textId="77777777">
        <w:trPr>
          <w:trHeight w:val="699"/>
        </w:trPr>
        <w:tc>
          <w:tcPr>
            <w:tcW w:w="2983" w:type="dxa"/>
            <w:vMerge/>
          </w:tcPr>
          <w:p w:rsidRPr="001D56F6" w:rsidR="001D56F6" w:rsidP="001D56F6" w:rsidRDefault="001D56F6" w14:paraId="56625AC7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07CD0A3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42283AD0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649F4C68" wp14:textId="77777777">
        <w:trPr>
          <w:trHeight w:val="558"/>
        </w:trPr>
        <w:tc>
          <w:tcPr>
            <w:tcW w:w="2983" w:type="dxa"/>
            <w:vMerge/>
          </w:tcPr>
          <w:p w:rsidRPr="001D56F6" w:rsidR="001D56F6" w:rsidP="001D56F6" w:rsidRDefault="001D56F6" w14:paraId="3E6A97CC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38C1F56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5BB296E6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DC359D8" wp14:textId="77777777">
        <w:trPr>
          <w:trHeight w:val="693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18B6836E" wp14:textId="77777777">
            <w:pPr>
              <w:rPr>
                <w:rFonts w:ascii="Trebuchet MS" w:hAnsi="Trebuchet MS"/>
                <w:b/>
                <w:sz w:val="28"/>
              </w:rPr>
            </w:pPr>
            <w:r w:rsidRPr="001D56F6">
              <w:rPr>
                <w:rFonts w:ascii="Trebuchet MS" w:hAnsi="Trebuchet MS"/>
                <w:b/>
                <w:sz w:val="28"/>
              </w:rPr>
              <w:t>Jo Charlton</w:t>
            </w:r>
          </w:p>
          <w:p w:rsidRPr="001D56F6" w:rsidR="001D56F6" w:rsidP="001D56F6" w:rsidRDefault="001D56F6" w14:paraId="65906E88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7F61B63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32B40C83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67E6ADF" wp14:textId="77777777">
        <w:trPr>
          <w:trHeight w:val="703"/>
        </w:trPr>
        <w:tc>
          <w:tcPr>
            <w:tcW w:w="2983" w:type="dxa"/>
            <w:vMerge/>
          </w:tcPr>
          <w:p w:rsidRPr="001D56F6" w:rsidR="001D56F6" w:rsidP="001D56F6" w:rsidRDefault="001D56F6" w14:paraId="5AA34FE2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637B96C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34CBC41F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CC293D7" wp14:textId="77777777">
        <w:trPr>
          <w:trHeight w:val="840"/>
        </w:trPr>
        <w:tc>
          <w:tcPr>
            <w:tcW w:w="2983" w:type="dxa"/>
            <w:vMerge/>
          </w:tcPr>
          <w:p w:rsidRPr="001D56F6" w:rsidR="001D56F6" w:rsidP="001D56F6" w:rsidRDefault="001D56F6" w14:paraId="61B7247B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753BD89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01D56F6" w:rsidRDefault="001D56F6" w14:paraId="695EFA99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65D5BC63" wp14:textId="77777777">
        <w:trPr>
          <w:trHeight w:val="696"/>
        </w:trPr>
        <w:tc>
          <w:tcPr>
            <w:tcW w:w="2983" w:type="dxa"/>
            <w:vMerge/>
          </w:tcPr>
          <w:p w:rsidRPr="001D56F6" w:rsidR="001D56F6" w:rsidP="001D56F6" w:rsidRDefault="001D56F6" w14:paraId="3B44577D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18B2647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8F5BE70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46EBB75" wp14:textId="77777777">
        <w:trPr>
          <w:trHeight w:val="706"/>
        </w:trPr>
        <w:tc>
          <w:tcPr>
            <w:tcW w:w="2983" w:type="dxa"/>
            <w:vMerge/>
          </w:tcPr>
          <w:p w:rsidRPr="001D56F6" w:rsidR="001D56F6" w:rsidP="001D56F6" w:rsidRDefault="001D56F6" w14:paraId="567B1685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2A6FCF0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457C737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4AABE3AF" wp14:textId="77777777">
        <w:trPr>
          <w:trHeight w:val="830"/>
        </w:trPr>
        <w:tc>
          <w:tcPr>
            <w:tcW w:w="2983" w:type="dxa"/>
            <w:vMerge/>
          </w:tcPr>
          <w:p w:rsidRPr="001D56F6" w:rsidR="001D56F6" w:rsidP="001D56F6" w:rsidRDefault="001D56F6" w14:paraId="4B5A0C05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68628BD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4F7CF7C7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2BF37725" wp14:textId="77777777">
        <w:trPr>
          <w:trHeight w:val="700"/>
        </w:trPr>
        <w:tc>
          <w:tcPr>
            <w:tcW w:w="2983" w:type="dxa"/>
            <w:vMerge/>
          </w:tcPr>
          <w:p w:rsidRPr="001D56F6" w:rsidR="001D56F6" w:rsidP="001D56F6" w:rsidRDefault="001D56F6" w14:paraId="5E6E6BEB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0232331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26180F1F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4A779C19" wp14:textId="77777777">
        <w:trPr>
          <w:trHeight w:val="710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1F296C85" wp14:textId="77777777">
            <w:pPr>
              <w:rPr>
                <w:rFonts w:ascii="Trebuchet MS" w:hAnsi="Trebuchet MS"/>
                <w:b/>
                <w:sz w:val="28"/>
              </w:rPr>
            </w:pPr>
            <w:proofErr w:type="spellStart"/>
            <w:r w:rsidRPr="001D56F6">
              <w:rPr>
                <w:rFonts w:ascii="Trebuchet MS" w:hAnsi="Trebuchet MS"/>
                <w:b/>
                <w:sz w:val="28"/>
              </w:rPr>
              <w:t>Alix</w:t>
            </w:r>
            <w:proofErr w:type="spellEnd"/>
            <w:r w:rsidRPr="001D56F6">
              <w:rPr>
                <w:rFonts w:ascii="Trebuchet MS" w:hAnsi="Trebuchet MS"/>
                <w:b/>
                <w:sz w:val="28"/>
              </w:rPr>
              <w:t xml:space="preserve"> Johnson</w:t>
            </w:r>
          </w:p>
          <w:p w:rsidRPr="001D56F6" w:rsidR="001D56F6" w:rsidP="001D56F6" w:rsidRDefault="001D56F6" w14:paraId="28D713A1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1FA5F77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625E9D5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B7BA1E3" wp14:textId="77777777">
        <w:trPr>
          <w:trHeight w:val="834"/>
        </w:trPr>
        <w:tc>
          <w:tcPr>
            <w:tcW w:w="2983" w:type="dxa"/>
            <w:vMerge/>
          </w:tcPr>
          <w:p w:rsidRPr="001D56F6" w:rsidR="001D56F6" w:rsidP="001D56F6" w:rsidRDefault="001D56F6" w14:paraId="59B376B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3840939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B011B25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18B9936E" wp14:textId="77777777">
        <w:trPr>
          <w:trHeight w:val="562"/>
        </w:trPr>
        <w:tc>
          <w:tcPr>
            <w:tcW w:w="2983" w:type="dxa"/>
            <w:vMerge/>
          </w:tcPr>
          <w:p w:rsidRPr="001D56F6" w:rsidR="001D56F6" w:rsidP="001D56F6" w:rsidRDefault="001D56F6" w14:paraId="4C5197DF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4900D1B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01D56F6" w:rsidRDefault="001D56F6" w14:paraId="703774AF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C222AD5" wp14:textId="77777777">
        <w:trPr>
          <w:trHeight w:val="698"/>
        </w:trPr>
        <w:tc>
          <w:tcPr>
            <w:tcW w:w="2983" w:type="dxa"/>
            <w:vMerge/>
          </w:tcPr>
          <w:p w:rsidRPr="001D56F6" w:rsidR="001D56F6" w:rsidP="001D56F6" w:rsidRDefault="001D56F6" w14:paraId="7EE5D108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1015790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372F9471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18CE850A" wp14:textId="77777777">
        <w:trPr>
          <w:trHeight w:val="694"/>
        </w:trPr>
        <w:tc>
          <w:tcPr>
            <w:tcW w:w="2983" w:type="dxa"/>
            <w:vMerge/>
          </w:tcPr>
          <w:p w:rsidRPr="001D56F6" w:rsidR="001D56F6" w:rsidP="001D56F6" w:rsidRDefault="001D56F6" w14:paraId="0FF315C7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1B1E034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F1AA5B9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59327C5F" wp14:textId="77777777">
        <w:trPr>
          <w:trHeight w:val="690"/>
        </w:trPr>
        <w:tc>
          <w:tcPr>
            <w:tcW w:w="2983" w:type="dxa"/>
            <w:vMerge/>
          </w:tcPr>
          <w:p w:rsidRPr="001D56F6" w:rsidR="001D56F6" w:rsidP="001D56F6" w:rsidRDefault="001D56F6" w14:paraId="703090F2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67EF814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0E52265D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75ACFAE" wp14:textId="77777777">
        <w:trPr>
          <w:trHeight w:val="856"/>
        </w:trPr>
        <w:tc>
          <w:tcPr>
            <w:tcW w:w="2983" w:type="dxa"/>
            <w:vMerge/>
          </w:tcPr>
          <w:p w:rsidRPr="001D56F6" w:rsidR="001D56F6" w:rsidP="001D56F6" w:rsidRDefault="001D56F6" w14:paraId="33177629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4D5C776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7D2DE2B1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2FE4BE6F" wp14:textId="77777777">
        <w:trPr>
          <w:trHeight w:val="698"/>
        </w:trPr>
        <w:tc>
          <w:tcPr>
            <w:tcW w:w="2010" w:type="dxa"/>
            <w:vMerge w:val="restart"/>
            <w:tcMar/>
          </w:tcPr>
          <w:p w:rsidRPr="001D56F6" w:rsidR="001D56F6" w:rsidP="001D56F6" w:rsidRDefault="001D56F6" w14:paraId="06C0955E" wp14:textId="77777777">
            <w:pPr>
              <w:rPr>
                <w:rFonts w:ascii="Trebuchet MS" w:hAnsi="Trebuchet MS"/>
                <w:b/>
                <w:sz w:val="28"/>
              </w:rPr>
            </w:pPr>
            <w:r w:rsidRPr="001D56F6">
              <w:rPr>
                <w:rFonts w:ascii="Trebuchet MS" w:hAnsi="Trebuchet MS"/>
                <w:b/>
                <w:sz w:val="28"/>
              </w:rPr>
              <w:t>James McGuire</w:t>
            </w:r>
          </w:p>
          <w:p w:rsidRPr="001D56F6" w:rsidR="001D56F6" w:rsidP="001D56F6" w:rsidRDefault="001D56F6" w14:paraId="180FFEF4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7CAAC" w:themeFill="accent2" w:themeFillTint="66"/>
            <w:tcMar/>
          </w:tcPr>
          <w:p w:rsidRPr="001D56F6" w:rsidR="001D56F6" w:rsidP="001D56F6" w:rsidRDefault="001D56F6" w14:paraId="58711CC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Story of Mr B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3D6387A2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6A542805" wp14:textId="77777777">
        <w:trPr>
          <w:trHeight w:val="694"/>
        </w:trPr>
        <w:tc>
          <w:tcPr>
            <w:tcW w:w="2983" w:type="dxa"/>
            <w:vMerge/>
          </w:tcPr>
          <w:p w:rsidRPr="001D56F6" w:rsidR="001D56F6" w:rsidP="001D56F6" w:rsidRDefault="001D56F6" w14:paraId="6D992751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B4C6E7" w:themeFill="accent5" w:themeFillTint="66"/>
            <w:tcMar/>
          </w:tcPr>
          <w:p w:rsidRPr="001D56F6" w:rsidR="001D56F6" w:rsidP="001D56F6" w:rsidRDefault="001D56F6" w14:paraId="38E010D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Picture House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5595E111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033910C4" wp14:textId="77777777">
        <w:trPr>
          <w:trHeight w:val="699"/>
        </w:trPr>
        <w:tc>
          <w:tcPr>
            <w:tcW w:w="2983" w:type="dxa"/>
            <w:vMerge/>
          </w:tcPr>
          <w:p w:rsidRPr="001D56F6" w:rsidR="001D56F6" w:rsidP="001D56F6" w:rsidRDefault="001D56F6" w14:paraId="5A5A1A80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5E0B3" w:themeFill="accent6" w:themeFillTint="66"/>
            <w:tcMar/>
          </w:tcPr>
          <w:p w:rsidRPr="001D56F6" w:rsidR="001D56F6" w:rsidP="001D56F6" w:rsidRDefault="001D56F6" w14:paraId="6190E0C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Joan &amp; </w:t>
            </w:r>
            <w:proofErr w:type="spellStart"/>
            <w:r>
              <w:rPr>
                <w:rFonts w:ascii="Trebuchet MS" w:hAnsi="Trebuchet MS"/>
              </w:rPr>
              <w:t>Hekima</w:t>
            </w:r>
            <w:proofErr w:type="spellEnd"/>
          </w:p>
        </w:tc>
        <w:tc>
          <w:tcPr>
            <w:tcW w:w="4170" w:type="dxa"/>
            <w:tcMar/>
          </w:tcPr>
          <w:p w:rsidRPr="001D56F6" w:rsidR="001D56F6" w:rsidP="001D56F6" w:rsidRDefault="001D56F6" w14:paraId="6071D0ED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DF4A34A" wp14:textId="77777777">
        <w:trPr>
          <w:trHeight w:val="709"/>
        </w:trPr>
        <w:tc>
          <w:tcPr>
            <w:tcW w:w="2983" w:type="dxa"/>
            <w:vMerge/>
          </w:tcPr>
          <w:p w:rsidRPr="001D56F6" w:rsidR="001D56F6" w:rsidP="001D56F6" w:rsidRDefault="001D56F6" w14:paraId="5BB52807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6D6D"/>
            <w:tcMar/>
          </w:tcPr>
          <w:p w:rsidRPr="001D56F6" w:rsidR="001D56F6" w:rsidP="001D56F6" w:rsidRDefault="001D56F6" w14:paraId="0A297EA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Red Shed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16EFD49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74205287" wp14:textId="77777777">
        <w:trPr>
          <w:trHeight w:val="833"/>
        </w:trPr>
        <w:tc>
          <w:tcPr>
            <w:tcW w:w="2983" w:type="dxa"/>
            <w:vMerge/>
          </w:tcPr>
          <w:p w:rsidRPr="001D56F6" w:rsidR="001D56F6" w:rsidP="001D56F6" w:rsidRDefault="001D56F6" w14:paraId="3E89B8DA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FFE599" w:themeFill="accent4" w:themeFillTint="66"/>
            <w:tcMar/>
          </w:tcPr>
          <w:p w:rsidRPr="001D56F6" w:rsidR="001D56F6" w:rsidP="001D56F6" w:rsidRDefault="001D56F6" w14:paraId="4C743AF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Pigeon Detectives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584D12CC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184D6356" wp14:textId="77777777">
        <w:trPr>
          <w:trHeight w:val="702"/>
        </w:trPr>
        <w:tc>
          <w:tcPr>
            <w:tcW w:w="2983" w:type="dxa"/>
            <w:vMerge/>
          </w:tcPr>
          <w:p w:rsidRPr="001D56F6" w:rsidR="001D56F6" w:rsidP="001D56F6" w:rsidRDefault="001D56F6" w14:paraId="1324F21B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shd w:val="clear" w:color="auto" w:fill="CB97FF"/>
            <w:tcMar/>
          </w:tcPr>
          <w:p w:rsidRPr="001D56F6" w:rsidR="001D56F6" w:rsidP="001D56F6" w:rsidRDefault="001D56F6" w14:paraId="4E7B562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Meet Fred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67142FD2" wp14:textId="77777777">
            <w:pPr>
              <w:rPr>
                <w:rFonts w:ascii="Trebuchet MS" w:hAnsi="Trebuchet MS"/>
              </w:rPr>
            </w:pPr>
          </w:p>
        </w:tc>
      </w:tr>
      <w:tr xmlns:wp14="http://schemas.microsoft.com/office/word/2010/wordml" w:rsidRPr="001D56F6" w:rsidR="001D56F6" w:rsidTr="54708C96" w14:paraId="36FD6965" wp14:textId="77777777">
        <w:trPr>
          <w:trHeight w:val="684"/>
        </w:trPr>
        <w:tc>
          <w:tcPr>
            <w:tcW w:w="2983" w:type="dxa"/>
            <w:vMerge/>
          </w:tcPr>
          <w:p w:rsidRPr="001D56F6" w:rsidR="001D56F6" w:rsidP="001D56F6" w:rsidRDefault="001D56F6" w14:paraId="71451FB9" wp14:textId="77777777">
            <w:pPr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2730" w:type="dxa"/>
            <w:tcMar/>
          </w:tcPr>
          <w:p w:rsidRPr="001D56F6" w:rsidR="001D56F6" w:rsidP="001D56F6" w:rsidRDefault="001D56F6" w14:paraId="2EF8DB9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Secret Gig</w:t>
            </w:r>
          </w:p>
        </w:tc>
        <w:tc>
          <w:tcPr>
            <w:tcW w:w="4170" w:type="dxa"/>
            <w:tcMar/>
          </w:tcPr>
          <w:p w:rsidRPr="001D56F6" w:rsidR="001D56F6" w:rsidP="001D56F6" w:rsidRDefault="001D56F6" w14:paraId="40E7925A" wp14:textId="77777777">
            <w:pPr>
              <w:rPr>
                <w:rFonts w:ascii="Trebuchet MS" w:hAnsi="Trebuchet MS"/>
              </w:rPr>
            </w:pPr>
          </w:p>
        </w:tc>
      </w:tr>
    </w:tbl>
    <w:p xmlns:wp14="http://schemas.microsoft.com/office/word/2010/wordml" w:rsidR="001D56F6" w:rsidRDefault="001D56F6" w14:paraId="1153D122" wp14:textId="77777777"/>
    <w:sectPr w:rsidR="001D56F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F6"/>
    <w:rsid w:val="001D56F6"/>
    <w:rsid w:val="00666F7B"/>
    <w:rsid w:val="006D7DE4"/>
    <w:rsid w:val="00F50F4C"/>
    <w:rsid w:val="0CF586B3"/>
    <w:rsid w:val="5470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7506"/>
  <w15:chartTrackingRefBased/>
  <w15:docId w15:val="{1AFBDC98-D30B-47EA-A637-B8B2ECD1F5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38289c0b173849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60A13DB-8DDC-4EBA-927A-648010354EB1}"/>
</file>

<file path=customXml/itemProps2.xml><?xml version="1.0" encoding="utf-8"?>
<ds:datastoreItem xmlns:ds="http://schemas.openxmlformats.org/officeDocument/2006/customXml" ds:itemID="{674BB280-85C8-4195-B2B2-987DB0EA6D69}"/>
</file>

<file path=customXml/itemProps3.xml><?xml version="1.0" encoding="utf-8"?>
<ds:datastoreItem xmlns:ds="http://schemas.openxmlformats.org/officeDocument/2006/customXml" ds:itemID="{0F694383-2B43-49A6-A5AC-CED8E627EC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3</cp:revision>
  <dcterms:created xsi:type="dcterms:W3CDTF">2017-03-06T15:54:00Z</dcterms:created>
  <dcterms:modified xsi:type="dcterms:W3CDTF">2017-03-08T15:24:46Z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