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CD784" w14:textId="77777777" w:rsidR="00A22675" w:rsidRDefault="00A22675">
      <w:pPr>
        <w:pStyle w:val="yiv6133529479msoplaintext"/>
        <w:rPr>
          <w:rFonts w:ascii="Trebuchet MS" w:hAnsi="Trebuchet MS"/>
          <w:lang w:val="en-GB"/>
        </w:rPr>
      </w:pPr>
      <w:bookmarkStart w:id="0" w:name="_GoBack"/>
      <w:bookmarkEnd w:id="0"/>
      <w:r>
        <w:rPr>
          <w:rFonts w:ascii="Trebuchet MS" w:hAnsi="Trebuchet MS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132BB18" wp14:editId="324046E2">
            <wp:simplePos x="0" y="0"/>
            <wp:positionH relativeFrom="column">
              <wp:posOffset>4310380</wp:posOffset>
            </wp:positionH>
            <wp:positionV relativeFrom="paragraph">
              <wp:posOffset>-90170</wp:posOffset>
            </wp:positionV>
            <wp:extent cx="1451241" cy="923925"/>
            <wp:effectExtent l="0" t="0" r="0" b="0"/>
            <wp:wrapNone/>
            <wp:docPr id="8" name="Picture 2" descr="C:\Users\battyp\Desktop\HULL UK CoC STANDARD RGB_LUDICROUS PUR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ttyp\Desktop\HULL UK CoC STANDARD RGB_LUDICROUS PURPL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57" t="28235" r="22757" b="28471"/>
                    <a:stretch/>
                  </pic:blipFill>
                  <pic:spPr bwMode="auto">
                    <a:xfrm>
                      <a:off x="0" y="0"/>
                      <a:ext cx="1451241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64EB9F" w14:textId="77777777" w:rsidR="00035E8F" w:rsidRPr="00005BB7" w:rsidRDefault="00035E8F">
      <w:pPr>
        <w:pStyle w:val="yiv6133529479msoplaintext"/>
        <w:rPr>
          <w:rFonts w:ascii="Trebuchet MS" w:hAnsi="Trebuchet MS"/>
          <w:lang w:val="en-GB"/>
        </w:rPr>
      </w:pPr>
    </w:p>
    <w:p w14:paraId="01B01898" w14:textId="77777777" w:rsidR="00E548A5" w:rsidRDefault="008E31CB" w:rsidP="00E548A5">
      <w:pPr>
        <w:pStyle w:val="yiv6133529479msoplaintext"/>
        <w:tabs>
          <w:tab w:val="left" w:pos="3450"/>
        </w:tabs>
        <w:rPr>
          <w:rFonts w:ascii="Trebuchet MS" w:hAnsi="Trebuchet MS"/>
          <w:lang w:val="en-GB"/>
        </w:rPr>
      </w:pPr>
      <w:r>
        <w:rPr>
          <w:rFonts w:ascii="Trebuchet MS" w:hAnsi="Trebuchet MS"/>
          <w:noProof/>
          <w:lang w:val="en-GB"/>
        </w:rPr>
        <w:drawing>
          <wp:inline distT="0" distB="0" distL="0" distR="0" wp14:anchorId="66EC2AA9" wp14:editId="0D2D7814">
            <wp:extent cx="3427535" cy="497752"/>
            <wp:effectExtent l="19050" t="0" r="14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eamThinkSpeakLogoBW cop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733" cy="51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2769">
        <w:rPr>
          <w:rFonts w:ascii="Trebuchet MS" w:hAnsi="Trebuchet MS"/>
          <w:lang w:val="en-GB"/>
        </w:rPr>
        <w:t xml:space="preserve"> </w:t>
      </w:r>
    </w:p>
    <w:p w14:paraId="5BAC2D00" w14:textId="77777777" w:rsidR="00E548A5" w:rsidRPr="00005BB7" w:rsidRDefault="00E548A5" w:rsidP="00E548A5">
      <w:pPr>
        <w:pStyle w:val="yiv6133529479msoplaintext"/>
        <w:tabs>
          <w:tab w:val="left" w:pos="3450"/>
        </w:tabs>
        <w:rPr>
          <w:rFonts w:ascii="Trebuchet MS" w:hAnsi="Trebuchet MS"/>
          <w:lang w:val="en-GB"/>
        </w:rPr>
      </w:pPr>
    </w:p>
    <w:p w14:paraId="7747322A" w14:textId="77777777" w:rsidR="00035E8F" w:rsidRPr="00005BB7" w:rsidRDefault="00F9754F">
      <w:pPr>
        <w:pStyle w:val="yiv6133529479msoplaintext"/>
        <w:rPr>
          <w:rFonts w:ascii="Trebuchet MS" w:eastAsia="Trebuchet MS Bold" w:hAnsi="Trebuchet MS" w:cs="Trebuchet MS Bold"/>
          <w:sz w:val="36"/>
          <w:szCs w:val="36"/>
          <w:lang w:val="en-GB"/>
        </w:rPr>
      </w:pPr>
      <w:r w:rsidRPr="00005BB7">
        <w:rPr>
          <w:rFonts w:ascii="Trebuchet MS" w:hAnsi="Trebuchet MS"/>
          <w:sz w:val="36"/>
          <w:szCs w:val="36"/>
          <w:lang w:val="en-GB"/>
        </w:rPr>
        <w:t>PRESS</w:t>
      </w:r>
      <w:r w:rsidR="00222769">
        <w:rPr>
          <w:rFonts w:ascii="Trebuchet MS" w:hAnsi="Trebuchet MS"/>
          <w:sz w:val="36"/>
          <w:szCs w:val="36"/>
          <w:lang w:val="en-GB"/>
        </w:rPr>
        <w:t xml:space="preserve"> </w:t>
      </w:r>
      <w:r w:rsidRPr="00005BB7">
        <w:rPr>
          <w:rFonts w:ascii="Trebuchet MS" w:hAnsi="Trebuchet MS"/>
          <w:sz w:val="36"/>
          <w:szCs w:val="36"/>
          <w:lang w:val="en-GB"/>
        </w:rPr>
        <w:t>RELEASE</w:t>
      </w:r>
    </w:p>
    <w:p w14:paraId="015C6BF3" w14:textId="77777777" w:rsidR="009300A0" w:rsidRPr="00005BB7" w:rsidRDefault="009300A0">
      <w:pPr>
        <w:pStyle w:val="yiv6133529479msoplaintext"/>
        <w:rPr>
          <w:rFonts w:ascii="Trebuchet MS" w:hAnsi="Trebuchet MS"/>
          <w:sz w:val="22"/>
          <w:szCs w:val="22"/>
          <w:lang w:val="en-GB"/>
        </w:rPr>
      </w:pPr>
    </w:p>
    <w:p w14:paraId="51A5F1F6" w14:textId="77777777" w:rsidR="00035E8F" w:rsidRPr="00005BB7" w:rsidRDefault="00222769">
      <w:pPr>
        <w:pStyle w:val="yiv6133529479msoplaintext"/>
        <w:rPr>
          <w:rFonts w:ascii="Trebuchet MS" w:hAnsi="Trebuchet MS"/>
          <w:sz w:val="22"/>
          <w:szCs w:val="22"/>
          <w:lang w:val="en-GB"/>
        </w:rPr>
      </w:pPr>
      <w:r w:rsidRPr="00222769">
        <w:rPr>
          <w:rFonts w:ascii="Trebuchet MS" w:hAnsi="Trebuchet MS"/>
          <w:sz w:val="22"/>
          <w:szCs w:val="22"/>
          <w:lang w:val="en-GB"/>
        </w:rPr>
        <w:t xml:space="preserve">Monday 29 May </w:t>
      </w:r>
      <w:r w:rsidR="00D87F97" w:rsidRPr="00222769">
        <w:rPr>
          <w:rFonts w:ascii="Trebuchet MS" w:hAnsi="Trebuchet MS"/>
          <w:sz w:val="22"/>
          <w:szCs w:val="22"/>
          <w:lang w:val="en-GB"/>
        </w:rPr>
        <w:t>2017</w:t>
      </w:r>
    </w:p>
    <w:p w14:paraId="66405C68" w14:textId="77777777" w:rsidR="0015740D" w:rsidRPr="00005BB7" w:rsidRDefault="0015740D">
      <w:pPr>
        <w:pStyle w:val="yiv6133529479msoplaintext"/>
        <w:rPr>
          <w:rFonts w:ascii="Trebuchet MS" w:eastAsia="Trebuchet MS Bold" w:hAnsi="Trebuchet MS" w:cs="Trebuchet MS Bold"/>
          <w:sz w:val="22"/>
          <w:szCs w:val="22"/>
          <w:lang w:val="en-GB"/>
        </w:rPr>
      </w:pPr>
    </w:p>
    <w:p w14:paraId="4E25F89E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b/>
          <w:sz w:val="40"/>
          <w:szCs w:val="40"/>
          <w:lang w:val="en-GB"/>
        </w:rPr>
      </w:pPr>
      <w:r w:rsidRPr="00005BB7">
        <w:rPr>
          <w:rFonts w:ascii="Trebuchet MS" w:hAnsi="Trebuchet MS"/>
          <w:b/>
          <w:sz w:val="40"/>
          <w:szCs w:val="40"/>
          <w:lang w:val="en-GB"/>
        </w:rPr>
        <w:t>ONE</w:t>
      </w:r>
      <w:r w:rsidR="00222769">
        <w:rPr>
          <w:rFonts w:ascii="Trebuchet MS" w:hAnsi="Trebuchet MS"/>
          <w:b/>
          <w:sz w:val="40"/>
          <w:szCs w:val="40"/>
          <w:lang w:val="en-GB"/>
        </w:rPr>
        <w:t xml:space="preserve"> </w:t>
      </w:r>
      <w:r w:rsidRPr="00005BB7">
        <w:rPr>
          <w:rFonts w:ascii="Trebuchet MS" w:hAnsi="Trebuchet MS"/>
          <w:b/>
          <w:sz w:val="40"/>
          <w:szCs w:val="40"/>
          <w:lang w:val="en-GB"/>
        </w:rPr>
        <w:t>DAY,</w:t>
      </w:r>
      <w:r w:rsidR="00222769">
        <w:rPr>
          <w:rFonts w:ascii="Trebuchet MS" w:hAnsi="Trebuchet MS"/>
          <w:b/>
          <w:sz w:val="40"/>
          <w:szCs w:val="40"/>
          <w:lang w:val="en-GB"/>
        </w:rPr>
        <w:t xml:space="preserve"> </w:t>
      </w:r>
      <w:r w:rsidRPr="00005BB7">
        <w:rPr>
          <w:rFonts w:ascii="Trebuchet MS" w:hAnsi="Trebuchet MS"/>
          <w:b/>
          <w:sz w:val="40"/>
          <w:szCs w:val="40"/>
          <w:lang w:val="en-GB"/>
        </w:rPr>
        <w:t>MAYBE</w:t>
      </w:r>
    </w:p>
    <w:p w14:paraId="21BFA263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sz w:val="28"/>
          <w:szCs w:val="28"/>
          <w:lang w:val="en-GB"/>
        </w:rPr>
      </w:pPr>
      <w:r w:rsidRPr="00005BB7">
        <w:rPr>
          <w:rFonts w:ascii="Trebuchet MS" w:hAnsi="Trebuchet MS"/>
          <w:sz w:val="28"/>
          <w:szCs w:val="28"/>
          <w:lang w:val="en-GB"/>
        </w:rPr>
        <w:t>Created</w:t>
      </w:r>
      <w:r w:rsidR="00222769">
        <w:rPr>
          <w:rFonts w:ascii="Trebuchet MS" w:hAnsi="Trebuchet MS"/>
          <w:sz w:val="28"/>
          <w:szCs w:val="28"/>
          <w:lang w:val="en-GB"/>
        </w:rPr>
        <w:t xml:space="preserve"> </w:t>
      </w:r>
      <w:r w:rsidRPr="00005BB7">
        <w:rPr>
          <w:rFonts w:ascii="Trebuchet MS" w:hAnsi="Trebuchet MS"/>
          <w:sz w:val="28"/>
          <w:szCs w:val="28"/>
          <w:lang w:val="en-GB"/>
        </w:rPr>
        <w:t>by</w:t>
      </w:r>
      <w:r w:rsidR="00222769">
        <w:rPr>
          <w:rFonts w:ascii="Trebuchet MS" w:hAnsi="Trebuchet MS"/>
          <w:sz w:val="28"/>
          <w:szCs w:val="28"/>
          <w:lang w:val="en-GB"/>
        </w:rPr>
        <w:t xml:space="preserve"> </w:t>
      </w:r>
      <w:r w:rsidRPr="00324429">
        <w:rPr>
          <w:rFonts w:ascii="Trebuchet MS" w:hAnsi="Trebuchet MS"/>
          <w:sz w:val="32"/>
          <w:szCs w:val="32"/>
          <w:lang w:val="en-GB"/>
        </w:rPr>
        <w:t>dreamthinkspeak</w:t>
      </w:r>
    </w:p>
    <w:p w14:paraId="4FC57366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sz w:val="28"/>
          <w:szCs w:val="28"/>
          <w:lang w:val="en-GB"/>
        </w:rPr>
      </w:pPr>
      <w:r w:rsidRPr="00005BB7">
        <w:rPr>
          <w:rFonts w:ascii="Trebuchet MS" w:hAnsi="Trebuchet MS"/>
          <w:sz w:val="28"/>
          <w:szCs w:val="28"/>
          <w:lang w:val="en-GB"/>
        </w:rPr>
        <w:t>Commissioned</w:t>
      </w:r>
      <w:r w:rsidR="00222769">
        <w:rPr>
          <w:rFonts w:ascii="Trebuchet MS" w:hAnsi="Trebuchet MS"/>
          <w:sz w:val="28"/>
          <w:szCs w:val="28"/>
          <w:lang w:val="en-GB"/>
        </w:rPr>
        <w:t xml:space="preserve"> </w:t>
      </w:r>
      <w:r w:rsidRPr="00005BB7">
        <w:rPr>
          <w:rFonts w:ascii="Trebuchet MS" w:hAnsi="Trebuchet MS"/>
          <w:sz w:val="28"/>
          <w:szCs w:val="28"/>
          <w:lang w:val="en-GB"/>
        </w:rPr>
        <w:t>by</w:t>
      </w:r>
      <w:r w:rsidR="00222769">
        <w:rPr>
          <w:rFonts w:ascii="Trebuchet MS" w:hAnsi="Trebuchet MS"/>
          <w:sz w:val="28"/>
          <w:szCs w:val="28"/>
          <w:lang w:val="en-GB"/>
        </w:rPr>
        <w:t xml:space="preserve"> </w:t>
      </w:r>
      <w:r w:rsidR="00960777">
        <w:rPr>
          <w:rFonts w:ascii="Trebuchet MS" w:hAnsi="Trebuchet MS"/>
          <w:sz w:val="28"/>
          <w:szCs w:val="28"/>
          <w:lang w:val="en-GB"/>
        </w:rPr>
        <w:t>Hull</w:t>
      </w:r>
      <w:r w:rsidR="00222769">
        <w:rPr>
          <w:rFonts w:ascii="Trebuchet MS" w:hAnsi="Trebuchet MS"/>
          <w:sz w:val="28"/>
          <w:szCs w:val="28"/>
          <w:lang w:val="en-GB"/>
        </w:rPr>
        <w:t xml:space="preserve"> </w:t>
      </w:r>
      <w:r w:rsidR="00960777">
        <w:rPr>
          <w:rFonts w:ascii="Trebuchet MS" w:hAnsi="Trebuchet MS"/>
          <w:sz w:val="28"/>
          <w:szCs w:val="28"/>
          <w:lang w:val="en-GB"/>
        </w:rPr>
        <w:t>UK</w:t>
      </w:r>
      <w:r w:rsidR="00222769">
        <w:rPr>
          <w:rFonts w:ascii="Trebuchet MS" w:hAnsi="Trebuchet MS"/>
          <w:sz w:val="28"/>
          <w:szCs w:val="28"/>
          <w:lang w:val="en-GB"/>
        </w:rPr>
        <w:t xml:space="preserve"> </w:t>
      </w:r>
      <w:r w:rsidR="00960777">
        <w:rPr>
          <w:rFonts w:ascii="Trebuchet MS" w:hAnsi="Trebuchet MS"/>
          <w:sz w:val="28"/>
          <w:szCs w:val="28"/>
          <w:lang w:val="en-GB"/>
        </w:rPr>
        <w:t>City</w:t>
      </w:r>
      <w:r w:rsidR="00222769">
        <w:rPr>
          <w:rFonts w:ascii="Trebuchet MS" w:hAnsi="Trebuchet MS"/>
          <w:sz w:val="28"/>
          <w:szCs w:val="28"/>
          <w:lang w:val="en-GB"/>
        </w:rPr>
        <w:t xml:space="preserve"> </w:t>
      </w:r>
      <w:r w:rsidR="00960777">
        <w:rPr>
          <w:rFonts w:ascii="Trebuchet MS" w:hAnsi="Trebuchet MS"/>
          <w:sz w:val="28"/>
          <w:szCs w:val="28"/>
          <w:lang w:val="en-GB"/>
        </w:rPr>
        <w:t>of</w:t>
      </w:r>
      <w:r w:rsidR="00222769">
        <w:rPr>
          <w:rFonts w:ascii="Trebuchet MS" w:hAnsi="Trebuchet MS"/>
          <w:sz w:val="28"/>
          <w:szCs w:val="28"/>
          <w:lang w:val="en-GB"/>
        </w:rPr>
        <w:t xml:space="preserve"> </w:t>
      </w:r>
      <w:r w:rsidR="00960777">
        <w:rPr>
          <w:rFonts w:ascii="Trebuchet MS" w:hAnsi="Trebuchet MS"/>
          <w:sz w:val="28"/>
          <w:szCs w:val="28"/>
          <w:lang w:val="en-GB"/>
        </w:rPr>
        <w:t>Culture</w:t>
      </w:r>
      <w:r w:rsidR="00222769">
        <w:rPr>
          <w:rFonts w:ascii="Trebuchet MS" w:hAnsi="Trebuchet MS"/>
          <w:sz w:val="28"/>
          <w:szCs w:val="28"/>
          <w:lang w:val="en-GB"/>
        </w:rPr>
        <w:t xml:space="preserve"> </w:t>
      </w:r>
      <w:r w:rsidR="00960777">
        <w:rPr>
          <w:rFonts w:ascii="Trebuchet MS" w:hAnsi="Trebuchet MS"/>
          <w:sz w:val="28"/>
          <w:szCs w:val="28"/>
          <w:lang w:val="en-GB"/>
        </w:rPr>
        <w:t>2017</w:t>
      </w:r>
    </w:p>
    <w:p w14:paraId="64E8FC2D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591F284E" w14:textId="77777777" w:rsidR="009300A0" w:rsidRPr="00D87F97" w:rsidRDefault="00960777" w:rsidP="009300A0">
      <w:pPr>
        <w:pStyle w:val="Body"/>
        <w:spacing w:after="0" w:line="240" w:lineRule="auto"/>
        <w:rPr>
          <w:rFonts w:ascii="Trebuchet MS" w:hAnsi="Trebuchet MS"/>
          <w:b/>
          <w:lang w:val="en-GB"/>
        </w:rPr>
      </w:pPr>
      <w:r>
        <w:rPr>
          <w:rFonts w:ascii="Trebuchet MS" w:hAnsi="Trebuchet MS"/>
          <w:b/>
          <w:lang w:val="en-GB"/>
        </w:rPr>
        <w:t>Friday</w:t>
      </w:r>
      <w:r w:rsidR="00222769">
        <w:rPr>
          <w:rFonts w:ascii="Trebuchet MS" w:hAnsi="Trebuchet MS"/>
          <w:b/>
          <w:lang w:val="en-GB"/>
        </w:rPr>
        <w:t xml:space="preserve"> </w:t>
      </w:r>
      <w:r w:rsidR="00D87F97" w:rsidRPr="00D87F97">
        <w:rPr>
          <w:rFonts w:ascii="Trebuchet MS" w:hAnsi="Trebuchet MS"/>
          <w:b/>
          <w:lang w:val="en-GB"/>
        </w:rPr>
        <w:t>1</w:t>
      </w:r>
      <w:r w:rsidR="00222769">
        <w:rPr>
          <w:rFonts w:ascii="Trebuchet MS" w:hAnsi="Trebuchet MS"/>
          <w:b/>
          <w:lang w:val="en-GB"/>
        </w:rPr>
        <w:t xml:space="preserve"> </w:t>
      </w:r>
      <w:r w:rsidR="00D87F97" w:rsidRPr="00D87F97">
        <w:rPr>
          <w:rFonts w:ascii="Trebuchet MS" w:hAnsi="Trebuchet MS"/>
          <w:b/>
          <w:lang w:val="en-GB"/>
        </w:rPr>
        <w:t>September</w:t>
      </w:r>
      <w:r w:rsidR="00222769">
        <w:rPr>
          <w:rFonts w:ascii="Trebuchet MS" w:hAnsi="Trebuchet MS"/>
          <w:b/>
          <w:lang w:val="en-GB"/>
        </w:rPr>
        <w:t xml:space="preserve"> </w:t>
      </w:r>
      <w:r w:rsidR="00D87F97" w:rsidRPr="00D87F97">
        <w:rPr>
          <w:rFonts w:ascii="Trebuchet MS" w:hAnsi="Trebuchet MS"/>
          <w:b/>
          <w:lang w:val="en-GB"/>
        </w:rPr>
        <w:t>–</w:t>
      </w:r>
      <w:r w:rsidR="00222769">
        <w:rPr>
          <w:rFonts w:ascii="Trebuchet MS" w:hAnsi="Trebuchet MS"/>
          <w:b/>
          <w:lang w:val="en-GB"/>
        </w:rPr>
        <w:t xml:space="preserve"> </w:t>
      </w:r>
      <w:r>
        <w:rPr>
          <w:rFonts w:ascii="Trebuchet MS" w:hAnsi="Trebuchet MS"/>
          <w:b/>
          <w:lang w:val="en-GB"/>
        </w:rPr>
        <w:t>Sunday</w:t>
      </w:r>
      <w:r w:rsidR="00222769">
        <w:rPr>
          <w:rFonts w:ascii="Trebuchet MS" w:hAnsi="Trebuchet MS"/>
          <w:b/>
          <w:lang w:val="en-GB"/>
        </w:rPr>
        <w:t xml:space="preserve"> </w:t>
      </w:r>
      <w:r w:rsidR="00CE72F4">
        <w:rPr>
          <w:rFonts w:ascii="Trebuchet MS" w:hAnsi="Trebuchet MS"/>
          <w:b/>
          <w:lang w:val="en-GB"/>
        </w:rPr>
        <w:t>1</w:t>
      </w:r>
      <w:r w:rsidR="00222769">
        <w:rPr>
          <w:rFonts w:ascii="Trebuchet MS" w:hAnsi="Trebuchet MS"/>
          <w:b/>
          <w:lang w:val="en-GB"/>
        </w:rPr>
        <w:t xml:space="preserve"> </w:t>
      </w:r>
      <w:r w:rsidR="00D87F97" w:rsidRPr="00D87F97">
        <w:rPr>
          <w:rFonts w:ascii="Trebuchet MS" w:hAnsi="Trebuchet MS"/>
          <w:b/>
          <w:lang w:val="en-GB"/>
        </w:rPr>
        <w:t>October</w:t>
      </w:r>
      <w:r w:rsidR="00222769">
        <w:rPr>
          <w:rFonts w:ascii="Trebuchet MS" w:hAnsi="Trebuchet MS"/>
          <w:b/>
          <w:lang w:val="en-GB"/>
        </w:rPr>
        <w:t xml:space="preserve"> </w:t>
      </w:r>
      <w:r w:rsidR="009300A0" w:rsidRPr="00D87F97">
        <w:rPr>
          <w:rFonts w:ascii="Trebuchet MS" w:hAnsi="Trebuchet MS"/>
          <w:b/>
          <w:lang w:val="en-GB"/>
        </w:rPr>
        <w:t>2017</w:t>
      </w:r>
    </w:p>
    <w:p w14:paraId="1B5A3000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  <w:r w:rsidRPr="00005BB7">
        <w:rPr>
          <w:rFonts w:ascii="Trebuchet MS" w:hAnsi="Trebuchet MS"/>
          <w:lang w:val="en-GB"/>
        </w:rPr>
        <w:t>PRESS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PERFORMANCES: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Wedn</w:t>
      </w:r>
      <w:r w:rsidR="00202DD2">
        <w:rPr>
          <w:rFonts w:ascii="Trebuchet MS" w:hAnsi="Trebuchet MS"/>
          <w:lang w:val="en-GB"/>
        </w:rPr>
        <w:t>esday</w:t>
      </w:r>
      <w:r w:rsidR="00222769">
        <w:rPr>
          <w:rFonts w:ascii="Trebuchet MS" w:hAnsi="Trebuchet MS"/>
          <w:lang w:val="en-GB"/>
        </w:rPr>
        <w:t xml:space="preserve"> </w:t>
      </w:r>
      <w:r w:rsidR="00202DD2">
        <w:rPr>
          <w:rFonts w:ascii="Trebuchet MS" w:hAnsi="Trebuchet MS"/>
          <w:lang w:val="en-GB"/>
        </w:rPr>
        <w:t>6</w:t>
      </w:r>
      <w:r w:rsidR="00222769">
        <w:rPr>
          <w:rFonts w:ascii="Trebuchet MS" w:hAnsi="Trebuchet MS"/>
          <w:lang w:val="en-GB"/>
        </w:rPr>
        <w:t xml:space="preserve"> and </w:t>
      </w:r>
      <w:r w:rsidR="00202DD2">
        <w:rPr>
          <w:rFonts w:ascii="Trebuchet MS" w:hAnsi="Trebuchet MS"/>
          <w:lang w:val="en-GB"/>
        </w:rPr>
        <w:t>Thursday</w:t>
      </w:r>
      <w:r w:rsidR="00222769">
        <w:rPr>
          <w:rFonts w:ascii="Trebuchet MS" w:hAnsi="Trebuchet MS"/>
          <w:lang w:val="en-GB"/>
        </w:rPr>
        <w:t xml:space="preserve"> </w:t>
      </w:r>
      <w:r w:rsidR="00202DD2">
        <w:rPr>
          <w:rFonts w:ascii="Trebuchet MS" w:hAnsi="Trebuchet MS"/>
          <w:lang w:val="en-GB"/>
        </w:rPr>
        <w:t>7</w:t>
      </w:r>
      <w:r w:rsidR="00222769">
        <w:rPr>
          <w:rFonts w:ascii="Trebuchet MS" w:hAnsi="Trebuchet MS"/>
          <w:lang w:val="en-GB"/>
        </w:rPr>
        <w:t xml:space="preserve"> </w:t>
      </w:r>
      <w:r w:rsidR="00202DD2">
        <w:rPr>
          <w:rFonts w:ascii="Trebuchet MS" w:hAnsi="Trebuchet MS"/>
          <w:lang w:val="en-GB"/>
        </w:rPr>
        <w:t>September</w:t>
      </w:r>
      <w:r w:rsidR="00222769">
        <w:rPr>
          <w:rFonts w:ascii="Trebuchet MS" w:hAnsi="Trebuchet MS"/>
          <w:lang w:val="en-GB"/>
        </w:rPr>
        <w:t xml:space="preserve"> </w:t>
      </w:r>
      <w:r w:rsidR="00202DD2">
        <w:rPr>
          <w:rFonts w:ascii="Trebuchet MS" w:hAnsi="Trebuchet MS"/>
          <w:lang w:val="en-GB"/>
        </w:rPr>
        <w:t>at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6pm</w:t>
      </w:r>
      <w:r w:rsidR="00222769">
        <w:rPr>
          <w:rFonts w:ascii="Trebuchet MS" w:hAnsi="Trebuchet MS"/>
          <w:lang w:val="en-GB"/>
        </w:rPr>
        <w:t xml:space="preserve"> </w:t>
      </w:r>
    </w:p>
    <w:p w14:paraId="6DF0268C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  <w:r w:rsidRPr="00005BB7">
        <w:rPr>
          <w:rFonts w:ascii="Trebuchet MS" w:hAnsi="Trebuchet MS"/>
          <w:lang w:val="en-GB"/>
        </w:rPr>
        <w:t>KASANG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Corporation</w:t>
      </w:r>
      <w:r w:rsidR="000E1F58">
        <w:rPr>
          <w:rFonts w:ascii="Trebuchet MS" w:hAnsi="Trebuchet MS"/>
          <w:lang w:val="en-GB"/>
        </w:rPr>
        <w:t>,</w:t>
      </w:r>
      <w:r w:rsidR="00222769">
        <w:rPr>
          <w:rFonts w:ascii="Trebuchet MS" w:hAnsi="Trebuchet MS"/>
          <w:lang w:val="en-GB"/>
        </w:rPr>
        <w:t xml:space="preserve"> </w:t>
      </w:r>
      <w:r w:rsidR="000E1F58">
        <w:rPr>
          <w:rFonts w:ascii="Trebuchet MS" w:hAnsi="Trebuchet MS"/>
          <w:lang w:val="en-GB"/>
        </w:rPr>
        <w:t>Hull</w:t>
      </w:r>
      <w:r w:rsidR="00222769">
        <w:rPr>
          <w:rFonts w:ascii="Trebuchet MS" w:hAnsi="Trebuchet MS"/>
          <w:lang w:val="en-GB"/>
        </w:rPr>
        <w:t xml:space="preserve"> </w:t>
      </w:r>
      <w:r w:rsidR="000E1F58">
        <w:rPr>
          <w:rFonts w:ascii="Trebuchet MS" w:hAnsi="Trebuchet MS"/>
          <w:lang w:val="en-GB"/>
        </w:rPr>
        <w:t>City</w:t>
      </w:r>
      <w:r w:rsidR="00222769">
        <w:rPr>
          <w:rFonts w:ascii="Trebuchet MS" w:hAnsi="Trebuchet MS"/>
          <w:lang w:val="en-GB"/>
        </w:rPr>
        <w:t xml:space="preserve"> </w:t>
      </w:r>
      <w:r w:rsidR="000E1F58">
        <w:rPr>
          <w:rFonts w:ascii="Trebuchet MS" w:hAnsi="Trebuchet MS"/>
          <w:lang w:val="en-GB"/>
        </w:rPr>
        <w:t>Centre</w:t>
      </w:r>
    </w:p>
    <w:p w14:paraId="3103ABB1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74DE6F41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  <w:r w:rsidRPr="00005BB7">
        <w:rPr>
          <w:rFonts w:ascii="Trebuchet MS" w:hAnsi="Trebuchet MS"/>
          <w:b/>
          <w:lang w:val="en-GB"/>
        </w:rPr>
        <w:t>ONE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005BB7">
        <w:rPr>
          <w:rFonts w:ascii="Trebuchet MS" w:hAnsi="Trebuchet MS"/>
          <w:b/>
          <w:lang w:val="en-GB"/>
        </w:rPr>
        <w:t>DAY</w:t>
      </w:r>
      <w:r w:rsidR="00D87F97">
        <w:rPr>
          <w:rFonts w:ascii="Trebuchet MS" w:hAnsi="Trebuchet MS"/>
          <w:b/>
          <w:lang w:val="en-GB"/>
        </w:rPr>
        <w:t>,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005BB7">
        <w:rPr>
          <w:rFonts w:ascii="Trebuchet MS" w:hAnsi="Trebuchet MS"/>
          <w:b/>
          <w:lang w:val="en-GB"/>
        </w:rPr>
        <w:t>MAYBE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latest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show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from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lang w:val="en-GB"/>
        </w:rPr>
        <w:t>site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lang w:val="en-GB"/>
        </w:rPr>
        <w:t>responsive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</w:t>
      </w:r>
      <w:r w:rsidR="00005BB7" w:rsidRPr="00005BB7">
        <w:rPr>
          <w:rFonts w:ascii="Trebuchet MS" w:hAnsi="Trebuchet MS"/>
          <w:lang w:val="en-GB"/>
        </w:rPr>
        <w:t>heatre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lang w:val="en-GB"/>
        </w:rPr>
        <w:t>company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b/>
          <w:lang w:val="en-GB"/>
        </w:rPr>
        <w:t>dreamthinkspeak</w:t>
      </w:r>
      <w:r w:rsidR="00005BB7" w:rsidRPr="00005BB7">
        <w:rPr>
          <w:rFonts w:ascii="Trebuchet MS" w:hAnsi="Trebuchet MS"/>
          <w:lang w:val="en-GB"/>
        </w:rPr>
        <w:t>,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commissioned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by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lang w:val="en-GB"/>
        </w:rPr>
        <w:t>Hull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lang w:val="en-GB"/>
        </w:rPr>
        <w:t>UK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lang w:val="en-GB"/>
        </w:rPr>
        <w:t>City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lang w:val="en-GB"/>
        </w:rPr>
        <w:t>Culture</w:t>
      </w:r>
      <w:r w:rsidR="00222769">
        <w:rPr>
          <w:rFonts w:ascii="Trebuchet MS" w:hAnsi="Trebuchet MS"/>
          <w:lang w:val="en-GB"/>
        </w:rPr>
        <w:t xml:space="preserve"> </w:t>
      </w:r>
      <w:r w:rsidR="00005BB7" w:rsidRPr="00005BB7">
        <w:rPr>
          <w:rFonts w:ascii="Trebuchet MS" w:hAnsi="Trebuchet MS"/>
          <w:lang w:val="en-GB"/>
        </w:rPr>
        <w:t>2017.</w:t>
      </w:r>
      <w:r w:rsidR="00222769">
        <w:rPr>
          <w:rFonts w:ascii="Trebuchet MS" w:hAnsi="Trebuchet MS"/>
          <w:lang w:val="en-GB"/>
        </w:rPr>
        <w:t xml:space="preserve"> </w:t>
      </w:r>
      <w:r w:rsidR="00D87F97">
        <w:rPr>
          <w:rFonts w:ascii="Trebuchet MS" w:hAnsi="Trebuchet MS"/>
          <w:lang w:val="en-GB"/>
        </w:rPr>
        <w:t>ONE</w:t>
      </w:r>
      <w:r w:rsidR="00222769">
        <w:rPr>
          <w:rFonts w:ascii="Trebuchet MS" w:hAnsi="Trebuchet MS"/>
          <w:lang w:val="en-GB"/>
        </w:rPr>
        <w:t xml:space="preserve"> </w:t>
      </w:r>
      <w:r w:rsidR="00D87F97">
        <w:rPr>
          <w:rFonts w:ascii="Trebuchet MS" w:hAnsi="Trebuchet MS"/>
          <w:lang w:val="en-GB"/>
        </w:rPr>
        <w:t>DAY,</w:t>
      </w:r>
      <w:r w:rsidR="00222769">
        <w:rPr>
          <w:rFonts w:ascii="Trebuchet MS" w:hAnsi="Trebuchet MS"/>
          <w:lang w:val="en-GB"/>
        </w:rPr>
        <w:t xml:space="preserve"> </w:t>
      </w:r>
      <w:r w:rsidR="00D87F97">
        <w:rPr>
          <w:rFonts w:ascii="Trebuchet MS" w:hAnsi="Trebuchet MS"/>
          <w:lang w:val="en-GB"/>
        </w:rPr>
        <w:t>MAYBE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invites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audiences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to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enter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kaleidoscopic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dreamworld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where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live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performance,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installation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new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technology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combine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to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create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vivid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vision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world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spinning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thrillingly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out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control.</w:t>
      </w:r>
      <w:r w:rsidR="00222769">
        <w:rPr>
          <w:rFonts w:ascii="Trebuchet MS" w:hAnsi="Trebuchet MS"/>
          <w:lang w:val="en-GB"/>
        </w:rPr>
        <w:t xml:space="preserve"> </w:t>
      </w:r>
    </w:p>
    <w:p w14:paraId="145EF52C" w14:textId="77777777" w:rsidR="00005BB7" w:rsidRPr="00005BB7" w:rsidRDefault="00005BB7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19F04379" w14:textId="77777777" w:rsidR="000E1F58" w:rsidRDefault="00FE2D25" w:rsidP="000E1F58">
      <w:pPr>
        <w:pStyle w:val="Body"/>
        <w:spacing w:after="0" w:line="240" w:lineRule="auto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ONE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DAY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MAYBE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centres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on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UK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launch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a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Korean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global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technology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company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on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30th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anniversary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Korean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Sixth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Republic.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company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pioneers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develops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a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range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new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technologies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for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international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governments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multinational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commercial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organisations,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including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gaming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experiences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interior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navigation</w:t>
      </w:r>
      <w:r w:rsidR="00222769">
        <w:rPr>
          <w:rFonts w:ascii="Trebuchet MS" w:hAnsi="Trebuchet MS"/>
          <w:lang w:val="en-GB"/>
        </w:rPr>
        <w:t xml:space="preserve"> </w:t>
      </w:r>
      <w:r w:rsidR="000E1F58" w:rsidRPr="00005BB7">
        <w:rPr>
          <w:rFonts w:ascii="Trebuchet MS" w:hAnsi="Trebuchet MS"/>
          <w:lang w:val="en-GB"/>
        </w:rPr>
        <w:t>apps.</w:t>
      </w:r>
    </w:p>
    <w:p w14:paraId="31592C0F" w14:textId="77777777" w:rsidR="00131E60" w:rsidRDefault="00131E60" w:rsidP="000E1F58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44FC10A5" w14:textId="77777777" w:rsidR="00131E60" w:rsidRPr="00005BB7" w:rsidRDefault="00131E60" w:rsidP="00131E60">
      <w:pPr>
        <w:pStyle w:val="Body"/>
        <w:spacing w:after="0" w:line="240" w:lineRule="auto"/>
        <w:rPr>
          <w:rFonts w:ascii="Trebuchet MS" w:hAnsi="Trebuchet MS"/>
          <w:lang w:val="en-GB"/>
        </w:rPr>
      </w:pPr>
      <w:r w:rsidRPr="00005BB7">
        <w:rPr>
          <w:rFonts w:ascii="Trebuchet MS" w:hAnsi="Trebuchet MS"/>
          <w:lang w:val="en-GB"/>
        </w:rPr>
        <w:t>For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each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performance,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company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will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throw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open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its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doors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to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general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public.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audience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invited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to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access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public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areas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well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private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offices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l</w:t>
      </w:r>
      <w:r w:rsidRPr="00005BB7">
        <w:rPr>
          <w:rFonts w:ascii="Trebuchet MS" w:hAnsi="Trebuchet MS"/>
          <w:lang w:val="en-GB"/>
        </w:rPr>
        <w:t>aboratories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where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they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are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allowed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to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test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participate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in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technologies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that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are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being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developed.</w:t>
      </w:r>
    </w:p>
    <w:p w14:paraId="15175193" w14:textId="77777777" w:rsidR="00131E60" w:rsidRDefault="00131E6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3AA140C1" w14:textId="77777777" w:rsidR="009300A0" w:rsidRPr="00005BB7" w:rsidRDefault="00131E6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ONE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DAY,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MAYBE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is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inspired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by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May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1980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Democratic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Up</w:t>
      </w:r>
      <w:r w:rsidR="00276BF8">
        <w:rPr>
          <w:rFonts w:ascii="Trebuchet MS" w:hAnsi="Trebuchet MS"/>
          <w:lang w:val="en-GB"/>
        </w:rPr>
        <w:t>rising</w:t>
      </w:r>
      <w:r w:rsidR="00222769">
        <w:rPr>
          <w:rFonts w:ascii="Trebuchet MS" w:hAnsi="Trebuchet MS"/>
          <w:lang w:val="en-GB"/>
        </w:rPr>
        <w:t xml:space="preserve"> </w:t>
      </w:r>
      <w:r w:rsidR="00276BF8">
        <w:rPr>
          <w:rFonts w:ascii="Trebuchet MS" w:hAnsi="Trebuchet MS"/>
          <w:lang w:val="en-GB"/>
        </w:rPr>
        <w:t>in</w:t>
      </w:r>
      <w:r w:rsidR="00222769">
        <w:rPr>
          <w:rFonts w:ascii="Trebuchet MS" w:hAnsi="Trebuchet MS"/>
          <w:lang w:val="en-GB"/>
        </w:rPr>
        <w:t xml:space="preserve"> </w:t>
      </w:r>
      <w:r w:rsidR="00276BF8">
        <w:rPr>
          <w:rFonts w:ascii="Trebuchet MS" w:hAnsi="Trebuchet MS"/>
          <w:lang w:val="en-GB"/>
        </w:rPr>
        <w:t>Gwangju,</w:t>
      </w:r>
      <w:r w:rsidR="00222769">
        <w:rPr>
          <w:rFonts w:ascii="Trebuchet MS" w:hAnsi="Trebuchet MS"/>
          <w:lang w:val="en-GB"/>
        </w:rPr>
        <w:t xml:space="preserve"> </w:t>
      </w:r>
      <w:r w:rsidR="00276BF8">
        <w:rPr>
          <w:rFonts w:ascii="Trebuchet MS" w:hAnsi="Trebuchet MS"/>
          <w:lang w:val="en-GB"/>
        </w:rPr>
        <w:t>South</w:t>
      </w:r>
      <w:r w:rsidR="00222769">
        <w:rPr>
          <w:rFonts w:ascii="Trebuchet MS" w:hAnsi="Trebuchet MS"/>
          <w:lang w:val="en-GB"/>
        </w:rPr>
        <w:t xml:space="preserve"> </w:t>
      </w:r>
      <w:r w:rsidR="00276BF8">
        <w:rPr>
          <w:rFonts w:ascii="Trebuchet MS" w:hAnsi="Trebuchet MS"/>
          <w:lang w:val="en-GB"/>
        </w:rPr>
        <w:t>Korea</w:t>
      </w:r>
      <w:r w:rsidR="00372C52">
        <w:rPr>
          <w:rFonts w:ascii="Trebuchet MS" w:hAnsi="Trebuchet MS"/>
          <w:lang w:val="en-GB"/>
        </w:rPr>
        <w:t>,</w:t>
      </w:r>
      <w:r w:rsidR="00222769">
        <w:rPr>
          <w:rFonts w:ascii="Trebuchet MS" w:hAnsi="Trebuchet MS"/>
          <w:lang w:val="en-GB"/>
        </w:rPr>
        <w:t xml:space="preserve"> </w:t>
      </w:r>
      <w:r w:rsidR="00372C52">
        <w:rPr>
          <w:rFonts w:ascii="Trebuchet MS" w:hAnsi="Trebuchet MS"/>
          <w:lang w:val="en-GB"/>
        </w:rPr>
        <w:t>that</w:t>
      </w:r>
      <w:r w:rsidR="00222769">
        <w:rPr>
          <w:rFonts w:ascii="Trebuchet MS" w:hAnsi="Trebuchet MS"/>
          <w:lang w:val="en-GB"/>
        </w:rPr>
        <w:t xml:space="preserve"> </w:t>
      </w:r>
      <w:r w:rsidR="00894F40">
        <w:rPr>
          <w:rFonts w:ascii="Trebuchet MS" w:hAnsi="Trebuchet MS"/>
          <w:lang w:val="en-GB"/>
        </w:rPr>
        <w:t>pav</w:t>
      </w:r>
      <w:r w:rsidR="00372C52">
        <w:rPr>
          <w:rFonts w:ascii="Trebuchet MS" w:hAnsi="Trebuchet MS"/>
          <w:lang w:val="en-GB"/>
        </w:rPr>
        <w:t>ed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way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for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democratic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rule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birth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Sixth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Republic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in</w:t>
      </w:r>
      <w:r w:rsidR="00222769">
        <w:rPr>
          <w:rFonts w:ascii="Trebuchet MS" w:hAnsi="Trebuchet MS"/>
          <w:lang w:val="en-GB"/>
        </w:rPr>
        <w:t xml:space="preserve"> </w:t>
      </w:r>
      <w:r w:rsidR="00960777" w:rsidRPr="00005BB7">
        <w:rPr>
          <w:rFonts w:ascii="Trebuchet MS" w:hAnsi="Trebuchet MS"/>
          <w:lang w:val="en-GB"/>
        </w:rPr>
        <w:t>1987.</w:t>
      </w:r>
      <w:r w:rsidR="00222769">
        <w:rPr>
          <w:rFonts w:ascii="Trebuchet MS" w:hAnsi="Trebuchet MS"/>
          <w:lang w:val="en-GB"/>
        </w:rPr>
        <w:t xml:space="preserve"> </w:t>
      </w:r>
      <w:r w:rsidR="00372C52">
        <w:rPr>
          <w:rFonts w:ascii="Trebuchet MS" w:hAnsi="Trebuchet MS"/>
          <w:lang w:val="en-GB"/>
        </w:rPr>
        <w:t>It</w:t>
      </w:r>
      <w:r w:rsidR="00222769">
        <w:rPr>
          <w:rFonts w:ascii="Trebuchet MS" w:hAnsi="Trebuchet MS"/>
          <w:lang w:val="en-GB"/>
        </w:rPr>
        <w:t xml:space="preserve"> </w:t>
      </w:r>
      <w:r w:rsidR="00894F40">
        <w:rPr>
          <w:rFonts w:ascii="Trebuchet MS" w:hAnsi="Trebuchet MS"/>
          <w:lang w:val="en-GB"/>
        </w:rPr>
        <w:t>shines</w:t>
      </w:r>
      <w:r w:rsidR="00222769">
        <w:rPr>
          <w:rFonts w:ascii="Trebuchet MS" w:hAnsi="Trebuchet MS"/>
          <w:lang w:val="en-GB"/>
        </w:rPr>
        <w:t xml:space="preserve"> </w:t>
      </w:r>
      <w:r w:rsidR="00894F40">
        <w:rPr>
          <w:rFonts w:ascii="Trebuchet MS" w:hAnsi="Trebuchet MS"/>
          <w:lang w:val="en-GB"/>
        </w:rPr>
        <w:t>a</w:t>
      </w:r>
      <w:r w:rsidR="00222769">
        <w:rPr>
          <w:rFonts w:ascii="Trebuchet MS" w:hAnsi="Trebuchet MS"/>
          <w:lang w:val="en-GB"/>
        </w:rPr>
        <w:t xml:space="preserve"> </w:t>
      </w:r>
      <w:r w:rsidR="00894F40">
        <w:rPr>
          <w:rFonts w:ascii="Trebuchet MS" w:hAnsi="Trebuchet MS"/>
          <w:lang w:val="en-GB"/>
        </w:rPr>
        <w:t>light</w:t>
      </w:r>
      <w:r w:rsidR="00222769">
        <w:rPr>
          <w:rFonts w:ascii="Trebuchet MS" w:hAnsi="Trebuchet MS"/>
          <w:lang w:val="en-GB"/>
        </w:rPr>
        <w:t xml:space="preserve"> </w:t>
      </w:r>
      <w:r w:rsidR="00894F40">
        <w:rPr>
          <w:rFonts w:ascii="Trebuchet MS" w:hAnsi="Trebuchet MS"/>
          <w:lang w:val="en-GB"/>
        </w:rPr>
        <w:t>on</w:t>
      </w:r>
      <w:r w:rsidR="00222769">
        <w:rPr>
          <w:rFonts w:ascii="Trebuchet MS" w:hAnsi="Trebuchet MS"/>
          <w:lang w:val="en-GB"/>
        </w:rPr>
        <w:t xml:space="preserve"> </w:t>
      </w:r>
      <w:r w:rsidR="00372C52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5A40F1">
        <w:rPr>
          <w:rFonts w:ascii="Trebuchet MS" w:hAnsi="Trebuchet MS"/>
          <w:lang w:val="en-GB"/>
        </w:rPr>
        <w:t>brutal</w:t>
      </w:r>
      <w:r w:rsidR="00222769">
        <w:rPr>
          <w:rFonts w:ascii="Trebuchet MS" w:hAnsi="Trebuchet MS"/>
          <w:lang w:val="en-GB"/>
        </w:rPr>
        <w:t xml:space="preserve"> </w:t>
      </w:r>
      <w:r w:rsidR="00894F40">
        <w:rPr>
          <w:rFonts w:ascii="Trebuchet MS" w:hAnsi="Trebuchet MS"/>
          <w:lang w:val="en-GB"/>
        </w:rPr>
        <w:t>in</w:t>
      </w:r>
      <w:r w:rsidR="00BD0BD3">
        <w:rPr>
          <w:rFonts w:ascii="Trebuchet MS" w:hAnsi="Trebuchet MS"/>
          <w:lang w:val="en-GB"/>
        </w:rPr>
        <w:t>terrogations</w:t>
      </w:r>
      <w:r w:rsidR="00222769">
        <w:rPr>
          <w:rFonts w:ascii="Trebuchet MS" w:hAnsi="Trebuchet MS"/>
          <w:lang w:val="en-GB"/>
        </w:rPr>
        <w:t xml:space="preserve"> </w:t>
      </w:r>
      <w:r w:rsidR="00BD0BD3">
        <w:rPr>
          <w:rFonts w:ascii="Trebuchet MS" w:hAnsi="Trebuchet MS"/>
          <w:lang w:val="en-GB"/>
        </w:rPr>
        <w:t>that</w:t>
      </w:r>
      <w:r w:rsidR="00222769">
        <w:rPr>
          <w:rFonts w:ascii="Trebuchet MS" w:hAnsi="Trebuchet MS"/>
          <w:lang w:val="en-GB"/>
        </w:rPr>
        <w:t xml:space="preserve"> </w:t>
      </w:r>
      <w:r w:rsidR="00BD0BD3">
        <w:rPr>
          <w:rFonts w:ascii="Trebuchet MS" w:hAnsi="Trebuchet MS"/>
          <w:lang w:val="en-GB"/>
        </w:rPr>
        <w:t>followed,</w:t>
      </w:r>
      <w:r w:rsidR="00222769">
        <w:rPr>
          <w:rFonts w:ascii="Trebuchet MS" w:hAnsi="Trebuchet MS"/>
          <w:lang w:val="en-GB"/>
        </w:rPr>
        <w:t xml:space="preserve"> </w:t>
      </w:r>
      <w:r w:rsidR="00894F40">
        <w:rPr>
          <w:rFonts w:ascii="Trebuchet MS" w:hAnsi="Trebuchet MS"/>
          <w:lang w:val="en-GB"/>
        </w:rPr>
        <w:t>but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is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set</w:t>
      </w:r>
      <w:r w:rsidR="00222769">
        <w:rPr>
          <w:rFonts w:ascii="Trebuchet MS" w:hAnsi="Trebuchet MS"/>
          <w:lang w:val="en-GB"/>
        </w:rPr>
        <w:t xml:space="preserve"> </w:t>
      </w:r>
      <w:r w:rsidR="00216AF5">
        <w:rPr>
          <w:rFonts w:ascii="Trebuchet MS" w:hAnsi="Trebuchet MS"/>
          <w:lang w:val="en-GB"/>
        </w:rPr>
        <w:t>lar</w:t>
      </w:r>
      <w:r w:rsidR="0019300D">
        <w:rPr>
          <w:rFonts w:ascii="Trebuchet MS" w:hAnsi="Trebuchet MS"/>
          <w:lang w:val="en-GB"/>
        </w:rPr>
        <w:t>g</w:t>
      </w:r>
      <w:r w:rsidR="00216AF5">
        <w:rPr>
          <w:rFonts w:ascii="Trebuchet MS" w:hAnsi="Trebuchet MS"/>
          <w:lang w:val="en-GB"/>
        </w:rPr>
        <w:t>ely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in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present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day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looks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at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modern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world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we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all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inhabit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from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perspective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May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1980,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imagining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those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who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died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as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spirits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who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return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to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witness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results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their</w:t>
      </w:r>
      <w:r w:rsidR="00222769">
        <w:rPr>
          <w:rFonts w:ascii="Trebuchet MS" w:hAnsi="Trebuchet MS"/>
          <w:lang w:val="en-GB"/>
        </w:rPr>
        <w:t xml:space="preserve"> </w:t>
      </w:r>
      <w:r w:rsidR="009300A0" w:rsidRPr="00005BB7">
        <w:rPr>
          <w:rFonts w:ascii="Trebuchet MS" w:hAnsi="Trebuchet MS"/>
          <w:lang w:val="en-GB"/>
        </w:rPr>
        <w:t>sacrifice.</w:t>
      </w:r>
      <w:r w:rsidR="00222769">
        <w:rPr>
          <w:rFonts w:ascii="Trebuchet MS" w:hAnsi="Trebuchet MS"/>
          <w:lang w:val="en-GB"/>
        </w:rPr>
        <w:t xml:space="preserve"> </w:t>
      </w:r>
    </w:p>
    <w:p w14:paraId="573E0979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01FE4D3D" w14:textId="77777777" w:rsidR="009300A0" w:rsidRDefault="009300A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  <w:r w:rsidRPr="00005BB7">
        <w:rPr>
          <w:rFonts w:ascii="Trebuchet MS" w:hAnsi="Trebuchet MS"/>
          <w:lang w:val="en-GB"/>
        </w:rPr>
        <w:t>What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if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they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could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step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into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shoes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young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people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alive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today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see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same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world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that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see?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What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would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they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make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world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live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in?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Would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they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see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an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exciting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world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global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economic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expansion,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rapid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technological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development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freedom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expression?</w:t>
      </w:r>
    </w:p>
    <w:p w14:paraId="13E5CE51" w14:textId="77777777" w:rsidR="00444314" w:rsidRPr="00005BB7" w:rsidRDefault="00444314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7228B2E5" w14:textId="77777777" w:rsidR="00444314" w:rsidRDefault="00444314" w:rsidP="00444314">
      <w:pPr>
        <w:pStyle w:val="Body"/>
        <w:spacing w:after="0" w:line="240" w:lineRule="auto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As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audience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drawn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deeper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into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labyrinthine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technological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world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they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have</w:t>
      </w:r>
      <w:r w:rsidR="00222769">
        <w:rPr>
          <w:rFonts w:ascii="Trebuchet MS" w:hAnsi="Trebuchet MS"/>
          <w:lang w:val="en-GB"/>
        </w:rPr>
        <w:t xml:space="preserve"> </w:t>
      </w:r>
      <w:r>
        <w:rPr>
          <w:rFonts w:ascii="Trebuchet MS" w:hAnsi="Trebuchet MS"/>
          <w:lang w:val="en-GB"/>
        </w:rPr>
        <w:t>entered</w:t>
      </w:r>
      <w:r w:rsidRPr="00005BB7">
        <w:rPr>
          <w:rFonts w:ascii="Trebuchet MS" w:hAnsi="Trebuchet MS"/>
          <w:lang w:val="en-GB"/>
        </w:rPr>
        <w:t>,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they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find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themselves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slipping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between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past,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present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future,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tumbling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back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to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the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aftermath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May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1980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before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stumbling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forward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towards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a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bright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but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uncertain</w:t>
      </w:r>
      <w:r w:rsidR="00222769">
        <w:rPr>
          <w:rFonts w:ascii="Trebuchet MS" w:hAnsi="Trebuchet MS"/>
          <w:lang w:val="en-GB"/>
        </w:rPr>
        <w:t xml:space="preserve"> </w:t>
      </w:r>
      <w:r w:rsidRPr="00005BB7">
        <w:rPr>
          <w:rFonts w:ascii="Trebuchet MS" w:hAnsi="Trebuchet MS"/>
          <w:lang w:val="en-GB"/>
        </w:rPr>
        <w:t>future.</w:t>
      </w:r>
      <w:r w:rsidR="00222769">
        <w:rPr>
          <w:rFonts w:ascii="Trebuchet MS" w:hAnsi="Trebuchet MS"/>
          <w:lang w:val="en-GB"/>
        </w:rPr>
        <w:t xml:space="preserve">  </w:t>
      </w:r>
    </w:p>
    <w:p w14:paraId="1E63F840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7C3768DE" w14:textId="77777777" w:rsidR="009300A0" w:rsidRPr="002C7E11" w:rsidRDefault="009300A0" w:rsidP="002C7E11">
      <w:pPr>
        <w:pStyle w:val="Body"/>
        <w:spacing w:after="0" w:line="240" w:lineRule="auto"/>
        <w:rPr>
          <w:rFonts w:ascii="Trebuchet MS" w:hAnsi="Trebuchet MS"/>
          <w:lang w:val="en-GB"/>
        </w:rPr>
      </w:pPr>
      <w:r w:rsidRPr="002C7E11">
        <w:rPr>
          <w:rFonts w:ascii="Trebuchet MS" w:hAnsi="Trebuchet MS"/>
          <w:lang w:val="en-GB"/>
        </w:rPr>
        <w:t>Artistic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Director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Tristan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Sharps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will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lead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a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company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over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30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Korean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performers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50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collaborators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to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create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a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multi-layered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series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of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audience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journeys,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mixing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live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performance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with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film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and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installation,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ranging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from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pioneering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technology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to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ancient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ritual.</w:t>
      </w:r>
    </w:p>
    <w:p w14:paraId="74BF00A2" w14:textId="77777777" w:rsidR="00D87F97" w:rsidRPr="002C7E11" w:rsidRDefault="00D87F97" w:rsidP="002C7E11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5E884DF2" w14:textId="77777777" w:rsidR="00D87F97" w:rsidRPr="002C7E11" w:rsidRDefault="00D87F97" w:rsidP="002C7E11">
      <w:pPr>
        <w:pStyle w:val="Body"/>
        <w:spacing w:after="0" w:line="240" w:lineRule="auto"/>
        <w:rPr>
          <w:rFonts w:ascii="Trebuchet MS" w:hAnsi="Trebuchet MS"/>
          <w:i/>
          <w:lang w:val="en-GB"/>
        </w:rPr>
      </w:pPr>
      <w:r w:rsidRPr="002C7E11">
        <w:rPr>
          <w:rFonts w:ascii="Trebuchet MS" w:hAnsi="Trebuchet MS"/>
          <w:lang w:val="en-GB"/>
        </w:rPr>
        <w:lastRenderedPageBreak/>
        <w:t>Martin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Green,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Director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Hull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2017,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said: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"</w:t>
      </w:r>
      <w:r w:rsidRPr="002C7E11">
        <w:rPr>
          <w:rFonts w:ascii="Trebuchet MS" w:hAnsi="Trebuchet MS"/>
          <w:i/>
          <w:lang w:val="en-GB"/>
        </w:rPr>
        <w:t>In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a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year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that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is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intended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to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bring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the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unexpected,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ONE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DAY,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MAYBE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promises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to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be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one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of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the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most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exceptional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events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of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the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year.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dreamthinkspeak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have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a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reputation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for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producing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work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that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takes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you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on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incredible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journeys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and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I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cannot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wait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to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join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this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one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in</w:t>
      </w:r>
      <w:r w:rsidR="00222769">
        <w:rPr>
          <w:rFonts w:ascii="Trebuchet MS" w:hAnsi="Trebuchet MS"/>
          <w:i/>
          <w:lang w:val="en-GB"/>
        </w:rPr>
        <w:t xml:space="preserve"> </w:t>
      </w:r>
      <w:r w:rsidRPr="002C7E11">
        <w:rPr>
          <w:rFonts w:ascii="Trebuchet MS" w:hAnsi="Trebuchet MS"/>
          <w:i/>
          <w:lang w:val="en-GB"/>
        </w:rPr>
        <w:t>September."</w:t>
      </w:r>
    </w:p>
    <w:p w14:paraId="2E2329F0" w14:textId="77777777" w:rsidR="00E74398" w:rsidRPr="002C7E11" w:rsidRDefault="00E74398" w:rsidP="002C7E11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160C9AAE" w14:textId="77777777" w:rsidR="00E74398" w:rsidRPr="002C7E11" w:rsidRDefault="00E74398" w:rsidP="002C7E11">
      <w:pPr>
        <w:pStyle w:val="Body"/>
        <w:spacing w:after="0" w:line="240" w:lineRule="auto"/>
        <w:rPr>
          <w:rFonts w:ascii="Trebuchet MS" w:hAnsi="Trebuchet MS"/>
          <w:b/>
          <w:lang w:val="en-GB"/>
        </w:rPr>
      </w:pPr>
      <w:r w:rsidRPr="002C7E11">
        <w:rPr>
          <w:rFonts w:ascii="Trebuchet MS" w:hAnsi="Trebuchet MS"/>
          <w:b/>
          <w:lang w:val="en-GB"/>
        </w:rPr>
        <w:t>Tickets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for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ONE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DAY,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MAYBE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are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being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sold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in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two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batches: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7am,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Wednesday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31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May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2017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and</w:t>
      </w:r>
      <w:r w:rsidR="00222769">
        <w:rPr>
          <w:rFonts w:ascii="Trebuchet MS" w:hAnsi="Trebuchet MS"/>
          <w:b/>
          <w:lang w:val="en-GB"/>
        </w:rPr>
        <w:t xml:space="preserve"> </w:t>
      </w:r>
      <w:r w:rsidR="00A2695E">
        <w:rPr>
          <w:rFonts w:ascii="Trebuchet MS" w:hAnsi="Trebuchet MS"/>
          <w:b/>
          <w:lang w:val="en-GB"/>
        </w:rPr>
        <w:t>7.30p</w:t>
      </w:r>
      <w:r w:rsidRPr="002C7E11">
        <w:rPr>
          <w:rFonts w:ascii="Trebuchet MS" w:hAnsi="Trebuchet MS"/>
          <w:b/>
          <w:lang w:val="en-GB"/>
        </w:rPr>
        <w:t>m,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Wednesday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28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June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2017.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They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will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be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available</w:t>
      </w:r>
      <w:r w:rsidR="00222769">
        <w:rPr>
          <w:rFonts w:ascii="Trebuchet MS" w:hAnsi="Trebuchet MS"/>
          <w:b/>
          <w:lang w:val="en-GB"/>
        </w:rPr>
        <w:t xml:space="preserve"> </w:t>
      </w:r>
      <w:r w:rsidRPr="002C7E11">
        <w:rPr>
          <w:rFonts w:ascii="Trebuchet MS" w:hAnsi="Trebuchet MS"/>
          <w:b/>
          <w:lang w:val="en-GB"/>
        </w:rPr>
        <w:t>from</w:t>
      </w:r>
      <w:r w:rsidR="00222769">
        <w:rPr>
          <w:rFonts w:ascii="Trebuchet MS" w:hAnsi="Trebuchet MS"/>
          <w:b/>
          <w:lang w:val="en-GB"/>
        </w:rPr>
        <w:t xml:space="preserve"> </w:t>
      </w:r>
      <w:hyperlink r:id="rId13" w:history="1">
        <w:r w:rsidRPr="002C7E11">
          <w:rPr>
            <w:rStyle w:val="Hyperlink"/>
            <w:rFonts w:ascii="Trebuchet MS" w:hAnsi="Trebuchet MS"/>
            <w:b/>
            <w:color w:val="0070C0"/>
            <w:lang w:val="en-GB"/>
          </w:rPr>
          <w:t>www.hull2017.co.uk/onedaymaybe</w:t>
        </w:r>
      </w:hyperlink>
      <w:r w:rsidRPr="002C7E11">
        <w:rPr>
          <w:rFonts w:ascii="Trebuchet MS" w:hAnsi="Trebuchet MS"/>
          <w:b/>
          <w:lang w:val="en-GB"/>
        </w:rPr>
        <w:t>.</w:t>
      </w:r>
      <w:r w:rsidR="00222769">
        <w:rPr>
          <w:rFonts w:ascii="Trebuchet MS" w:hAnsi="Trebuchet MS"/>
          <w:b/>
          <w:lang w:val="en-GB"/>
        </w:rPr>
        <w:t xml:space="preserve"> </w:t>
      </w:r>
    </w:p>
    <w:p w14:paraId="7C96CB6A" w14:textId="77777777" w:rsidR="00E74398" w:rsidRPr="002C7E11" w:rsidRDefault="00E74398" w:rsidP="002C7E11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4006A947" w14:textId="77777777" w:rsidR="00E74398" w:rsidRPr="002C7E11" w:rsidRDefault="00E74398" w:rsidP="002C7E11">
      <w:pPr>
        <w:pStyle w:val="Body"/>
        <w:spacing w:after="0" w:line="240" w:lineRule="auto"/>
        <w:rPr>
          <w:rFonts w:ascii="Trebuchet MS" w:hAnsi="Trebuchet MS"/>
          <w:lang w:val="en-GB"/>
        </w:rPr>
      </w:pPr>
      <w:r w:rsidRPr="002C7E11">
        <w:rPr>
          <w:rFonts w:ascii="Trebuchet MS" w:hAnsi="Trebuchet MS"/>
          <w:lang w:val="en-GB"/>
        </w:rPr>
        <w:t>For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further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information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contact: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Anna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Arthur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(anna@annaarthurpr.com)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or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Joanna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Hawkins</w:t>
      </w:r>
      <w:r w:rsidR="00222769">
        <w:rPr>
          <w:rFonts w:ascii="Trebuchet MS" w:hAnsi="Trebuchet MS"/>
          <w:lang w:val="en-GB"/>
        </w:rPr>
        <w:t xml:space="preserve"> </w:t>
      </w:r>
      <w:r w:rsidRPr="002C7E11">
        <w:rPr>
          <w:rFonts w:ascii="Trebuchet MS" w:hAnsi="Trebuchet MS"/>
          <w:lang w:val="en-GB"/>
        </w:rPr>
        <w:t>(joanna@annaarthurpr.com).</w:t>
      </w:r>
    </w:p>
    <w:p w14:paraId="5A98E7BA" w14:textId="77777777" w:rsidR="00E74398" w:rsidRPr="002C7E11" w:rsidRDefault="00E74398" w:rsidP="002C7E11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36FEA9BB" w14:textId="77777777" w:rsidR="00E74398" w:rsidRPr="002C7E11" w:rsidRDefault="00E74398" w:rsidP="002C7E11">
      <w:pPr>
        <w:pStyle w:val="Body"/>
        <w:spacing w:after="0" w:line="240" w:lineRule="auto"/>
        <w:rPr>
          <w:rFonts w:ascii="Trebuchet MS" w:hAnsi="Trebuchet MS"/>
          <w:b/>
          <w:u w:val="single"/>
          <w:lang w:val="en-GB"/>
        </w:rPr>
      </w:pPr>
      <w:r w:rsidRPr="002C7E11">
        <w:rPr>
          <w:rFonts w:ascii="Trebuchet MS" w:hAnsi="Trebuchet MS"/>
          <w:b/>
          <w:u w:val="single"/>
          <w:lang w:val="en-GB"/>
        </w:rPr>
        <w:t>LISTINGS</w:t>
      </w:r>
      <w:r w:rsidR="00222769">
        <w:rPr>
          <w:rFonts w:ascii="Trebuchet MS" w:hAnsi="Trebuchet MS"/>
          <w:b/>
          <w:u w:val="single"/>
          <w:lang w:val="en-GB"/>
        </w:rPr>
        <w:t xml:space="preserve"> </w:t>
      </w:r>
      <w:r w:rsidRPr="002C7E11">
        <w:rPr>
          <w:rFonts w:ascii="Trebuchet MS" w:hAnsi="Trebuchet MS"/>
          <w:b/>
          <w:u w:val="single"/>
          <w:lang w:val="en-GB"/>
        </w:rPr>
        <w:t>INFORMATION</w:t>
      </w:r>
    </w:p>
    <w:p w14:paraId="62C238A2" w14:textId="77777777" w:rsidR="00E74398" w:rsidRPr="00E74398" w:rsidRDefault="00E74398" w:rsidP="00E74398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5003868D" w14:textId="77777777" w:rsidR="00E74398" w:rsidRPr="00E74398" w:rsidRDefault="00CC0297" w:rsidP="00E74398">
      <w:pPr>
        <w:pStyle w:val="Body"/>
        <w:spacing w:after="0" w:line="240" w:lineRule="auto"/>
        <w:rPr>
          <w:rFonts w:ascii="Trebuchet MS" w:hAnsi="Trebuchet MS"/>
          <w:lang w:val="en-GB"/>
        </w:rPr>
      </w:pPr>
      <w:r>
        <w:rPr>
          <w:rFonts w:ascii="Trebuchet MS" w:hAnsi="Trebuchet MS"/>
          <w:lang w:val="en-GB"/>
        </w:rPr>
        <w:t>DATES:</w:t>
      </w:r>
      <w:r>
        <w:rPr>
          <w:rFonts w:ascii="Trebuchet MS" w:hAnsi="Trebuchet MS"/>
          <w:lang w:val="en-GB"/>
        </w:rPr>
        <w:tab/>
      </w:r>
      <w:r>
        <w:rPr>
          <w:rFonts w:ascii="Trebuchet MS" w:hAnsi="Trebuchet MS"/>
          <w:lang w:val="en-GB"/>
        </w:rPr>
        <w:tab/>
      </w:r>
      <w:r w:rsidRPr="00222769">
        <w:rPr>
          <w:rFonts w:ascii="Trebuchet MS" w:hAnsi="Trebuchet MS"/>
          <w:b/>
          <w:lang w:val="en-GB"/>
        </w:rPr>
        <w:t>1</w:t>
      </w:r>
      <w:r w:rsidR="00222769" w:rsidRPr="00222769">
        <w:rPr>
          <w:rFonts w:ascii="Trebuchet MS" w:hAnsi="Trebuchet MS"/>
          <w:b/>
          <w:lang w:val="en-GB"/>
        </w:rPr>
        <w:t xml:space="preserve"> </w:t>
      </w:r>
      <w:r w:rsidRPr="00222769">
        <w:rPr>
          <w:rFonts w:ascii="Trebuchet MS" w:hAnsi="Trebuchet MS"/>
          <w:b/>
          <w:lang w:val="en-GB"/>
        </w:rPr>
        <w:t>September</w:t>
      </w:r>
      <w:r w:rsidR="00222769" w:rsidRPr="00222769">
        <w:rPr>
          <w:rFonts w:ascii="Trebuchet MS" w:hAnsi="Trebuchet MS"/>
          <w:b/>
          <w:lang w:val="en-GB"/>
        </w:rPr>
        <w:t xml:space="preserve"> </w:t>
      </w:r>
      <w:r w:rsidRPr="00222769">
        <w:rPr>
          <w:rFonts w:ascii="Trebuchet MS" w:hAnsi="Trebuchet MS"/>
          <w:b/>
          <w:lang w:val="en-GB"/>
        </w:rPr>
        <w:t>-</w:t>
      </w:r>
      <w:r w:rsidR="00222769" w:rsidRPr="00222769">
        <w:rPr>
          <w:rFonts w:ascii="Trebuchet MS" w:hAnsi="Trebuchet MS"/>
          <w:b/>
          <w:lang w:val="en-GB"/>
        </w:rPr>
        <w:t xml:space="preserve"> </w:t>
      </w:r>
      <w:r w:rsidRPr="00222769">
        <w:rPr>
          <w:rFonts w:ascii="Trebuchet MS" w:hAnsi="Trebuchet MS"/>
          <w:b/>
          <w:lang w:val="en-GB"/>
        </w:rPr>
        <w:t>1</w:t>
      </w:r>
      <w:r w:rsidR="00222769" w:rsidRPr="00222769">
        <w:rPr>
          <w:rFonts w:ascii="Trebuchet MS" w:hAnsi="Trebuchet MS"/>
          <w:b/>
          <w:lang w:val="en-GB"/>
        </w:rPr>
        <w:t xml:space="preserve"> </w:t>
      </w:r>
      <w:r w:rsidR="00E74398" w:rsidRPr="00222769">
        <w:rPr>
          <w:rFonts w:ascii="Trebuchet MS" w:hAnsi="Trebuchet MS"/>
          <w:b/>
          <w:lang w:val="en-GB"/>
        </w:rPr>
        <w:t>October</w:t>
      </w:r>
      <w:r w:rsidR="00222769" w:rsidRPr="00222769">
        <w:rPr>
          <w:rFonts w:ascii="Trebuchet MS" w:hAnsi="Trebuchet MS"/>
          <w:b/>
          <w:lang w:val="en-GB"/>
        </w:rPr>
        <w:t xml:space="preserve"> </w:t>
      </w:r>
      <w:r w:rsidR="00E74398" w:rsidRPr="00222769">
        <w:rPr>
          <w:rFonts w:ascii="Trebuchet MS" w:hAnsi="Trebuchet MS"/>
          <w:b/>
          <w:lang w:val="en-GB"/>
        </w:rPr>
        <w:t>2017</w:t>
      </w:r>
    </w:p>
    <w:p w14:paraId="324DB80C" w14:textId="77777777" w:rsidR="00E74398" w:rsidRPr="00E74398" w:rsidRDefault="00E74398" w:rsidP="00E74398">
      <w:pPr>
        <w:pStyle w:val="Body"/>
        <w:spacing w:line="240" w:lineRule="auto"/>
        <w:contextualSpacing/>
        <w:rPr>
          <w:rFonts w:ascii="Trebuchet MS" w:hAnsi="Trebuchet MS"/>
        </w:rPr>
      </w:pPr>
      <w:r w:rsidRPr="00E74398">
        <w:rPr>
          <w:rFonts w:ascii="Trebuchet MS" w:hAnsi="Trebuchet MS"/>
          <w:lang w:val="en-GB"/>
        </w:rPr>
        <w:t>TIMES:</w:t>
      </w:r>
      <w:r w:rsidRPr="00E74398">
        <w:rPr>
          <w:rFonts w:ascii="Trebuchet MS" w:hAnsi="Trebuchet MS"/>
          <w:lang w:val="en-GB"/>
        </w:rPr>
        <w:tab/>
      </w:r>
      <w:r w:rsidRPr="00E74398">
        <w:rPr>
          <w:rFonts w:ascii="Trebuchet MS" w:hAnsi="Trebuchet MS"/>
          <w:lang w:val="en-GB"/>
        </w:rPr>
        <w:tab/>
      </w:r>
      <w:r w:rsidRPr="00222769">
        <w:rPr>
          <w:rFonts w:ascii="Trebuchet MS" w:hAnsi="Trebuchet MS"/>
          <w:b/>
        </w:rPr>
        <w:t>Tuesday</w:t>
      </w:r>
      <w:r w:rsidR="00222769" w:rsidRPr="00222769">
        <w:rPr>
          <w:rFonts w:ascii="Trebuchet MS" w:hAnsi="Trebuchet MS"/>
          <w:b/>
        </w:rPr>
        <w:t xml:space="preserve"> </w:t>
      </w:r>
      <w:r w:rsidRPr="00222769">
        <w:rPr>
          <w:rFonts w:ascii="Trebuchet MS" w:hAnsi="Trebuchet MS"/>
          <w:b/>
        </w:rPr>
        <w:t>–</w:t>
      </w:r>
      <w:r w:rsidR="00222769" w:rsidRPr="00222769">
        <w:rPr>
          <w:rFonts w:ascii="Trebuchet MS" w:hAnsi="Trebuchet MS"/>
          <w:b/>
        </w:rPr>
        <w:t xml:space="preserve"> </w:t>
      </w:r>
      <w:r w:rsidRPr="00222769">
        <w:rPr>
          <w:rFonts w:ascii="Trebuchet MS" w:hAnsi="Trebuchet MS"/>
          <w:b/>
        </w:rPr>
        <w:t>Friday</w:t>
      </w:r>
      <w:r w:rsidR="00222769">
        <w:rPr>
          <w:rFonts w:ascii="Trebuchet MS" w:hAnsi="Trebuchet MS"/>
        </w:rPr>
        <w:t xml:space="preserve"> </w:t>
      </w:r>
      <w:r w:rsidR="00C30F2F">
        <w:rPr>
          <w:rFonts w:ascii="Trebuchet MS" w:hAnsi="Trebuchet MS"/>
          <w:b/>
          <w:bCs/>
        </w:rPr>
        <w:t>6pm,</w:t>
      </w:r>
      <w:r w:rsidR="00222769">
        <w:rPr>
          <w:rFonts w:ascii="Trebuchet MS" w:hAnsi="Trebuchet MS"/>
          <w:b/>
          <w:bCs/>
        </w:rPr>
        <w:t xml:space="preserve"> </w:t>
      </w:r>
      <w:r w:rsidR="00C30F2F">
        <w:rPr>
          <w:rFonts w:ascii="Trebuchet MS" w:hAnsi="Trebuchet MS"/>
          <w:b/>
          <w:bCs/>
        </w:rPr>
        <w:t>6.30pm,</w:t>
      </w:r>
      <w:r w:rsidR="00222769">
        <w:rPr>
          <w:rFonts w:ascii="Trebuchet MS" w:hAnsi="Trebuchet MS"/>
          <w:b/>
          <w:bCs/>
        </w:rPr>
        <w:t xml:space="preserve"> 7pm</w:t>
      </w:r>
      <w:r w:rsidR="00C30F2F">
        <w:rPr>
          <w:rFonts w:ascii="Trebuchet MS" w:hAnsi="Trebuchet MS"/>
          <w:b/>
          <w:bCs/>
        </w:rPr>
        <w:t>,</w:t>
      </w:r>
      <w:r w:rsidR="00222769">
        <w:rPr>
          <w:rFonts w:ascii="Trebuchet MS" w:hAnsi="Trebuchet MS"/>
          <w:b/>
          <w:bCs/>
        </w:rPr>
        <w:t xml:space="preserve"> </w:t>
      </w:r>
      <w:r w:rsidR="00C30F2F">
        <w:rPr>
          <w:rFonts w:ascii="Trebuchet MS" w:hAnsi="Trebuchet MS"/>
          <w:b/>
          <w:bCs/>
        </w:rPr>
        <w:t>8.15pm,</w:t>
      </w:r>
      <w:r w:rsidR="00222769">
        <w:rPr>
          <w:rFonts w:ascii="Trebuchet MS" w:hAnsi="Trebuchet MS"/>
          <w:b/>
          <w:bCs/>
        </w:rPr>
        <w:t xml:space="preserve"> </w:t>
      </w:r>
      <w:r w:rsidR="00C30F2F">
        <w:rPr>
          <w:rFonts w:ascii="Trebuchet MS" w:hAnsi="Trebuchet MS"/>
          <w:b/>
          <w:bCs/>
        </w:rPr>
        <w:t>8.45pm,</w:t>
      </w:r>
      <w:r w:rsidR="00222769">
        <w:rPr>
          <w:rFonts w:ascii="Trebuchet MS" w:hAnsi="Trebuchet MS"/>
          <w:b/>
          <w:bCs/>
        </w:rPr>
        <w:t xml:space="preserve"> </w:t>
      </w:r>
      <w:r w:rsidR="00C30F2F">
        <w:rPr>
          <w:rFonts w:ascii="Trebuchet MS" w:hAnsi="Trebuchet MS"/>
          <w:b/>
          <w:bCs/>
        </w:rPr>
        <w:t>9.15pm</w:t>
      </w:r>
    </w:p>
    <w:p w14:paraId="6A9A829E" w14:textId="77777777" w:rsidR="00E74398" w:rsidRPr="00E74398" w:rsidRDefault="00E74398" w:rsidP="00E74398">
      <w:pPr>
        <w:pStyle w:val="Body"/>
        <w:spacing w:line="240" w:lineRule="auto"/>
        <w:ind w:left="1440"/>
        <w:contextualSpacing/>
        <w:rPr>
          <w:rFonts w:ascii="Trebuchet MS" w:hAnsi="Trebuchet MS"/>
          <w:b/>
          <w:bCs/>
        </w:rPr>
      </w:pPr>
      <w:r w:rsidRPr="00222769">
        <w:rPr>
          <w:rFonts w:ascii="Trebuchet MS" w:hAnsi="Trebuchet MS"/>
          <w:b/>
        </w:rPr>
        <w:t>Saturday</w:t>
      </w:r>
      <w:r w:rsidR="00222769" w:rsidRPr="00222769">
        <w:rPr>
          <w:rFonts w:ascii="Trebuchet MS" w:hAnsi="Trebuchet MS"/>
          <w:b/>
        </w:rPr>
        <w:t xml:space="preserve"> </w:t>
      </w:r>
      <w:r w:rsidRPr="00222769">
        <w:rPr>
          <w:rFonts w:ascii="Trebuchet MS" w:hAnsi="Trebuchet MS"/>
          <w:b/>
        </w:rPr>
        <w:t>&amp;</w:t>
      </w:r>
      <w:r w:rsidR="00222769" w:rsidRPr="00222769">
        <w:rPr>
          <w:rFonts w:ascii="Trebuchet MS" w:hAnsi="Trebuchet MS"/>
          <w:b/>
        </w:rPr>
        <w:t xml:space="preserve"> </w:t>
      </w:r>
      <w:r w:rsidRPr="00222769">
        <w:rPr>
          <w:rFonts w:ascii="Trebuchet MS" w:hAnsi="Trebuchet MS"/>
          <w:b/>
        </w:rPr>
        <w:t>Sunday</w:t>
      </w:r>
      <w:r w:rsidR="00222769">
        <w:rPr>
          <w:rFonts w:ascii="Trebuchet MS" w:hAnsi="Trebuchet MS"/>
        </w:rPr>
        <w:t xml:space="preserve"> </w:t>
      </w:r>
      <w:r w:rsidRPr="00E74398">
        <w:rPr>
          <w:rFonts w:ascii="Trebuchet MS" w:hAnsi="Trebuchet MS"/>
          <w:b/>
          <w:bCs/>
        </w:rPr>
        <w:t>1pm,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1.30pm,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2pm,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3.15pm,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3.45pm,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4.15pm,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6pm,</w:t>
      </w:r>
      <w:r w:rsidR="00222769">
        <w:rPr>
          <w:rFonts w:ascii="Trebuchet MS" w:hAnsi="Trebuchet MS"/>
          <w:b/>
          <w:bCs/>
        </w:rPr>
        <w:t xml:space="preserve"> </w:t>
      </w:r>
    </w:p>
    <w:p w14:paraId="4491D492" w14:textId="77777777" w:rsidR="00E74398" w:rsidRPr="00C30F2F" w:rsidRDefault="00E74398" w:rsidP="00C30F2F">
      <w:pPr>
        <w:pStyle w:val="Body"/>
        <w:spacing w:line="240" w:lineRule="auto"/>
        <w:ind w:left="1440"/>
        <w:contextualSpacing/>
        <w:rPr>
          <w:rFonts w:ascii="Trebuchet MS" w:hAnsi="Trebuchet MS"/>
          <w:b/>
          <w:bCs/>
        </w:rPr>
      </w:pPr>
      <w:r w:rsidRPr="00E74398">
        <w:rPr>
          <w:rFonts w:ascii="Trebuchet MS" w:hAnsi="Trebuchet MS"/>
          <w:b/>
          <w:bCs/>
        </w:rPr>
        <w:t>6.30pm,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7pm,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8.15pm,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8.45pm,</w:t>
      </w:r>
      <w:r w:rsidR="00222769">
        <w:rPr>
          <w:rFonts w:ascii="Trebuchet MS" w:hAnsi="Trebuchet MS"/>
          <w:b/>
          <w:bCs/>
        </w:rPr>
        <w:t xml:space="preserve"> </w:t>
      </w:r>
      <w:r w:rsidRPr="00E74398">
        <w:rPr>
          <w:rFonts w:ascii="Trebuchet MS" w:hAnsi="Trebuchet MS"/>
          <w:b/>
          <w:bCs/>
        </w:rPr>
        <w:t>9.15pm</w:t>
      </w:r>
    </w:p>
    <w:p w14:paraId="2994B178" w14:textId="77777777" w:rsidR="00E74398" w:rsidRPr="00222769" w:rsidRDefault="00874FBF" w:rsidP="00E74398">
      <w:pPr>
        <w:pStyle w:val="Body"/>
        <w:ind w:left="720" w:firstLine="720"/>
        <w:contextualSpacing/>
        <w:rPr>
          <w:rFonts w:ascii="Trebuchet MS" w:hAnsi="Trebuchet MS"/>
          <w:b/>
        </w:rPr>
      </w:pPr>
      <w:r w:rsidRPr="00222769">
        <w:rPr>
          <w:rFonts w:ascii="Trebuchet MS" w:hAnsi="Trebuchet MS"/>
          <w:b/>
        </w:rPr>
        <w:t>No</w:t>
      </w:r>
      <w:r w:rsidR="00222769" w:rsidRPr="00222769">
        <w:rPr>
          <w:rFonts w:ascii="Trebuchet MS" w:hAnsi="Trebuchet MS"/>
          <w:b/>
        </w:rPr>
        <w:t xml:space="preserve"> </w:t>
      </w:r>
      <w:r w:rsidRPr="00222769">
        <w:rPr>
          <w:rFonts w:ascii="Trebuchet MS" w:hAnsi="Trebuchet MS"/>
          <w:b/>
        </w:rPr>
        <w:t>performances</w:t>
      </w:r>
      <w:r w:rsidR="00222769" w:rsidRPr="00222769">
        <w:rPr>
          <w:rFonts w:ascii="Trebuchet MS" w:hAnsi="Trebuchet MS"/>
          <w:b/>
        </w:rPr>
        <w:t xml:space="preserve"> </w:t>
      </w:r>
      <w:r w:rsidRPr="00222769">
        <w:rPr>
          <w:rFonts w:ascii="Trebuchet MS" w:hAnsi="Trebuchet MS"/>
          <w:b/>
        </w:rPr>
        <w:t>on</w:t>
      </w:r>
      <w:r w:rsidR="00222769" w:rsidRPr="00222769">
        <w:rPr>
          <w:rFonts w:ascii="Trebuchet MS" w:hAnsi="Trebuchet MS"/>
          <w:b/>
        </w:rPr>
        <w:t xml:space="preserve"> </w:t>
      </w:r>
      <w:r w:rsidRPr="00222769">
        <w:rPr>
          <w:rFonts w:ascii="Trebuchet MS" w:hAnsi="Trebuchet MS"/>
          <w:b/>
        </w:rPr>
        <w:t>Mondays</w:t>
      </w:r>
      <w:r w:rsidR="00222769" w:rsidRPr="00222769">
        <w:rPr>
          <w:rFonts w:ascii="Trebuchet MS" w:hAnsi="Trebuchet MS"/>
          <w:b/>
        </w:rPr>
        <w:t xml:space="preserve"> </w:t>
      </w:r>
    </w:p>
    <w:p w14:paraId="4869068F" w14:textId="77777777" w:rsidR="00E74398" w:rsidRPr="00E74398" w:rsidRDefault="00E74398" w:rsidP="00E74398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002D7E1C" w14:textId="77777777" w:rsidR="00E74398" w:rsidRPr="00E74398" w:rsidRDefault="00E74398" w:rsidP="00E74398">
      <w:pPr>
        <w:pStyle w:val="Body"/>
        <w:spacing w:after="0" w:line="240" w:lineRule="auto"/>
        <w:rPr>
          <w:rFonts w:ascii="Trebuchet MS" w:hAnsi="Trebuchet MS"/>
          <w:lang w:val="en-GB"/>
        </w:rPr>
      </w:pPr>
      <w:r w:rsidRPr="00E74398">
        <w:rPr>
          <w:rFonts w:ascii="Trebuchet MS" w:hAnsi="Trebuchet MS"/>
          <w:lang w:val="en-GB"/>
        </w:rPr>
        <w:t>LOCATION:</w:t>
      </w:r>
      <w:r w:rsidR="00222769">
        <w:rPr>
          <w:rFonts w:ascii="Trebuchet MS" w:hAnsi="Trebuchet MS"/>
          <w:lang w:val="en-GB"/>
        </w:rPr>
        <w:t xml:space="preserve"> </w:t>
      </w:r>
      <w:r w:rsidRPr="00E74398">
        <w:rPr>
          <w:rFonts w:ascii="Trebuchet MS" w:hAnsi="Trebuchet MS"/>
          <w:lang w:val="en-GB"/>
        </w:rPr>
        <w:tab/>
        <w:t>KASANG</w:t>
      </w:r>
      <w:r w:rsidR="00222769">
        <w:rPr>
          <w:rFonts w:ascii="Trebuchet MS" w:hAnsi="Trebuchet MS"/>
          <w:lang w:val="en-GB"/>
        </w:rPr>
        <w:t xml:space="preserve"> </w:t>
      </w:r>
      <w:r w:rsidRPr="00E74398">
        <w:rPr>
          <w:rFonts w:ascii="Trebuchet MS" w:hAnsi="Trebuchet MS"/>
          <w:lang w:val="en-GB"/>
        </w:rPr>
        <w:t>CORPORATION,</w:t>
      </w:r>
      <w:r w:rsidR="00222769">
        <w:rPr>
          <w:rFonts w:ascii="Trebuchet MS" w:hAnsi="Trebuchet MS"/>
          <w:lang w:val="en-GB"/>
        </w:rPr>
        <w:t xml:space="preserve"> </w:t>
      </w:r>
      <w:r w:rsidR="00874FBF">
        <w:rPr>
          <w:rFonts w:ascii="Trebuchet MS" w:hAnsi="Trebuchet MS"/>
          <w:lang w:val="en-GB"/>
        </w:rPr>
        <w:t>Hull</w:t>
      </w:r>
      <w:r w:rsidR="00222769">
        <w:rPr>
          <w:rFonts w:ascii="Trebuchet MS" w:hAnsi="Trebuchet MS"/>
          <w:lang w:val="en-GB"/>
        </w:rPr>
        <w:t xml:space="preserve"> </w:t>
      </w:r>
      <w:r w:rsidR="00874FBF">
        <w:rPr>
          <w:rFonts w:ascii="Trebuchet MS" w:hAnsi="Trebuchet MS"/>
          <w:lang w:val="en-GB"/>
        </w:rPr>
        <w:t>City</w:t>
      </w:r>
      <w:r w:rsidR="00222769">
        <w:rPr>
          <w:rFonts w:ascii="Trebuchet MS" w:hAnsi="Trebuchet MS"/>
          <w:lang w:val="en-GB"/>
        </w:rPr>
        <w:t xml:space="preserve"> </w:t>
      </w:r>
      <w:r w:rsidR="00874FBF">
        <w:rPr>
          <w:rFonts w:ascii="Trebuchet MS" w:hAnsi="Trebuchet MS"/>
          <w:lang w:val="en-GB"/>
        </w:rPr>
        <w:t>Centre</w:t>
      </w:r>
    </w:p>
    <w:p w14:paraId="6C4BA9B2" w14:textId="77777777" w:rsidR="00E74398" w:rsidRPr="00E74398" w:rsidRDefault="00E74398" w:rsidP="00E74398">
      <w:pPr>
        <w:pStyle w:val="Body"/>
        <w:spacing w:line="240" w:lineRule="auto"/>
        <w:contextualSpacing/>
        <w:rPr>
          <w:rFonts w:ascii="Trebuchet MS" w:hAnsi="Trebuchet MS"/>
        </w:rPr>
      </w:pPr>
      <w:r w:rsidRPr="00E74398">
        <w:rPr>
          <w:rFonts w:ascii="Trebuchet MS" w:hAnsi="Trebuchet MS"/>
          <w:lang w:val="en-GB"/>
        </w:rPr>
        <w:t>PRICES:</w:t>
      </w:r>
      <w:r w:rsidRPr="00E74398">
        <w:rPr>
          <w:rFonts w:ascii="Trebuchet MS" w:hAnsi="Trebuchet MS"/>
          <w:lang w:val="en-GB"/>
        </w:rPr>
        <w:tab/>
      </w:r>
      <w:r w:rsidRPr="00E74398">
        <w:rPr>
          <w:rFonts w:ascii="Trebuchet MS" w:hAnsi="Trebuchet MS"/>
        </w:rPr>
        <w:t>Ticket</w:t>
      </w:r>
      <w:r w:rsidR="00222769">
        <w:rPr>
          <w:rFonts w:ascii="Trebuchet MS" w:hAnsi="Trebuchet MS"/>
        </w:rPr>
        <w:t xml:space="preserve"> </w:t>
      </w:r>
      <w:r w:rsidRPr="00E74398">
        <w:rPr>
          <w:rFonts w:ascii="Trebuchet MS" w:hAnsi="Trebuchet MS"/>
        </w:rPr>
        <w:t>prices:</w:t>
      </w:r>
      <w:r w:rsidR="00222769">
        <w:rPr>
          <w:rFonts w:ascii="Trebuchet MS" w:hAnsi="Trebuchet MS"/>
        </w:rPr>
        <w:t xml:space="preserve"> </w:t>
      </w:r>
      <w:r w:rsidRPr="00E74398">
        <w:rPr>
          <w:rFonts w:ascii="Trebuchet MS" w:hAnsi="Trebuchet MS"/>
        </w:rPr>
        <w:t>£18.50</w:t>
      </w:r>
      <w:r w:rsidR="00222769">
        <w:rPr>
          <w:rFonts w:ascii="Trebuchet MS" w:hAnsi="Trebuchet MS"/>
        </w:rPr>
        <w:t xml:space="preserve"> </w:t>
      </w:r>
      <w:r w:rsidRPr="00E74398">
        <w:rPr>
          <w:rFonts w:ascii="Trebuchet MS" w:hAnsi="Trebuchet MS"/>
        </w:rPr>
        <w:t>full</w:t>
      </w:r>
      <w:r w:rsidR="00222769">
        <w:rPr>
          <w:rFonts w:ascii="Trebuchet MS" w:hAnsi="Trebuchet MS"/>
        </w:rPr>
        <w:t xml:space="preserve"> </w:t>
      </w:r>
      <w:r w:rsidRPr="00E74398">
        <w:rPr>
          <w:rFonts w:ascii="Trebuchet MS" w:hAnsi="Trebuchet MS"/>
        </w:rPr>
        <w:t>/</w:t>
      </w:r>
      <w:r w:rsidR="00222769">
        <w:rPr>
          <w:rFonts w:ascii="Trebuchet MS" w:hAnsi="Trebuchet MS"/>
        </w:rPr>
        <w:t xml:space="preserve"> </w:t>
      </w:r>
      <w:r w:rsidRPr="00E74398">
        <w:rPr>
          <w:rFonts w:ascii="Trebuchet MS" w:hAnsi="Trebuchet MS"/>
        </w:rPr>
        <w:t>£10</w:t>
      </w:r>
      <w:r w:rsidR="00222769">
        <w:rPr>
          <w:rFonts w:ascii="Trebuchet MS" w:hAnsi="Trebuchet MS"/>
        </w:rPr>
        <w:t xml:space="preserve"> </w:t>
      </w:r>
      <w:r w:rsidRPr="00E74398">
        <w:rPr>
          <w:rFonts w:ascii="Trebuchet MS" w:hAnsi="Trebuchet MS"/>
        </w:rPr>
        <w:t>concession</w:t>
      </w:r>
      <w:r w:rsidR="00926759">
        <w:rPr>
          <w:rFonts w:ascii="Trebuchet MS" w:hAnsi="Trebuchet MS"/>
        </w:rPr>
        <w:t>s</w:t>
      </w:r>
    </w:p>
    <w:p w14:paraId="2DBA1458" w14:textId="77777777" w:rsidR="00E74398" w:rsidRPr="00E74398" w:rsidRDefault="00E74398" w:rsidP="00E74398">
      <w:pPr>
        <w:pStyle w:val="Body"/>
        <w:spacing w:after="0" w:line="240" w:lineRule="auto"/>
        <w:contextualSpacing/>
        <w:rPr>
          <w:rFonts w:ascii="Trebuchet MS" w:hAnsi="Trebuchet MS"/>
          <w:color w:val="auto"/>
          <w:lang w:val="en-GB"/>
        </w:rPr>
      </w:pPr>
      <w:r w:rsidRPr="00E74398">
        <w:rPr>
          <w:rFonts w:ascii="Trebuchet MS" w:hAnsi="Trebuchet MS"/>
          <w:lang w:val="en-GB"/>
        </w:rPr>
        <w:t>BOOKING:</w:t>
      </w:r>
      <w:r w:rsidRPr="00E74398">
        <w:rPr>
          <w:rFonts w:ascii="Trebuchet MS" w:hAnsi="Trebuchet MS"/>
          <w:lang w:val="en-GB"/>
        </w:rPr>
        <w:tab/>
      </w:r>
      <w:hyperlink r:id="rId14" w:history="1">
        <w:r w:rsidRPr="00E74398">
          <w:rPr>
            <w:rStyle w:val="Hyperlink"/>
            <w:rFonts w:ascii="Trebuchet MS" w:hAnsi="Trebuchet MS"/>
            <w:color w:val="0070C0"/>
            <w:lang w:val="en-GB"/>
          </w:rPr>
          <w:t>www.hull2017.co.uk/onedaymaybe</w:t>
        </w:r>
      </w:hyperlink>
    </w:p>
    <w:p w14:paraId="56AB2D70" w14:textId="77777777" w:rsidR="00BC4D4C" w:rsidRPr="00E74398" w:rsidRDefault="00BC4D4C" w:rsidP="0086371B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7FFB07BC" w14:textId="77777777" w:rsidR="009300A0" w:rsidRPr="00005BB7" w:rsidRDefault="009300A0" w:rsidP="009300A0">
      <w:pPr>
        <w:pStyle w:val="Body"/>
        <w:spacing w:after="0" w:line="240" w:lineRule="auto"/>
        <w:rPr>
          <w:rFonts w:ascii="Trebuchet MS" w:hAnsi="Trebuchet MS"/>
          <w:b/>
          <w:u w:val="single"/>
          <w:lang w:val="en-GB"/>
        </w:rPr>
      </w:pPr>
      <w:r w:rsidRPr="00005BB7">
        <w:rPr>
          <w:rFonts w:ascii="Trebuchet MS" w:hAnsi="Trebuchet MS"/>
          <w:b/>
          <w:u w:val="single"/>
          <w:lang w:val="en-GB"/>
        </w:rPr>
        <w:t>NOTES</w:t>
      </w:r>
      <w:r w:rsidR="00222769">
        <w:rPr>
          <w:rFonts w:ascii="Trebuchet MS" w:hAnsi="Trebuchet MS"/>
          <w:b/>
          <w:u w:val="single"/>
          <w:lang w:val="en-GB"/>
        </w:rPr>
        <w:t xml:space="preserve"> </w:t>
      </w:r>
      <w:r w:rsidRPr="00005BB7">
        <w:rPr>
          <w:rFonts w:ascii="Trebuchet MS" w:hAnsi="Trebuchet MS"/>
          <w:b/>
          <w:u w:val="single"/>
          <w:lang w:val="en-GB"/>
        </w:rPr>
        <w:t>TO</w:t>
      </w:r>
      <w:r w:rsidR="00222769">
        <w:rPr>
          <w:rFonts w:ascii="Trebuchet MS" w:hAnsi="Trebuchet MS"/>
          <w:b/>
          <w:u w:val="single"/>
          <w:lang w:val="en-GB"/>
        </w:rPr>
        <w:t xml:space="preserve"> </w:t>
      </w:r>
      <w:r w:rsidRPr="00005BB7">
        <w:rPr>
          <w:rFonts w:ascii="Trebuchet MS" w:hAnsi="Trebuchet MS"/>
          <w:b/>
          <w:u w:val="single"/>
          <w:lang w:val="en-GB"/>
        </w:rPr>
        <w:t>EDITORS</w:t>
      </w:r>
    </w:p>
    <w:p w14:paraId="5C64C6A2" w14:textId="77777777" w:rsidR="009300A0" w:rsidRPr="00202DD2" w:rsidRDefault="009300A0" w:rsidP="00960777">
      <w:pPr>
        <w:pStyle w:val="Body"/>
        <w:spacing w:after="0" w:line="240" w:lineRule="auto"/>
        <w:rPr>
          <w:rFonts w:ascii="Trebuchet MS" w:hAnsi="Trebuchet MS"/>
          <w:lang w:val="en-GB"/>
        </w:rPr>
      </w:pPr>
    </w:p>
    <w:p w14:paraId="21252120" w14:textId="77777777" w:rsidR="00202DD2" w:rsidRPr="00F15C0E" w:rsidRDefault="00202DD2" w:rsidP="00960777">
      <w:pPr>
        <w:pStyle w:val="Body"/>
        <w:spacing w:after="0" w:line="240" w:lineRule="auto"/>
        <w:rPr>
          <w:rFonts w:ascii="Trebuchet MS" w:hAnsi="Trebuchet MS"/>
          <w:b/>
          <w:sz w:val="21"/>
          <w:szCs w:val="21"/>
          <w:lang w:val="en-GB"/>
        </w:rPr>
      </w:pPr>
      <w:r w:rsidRPr="00F15C0E">
        <w:rPr>
          <w:rFonts w:ascii="Trebuchet MS" w:hAnsi="Trebuchet MS"/>
          <w:b/>
          <w:sz w:val="21"/>
          <w:szCs w:val="21"/>
          <w:lang w:val="en-GB"/>
        </w:rPr>
        <w:t>ONE</w:t>
      </w:r>
      <w:r w:rsidR="00222769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b/>
          <w:sz w:val="21"/>
          <w:szCs w:val="21"/>
          <w:lang w:val="en-GB"/>
        </w:rPr>
        <w:t>DAY,</w:t>
      </w:r>
      <w:r w:rsidR="00222769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b/>
          <w:sz w:val="21"/>
          <w:szCs w:val="21"/>
          <w:lang w:val="en-GB"/>
        </w:rPr>
        <w:t>MAYBE</w:t>
      </w:r>
    </w:p>
    <w:p w14:paraId="28748E29" w14:textId="77777777" w:rsidR="00202DD2" w:rsidRPr="00F15C0E" w:rsidRDefault="00202DD2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This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production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ONE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DAY,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MAYBE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has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been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created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dreamthinkspeak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131E60" w:rsidRPr="00F15C0E">
        <w:rPr>
          <w:rFonts w:ascii="Trebuchet MS" w:hAnsi="Trebuchet MS"/>
          <w:sz w:val="21"/>
          <w:szCs w:val="21"/>
          <w:lang w:val="en-GB"/>
        </w:rPr>
        <w:t>commissioned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Hull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City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Culture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2017.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was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originally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commissioned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Asian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Culture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Complex,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Museum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Art,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Kochi,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21st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Century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Museum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Art,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Kanazawa,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AsiaNow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dreamthinkspeak.</w:t>
      </w:r>
    </w:p>
    <w:p w14:paraId="1A7E83F4" w14:textId="77777777" w:rsidR="00202DD2" w:rsidRPr="00F15C0E" w:rsidRDefault="00202DD2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</w:p>
    <w:p w14:paraId="0298DEF1" w14:textId="77777777" w:rsidR="009300A0" w:rsidRPr="00F15C0E" w:rsidRDefault="009300A0" w:rsidP="00960777">
      <w:pPr>
        <w:pStyle w:val="Body"/>
        <w:spacing w:after="0" w:line="240" w:lineRule="auto"/>
        <w:rPr>
          <w:rFonts w:ascii="Trebuchet MS" w:hAnsi="Trebuchet MS"/>
          <w:b/>
          <w:sz w:val="21"/>
          <w:szCs w:val="21"/>
          <w:lang w:val="en-GB"/>
        </w:rPr>
      </w:pPr>
      <w:r w:rsidRPr="00F15C0E">
        <w:rPr>
          <w:rFonts w:ascii="Trebuchet MS" w:hAnsi="Trebuchet MS"/>
          <w:b/>
          <w:sz w:val="21"/>
          <w:szCs w:val="21"/>
          <w:lang w:val="en-GB"/>
        </w:rPr>
        <w:t>dreamthinkspeak</w:t>
      </w:r>
    </w:p>
    <w:p w14:paraId="3DAD78FA" w14:textId="77777777" w:rsidR="009300A0" w:rsidRPr="00F15C0E" w:rsidRDefault="009300A0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Created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1999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artistic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director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Tristan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Sharps,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dreamthinkspeak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key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practitioner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site-responsive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performance.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work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interweaves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live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performance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with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film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installations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create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extraordinary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journeys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that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952741" w:rsidRPr="00F15C0E">
        <w:rPr>
          <w:rFonts w:ascii="Trebuchet MS" w:hAnsi="Trebuchet MS"/>
          <w:sz w:val="21"/>
          <w:szCs w:val="21"/>
          <w:lang w:val="en-GB"/>
        </w:rPr>
        <w:t>technically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ambitious,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visually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layered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popular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with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audiences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wherever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performed.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Previous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works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have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taken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place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variety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physical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architectural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contexts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from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underground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abattoir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Clerkenwell,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disused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paper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factory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Moscow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formeTreasury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Perth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952741" w:rsidRPr="00F15C0E">
        <w:rPr>
          <w:rFonts w:ascii="Trebuchet MS" w:hAnsi="Trebuchet MS"/>
          <w:sz w:val="21"/>
          <w:szCs w:val="21"/>
          <w:lang w:val="en-GB"/>
        </w:rPr>
        <w:t>vast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Zuidas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office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complex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082DAA" w:rsidRPr="00F15C0E">
        <w:rPr>
          <w:rFonts w:ascii="Trebuchet MS" w:hAnsi="Trebuchet MS"/>
          <w:sz w:val="21"/>
          <w:szCs w:val="21"/>
          <w:lang w:val="en-GB"/>
        </w:rPr>
        <w:t>Amsterdam.</w:t>
      </w:r>
    </w:p>
    <w:p w14:paraId="4306D5DB" w14:textId="77777777" w:rsidR="009300A0" w:rsidRPr="00F15C0E" w:rsidRDefault="009300A0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</w:p>
    <w:p w14:paraId="78470487" w14:textId="77777777" w:rsidR="00960777" w:rsidRPr="00F15C0E" w:rsidRDefault="00960777" w:rsidP="00960777">
      <w:pPr>
        <w:pStyle w:val="Body"/>
        <w:spacing w:after="0" w:line="240" w:lineRule="auto"/>
        <w:rPr>
          <w:rFonts w:ascii="Trebuchet MS" w:hAnsi="Trebuchet MS"/>
          <w:b/>
          <w:sz w:val="21"/>
          <w:szCs w:val="21"/>
          <w:lang w:val="en-GB"/>
        </w:rPr>
      </w:pPr>
      <w:r w:rsidRPr="00F15C0E">
        <w:rPr>
          <w:rFonts w:ascii="Trebuchet MS" w:hAnsi="Trebuchet MS"/>
          <w:b/>
          <w:sz w:val="21"/>
          <w:szCs w:val="21"/>
          <w:lang w:val="en-GB"/>
        </w:rPr>
        <w:t>Gwangju</w:t>
      </w:r>
      <w:r w:rsidR="00222769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b/>
          <w:sz w:val="21"/>
          <w:szCs w:val="21"/>
          <w:lang w:val="en-GB"/>
        </w:rPr>
        <w:t>Uprising</w:t>
      </w:r>
      <w:r w:rsidR="00222769">
        <w:rPr>
          <w:rFonts w:ascii="Trebuchet MS" w:hAnsi="Trebuchet MS"/>
          <w:b/>
          <w:sz w:val="21"/>
          <w:szCs w:val="21"/>
          <w:lang w:val="en-GB"/>
        </w:rPr>
        <w:t xml:space="preserve"> </w:t>
      </w:r>
    </w:p>
    <w:p w14:paraId="5785A44E" w14:textId="77777777" w:rsidR="00960777" w:rsidRPr="00F15C0E" w:rsidRDefault="00960777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Gwangju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Uprising,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also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called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May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18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Democratic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Uprising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UNESCO,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was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birth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Gwangju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Democratisation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Movement.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Gwangju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citizens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took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up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arms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when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local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University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students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demonstrating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against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Chun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Doo-hwan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government,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were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fired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upon,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killed,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beaten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unprecedented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attack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government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troops.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Estimates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suggest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up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606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people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may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have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died,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though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many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more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disappeared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during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secret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interrogations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that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followed.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During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Chun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Doo-hwan’s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presidency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authorities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continued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define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incident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rebellion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instigated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Communist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sympathizers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day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those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who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question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legitimacy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Uprising.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1997,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national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cemetery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day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commemoration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(May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18)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were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established.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2011,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1980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Archives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for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May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18th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Democratic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Uprising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against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Military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Regime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were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inscribed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UNESCO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Memory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World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Register.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</w:p>
    <w:p w14:paraId="3CFD2884" w14:textId="77777777" w:rsidR="00960777" w:rsidRPr="00F15C0E" w:rsidRDefault="00960777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</w:p>
    <w:p w14:paraId="5708242C" w14:textId="77777777" w:rsidR="00035E8F" w:rsidRPr="00F15C0E" w:rsidRDefault="00F9754F" w:rsidP="00960777">
      <w:pPr>
        <w:pStyle w:val="Body"/>
        <w:spacing w:after="0" w:line="240" w:lineRule="auto"/>
        <w:rPr>
          <w:rFonts w:ascii="Trebuchet MS" w:eastAsia="Trebuchet MS Bold" w:hAnsi="Trebuchet MS" w:cs="Trebuchet MS Bold"/>
          <w:b/>
          <w:sz w:val="21"/>
          <w:szCs w:val="21"/>
          <w:lang w:val="en-GB"/>
        </w:rPr>
      </w:pPr>
      <w:r w:rsidRPr="00F15C0E">
        <w:rPr>
          <w:rFonts w:ascii="Trebuchet MS" w:hAnsi="Trebuchet MS"/>
          <w:b/>
          <w:sz w:val="21"/>
          <w:szCs w:val="21"/>
          <w:lang w:val="en-GB"/>
        </w:rPr>
        <w:t>Hull</w:t>
      </w:r>
      <w:r w:rsidR="00222769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b/>
          <w:sz w:val="21"/>
          <w:szCs w:val="21"/>
          <w:lang w:val="en-GB"/>
        </w:rPr>
        <w:t>UK</w:t>
      </w:r>
      <w:r w:rsidR="00222769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b/>
          <w:sz w:val="21"/>
          <w:szCs w:val="21"/>
          <w:lang w:val="en-GB"/>
        </w:rPr>
        <w:t>City</w:t>
      </w:r>
      <w:r w:rsidR="00222769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b/>
          <w:sz w:val="21"/>
          <w:szCs w:val="21"/>
          <w:lang w:val="en-GB"/>
        </w:rPr>
        <w:t>of</w:t>
      </w:r>
      <w:r w:rsidR="00222769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b/>
          <w:sz w:val="21"/>
          <w:szCs w:val="21"/>
          <w:lang w:val="en-GB"/>
        </w:rPr>
        <w:t>Culture</w:t>
      </w:r>
      <w:r w:rsidR="00222769">
        <w:rPr>
          <w:rFonts w:ascii="Trebuchet MS" w:hAnsi="Trebuchet MS"/>
          <w:b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b/>
          <w:sz w:val="21"/>
          <w:szCs w:val="21"/>
          <w:lang w:val="en-GB"/>
        </w:rPr>
        <w:t>2017</w:t>
      </w:r>
    </w:p>
    <w:p w14:paraId="6E608C1D" w14:textId="77777777" w:rsidR="00035E8F" w:rsidRPr="00F15C0E" w:rsidRDefault="00035E8F" w:rsidP="00960777">
      <w:pPr>
        <w:pStyle w:val="Body"/>
        <w:spacing w:after="0" w:line="240" w:lineRule="auto"/>
        <w:rPr>
          <w:rFonts w:ascii="Trebuchet MS" w:eastAsia="Trebuchet MS Bold" w:hAnsi="Trebuchet MS" w:cs="Trebuchet MS Bold"/>
          <w:sz w:val="21"/>
          <w:szCs w:val="21"/>
          <w:u w:val="single"/>
          <w:lang w:val="en-GB"/>
        </w:rPr>
      </w:pPr>
    </w:p>
    <w:p w14:paraId="08EC3677" w14:textId="77777777" w:rsidR="00035E8F" w:rsidRPr="00F15C0E" w:rsidRDefault="00F9754F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Hull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City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Culture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2017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365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day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programme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cultural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events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creativity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inspired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city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told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world.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Hull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secured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title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City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Culture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2017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November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2013.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only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second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city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hold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title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first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England.</w:t>
      </w:r>
    </w:p>
    <w:p w14:paraId="68F22581" w14:textId="77777777" w:rsidR="00035E8F" w:rsidRPr="00F15C0E" w:rsidRDefault="00035E8F" w:rsidP="00960777">
      <w:pPr>
        <w:pStyle w:val="Body"/>
        <w:spacing w:after="0" w:line="240" w:lineRule="auto"/>
        <w:rPr>
          <w:rFonts w:ascii="Trebuchet MS" w:eastAsia="Trebuchet MS" w:hAnsi="Trebuchet MS" w:cs="Trebuchet MS"/>
          <w:sz w:val="21"/>
          <w:szCs w:val="21"/>
          <w:lang w:val="en-GB"/>
        </w:rPr>
      </w:pPr>
    </w:p>
    <w:p w14:paraId="2C95C17F" w14:textId="77777777" w:rsidR="00035E8F" w:rsidRPr="00F15C0E" w:rsidRDefault="00F9754F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Divided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four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seasons,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nationally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significant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event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draws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distinctive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spirit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city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artists,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writers,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directors,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musicians,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revolutionaries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thinkers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that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have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made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such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significant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contribution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development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ideas.</w:t>
      </w:r>
    </w:p>
    <w:p w14:paraId="082CF3BD" w14:textId="77777777" w:rsidR="00035E8F" w:rsidRPr="00F15C0E" w:rsidRDefault="00035E8F" w:rsidP="00960777">
      <w:pPr>
        <w:pStyle w:val="Body"/>
        <w:spacing w:after="0" w:line="240" w:lineRule="auto"/>
        <w:rPr>
          <w:rFonts w:ascii="Trebuchet MS" w:eastAsia="Trebuchet MS" w:hAnsi="Trebuchet MS" w:cs="Trebuchet MS"/>
          <w:sz w:val="21"/>
          <w:szCs w:val="21"/>
          <w:lang w:val="en-GB"/>
        </w:rPr>
      </w:pPr>
    </w:p>
    <w:p w14:paraId="3F8F61E4" w14:textId="77777777" w:rsidR="00035E8F" w:rsidRPr="00F15C0E" w:rsidRDefault="00F9754F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Hull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2017’s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second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season,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Roots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Routes,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runs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from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April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June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explore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Hull’s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unique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place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gateway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Europe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one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world’s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busiest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ports.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Its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maritime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history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global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connections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inspire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stories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city;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season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work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also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celebrate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Hull’s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international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links,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including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Rotterdam,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Reykjavik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Freetown.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Freedom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runs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from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July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September.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Building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legacy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Hull-born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anti-slavery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campaigner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William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Wilberforce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MP,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i/>
          <w:iCs/>
          <w:sz w:val="21"/>
          <w:szCs w:val="21"/>
          <w:lang w:val="en-GB"/>
        </w:rPr>
        <w:t>Freedom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explore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concept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freedom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its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many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forms.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final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season,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Tell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World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run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from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October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December.</w:t>
      </w:r>
    </w:p>
    <w:p w14:paraId="7AAB458F" w14:textId="77777777" w:rsidR="00035E8F" w:rsidRPr="00F15C0E" w:rsidRDefault="00035E8F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</w:p>
    <w:p w14:paraId="17988812" w14:textId="77777777" w:rsidR="00035E8F" w:rsidRPr="00F15C0E" w:rsidRDefault="00F9754F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Culture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Company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was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set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up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deliver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Hull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2017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programme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independent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organisation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with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charitable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status.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has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raised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£32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million,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with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over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70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partners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supporting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project,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including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public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bodies,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trusts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foundations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local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national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businesses.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National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Lottery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has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contributed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more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than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£10m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funding,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making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National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Lottery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largest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single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funding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body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Hull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2017.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</w:p>
    <w:p w14:paraId="51A8DD99" w14:textId="77777777" w:rsidR="00035E8F" w:rsidRPr="00F15C0E" w:rsidRDefault="00035E8F" w:rsidP="00960777">
      <w:pPr>
        <w:pStyle w:val="Body"/>
        <w:spacing w:after="0" w:line="240" w:lineRule="auto"/>
        <w:rPr>
          <w:rFonts w:ascii="Trebuchet MS" w:eastAsia="Trebuchet MS" w:hAnsi="Trebuchet MS" w:cs="Trebuchet MS"/>
          <w:sz w:val="21"/>
          <w:szCs w:val="21"/>
          <w:lang w:val="en-GB"/>
        </w:rPr>
      </w:pPr>
    </w:p>
    <w:p w14:paraId="564A2639" w14:textId="77777777" w:rsidR="00035E8F" w:rsidRPr="00F15C0E" w:rsidRDefault="00F9754F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Key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contributions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coming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from: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Host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City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–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Hull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City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Council;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Principal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Partners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-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Arts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Council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England,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BBC,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Big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Lottery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Fund,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East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Riding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of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Yorkshire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Council,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Heritage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Lottery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Fund,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KCOM,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KWL,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Spirit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of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2012,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Yorkshire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Water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and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the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University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of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Hull;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Major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Partners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–Associated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British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Ports,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Arco,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BP,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the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British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Council,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British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Film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Institute,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Green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Port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Hull,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Hull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Clinical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Commissioning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Group,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MKM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Building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Supplies,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P&amp;O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Ferries,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Paul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Hamlyn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Foundation,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Sewell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Group,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Siemens,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Smith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&amp;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Nephew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and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Wykeland</w:t>
      </w:r>
      <w:r w:rsidR="00222769">
        <w:rPr>
          <w:rFonts w:ascii="Trebuchet MS" w:hAnsi="Trebuchet MS"/>
          <w:sz w:val="21"/>
          <w:szCs w:val="21"/>
          <w:shd w:val="clear" w:color="auto" w:fill="FFFFFF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shd w:val="clear" w:color="auto" w:fill="FFFFFF"/>
          <w:lang w:val="en-GB"/>
        </w:rPr>
        <w:t>Group.</w:t>
      </w:r>
    </w:p>
    <w:p w14:paraId="75A94B45" w14:textId="77777777" w:rsidR="00035E8F" w:rsidRPr="00F15C0E" w:rsidRDefault="00035E8F" w:rsidP="00960777">
      <w:pPr>
        <w:pStyle w:val="Body"/>
        <w:spacing w:after="0" w:line="240" w:lineRule="auto"/>
        <w:rPr>
          <w:rFonts w:ascii="Trebuchet MS" w:eastAsia="Trebuchet MS" w:hAnsi="Trebuchet MS" w:cs="Trebuchet MS"/>
          <w:sz w:val="21"/>
          <w:szCs w:val="21"/>
          <w:lang w:val="en-GB"/>
        </w:rPr>
      </w:pPr>
    </w:p>
    <w:p w14:paraId="7AB98BDA" w14:textId="77777777" w:rsidR="00035E8F" w:rsidRPr="00F15C0E" w:rsidRDefault="00F9754F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Hull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2017’s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International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Partners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are: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Aarhus,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Denmark,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which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European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Capital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Culture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2017;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Reykjavik,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Iceland;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Rotterdam,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Netherlands;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and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Freetown,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Sierra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Leone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(twinned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with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Hull).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These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relationships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reflected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number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of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events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throughout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the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year.</w:t>
      </w:r>
    </w:p>
    <w:p w14:paraId="3B3718B7" w14:textId="77777777" w:rsidR="00035E8F" w:rsidRPr="00F15C0E" w:rsidRDefault="00035E8F" w:rsidP="00960777">
      <w:pPr>
        <w:pStyle w:val="Body"/>
        <w:spacing w:after="0" w:line="240" w:lineRule="auto"/>
        <w:rPr>
          <w:rFonts w:ascii="Trebuchet MS" w:eastAsia="Trebuchet MS" w:hAnsi="Trebuchet MS" w:cs="Trebuchet MS"/>
          <w:sz w:val="21"/>
          <w:szCs w:val="21"/>
          <w:lang w:val="en-GB"/>
        </w:rPr>
      </w:pPr>
    </w:p>
    <w:p w14:paraId="4BBBFB52" w14:textId="77777777" w:rsidR="00D456C3" w:rsidRPr="00F15C0E" w:rsidRDefault="00F9754F" w:rsidP="00960777">
      <w:pPr>
        <w:pStyle w:val="Body"/>
        <w:spacing w:after="0" w:line="240" w:lineRule="auto"/>
        <w:rPr>
          <w:rFonts w:ascii="Trebuchet MS" w:hAnsi="Trebuchet MS"/>
          <w:sz w:val="21"/>
          <w:szCs w:val="21"/>
          <w:lang w:val="en-GB"/>
        </w:rPr>
      </w:pPr>
      <w:r w:rsidRPr="00F15C0E">
        <w:rPr>
          <w:rFonts w:ascii="Trebuchet MS" w:hAnsi="Trebuchet MS"/>
          <w:sz w:val="21"/>
          <w:szCs w:val="21"/>
          <w:lang w:val="en-GB"/>
        </w:rPr>
        <w:t>For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information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go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hyperlink r:id="rId15" w:history="1">
        <w:r w:rsidRPr="00F15C0E">
          <w:rPr>
            <w:rStyle w:val="Hyperlink1"/>
            <w:sz w:val="21"/>
            <w:szCs w:val="21"/>
            <w:lang w:val="en-GB"/>
          </w:rPr>
          <w:t>www.hull2017.co.uk</w:t>
        </w:r>
      </w:hyperlink>
      <w:r w:rsidR="00222769">
        <w:rPr>
          <w:rFonts w:ascii="Trebuchet MS" w:hAnsi="Trebuchet MS"/>
          <w:sz w:val="21"/>
          <w:szCs w:val="21"/>
          <w:lang w:val="en-GB"/>
        </w:rPr>
        <w:t xml:space="preserve">  </w:t>
      </w:r>
      <w:r w:rsidRPr="00F15C0E">
        <w:rPr>
          <w:rFonts w:ascii="Trebuchet MS" w:hAnsi="Trebuchet MS"/>
          <w:sz w:val="21"/>
          <w:szCs w:val="21"/>
          <w:lang w:val="en-GB"/>
        </w:rPr>
        <w:t>Follow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us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on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Twitter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@2017Hull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Instagram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@2017hull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Facebook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Pr="00F15C0E">
        <w:rPr>
          <w:rFonts w:ascii="Trebuchet MS" w:hAnsi="Trebuchet MS"/>
          <w:sz w:val="21"/>
          <w:szCs w:val="21"/>
          <w:lang w:val="en-GB"/>
        </w:rPr>
        <w:t>HullCityofCulture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Media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can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also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cont</w:t>
      </w:r>
      <w:r w:rsidR="00202DD2" w:rsidRPr="00F15C0E">
        <w:rPr>
          <w:rFonts w:ascii="Trebuchet MS" w:hAnsi="Trebuchet MS"/>
          <w:sz w:val="21"/>
          <w:szCs w:val="21"/>
          <w:lang w:val="en-GB"/>
        </w:rPr>
        <w:t>a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ct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Ben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McKnight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–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hyperlink r:id="rId16" w:history="1">
        <w:r w:rsidR="00D456C3" w:rsidRPr="00F15C0E">
          <w:rPr>
            <w:rStyle w:val="Hyperlink1"/>
            <w:sz w:val="21"/>
            <w:szCs w:val="21"/>
            <w:lang w:val="en-GB"/>
          </w:rPr>
          <w:t>ben.mcknight@hull2017.co.uk</w:t>
        </w:r>
      </w:hyperlink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/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07718</w:t>
      </w:r>
      <w:r w:rsidR="00222769">
        <w:rPr>
          <w:rFonts w:ascii="Trebuchet MS" w:hAnsi="Trebuchet MS"/>
          <w:sz w:val="21"/>
          <w:szCs w:val="21"/>
          <w:lang w:val="en-GB"/>
        </w:rPr>
        <w:t xml:space="preserve"> </w:t>
      </w:r>
      <w:r w:rsidR="00D456C3" w:rsidRPr="00F15C0E">
        <w:rPr>
          <w:rFonts w:ascii="Trebuchet MS" w:hAnsi="Trebuchet MS"/>
          <w:sz w:val="21"/>
          <w:szCs w:val="21"/>
          <w:lang w:val="en-GB"/>
        </w:rPr>
        <w:t>100793</w:t>
      </w:r>
      <w:r w:rsidR="00F15C0E" w:rsidRPr="00F15C0E">
        <w:rPr>
          <w:rFonts w:ascii="Trebuchet MS" w:hAnsi="Trebuchet MS"/>
          <w:sz w:val="21"/>
          <w:szCs w:val="21"/>
          <w:lang w:val="en-GB"/>
        </w:rPr>
        <w:t>.</w:t>
      </w:r>
    </w:p>
    <w:p w14:paraId="05A566A3" w14:textId="77777777" w:rsidR="00035E8F" w:rsidRPr="00202DD2" w:rsidRDefault="00035E8F" w:rsidP="00960777">
      <w:pPr>
        <w:pStyle w:val="NoSpacing"/>
        <w:rPr>
          <w:rFonts w:ascii="Trebuchet MS" w:eastAsia="Trebuchet MS" w:hAnsi="Trebuchet MS" w:cs="Trebuchet MS"/>
          <w:sz w:val="22"/>
          <w:szCs w:val="22"/>
          <w:lang w:val="en-GB"/>
        </w:rPr>
      </w:pPr>
    </w:p>
    <w:p w14:paraId="355F39A2" w14:textId="77777777" w:rsidR="00202DD2" w:rsidRPr="00202DD2" w:rsidRDefault="00202DD2" w:rsidP="00960777">
      <w:pPr>
        <w:pStyle w:val="NoSpacing"/>
        <w:rPr>
          <w:rFonts w:ascii="Trebuchet MS" w:eastAsia="Trebuchet MS" w:hAnsi="Trebuchet MS" w:cs="Trebuchet MS"/>
          <w:sz w:val="22"/>
          <w:szCs w:val="22"/>
          <w:lang w:val="en-GB"/>
        </w:rPr>
      </w:pPr>
    </w:p>
    <w:sectPr w:rsidR="00202DD2" w:rsidRPr="00202DD2" w:rsidSect="00222769">
      <w:pgSz w:w="11900" w:h="16840"/>
      <w:pgMar w:top="851" w:right="1440" w:bottom="709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6D683" w14:textId="77777777" w:rsidR="00926101" w:rsidRDefault="00926101">
      <w:r>
        <w:separator/>
      </w:r>
    </w:p>
  </w:endnote>
  <w:endnote w:type="continuationSeparator" w:id="0">
    <w:p w14:paraId="47378641" w14:textId="77777777" w:rsidR="00926101" w:rsidRDefault="0092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 Bold">
    <w:panose1 w:val="020B0703020202020204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45336" w14:textId="77777777" w:rsidR="00926101" w:rsidRDefault="00926101">
      <w:r>
        <w:separator/>
      </w:r>
    </w:p>
  </w:footnote>
  <w:footnote w:type="continuationSeparator" w:id="0">
    <w:p w14:paraId="1A983FB3" w14:textId="77777777" w:rsidR="00926101" w:rsidRDefault="0092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A7913"/>
    <w:multiLevelType w:val="hybridMultilevel"/>
    <w:tmpl w:val="49245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8F"/>
    <w:rsid w:val="00005BB7"/>
    <w:rsid w:val="00010888"/>
    <w:rsid w:val="000108DE"/>
    <w:rsid w:val="00012D5C"/>
    <w:rsid w:val="00035E8F"/>
    <w:rsid w:val="000367E0"/>
    <w:rsid w:val="00062689"/>
    <w:rsid w:val="00082DAA"/>
    <w:rsid w:val="000A3F88"/>
    <w:rsid w:val="000C7A70"/>
    <w:rsid w:val="000E1F58"/>
    <w:rsid w:val="000E5DA7"/>
    <w:rsid w:val="00111FD5"/>
    <w:rsid w:val="00112769"/>
    <w:rsid w:val="001134A8"/>
    <w:rsid w:val="00117100"/>
    <w:rsid w:val="00131E60"/>
    <w:rsid w:val="0014308C"/>
    <w:rsid w:val="0014391B"/>
    <w:rsid w:val="0015740D"/>
    <w:rsid w:val="00164413"/>
    <w:rsid w:val="00184061"/>
    <w:rsid w:val="0019300D"/>
    <w:rsid w:val="001979A2"/>
    <w:rsid w:val="001D0E15"/>
    <w:rsid w:val="001D38B3"/>
    <w:rsid w:val="001D60C9"/>
    <w:rsid w:val="001E7D3F"/>
    <w:rsid w:val="00202DD2"/>
    <w:rsid w:val="00206591"/>
    <w:rsid w:val="00216AF5"/>
    <w:rsid w:val="00222769"/>
    <w:rsid w:val="00262A3C"/>
    <w:rsid w:val="00266811"/>
    <w:rsid w:val="00275BB6"/>
    <w:rsid w:val="00276BF8"/>
    <w:rsid w:val="002A7B13"/>
    <w:rsid w:val="002C7E11"/>
    <w:rsid w:val="002F26EB"/>
    <w:rsid w:val="0031722E"/>
    <w:rsid w:val="00321065"/>
    <w:rsid w:val="00324429"/>
    <w:rsid w:val="00326B39"/>
    <w:rsid w:val="00334935"/>
    <w:rsid w:val="00355230"/>
    <w:rsid w:val="00372C52"/>
    <w:rsid w:val="00386F6F"/>
    <w:rsid w:val="003B04FD"/>
    <w:rsid w:val="003C7E37"/>
    <w:rsid w:val="0040042E"/>
    <w:rsid w:val="00425EAC"/>
    <w:rsid w:val="00442AEE"/>
    <w:rsid w:val="00444314"/>
    <w:rsid w:val="00462530"/>
    <w:rsid w:val="004954AE"/>
    <w:rsid w:val="004961D9"/>
    <w:rsid w:val="004F7AD1"/>
    <w:rsid w:val="00537F7E"/>
    <w:rsid w:val="005405A3"/>
    <w:rsid w:val="00546FF9"/>
    <w:rsid w:val="00552B79"/>
    <w:rsid w:val="00557C11"/>
    <w:rsid w:val="005929A1"/>
    <w:rsid w:val="005A40F1"/>
    <w:rsid w:val="005B450D"/>
    <w:rsid w:val="005D055A"/>
    <w:rsid w:val="005E65CB"/>
    <w:rsid w:val="005E7012"/>
    <w:rsid w:val="00650691"/>
    <w:rsid w:val="00651D9F"/>
    <w:rsid w:val="006B574E"/>
    <w:rsid w:val="006B5ECE"/>
    <w:rsid w:val="006E7309"/>
    <w:rsid w:val="007317CA"/>
    <w:rsid w:val="00774561"/>
    <w:rsid w:val="00782E3C"/>
    <w:rsid w:val="00783361"/>
    <w:rsid w:val="00783E55"/>
    <w:rsid w:val="007A6688"/>
    <w:rsid w:val="007C2E5E"/>
    <w:rsid w:val="00833F1E"/>
    <w:rsid w:val="008350AB"/>
    <w:rsid w:val="00853897"/>
    <w:rsid w:val="008565F1"/>
    <w:rsid w:val="0086371B"/>
    <w:rsid w:val="00863F8D"/>
    <w:rsid w:val="00874FBF"/>
    <w:rsid w:val="00875DBF"/>
    <w:rsid w:val="00894F40"/>
    <w:rsid w:val="008A00C5"/>
    <w:rsid w:val="008B66E6"/>
    <w:rsid w:val="008C6BA1"/>
    <w:rsid w:val="008D2D7D"/>
    <w:rsid w:val="008E05F8"/>
    <w:rsid w:val="008E31CB"/>
    <w:rsid w:val="009020CB"/>
    <w:rsid w:val="0091630D"/>
    <w:rsid w:val="00926101"/>
    <w:rsid w:val="00926759"/>
    <w:rsid w:val="009300A0"/>
    <w:rsid w:val="00936CAB"/>
    <w:rsid w:val="00952741"/>
    <w:rsid w:val="00954ABD"/>
    <w:rsid w:val="00960777"/>
    <w:rsid w:val="009774CD"/>
    <w:rsid w:val="009821F2"/>
    <w:rsid w:val="00995F78"/>
    <w:rsid w:val="009C0E7A"/>
    <w:rsid w:val="009C4053"/>
    <w:rsid w:val="00A02914"/>
    <w:rsid w:val="00A06005"/>
    <w:rsid w:val="00A22675"/>
    <w:rsid w:val="00A2695E"/>
    <w:rsid w:val="00A510F1"/>
    <w:rsid w:val="00A66B6C"/>
    <w:rsid w:val="00AC3D76"/>
    <w:rsid w:val="00AF2B89"/>
    <w:rsid w:val="00B21A60"/>
    <w:rsid w:val="00B30A22"/>
    <w:rsid w:val="00BB4934"/>
    <w:rsid w:val="00BC4D4C"/>
    <w:rsid w:val="00BD0BD3"/>
    <w:rsid w:val="00BD487A"/>
    <w:rsid w:val="00BD74E3"/>
    <w:rsid w:val="00C30F2F"/>
    <w:rsid w:val="00C6080F"/>
    <w:rsid w:val="00C96282"/>
    <w:rsid w:val="00CC0297"/>
    <w:rsid w:val="00CC6FB9"/>
    <w:rsid w:val="00CE72F4"/>
    <w:rsid w:val="00D30707"/>
    <w:rsid w:val="00D312B2"/>
    <w:rsid w:val="00D456C3"/>
    <w:rsid w:val="00D8079E"/>
    <w:rsid w:val="00D8262D"/>
    <w:rsid w:val="00D87F97"/>
    <w:rsid w:val="00DC3491"/>
    <w:rsid w:val="00DD113F"/>
    <w:rsid w:val="00DD1DA7"/>
    <w:rsid w:val="00E05567"/>
    <w:rsid w:val="00E07722"/>
    <w:rsid w:val="00E127A8"/>
    <w:rsid w:val="00E31E5F"/>
    <w:rsid w:val="00E548A5"/>
    <w:rsid w:val="00E73C81"/>
    <w:rsid w:val="00E74398"/>
    <w:rsid w:val="00ED2220"/>
    <w:rsid w:val="00ED511A"/>
    <w:rsid w:val="00ED6371"/>
    <w:rsid w:val="00F05740"/>
    <w:rsid w:val="00F15C0E"/>
    <w:rsid w:val="00F31064"/>
    <w:rsid w:val="00F31D5A"/>
    <w:rsid w:val="00F4268F"/>
    <w:rsid w:val="00F53895"/>
    <w:rsid w:val="00F6042B"/>
    <w:rsid w:val="00F803C4"/>
    <w:rsid w:val="00F902ED"/>
    <w:rsid w:val="00F90E9A"/>
    <w:rsid w:val="00F93843"/>
    <w:rsid w:val="00F9754F"/>
    <w:rsid w:val="00FE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29675"/>
  <w15:docId w15:val="{B7505E77-3DF2-4F30-8B7C-3B20A4BE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4961D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61D9"/>
    <w:rPr>
      <w:u w:val="single"/>
    </w:rPr>
  </w:style>
  <w:style w:type="paragraph" w:customStyle="1" w:styleId="HeaderFooter">
    <w:name w:val="Header &amp; Footer"/>
    <w:rsid w:val="004961D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yiv6133529479msoplaintext">
    <w:name w:val="yiv6133529479msoplaintext"/>
    <w:rsid w:val="004961D9"/>
    <w:pPr>
      <w:suppressAutoHyphens/>
      <w:spacing w:before="28" w:after="28" w:line="100" w:lineRule="atLeast"/>
    </w:pPr>
    <w:rPr>
      <w:rFonts w:hAnsi="Arial Unicode MS"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Body">
    <w:name w:val="Body"/>
    <w:rsid w:val="004961D9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4961D9"/>
    <w:rPr>
      <w:rFonts w:ascii="Helvetica" w:eastAsia="Helvetica" w:hAnsi="Helvetica" w:cs="Helvetica"/>
      <w:color w:val="000000"/>
      <w:sz w:val="22"/>
      <w:szCs w:val="22"/>
      <w:u w:color="000000"/>
      <w:lang w:val="en-US"/>
    </w:rPr>
  </w:style>
  <w:style w:type="character" w:customStyle="1" w:styleId="Link">
    <w:name w:val="Link"/>
    <w:rsid w:val="004961D9"/>
    <w:rPr>
      <w:color w:val="0000FF"/>
      <w:u w:val="single" w:color="0000FF"/>
    </w:rPr>
  </w:style>
  <w:style w:type="character" w:customStyle="1" w:styleId="Hyperlink0">
    <w:name w:val="Hyperlink.0"/>
    <w:basedOn w:val="Link"/>
    <w:rsid w:val="004961D9"/>
    <w:rPr>
      <w:rFonts w:ascii="Trebuchet MS Bold" w:eastAsia="Trebuchet MS Bold" w:hAnsi="Trebuchet MS Bold" w:cs="Trebuchet MS Bold"/>
      <w:color w:val="0000FF"/>
      <w:u w:val="single" w:color="0000FF"/>
    </w:rPr>
  </w:style>
  <w:style w:type="character" w:customStyle="1" w:styleId="Hyperlink1">
    <w:name w:val="Hyperlink.1"/>
    <w:basedOn w:val="Link"/>
    <w:rsid w:val="004961D9"/>
    <w:rPr>
      <w:rFonts w:ascii="Trebuchet MS" w:eastAsia="Trebuchet MS" w:hAnsi="Trebuchet MS" w:cs="Trebuchet MS"/>
      <w:color w:val="0000FF"/>
      <w:u w:val="single" w:color="0000FF"/>
    </w:rPr>
  </w:style>
  <w:style w:type="paragraph" w:customStyle="1" w:styleId="xmsonormal">
    <w:name w:val="x_msonormal"/>
    <w:rsid w:val="004961D9"/>
    <w:pPr>
      <w:spacing w:before="100" w:after="10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rsid w:val="004961D9"/>
    <w:pPr>
      <w:spacing w:line="100" w:lineRule="atLeast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styleId="NoSpacing">
    <w:name w:val="No Spacing"/>
    <w:rsid w:val="004961D9"/>
    <w:rPr>
      <w:rFonts w:hAnsi="Arial Unicode MS" w:cs="Arial Unicode MS"/>
      <w:color w:val="000000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1D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61D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0D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69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05B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BB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05B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BB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ull2017.co.uk/onedaymay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en.mcknight@hull2017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ull2017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ull2017.co.uk/onedaymaybe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Ben McKnight</DisplayName>
        <AccountId>31</AccountId>
        <AccountType/>
      </UserInfo>
      <UserInfo>
        <DisplayName>Katy Fuller</DisplayName>
        <AccountId>52</AccountId>
        <AccountType/>
      </UserInfo>
      <UserInfo>
        <DisplayName>Laura Beddows</DisplayName>
        <AccountId>3401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A535D-4462-4644-B40F-7237E55DE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1FDDC-B3F7-4933-AFA5-5311A8F077DE}"/>
</file>

<file path=customXml/itemProps3.xml><?xml version="1.0" encoding="utf-8"?>
<ds:datastoreItem xmlns:ds="http://schemas.openxmlformats.org/officeDocument/2006/customXml" ds:itemID="{E81C82C1-EA1B-4B1D-94BF-D615F9A3E372}">
  <ds:schemaRefs>
    <ds:schemaRef ds:uri="80129174-c05c-43cc-8e32-21fcbdfe51bb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3F81BC-C017-48F0-ACBE-E05F0E0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6875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Katy Fuller</cp:lastModifiedBy>
  <cp:revision>2</cp:revision>
  <cp:lastPrinted>2017-05-25T16:27:00Z</cp:lastPrinted>
  <dcterms:created xsi:type="dcterms:W3CDTF">2017-05-30T08:38:00Z</dcterms:created>
  <dcterms:modified xsi:type="dcterms:W3CDTF">2017-05-30T08:38:00Z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