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C49F" w14:textId="77777777" w:rsidR="00C844A8" w:rsidRPr="00362A85" w:rsidRDefault="007311CF" w:rsidP="00362A85">
      <w:pPr>
        <w:spacing w:line="276" w:lineRule="auto"/>
        <w:jc w:val="center"/>
        <w:rPr>
          <w:rFonts w:ascii="Trebuchet MS" w:hAnsi="Trebuchet MS"/>
          <w:b/>
          <w:sz w:val="28"/>
        </w:rPr>
      </w:pPr>
      <w:r w:rsidRPr="00362A85">
        <w:rPr>
          <w:rFonts w:ascii="Trebuchet MS" w:hAnsi="Trebuchet MS"/>
          <w:b/>
          <w:sz w:val="28"/>
        </w:rPr>
        <w:t>Land of Green Ginger</w:t>
      </w:r>
      <w:r w:rsidRPr="00362A85">
        <w:rPr>
          <w:rFonts w:ascii="Trebuchet MS" w:hAnsi="Trebuchet MS"/>
          <w:b/>
          <w:sz w:val="28"/>
        </w:rPr>
        <w:br/>
      </w:r>
      <w:proofErr w:type="spellStart"/>
      <w:r w:rsidRPr="00362A85">
        <w:rPr>
          <w:rFonts w:ascii="Trebuchet MS" w:hAnsi="Trebuchet MS"/>
          <w:b/>
          <w:sz w:val="28"/>
        </w:rPr>
        <w:t>MarComms</w:t>
      </w:r>
      <w:proofErr w:type="spellEnd"/>
      <w:r w:rsidRPr="00362A85">
        <w:rPr>
          <w:rFonts w:ascii="Trebuchet MS" w:hAnsi="Trebuchet MS"/>
          <w:b/>
          <w:sz w:val="28"/>
        </w:rPr>
        <w:t xml:space="preserve"> Project Meeting</w:t>
      </w:r>
    </w:p>
    <w:p w14:paraId="60D4C5F3" w14:textId="77777777" w:rsidR="007311CF" w:rsidRPr="00362A85" w:rsidRDefault="007311CF" w:rsidP="00362A85">
      <w:pPr>
        <w:spacing w:line="276" w:lineRule="auto"/>
        <w:jc w:val="center"/>
        <w:rPr>
          <w:rFonts w:ascii="Trebuchet MS" w:hAnsi="Trebuchet MS"/>
          <w:b/>
          <w:sz w:val="28"/>
        </w:rPr>
      </w:pPr>
      <w:r w:rsidRPr="00362A85">
        <w:rPr>
          <w:rFonts w:ascii="Trebuchet MS" w:hAnsi="Trebuchet MS"/>
          <w:b/>
          <w:sz w:val="28"/>
        </w:rPr>
        <w:t>16 February 2017</w:t>
      </w:r>
      <w:r w:rsidRPr="00362A85">
        <w:rPr>
          <w:rFonts w:ascii="Trebuchet MS" w:hAnsi="Trebuchet MS"/>
          <w:b/>
          <w:sz w:val="28"/>
        </w:rPr>
        <w:br/>
        <w:t>11:00 – 12:30</w:t>
      </w:r>
    </w:p>
    <w:p w14:paraId="5DBAF257" w14:textId="77777777" w:rsidR="007311CF" w:rsidRPr="00362A85" w:rsidRDefault="007311CF" w:rsidP="007311CF">
      <w:pPr>
        <w:jc w:val="center"/>
        <w:rPr>
          <w:rFonts w:ascii="Trebuchet MS" w:hAnsi="Trebuchet MS"/>
          <w:b/>
          <w:sz w:val="28"/>
        </w:rPr>
      </w:pPr>
    </w:p>
    <w:p w14:paraId="67EFD622" w14:textId="77777777" w:rsidR="007311CF" w:rsidRPr="00362A85" w:rsidRDefault="007311CF" w:rsidP="007311CF">
      <w:pPr>
        <w:jc w:val="center"/>
        <w:rPr>
          <w:rFonts w:ascii="Trebuchet MS" w:hAnsi="Trebuchet MS"/>
          <w:b/>
          <w:sz w:val="28"/>
        </w:rPr>
      </w:pPr>
      <w:r w:rsidRPr="00362A85">
        <w:rPr>
          <w:rFonts w:ascii="Trebuchet MS" w:hAnsi="Trebuchet MS"/>
          <w:b/>
          <w:sz w:val="28"/>
        </w:rPr>
        <w:t>AGENDA</w:t>
      </w:r>
    </w:p>
    <w:p w14:paraId="76F6D115" w14:textId="77777777" w:rsidR="007311CF" w:rsidRDefault="007311CF" w:rsidP="007311CF">
      <w:pPr>
        <w:jc w:val="center"/>
        <w:rPr>
          <w:rFonts w:ascii="Trebuchet MS" w:hAnsi="Trebuchet MS"/>
          <w:b/>
        </w:rPr>
      </w:pPr>
    </w:p>
    <w:p w14:paraId="75C000B2" w14:textId="77777777" w:rsidR="007311CF" w:rsidRPr="007311CF" w:rsidRDefault="007311CF" w:rsidP="007311CF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7311CF">
        <w:rPr>
          <w:rFonts w:ascii="Trebuchet MS" w:hAnsi="Trebuchet MS"/>
        </w:rPr>
        <w:t xml:space="preserve">Scope of LOGG </w:t>
      </w:r>
      <w:proofErr w:type="spellStart"/>
      <w:r w:rsidRPr="007311CF">
        <w:rPr>
          <w:rFonts w:ascii="Trebuchet MS" w:hAnsi="Trebuchet MS"/>
        </w:rPr>
        <w:t>MarComms</w:t>
      </w:r>
      <w:proofErr w:type="spellEnd"/>
      <w:r w:rsidRPr="007311CF">
        <w:rPr>
          <w:rFonts w:ascii="Trebuchet MS" w:hAnsi="Trebuchet MS"/>
        </w:rPr>
        <w:t xml:space="preserve"> Coordinator role</w:t>
      </w:r>
    </w:p>
    <w:p w14:paraId="61E7A66C" w14:textId="77777777" w:rsidR="007311CF" w:rsidRPr="007311CF" w:rsidRDefault="007311CF" w:rsidP="007311CF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 w:rsidRPr="007311CF">
        <w:rPr>
          <w:rFonts w:ascii="Trebuchet MS" w:hAnsi="Trebuchet MS"/>
        </w:rPr>
        <w:t>Integration of role into existing team</w:t>
      </w:r>
    </w:p>
    <w:p w14:paraId="0EE85D85" w14:textId="77777777" w:rsidR="007311CF" w:rsidRDefault="007311CF" w:rsidP="007311CF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 w:rsidRPr="007311CF">
        <w:rPr>
          <w:rFonts w:ascii="Trebuchet MS" w:hAnsi="Trebuchet MS"/>
        </w:rPr>
        <w:t>Roles and responsibilities</w:t>
      </w:r>
    </w:p>
    <w:p w14:paraId="03587A75" w14:textId="77777777" w:rsidR="007311CF" w:rsidRPr="007311CF" w:rsidRDefault="007311CF" w:rsidP="007311CF">
      <w:pPr>
        <w:pStyle w:val="ListParagraph"/>
        <w:spacing w:line="276" w:lineRule="auto"/>
        <w:ind w:left="1440"/>
        <w:rPr>
          <w:rFonts w:ascii="Trebuchet MS" w:hAnsi="Trebuchet MS"/>
        </w:rPr>
      </w:pPr>
    </w:p>
    <w:p w14:paraId="00B53FD9" w14:textId="77777777" w:rsidR="00E75838" w:rsidRDefault="00E75838" w:rsidP="007311CF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Digital Project – The Institute</w:t>
      </w:r>
    </w:p>
    <w:p w14:paraId="05DC38EE" w14:textId="77777777" w:rsidR="00E75838" w:rsidRDefault="00E75838" w:rsidP="000D5C56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Delivery Model / Digital Coordinator</w:t>
      </w:r>
    </w:p>
    <w:p w14:paraId="6E438487" w14:textId="77777777" w:rsidR="00E75838" w:rsidRDefault="00E75838" w:rsidP="000D5C56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Structural requ</w:t>
      </w:r>
      <w:bookmarkStart w:id="0" w:name="_GoBack"/>
      <w:bookmarkEnd w:id="0"/>
      <w:r>
        <w:rPr>
          <w:rFonts w:ascii="Trebuchet MS" w:hAnsi="Trebuchet MS"/>
        </w:rPr>
        <w:t>irements – website and other channels</w:t>
      </w:r>
    </w:p>
    <w:p w14:paraId="743C3381" w14:textId="77777777" w:rsidR="00E75838" w:rsidRDefault="00E75838" w:rsidP="000D5C56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Content development - scope and brief </w:t>
      </w:r>
    </w:p>
    <w:p w14:paraId="1EAA349D" w14:textId="77777777" w:rsidR="00E75838" w:rsidRDefault="00E75838" w:rsidP="000D5C56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Critical timeline</w:t>
      </w:r>
    </w:p>
    <w:p w14:paraId="5F6AFF14" w14:textId="77777777" w:rsidR="00E75838" w:rsidRDefault="00E75838" w:rsidP="000D5C56">
      <w:pPr>
        <w:pStyle w:val="ListParagraph"/>
        <w:spacing w:line="276" w:lineRule="auto"/>
        <w:ind w:left="1440"/>
        <w:rPr>
          <w:rFonts w:ascii="Trebuchet MS" w:hAnsi="Trebuchet MS"/>
        </w:rPr>
      </w:pPr>
    </w:p>
    <w:p w14:paraId="3281D0FF" w14:textId="77777777" w:rsidR="00E75838" w:rsidRDefault="00E75838" w:rsidP="00E75838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PR Strategy and Timeline</w:t>
      </w:r>
    </w:p>
    <w:p w14:paraId="3B81126A" w14:textId="77777777" w:rsidR="00295589" w:rsidRDefault="00295589" w:rsidP="00362A85">
      <w:pPr>
        <w:pStyle w:val="ListParagraph"/>
        <w:spacing w:line="276" w:lineRule="auto"/>
        <w:rPr>
          <w:rFonts w:ascii="Trebuchet MS" w:hAnsi="Trebuchet MS"/>
        </w:rPr>
      </w:pPr>
    </w:p>
    <w:p w14:paraId="29C81E05" w14:textId="77777777" w:rsidR="00E75838" w:rsidRDefault="00E75838" w:rsidP="00E75838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Marketing update – brand development</w:t>
      </w:r>
    </w:p>
    <w:p w14:paraId="57A2E421" w14:textId="77777777" w:rsidR="00295589" w:rsidRPr="00362A85" w:rsidRDefault="00295589" w:rsidP="00362A85">
      <w:pPr>
        <w:spacing w:line="276" w:lineRule="auto"/>
        <w:rPr>
          <w:rFonts w:ascii="Trebuchet MS" w:hAnsi="Trebuchet MS"/>
        </w:rPr>
      </w:pPr>
    </w:p>
    <w:p w14:paraId="3902FB4E" w14:textId="77777777" w:rsidR="00E75838" w:rsidRDefault="00E75838" w:rsidP="00E75838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Project specifics</w:t>
      </w:r>
    </w:p>
    <w:p w14:paraId="633DD027" w14:textId="26041AC0" w:rsidR="00E75838" w:rsidRDefault="00E75838" w:rsidP="000D5C56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Update from teams following </w:t>
      </w:r>
      <w:r w:rsidR="000D5C56">
        <w:rPr>
          <w:rFonts w:ascii="Trebuchet MS" w:hAnsi="Trebuchet MS"/>
        </w:rPr>
        <w:t>Creative</w:t>
      </w:r>
      <w:r>
        <w:rPr>
          <w:rFonts w:ascii="Trebuchet MS" w:hAnsi="Trebuchet MS"/>
        </w:rPr>
        <w:t xml:space="preserve"> Development session</w:t>
      </w:r>
    </w:p>
    <w:p w14:paraId="6BA49261" w14:textId="77777777" w:rsidR="00362A85" w:rsidRDefault="00362A85" w:rsidP="00362A85">
      <w:pPr>
        <w:pStyle w:val="ListParagraph"/>
        <w:spacing w:line="276" w:lineRule="auto"/>
        <w:ind w:left="1440"/>
        <w:rPr>
          <w:rFonts w:ascii="Trebuchet MS" w:hAnsi="Trebuchet MS"/>
        </w:rPr>
      </w:pPr>
    </w:p>
    <w:p w14:paraId="6A301ECC" w14:textId="4F63AFEA" w:rsidR="00C823F7" w:rsidRDefault="00C823F7" w:rsidP="00C823F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Parallel campaign / integration with Hull 2017 “usual” channels </w:t>
      </w:r>
      <w:r w:rsidR="00362A85">
        <w:rPr>
          <w:rFonts w:ascii="Trebuchet MS" w:hAnsi="Trebuchet MS"/>
        </w:rPr>
        <w:t>–</w:t>
      </w:r>
      <w:r>
        <w:rPr>
          <w:rFonts w:ascii="Trebuchet MS" w:hAnsi="Trebuchet MS"/>
        </w:rPr>
        <w:t xml:space="preserve"> discussion</w:t>
      </w:r>
    </w:p>
    <w:p w14:paraId="239093E4" w14:textId="77777777" w:rsidR="00362A85" w:rsidRPr="000D5C56" w:rsidRDefault="00362A85" w:rsidP="00362A85">
      <w:pPr>
        <w:pStyle w:val="ListParagraph"/>
        <w:spacing w:line="276" w:lineRule="auto"/>
        <w:rPr>
          <w:rFonts w:ascii="Trebuchet MS" w:hAnsi="Trebuchet MS"/>
        </w:rPr>
      </w:pPr>
    </w:p>
    <w:p w14:paraId="745E8463" w14:textId="3EF72F5D" w:rsidR="007311CF" w:rsidRPr="000D5C56" w:rsidRDefault="007311CF" w:rsidP="00C823F7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 w:rsidRPr="000D5C56">
        <w:rPr>
          <w:rFonts w:ascii="Trebuchet MS" w:hAnsi="Trebuchet MS"/>
        </w:rPr>
        <w:t xml:space="preserve">Immediate Priorities </w:t>
      </w:r>
    </w:p>
    <w:p w14:paraId="35B9382A" w14:textId="6CE15406" w:rsidR="00C823F7" w:rsidRDefault="00C823F7" w:rsidP="007311CF">
      <w:pPr>
        <w:pStyle w:val="ListParagraph"/>
        <w:numPr>
          <w:ilvl w:val="1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Agree and set milestones</w:t>
      </w:r>
    </w:p>
    <w:p w14:paraId="28404F57" w14:textId="77777777" w:rsidR="000C089A" w:rsidRDefault="000C089A" w:rsidP="000C089A">
      <w:pPr>
        <w:pStyle w:val="ListParagraph"/>
        <w:spacing w:line="276" w:lineRule="auto"/>
        <w:ind w:left="1440"/>
        <w:rPr>
          <w:rFonts w:ascii="Trebuchet MS" w:hAnsi="Trebuchet MS"/>
        </w:rPr>
      </w:pPr>
    </w:p>
    <w:p w14:paraId="29461299" w14:textId="46307C12" w:rsidR="007311CF" w:rsidRPr="007311CF" w:rsidRDefault="000C089A" w:rsidP="007311CF">
      <w:pPr>
        <w:pStyle w:val="ListParagraph"/>
        <w:numPr>
          <w:ilvl w:val="0"/>
          <w:numId w:val="1"/>
        </w:num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AOB</w:t>
      </w:r>
    </w:p>
    <w:sectPr w:rsidR="007311CF" w:rsidRPr="007311CF" w:rsidSect="00CA20B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A84526"/>
    <w:multiLevelType w:val="hybridMultilevel"/>
    <w:tmpl w:val="5BA653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1CF"/>
    <w:rsid w:val="000C089A"/>
    <w:rsid w:val="000D5C56"/>
    <w:rsid w:val="00295589"/>
    <w:rsid w:val="002D4E89"/>
    <w:rsid w:val="00362A85"/>
    <w:rsid w:val="005A29C2"/>
    <w:rsid w:val="007311CF"/>
    <w:rsid w:val="00A341BF"/>
    <w:rsid w:val="00B24582"/>
    <w:rsid w:val="00C823F7"/>
    <w:rsid w:val="00CA20B6"/>
    <w:rsid w:val="00DD02F0"/>
    <w:rsid w:val="00E75838"/>
    <w:rsid w:val="00F7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0D9E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11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58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B0987EE-1715-4397-9C11-3601B2C6A899}"/>
</file>

<file path=customXml/itemProps2.xml><?xml version="1.0" encoding="utf-8"?>
<ds:datastoreItem xmlns:ds="http://schemas.openxmlformats.org/officeDocument/2006/customXml" ds:itemID="{3183A63B-26A7-420D-A8E5-DC4B85DC1A3F}"/>
</file>

<file path=customXml/itemProps3.xml><?xml version="1.0" encoding="utf-8"?>
<ds:datastoreItem xmlns:ds="http://schemas.openxmlformats.org/officeDocument/2006/customXml" ds:itemID="{866902EA-158D-407A-AF4C-B4E2A95A05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2</cp:revision>
  <dcterms:created xsi:type="dcterms:W3CDTF">2017-02-15T21:55:00Z</dcterms:created>
  <dcterms:modified xsi:type="dcterms:W3CDTF">2017-02-15T21:55:00Z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  <property fmtid="{D5CDD505-2E9C-101B-9397-08002B2CF9AE}" pid="3" name="Order">
    <vt:r8>23500</vt:r8>
  </property>
  <property fmtid="{D5CDD505-2E9C-101B-9397-08002B2CF9AE}" pid="4" name="_CopySource">
    <vt:lpwstr>https://hull2017-my.sharepoint.com/personal/elizabeth_bergeron_hull2017_co_uk/Documents/Email attachments/LOGG Marcomms Project Agenda 16.02.17.docx</vt:lpwstr>
  </property>
  <property fmtid="{D5CDD505-2E9C-101B-9397-08002B2CF9AE}" pid="5" name="_SourceUrl">
    <vt:lpwstr/>
  </property>
  <property fmtid="{D5CDD505-2E9C-101B-9397-08002B2CF9AE}" pid="6" name="_SharedFileIndex">
    <vt:lpwstr/>
  </property>
</Properties>
</file>