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66275426"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p>
    <w:p w14:paraId="11CED5E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4A371C34" w:rsidR="00EB75D9" w:rsidRPr="00C813DF"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C024A0">
        <w:rPr>
          <w:rFonts w:ascii="Helvetica" w:hAnsi="Helvetica" w:cs="Helvetica"/>
          <w:b/>
          <w:sz w:val="20"/>
          <w:szCs w:val="20"/>
        </w:rPr>
        <w:t>Jesse Kanda</w:t>
      </w:r>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is </w:t>
      </w:r>
      <w:r w:rsidR="00C024A0">
        <w:rPr>
          <w:rFonts w:ascii="Helvetica" w:hAnsi="Helvetica" w:cs="Helvetica"/>
          <w:b/>
          <w:sz w:val="20"/>
          <w:szCs w:val="20"/>
        </w:rPr>
        <w:t>the underpass area</w:t>
      </w:r>
      <w:r w:rsidR="00C024A0">
        <w:rPr>
          <w:rFonts w:ascii="Helvetica" w:hAnsi="Helvetica" w:cs="Helvetica"/>
          <w:b/>
          <w:i/>
          <w:sz w:val="20"/>
          <w:szCs w:val="20"/>
        </w:rPr>
        <w:t xml:space="preserve"> within the Old </w:t>
      </w:r>
      <w:proofErr w:type="gramStart"/>
      <w:r w:rsidR="00C024A0">
        <w:rPr>
          <w:rFonts w:ascii="Helvetica" w:hAnsi="Helvetica" w:cs="Helvetica"/>
          <w:b/>
          <w:i/>
          <w:sz w:val="20"/>
          <w:szCs w:val="20"/>
        </w:rPr>
        <w:t>Town</w:t>
      </w:r>
      <w:r w:rsidR="00C813DF" w:rsidRPr="002F6BAD">
        <w:rPr>
          <w:rFonts w:ascii="Helvetica" w:hAnsi="Helvetica" w:cs="Helvetica"/>
          <w:b/>
          <w:i/>
          <w:sz w:val="20"/>
          <w:szCs w:val="20"/>
        </w:rPr>
        <w:t xml:space="preserve"> </w:t>
      </w:r>
      <w:r w:rsidR="00F600D5" w:rsidRPr="002F6BAD">
        <w:rPr>
          <w:rFonts w:ascii="Helvetica" w:hAnsi="Helvetica" w:cs="Helvetica"/>
          <w:b/>
          <w:i/>
          <w:sz w:val="20"/>
          <w:szCs w:val="20"/>
        </w:rPr>
        <w:t xml:space="preserve"> </w:t>
      </w:r>
      <w:r w:rsidR="00C813DF" w:rsidRPr="002F6BAD">
        <w:rPr>
          <w:rFonts w:ascii="Helvetica" w:hAnsi="Helvetica" w:cs="Helvetica"/>
          <w:i/>
          <w:sz w:val="20"/>
          <w:szCs w:val="20"/>
        </w:rPr>
        <w:t>Please</w:t>
      </w:r>
      <w:proofErr w:type="gramEnd"/>
      <w:r w:rsidR="00C813DF" w:rsidRPr="002F6BAD">
        <w:rPr>
          <w:rFonts w:ascii="Helvetica" w:hAnsi="Helvetica" w:cs="Helvetica"/>
          <w:i/>
          <w:sz w:val="20"/>
          <w:szCs w:val="20"/>
        </w:rPr>
        <w:t xml:space="preserve"> see the planned PDF to show the location.</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6A85C917"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this and other cities of its size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7E10074C" w14:textId="77777777" w:rsidR="00336D41" w:rsidRPr="00336D41" w:rsidRDefault="00336D41" w:rsidP="00336D41">
      <w:pPr>
        <w:pStyle w:val="NoSpacing"/>
        <w:rPr>
          <w:rFonts w:asciiTheme="majorHAnsi" w:hAnsiTheme="majorHAnsi"/>
          <w:sz w:val="20"/>
          <w:szCs w:val="20"/>
        </w:rPr>
      </w:pPr>
      <w:proofErr w:type="gramStart"/>
      <w:r w:rsidRPr="00336D41">
        <w:rPr>
          <w:rFonts w:asciiTheme="majorHAnsi" w:hAnsiTheme="majorHAnsi"/>
          <w:b/>
          <w:sz w:val="20"/>
          <w:szCs w:val="20"/>
        </w:rPr>
        <w:t>Hull People Love to Party</w:t>
      </w:r>
      <w:r w:rsidRPr="00336D41">
        <w:rPr>
          <w:rFonts w:asciiTheme="majorHAnsi" w:hAnsiTheme="majorHAnsi"/>
          <w:sz w:val="20"/>
          <w:szCs w:val="20"/>
        </w:rPr>
        <w:t>.</w:t>
      </w:r>
      <w:proofErr w:type="gramEnd"/>
      <w:r w:rsidRPr="00336D41">
        <w:rPr>
          <w:rFonts w:asciiTheme="majorHAnsi" w:hAnsiTheme="majorHAnsi"/>
          <w:sz w:val="20"/>
          <w:szCs w:val="20"/>
        </w:rPr>
        <w:t xml:space="preserve"> </w:t>
      </w:r>
    </w:p>
    <w:p w14:paraId="47F4DFE7" w14:textId="615E7DED" w:rsidR="00336D41" w:rsidRPr="00336D41" w:rsidRDefault="00336D41" w:rsidP="00336D41">
      <w:pPr>
        <w:pStyle w:val="NoSpacing"/>
        <w:rPr>
          <w:rFonts w:asciiTheme="majorHAnsi" w:hAnsiTheme="majorHAnsi"/>
          <w:sz w:val="20"/>
          <w:szCs w:val="20"/>
        </w:rPr>
      </w:pPr>
      <w:r w:rsidRPr="00336D41">
        <w:rPr>
          <w:rFonts w:asciiTheme="majorHAnsi" w:hAnsiTheme="majorHAnsi"/>
          <w:sz w:val="20"/>
          <w:szCs w:val="20"/>
        </w:rPr>
        <w:t xml:space="preserve">A sound &amp; light installation with live performance portraying the culture of Hull’s clubbing scene and the people’s passion to party. A </w:t>
      </w:r>
      <w:r>
        <w:rPr>
          <w:rFonts w:asciiTheme="majorHAnsi" w:hAnsiTheme="majorHAnsi"/>
          <w:sz w:val="20"/>
          <w:szCs w:val="20"/>
        </w:rPr>
        <w:t>audio visual</w:t>
      </w:r>
      <w:r w:rsidRPr="00336D41">
        <w:rPr>
          <w:rFonts w:asciiTheme="majorHAnsi" w:hAnsiTheme="majorHAnsi"/>
          <w:sz w:val="20"/>
          <w:szCs w:val="20"/>
        </w:rPr>
        <w:t xml:space="preserve"> driven event with flash-mob performances, where the public can participate or pass through, where dance styles and fashions can move through time, or mix and morph, with a music soundtrack incorporating spoken word </w:t>
      </w:r>
      <w:proofErr w:type="spellStart"/>
      <w:r w:rsidRPr="00336D41">
        <w:rPr>
          <w:rFonts w:asciiTheme="majorHAnsi" w:hAnsiTheme="majorHAnsi"/>
          <w:sz w:val="20"/>
          <w:szCs w:val="20"/>
        </w:rPr>
        <w:t>soundbite</w:t>
      </w:r>
      <w:proofErr w:type="spellEnd"/>
      <w:r w:rsidRPr="00336D41">
        <w:rPr>
          <w:rFonts w:asciiTheme="majorHAnsi" w:hAnsiTheme="majorHAnsi"/>
          <w:sz w:val="20"/>
          <w:szCs w:val="20"/>
        </w:rPr>
        <w:t xml:space="preserve"> mash-ups referencing Hull’s clubbing experience &amp; the social and political context. </w:t>
      </w:r>
    </w:p>
    <w:p w14:paraId="183E6CF9" w14:textId="77777777" w:rsidR="00336D41" w:rsidRPr="00336D41" w:rsidRDefault="00336D41" w:rsidP="00336D41">
      <w:pPr>
        <w:pStyle w:val="NoSpacing"/>
        <w:rPr>
          <w:rFonts w:asciiTheme="majorHAnsi" w:hAnsiTheme="majorHAnsi"/>
          <w:sz w:val="20"/>
          <w:szCs w:val="20"/>
        </w:rPr>
      </w:pPr>
    </w:p>
    <w:p w14:paraId="2DE74DF2" w14:textId="77777777" w:rsidR="00336D41" w:rsidRPr="00336D41" w:rsidRDefault="00336D41" w:rsidP="00336D41">
      <w:pPr>
        <w:pStyle w:val="NoSpacing"/>
        <w:rPr>
          <w:rFonts w:asciiTheme="majorHAnsi" w:hAnsiTheme="majorHAnsi"/>
          <w:i/>
          <w:sz w:val="20"/>
          <w:szCs w:val="20"/>
        </w:rPr>
      </w:pPr>
      <w:r w:rsidRPr="00336D41">
        <w:rPr>
          <w:rFonts w:asciiTheme="majorHAnsi" w:hAnsiTheme="majorHAnsi"/>
          <w:i/>
          <w:sz w:val="20"/>
          <w:szCs w:val="20"/>
        </w:rPr>
        <w:t>Possible elements:</w:t>
      </w:r>
    </w:p>
    <w:p w14:paraId="1DA60D51" w14:textId="77777777" w:rsidR="00336D41" w:rsidRPr="00336D41" w:rsidRDefault="00336D41" w:rsidP="00336D41">
      <w:pPr>
        <w:pStyle w:val="NoSpacing"/>
        <w:numPr>
          <w:ilvl w:val="0"/>
          <w:numId w:val="7"/>
        </w:numPr>
        <w:rPr>
          <w:rFonts w:asciiTheme="majorHAnsi" w:hAnsiTheme="majorHAnsi"/>
          <w:sz w:val="20"/>
          <w:szCs w:val="20"/>
        </w:rPr>
      </w:pPr>
      <w:r w:rsidRPr="00336D41">
        <w:rPr>
          <w:rFonts w:asciiTheme="majorHAnsi" w:hAnsiTheme="majorHAnsi"/>
          <w:sz w:val="20"/>
          <w:szCs w:val="20"/>
        </w:rPr>
        <w:t>Hulls clubbing scene over time- from dance hall to disco, house party &amp; rave, the Tower, LA’s, the Silhouette &amp; Fuel</w:t>
      </w:r>
    </w:p>
    <w:p w14:paraId="06598C16" w14:textId="77777777" w:rsidR="00336D41" w:rsidRPr="00336D41" w:rsidRDefault="00336D41" w:rsidP="00336D41">
      <w:pPr>
        <w:pStyle w:val="NoSpacing"/>
        <w:numPr>
          <w:ilvl w:val="0"/>
          <w:numId w:val="7"/>
        </w:numPr>
        <w:rPr>
          <w:rFonts w:asciiTheme="majorHAnsi" w:hAnsiTheme="majorHAnsi"/>
          <w:sz w:val="20"/>
          <w:szCs w:val="20"/>
        </w:rPr>
      </w:pPr>
      <w:r w:rsidRPr="00336D41">
        <w:rPr>
          <w:rFonts w:asciiTheme="majorHAnsi" w:hAnsiTheme="majorHAnsi"/>
          <w:sz w:val="20"/>
          <w:szCs w:val="20"/>
        </w:rPr>
        <w:t>Dance &amp; fashion styles over the decades</w:t>
      </w:r>
    </w:p>
    <w:p w14:paraId="345FC930" w14:textId="77777777" w:rsidR="00336D41" w:rsidRPr="00336D41" w:rsidRDefault="00336D41" w:rsidP="00336D41">
      <w:pPr>
        <w:pStyle w:val="NoSpacing"/>
        <w:numPr>
          <w:ilvl w:val="0"/>
          <w:numId w:val="7"/>
        </w:numPr>
        <w:rPr>
          <w:rFonts w:asciiTheme="majorHAnsi" w:hAnsiTheme="majorHAnsi"/>
          <w:sz w:val="20"/>
          <w:szCs w:val="20"/>
        </w:rPr>
      </w:pPr>
      <w:r w:rsidRPr="00336D41">
        <w:rPr>
          <w:rFonts w:asciiTheme="majorHAnsi" w:hAnsiTheme="majorHAnsi"/>
          <w:sz w:val="20"/>
          <w:szCs w:val="20"/>
        </w:rPr>
        <w:t xml:space="preserve">The changing social &amp; political context- </w:t>
      </w:r>
    </w:p>
    <w:p w14:paraId="59B5FBD2" w14:textId="77777777" w:rsidR="00336D41" w:rsidRPr="00336D41" w:rsidRDefault="00336D41" w:rsidP="00336D41">
      <w:pPr>
        <w:pStyle w:val="NoSpacing"/>
        <w:numPr>
          <w:ilvl w:val="0"/>
          <w:numId w:val="7"/>
        </w:numPr>
        <w:rPr>
          <w:rFonts w:asciiTheme="majorHAnsi" w:hAnsiTheme="majorHAnsi"/>
          <w:sz w:val="20"/>
          <w:szCs w:val="20"/>
        </w:rPr>
      </w:pPr>
      <w:r w:rsidRPr="00336D41">
        <w:rPr>
          <w:rFonts w:asciiTheme="majorHAnsi" w:hAnsiTheme="majorHAnsi"/>
          <w:sz w:val="20"/>
          <w:szCs w:val="20"/>
        </w:rPr>
        <w:t>Bouncers</w:t>
      </w:r>
    </w:p>
    <w:p w14:paraId="355777F5" w14:textId="0111D148" w:rsidR="00276F6A" w:rsidRPr="00336D41" w:rsidRDefault="00336D41" w:rsidP="00336D41">
      <w:pPr>
        <w:widowControl w:val="0"/>
        <w:autoSpaceDE w:val="0"/>
        <w:autoSpaceDN w:val="0"/>
        <w:adjustRightInd w:val="0"/>
        <w:rPr>
          <w:rFonts w:asciiTheme="majorHAnsi" w:hAnsiTheme="majorHAnsi" w:cs="Helvetica"/>
          <w:b/>
          <w:bCs/>
          <w:sz w:val="20"/>
          <w:szCs w:val="20"/>
          <w:u w:val="single"/>
        </w:rPr>
      </w:pPr>
      <w:r w:rsidRPr="00336D41">
        <w:rPr>
          <w:rFonts w:asciiTheme="majorHAnsi" w:hAnsiTheme="majorHAnsi"/>
          <w:sz w:val="20"/>
          <w:szCs w:val="20"/>
        </w:rPr>
        <w:t>Second installation on east side of underpass</w:t>
      </w:r>
      <w:r>
        <w:rPr>
          <w:rFonts w:asciiTheme="majorHAnsi" w:hAnsiTheme="majorHAnsi"/>
          <w:sz w:val="20"/>
          <w:szCs w:val="20"/>
        </w:rPr>
        <w:t xml:space="preserve"> would be visual only.</w:t>
      </w:r>
    </w:p>
    <w:p w14:paraId="7DBC4284" w14:textId="77777777" w:rsidR="00C024A0" w:rsidRDefault="00C024A0"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1671BCAA" w14:textId="5F4A2C69" w:rsidR="00E847E2" w:rsidRPr="00336D41" w:rsidRDefault="00840914" w:rsidP="00EB75D9">
      <w:pPr>
        <w:widowControl w:val="0"/>
        <w:autoSpaceDE w:val="0"/>
        <w:autoSpaceDN w:val="0"/>
        <w:adjustRightInd w:val="0"/>
        <w:rPr>
          <w:rFonts w:asciiTheme="majorHAnsi" w:hAnsiTheme="majorHAnsi" w:cs="Helvetica"/>
          <w:bCs/>
          <w:sz w:val="22"/>
          <w:szCs w:val="22"/>
        </w:rPr>
      </w:pPr>
      <w:r w:rsidRPr="00336D41">
        <w:rPr>
          <w:rFonts w:asciiTheme="majorHAnsi" w:hAnsiTheme="majorHAnsi" w:cs="Helvetica"/>
          <w:bCs/>
          <w:sz w:val="22"/>
          <w:szCs w:val="22"/>
        </w:rPr>
        <w:t>To create a 1</w:t>
      </w:r>
      <w:r w:rsidR="00E847E2" w:rsidRPr="00336D41">
        <w:rPr>
          <w:rFonts w:asciiTheme="majorHAnsi" w:hAnsiTheme="majorHAnsi" w:cs="Helvetica"/>
          <w:bCs/>
          <w:sz w:val="22"/>
          <w:szCs w:val="22"/>
        </w:rPr>
        <w:t>0</w:t>
      </w:r>
      <w:r w:rsidRPr="00336D41">
        <w:rPr>
          <w:rFonts w:asciiTheme="majorHAnsi" w:hAnsiTheme="majorHAnsi" w:cs="Helvetica"/>
          <w:bCs/>
          <w:sz w:val="22"/>
          <w:szCs w:val="22"/>
        </w:rPr>
        <w:t xml:space="preserve"> to</w:t>
      </w:r>
      <w:r w:rsidR="00C024A0" w:rsidRPr="00336D41">
        <w:rPr>
          <w:rFonts w:asciiTheme="majorHAnsi" w:hAnsiTheme="majorHAnsi" w:cs="Helvetica"/>
          <w:bCs/>
          <w:sz w:val="22"/>
          <w:szCs w:val="22"/>
        </w:rPr>
        <w:t xml:space="preserve"> 15</w:t>
      </w:r>
      <w:r w:rsidRPr="00336D41">
        <w:rPr>
          <w:rFonts w:asciiTheme="majorHAnsi" w:hAnsiTheme="majorHAnsi" w:cs="Helvetica"/>
          <w:bCs/>
          <w:sz w:val="22"/>
          <w:szCs w:val="22"/>
        </w:rPr>
        <w:t xml:space="preserve"> minute</w:t>
      </w:r>
      <w:r w:rsidR="00E847E2" w:rsidRPr="00336D41">
        <w:rPr>
          <w:rFonts w:asciiTheme="majorHAnsi" w:hAnsiTheme="majorHAnsi" w:cs="Helvetica"/>
          <w:bCs/>
          <w:sz w:val="22"/>
          <w:szCs w:val="22"/>
        </w:rPr>
        <w:t xml:space="preserve"> (time TBC from your thoughts</w:t>
      </w:r>
      <w:proofErr w:type="gramStart"/>
      <w:r w:rsidR="00E847E2" w:rsidRPr="00336D41">
        <w:rPr>
          <w:rFonts w:asciiTheme="majorHAnsi" w:hAnsiTheme="majorHAnsi" w:cs="Helvetica"/>
          <w:bCs/>
          <w:sz w:val="22"/>
          <w:szCs w:val="22"/>
        </w:rPr>
        <w:t xml:space="preserve">) </w:t>
      </w:r>
      <w:r w:rsidRPr="00336D41">
        <w:rPr>
          <w:rFonts w:asciiTheme="majorHAnsi" w:hAnsiTheme="majorHAnsi" w:cs="Helvetica"/>
          <w:bCs/>
          <w:sz w:val="22"/>
          <w:szCs w:val="22"/>
        </w:rPr>
        <w:t xml:space="preserve"> </w:t>
      </w:r>
      <w:r w:rsidR="00581620" w:rsidRPr="00336D41">
        <w:rPr>
          <w:rFonts w:asciiTheme="majorHAnsi" w:hAnsiTheme="majorHAnsi" w:cs="Helvetica"/>
          <w:bCs/>
          <w:sz w:val="22"/>
          <w:szCs w:val="22"/>
        </w:rPr>
        <w:t>audio</w:t>
      </w:r>
      <w:proofErr w:type="gramEnd"/>
      <w:r w:rsidR="00581620" w:rsidRPr="00336D41">
        <w:rPr>
          <w:rFonts w:asciiTheme="majorHAnsi" w:hAnsiTheme="majorHAnsi" w:cs="Helvetica"/>
          <w:bCs/>
          <w:sz w:val="22"/>
          <w:szCs w:val="22"/>
        </w:rPr>
        <w:t xml:space="preserve"> visual </w:t>
      </w:r>
      <w:r w:rsidRPr="00336D41">
        <w:rPr>
          <w:rFonts w:asciiTheme="majorHAnsi" w:hAnsiTheme="majorHAnsi" w:cs="Helvetica"/>
          <w:bCs/>
          <w:sz w:val="22"/>
          <w:szCs w:val="22"/>
        </w:rPr>
        <w:t xml:space="preserve">show stopper </w:t>
      </w:r>
      <w:r w:rsidR="00581620" w:rsidRPr="00336D41">
        <w:rPr>
          <w:rFonts w:asciiTheme="majorHAnsi" w:hAnsiTheme="majorHAnsi" w:cs="Helvetica"/>
          <w:bCs/>
          <w:sz w:val="22"/>
          <w:szCs w:val="22"/>
        </w:rPr>
        <w:t xml:space="preserve">within the confines of a very under utilized space in Hull that connects the Old town to the Marina district. </w:t>
      </w:r>
      <w:r w:rsidR="001E2A07" w:rsidRPr="00336D41">
        <w:rPr>
          <w:rFonts w:asciiTheme="majorHAnsi" w:hAnsiTheme="majorHAnsi" w:cs="Helvetica"/>
          <w:bCs/>
          <w:sz w:val="22"/>
          <w:szCs w:val="22"/>
        </w:rPr>
        <w:t xml:space="preserve">This should be your creative response to the key subject matter and </w:t>
      </w:r>
      <w:r w:rsidR="00581620" w:rsidRPr="00336D41">
        <w:rPr>
          <w:rFonts w:asciiTheme="majorHAnsi" w:hAnsiTheme="majorHAnsi" w:cs="Helvetica"/>
          <w:bCs/>
          <w:sz w:val="22"/>
          <w:szCs w:val="22"/>
        </w:rPr>
        <w:t>utilizing</w:t>
      </w:r>
      <w:r w:rsidR="001E2A07" w:rsidRPr="00336D41">
        <w:rPr>
          <w:rFonts w:asciiTheme="majorHAnsi" w:hAnsiTheme="majorHAnsi" w:cs="Helvetica"/>
          <w:bCs/>
          <w:sz w:val="22"/>
          <w:szCs w:val="22"/>
        </w:rPr>
        <w:t xml:space="preserve"> some</w:t>
      </w:r>
      <w:r w:rsidR="00E847E2" w:rsidRPr="00336D41">
        <w:rPr>
          <w:rFonts w:asciiTheme="majorHAnsi" w:hAnsiTheme="majorHAnsi" w:cs="Helvetica"/>
          <w:bCs/>
          <w:sz w:val="22"/>
          <w:szCs w:val="22"/>
        </w:rPr>
        <w:t xml:space="preserve"> of the</w:t>
      </w:r>
      <w:r w:rsidR="001E2A07" w:rsidRPr="00336D41">
        <w:rPr>
          <w:rFonts w:asciiTheme="majorHAnsi" w:hAnsiTheme="majorHAnsi" w:cs="Helvetica"/>
          <w:bCs/>
          <w:sz w:val="22"/>
          <w:szCs w:val="22"/>
        </w:rPr>
        <w:t xml:space="preserve"> archive footage that can be </w:t>
      </w:r>
      <w:proofErr w:type="gramStart"/>
      <w:r w:rsidR="001E2A07" w:rsidRPr="00336D41">
        <w:rPr>
          <w:rFonts w:asciiTheme="majorHAnsi" w:hAnsiTheme="majorHAnsi" w:cs="Helvetica"/>
          <w:bCs/>
          <w:sz w:val="22"/>
          <w:szCs w:val="22"/>
        </w:rPr>
        <w:t>effected</w:t>
      </w:r>
      <w:proofErr w:type="gramEnd"/>
      <w:r w:rsidR="001E2A07" w:rsidRPr="00336D41">
        <w:rPr>
          <w:rFonts w:asciiTheme="majorHAnsi" w:hAnsiTheme="majorHAnsi" w:cs="Helvetica"/>
          <w:bCs/>
          <w:sz w:val="22"/>
          <w:szCs w:val="22"/>
        </w:rPr>
        <w:t xml:space="preserve"> or used to help you tell your story </w:t>
      </w:r>
      <w:r w:rsidR="00E847E2" w:rsidRPr="00336D41">
        <w:rPr>
          <w:rFonts w:asciiTheme="majorHAnsi" w:hAnsiTheme="majorHAnsi" w:cs="Helvetica"/>
          <w:bCs/>
          <w:sz w:val="22"/>
          <w:szCs w:val="22"/>
        </w:rPr>
        <w:t xml:space="preserve">you want to be told in the most spectacular way. </w:t>
      </w:r>
      <w:r w:rsidR="00581620" w:rsidRPr="00336D41">
        <w:rPr>
          <w:rFonts w:asciiTheme="majorHAnsi" w:hAnsiTheme="majorHAnsi" w:cs="Helvetica"/>
          <w:bCs/>
          <w:sz w:val="22"/>
          <w:szCs w:val="22"/>
        </w:rPr>
        <w:t xml:space="preserve">We will source some of this footage for you and will discuss this at the first meeting in Hull. On the other side of the underpass a young artist called Matilda will we hope be building a 3d structure that is faceted that will be able to take images as well so we are going to get you both to meet so you can understand and see if there can be some synergy and playfulness between the 2 spaces. </w:t>
      </w:r>
    </w:p>
    <w:p w14:paraId="017239AA" w14:textId="77777777" w:rsidR="00E847E2" w:rsidRPr="00336D41" w:rsidRDefault="00E847E2" w:rsidP="00EB75D9">
      <w:pPr>
        <w:widowControl w:val="0"/>
        <w:autoSpaceDE w:val="0"/>
        <w:autoSpaceDN w:val="0"/>
        <w:adjustRightInd w:val="0"/>
        <w:rPr>
          <w:rFonts w:asciiTheme="majorHAnsi" w:hAnsiTheme="majorHAnsi" w:cs="Helvetica"/>
          <w:bCs/>
          <w:sz w:val="22"/>
          <w:szCs w:val="22"/>
        </w:rPr>
      </w:pPr>
    </w:p>
    <w:p w14:paraId="0F59208C" w14:textId="22E12CE4" w:rsidR="00840914" w:rsidRPr="00336D41" w:rsidRDefault="00E847E2" w:rsidP="00EB75D9">
      <w:pPr>
        <w:widowControl w:val="0"/>
        <w:autoSpaceDE w:val="0"/>
        <w:autoSpaceDN w:val="0"/>
        <w:adjustRightInd w:val="0"/>
        <w:rPr>
          <w:rFonts w:asciiTheme="majorHAnsi" w:hAnsiTheme="majorHAnsi" w:cs="Helvetica"/>
          <w:bCs/>
          <w:sz w:val="22"/>
          <w:szCs w:val="22"/>
        </w:rPr>
      </w:pPr>
      <w:r w:rsidRPr="00336D41">
        <w:rPr>
          <w:rFonts w:asciiTheme="majorHAnsi" w:hAnsiTheme="majorHAnsi" w:cs="Helvetica"/>
          <w:bCs/>
          <w:sz w:val="22"/>
          <w:szCs w:val="22"/>
        </w:rPr>
        <w:t>Other things to consider:</w:t>
      </w:r>
      <w:bookmarkStart w:id="0" w:name="_GoBack"/>
      <w:bookmarkEnd w:id="0"/>
    </w:p>
    <w:p w14:paraId="688995AF" w14:textId="00E873E1" w:rsidR="00E847E2" w:rsidRPr="00336D41" w:rsidRDefault="00E847E2" w:rsidP="00161DF8">
      <w:pPr>
        <w:pStyle w:val="ListParagraph"/>
        <w:widowControl w:val="0"/>
        <w:numPr>
          <w:ilvl w:val="0"/>
          <w:numId w:val="6"/>
        </w:numPr>
        <w:autoSpaceDE w:val="0"/>
        <w:autoSpaceDN w:val="0"/>
        <w:adjustRightInd w:val="0"/>
        <w:rPr>
          <w:rFonts w:asciiTheme="majorHAnsi" w:hAnsiTheme="majorHAnsi" w:cs="Helvetica"/>
          <w:bCs/>
        </w:rPr>
      </w:pPr>
      <w:r w:rsidRPr="00336D41">
        <w:rPr>
          <w:rFonts w:asciiTheme="majorHAnsi" w:hAnsiTheme="majorHAnsi" w:cs="Helvetica"/>
          <w:bCs/>
        </w:rPr>
        <w:t xml:space="preserve">The </w:t>
      </w:r>
      <w:r w:rsidR="00161DF8" w:rsidRPr="00336D41">
        <w:rPr>
          <w:rFonts w:asciiTheme="majorHAnsi" w:hAnsiTheme="majorHAnsi" w:cs="Helvetica"/>
          <w:bCs/>
        </w:rPr>
        <w:t>Underpass is in 2 halves and the larger half lends itself to audience participation or an immersive experience of some kind</w:t>
      </w:r>
    </w:p>
    <w:p w14:paraId="2956C5A1" w14:textId="49D033F0" w:rsidR="00161DF8" w:rsidRPr="00336D41" w:rsidRDefault="00161DF8" w:rsidP="00161DF8">
      <w:pPr>
        <w:pStyle w:val="ListParagraph"/>
        <w:widowControl w:val="0"/>
        <w:numPr>
          <w:ilvl w:val="0"/>
          <w:numId w:val="6"/>
        </w:numPr>
        <w:autoSpaceDE w:val="0"/>
        <w:autoSpaceDN w:val="0"/>
        <w:adjustRightInd w:val="0"/>
        <w:rPr>
          <w:rFonts w:asciiTheme="majorHAnsi" w:hAnsiTheme="majorHAnsi" w:cs="Helvetica"/>
          <w:bCs/>
        </w:rPr>
      </w:pPr>
      <w:r w:rsidRPr="00336D41">
        <w:rPr>
          <w:rFonts w:asciiTheme="majorHAnsi" w:hAnsiTheme="majorHAnsi" w:cs="Helvetica"/>
          <w:bCs/>
        </w:rPr>
        <w:t>It is somewhat protected from the elements.</w:t>
      </w:r>
    </w:p>
    <w:p w14:paraId="1B571B5A" w14:textId="77777777" w:rsidR="00276F6A" w:rsidRPr="00336D41" w:rsidRDefault="00276F6A" w:rsidP="00EB75D9">
      <w:pPr>
        <w:widowControl w:val="0"/>
        <w:autoSpaceDE w:val="0"/>
        <w:autoSpaceDN w:val="0"/>
        <w:adjustRightInd w:val="0"/>
        <w:rPr>
          <w:rFonts w:asciiTheme="majorHAnsi" w:hAnsiTheme="majorHAnsi"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77777777"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Phase 2: R&amp;D budget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we can talk through some of this when you come up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7777777"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35C1B0FB"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Pr>
          <w:rFonts w:asciiTheme="majorHAnsi" w:hAnsiTheme="majorHAnsi" w:cs="Helvetica"/>
          <w:b/>
          <w:sz w:val="22"/>
          <w:szCs w:val="22"/>
        </w:rPr>
        <w:t>7</w:t>
      </w:r>
      <w:r w:rsidRPr="003446E8">
        <w:rPr>
          <w:rFonts w:asciiTheme="majorHAnsi" w:hAnsiTheme="majorHAnsi" w:cs="Helvetica"/>
          <w:b/>
          <w:sz w:val="22"/>
          <w:szCs w:val="22"/>
          <w:vertAlign w:val="superscript"/>
        </w:rPr>
        <w:t>th</w:t>
      </w:r>
      <w:r>
        <w:rPr>
          <w:rFonts w:asciiTheme="majorHAnsi" w:hAnsiTheme="majorHAnsi" w:cs="Helvetica"/>
          <w:b/>
          <w:sz w:val="22"/>
          <w:szCs w:val="22"/>
        </w:rPr>
        <w:t xml:space="preserve"> September 11.00am.</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0460C8B5"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Pr>
          <w:rFonts w:ascii="Helvetica" w:hAnsi="Helvetica" w:cs="Helvetica"/>
          <w:b/>
          <w:sz w:val="20"/>
          <w:szCs w:val="20"/>
        </w:rPr>
        <w:t>8</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11am.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7E2D42F6" w14:textId="09AE6C0B" w:rsidR="00FD08CA" w:rsidRPr="000A59D0" w:rsidRDefault="00FD08CA" w:rsidP="00FD08CA">
      <w:pPr>
        <w:widowControl w:val="0"/>
        <w:autoSpaceDE w:val="0"/>
        <w:autoSpaceDN w:val="0"/>
        <w:adjustRightInd w:val="0"/>
        <w:ind w:left="720"/>
        <w:rPr>
          <w:rFonts w:ascii="Helvetica" w:hAnsi="Helvetica" w:cs="Helvetica"/>
          <w:sz w:val="20"/>
          <w:szCs w:val="20"/>
        </w:rPr>
      </w:pPr>
    </w:p>
    <w:p w14:paraId="2006FAA5" w14:textId="1209AE3F" w:rsidR="00EB75D9" w:rsidRDefault="00EB75D9" w:rsidP="00FD08CA">
      <w:pPr>
        <w:widowControl w:val="0"/>
        <w:autoSpaceDE w:val="0"/>
        <w:autoSpaceDN w:val="0"/>
        <w:adjustRightInd w:val="0"/>
        <w:ind w:left="720"/>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48B3B3FB"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C72759" w:rsidRDefault="00C72759" w:rsidP="00AF2B08">
      <w:r>
        <w:separator/>
      </w:r>
    </w:p>
  </w:endnote>
  <w:endnote w:type="continuationSeparator" w:id="0">
    <w:p w14:paraId="770D2429" w14:textId="77777777" w:rsidR="00C72759" w:rsidRDefault="00C72759"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C72759" w:rsidRDefault="00C72759"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C72759" w:rsidRDefault="00C72759" w:rsidP="00AF2B08">
      <w:r>
        <w:separator/>
      </w:r>
    </w:p>
  </w:footnote>
  <w:footnote w:type="continuationSeparator" w:id="0">
    <w:p w14:paraId="2E0ECEC8" w14:textId="77777777" w:rsidR="00C72759" w:rsidRDefault="00C72759"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C72759" w:rsidRDefault="00336D41">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C72759" w:rsidRDefault="00336D41">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C72759" w:rsidRDefault="00C72759"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C72759" w:rsidRDefault="00336D41">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6072C9"/>
    <w:multiLevelType w:val="hybridMultilevel"/>
    <w:tmpl w:val="B5A27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4">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10216F"/>
    <w:rsid w:val="00104ECC"/>
    <w:rsid w:val="00144EFC"/>
    <w:rsid w:val="00161DF8"/>
    <w:rsid w:val="0016506E"/>
    <w:rsid w:val="00192D65"/>
    <w:rsid w:val="001E201A"/>
    <w:rsid w:val="001E2A07"/>
    <w:rsid w:val="001E4818"/>
    <w:rsid w:val="001E7136"/>
    <w:rsid w:val="0021372C"/>
    <w:rsid w:val="00222D8E"/>
    <w:rsid w:val="002721C9"/>
    <w:rsid w:val="00276F6A"/>
    <w:rsid w:val="002C7B2D"/>
    <w:rsid w:val="002D68E1"/>
    <w:rsid w:val="002F6BAD"/>
    <w:rsid w:val="00336D41"/>
    <w:rsid w:val="00341441"/>
    <w:rsid w:val="00347FEB"/>
    <w:rsid w:val="0039480B"/>
    <w:rsid w:val="003B364F"/>
    <w:rsid w:val="00437680"/>
    <w:rsid w:val="00475CB3"/>
    <w:rsid w:val="004D0E1D"/>
    <w:rsid w:val="004E615C"/>
    <w:rsid w:val="00522915"/>
    <w:rsid w:val="00567511"/>
    <w:rsid w:val="00576000"/>
    <w:rsid w:val="00581620"/>
    <w:rsid w:val="005951BC"/>
    <w:rsid w:val="005B4EDA"/>
    <w:rsid w:val="005F104F"/>
    <w:rsid w:val="005F73A7"/>
    <w:rsid w:val="006814B4"/>
    <w:rsid w:val="006A10FF"/>
    <w:rsid w:val="006A2608"/>
    <w:rsid w:val="007114AC"/>
    <w:rsid w:val="00731C60"/>
    <w:rsid w:val="00760F2B"/>
    <w:rsid w:val="00767E12"/>
    <w:rsid w:val="0078333E"/>
    <w:rsid w:val="0079146D"/>
    <w:rsid w:val="007A3786"/>
    <w:rsid w:val="007F781C"/>
    <w:rsid w:val="00840914"/>
    <w:rsid w:val="009422E3"/>
    <w:rsid w:val="0099747E"/>
    <w:rsid w:val="009D6EA9"/>
    <w:rsid w:val="00A05EBC"/>
    <w:rsid w:val="00AE26C8"/>
    <w:rsid w:val="00AF2B08"/>
    <w:rsid w:val="00B06A0A"/>
    <w:rsid w:val="00B8768C"/>
    <w:rsid w:val="00BA4632"/>
    <w:rsid w:val="00BB1EB7"/>
    <w:rsid w:val="00BC071F"/>
    <w:rsid w:val="00BF7A39"/>
    <w:rsid w:val="00C024A0"/>
    <w:rsid w:val="00C612DF"/>
    <w:rsid w:val="00C72759"/>
    <w:rsid w:val="00C813DF"/>
    <w:rsid w:val="00CB1412"/>
    <w:rsid w:val="00CB53A9"/>
    <w:rsid w:val="00CC50DC"/>
    <w:rsid w:val="00CD6CC5"/>
    <w:rsid w:val="00D37D2F"/>
    <w:rsid w:val="00D4786F"/>
    <w:rsid w:val="00D9639B"/>
    <w:rsid w:val="00D974AD"/>
    <w:rsid w:val="00DF3D4C"/>
    <w:rsid w:val="00E847E2"/>
    <w:rsid w:val="00E87DEB"/>
    <w:rsid w:val="00EB75D9"/>
    <w:rsid w:val="00EE171F"/>
    <w:rsid w:val="00F046A8"/>
    <w:rsid w:val="00F16B32"/>
    <w:rsid w:val="00F600D5"/>
    <w:rsid w:val="00FB2593"/>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22572A-CB74-744D-B787-2DDDBB62571F}">
  <ds:schemaRefs>
    <ds:schemaRef ds:uri="http://schemas.openxmlformats.org/officeDocument/2006/bibliography"/>
  </ds:schemaRefs>
</ds:datastoreItem>
</file>

<file path=customXml/itemProps2.xml><?xml version="1.0" encoding="utf-8"?>
<ds:datastoreItem xmlns:ds="http://schemas.openxmlformats.org/officeDocument/2006/customXml" ds:itemID="{9FB0F531-C9AC-40AB-84B2-A95F6921BADC}"/>
</file>

<file path=customXml/itemProps3.xml><?xml version="1.0" encoding="utf-8"?>
<ds:datastoreItem xmlns:ds="http://schemas.openxmlformats.org/officeDocument/2006/customXml" ds:itemID="{52C6A060-1E73-453A-A07E-CD62401E2EC6}"/>
</file>

<file path=customXml/itemProps4.xml><?xml version="1.0" encoding="utf-8"?>
<ds:datastoreItem xmlns:ds="http://schemas.openxmlformats.org/officeDocument/2006/customXml" ds:itemID="{328D68AC-32F3-405C-83F7-1BB30B13D2B3}"/>
</file>

<file path=docProps/app.xml><?xml version="1.0" encoding="utf-8"?>
<Properties xmlns="http://schemas.openxmlformats.org/officeDocument/2006/extended-properties" xmlns:vt="http://schemas.openxmlformats.org/officeDocument/2006/docPropsVTypes">
  <Template>Normal.dotm</Template>
  <TotalTime>11</TotalTime>
  <Pages>3</Pages>
  <Words>1156</Words>
  <Characters>6591</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6</cp:revision>
  <cp:lastPrinted>2016-02-03T11:50:00Z</cp:lastPrinted>
  <dcterms:created xsi:type="dcterms:W3CDTF">2016-08-17T17:37:00Z</dcterms:created>
  <dcterms:modified xsi:type="dcterms:W3CDTF">2016-08-18T11:16:00Z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