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DA5D4" w14:textId="17550B8A" w:rsidR="000C4ED1" w:rsidRPr="00265CA3" w:rsidRDefault="009A3218" w:rsidP="00265CA3">
      <w:pPr>
        <w:pStyle w:val="BTBodyText"/>
        <w:spacing w:before="0" w:after="0"/>
        <w:jc w:val="center"/>
        <w:rPr>
          <w:sz w:val="44"/>
          <w:szCs w:val="44"/>
        </w:rPr>
      </w:pPr>
      <w:r>
        <w:rPr>
          <w:sz w:val="44"/>
          <w:szCs w:val="44"/>
        </w:rPr>
        <w:t>Participation, Media Consent and Copyright Release Form</w:t>
      </w:r>
    </w:p>
    <w:p w14:paraId="35DF9001" w14:textId="1CF2A505" w:rsidR="000C4ED1" w:rsidRPr="0043517B" w:rsidRDefault="009A3218" w:rsidP="0043517B">
      <w:pPr>
        <w:pStyle w:val="BTBodyText"/>
        <w:spacing w:before="0" w:after="0"/>
        <w:jc w:val="center"/>
        <w:rPr>
          <w:sz w:val="40"/>
          <w:szCs w:val="44"/>
        </w:rPr>
      </w:pPr>
      <w:r w:rsidRPr="0043517B">
        <w:rPr>
          <w:sz w:val="40"/>
          <w:szCs w:val="44"/>
        </w:rPr>
        <w:t>2097: WE MADE OURSELVES OVER</w:t>
      </w:r>
    </w:p>
    <w:p w14:paraId="76719EE4" w14:textId="77777777" w:rsidR="009A3218" w:rsidRPr="00F3043C" w:rsidRDefault="009A3218" w:rsidP="009A3218">
      <w:pPr>
        <w:pStyle w:val="BTBodyText"/>
        <w:tabs>
          <w:tab w:val="clear" w:pos="560"/>
          <w:tab w:val="clear" w:pos="1120"/>
          <w:tab w:val="clear" w:pos="1680"/>
          <w:tab w:val="left" w:pos="-142"/>
        </w:tabs>
        <w:spacing w:before="0" w:after="0"/>
        <w:rPr>
          <w:rFonts w:ascii="Conduit ITC Bold" w:hAnsi="Conduit ITC Bold"/>
          <w:sz w:val="24"/>
        </w:rPr>
      </w:pPr>
    </w:p>
    <w:p w14:paraId="7FE98C9B" w14:textId="760FB4A9" w:rsidR="009A3218" w:rsidRPr="00F3043C" w:rsidRDefault="009A3218" w:rsidP="009A3218">
      <w:pPr>
        <w:pStyle w:val="BTBodyText"/>
        <w:tabs>
          <w:tab w:val="clear" w:pos="560"/>
          <w:tab w:val="clear" w:pos="1120"/>
          <w:tab w:val="clear" w:pos="1680"/>
          <w:tab w:val="left" w:pos="-142"/>
        </w:tabs>
        <w:spacing w:before="0" w:after="0"/>
        <w:rPr>
          <w:rFonts w:ascii="Conduit ITC Bold" w:hAnsi="Conduit ITC Bold"/>
          <w:sz w:val="24"/>
        </w:rPr>
      </w:pPr>
      <w:r w:rsidRPr="00F3043C">
        <w:rPr>
          <w:rFonts w:ascii="Conduit ITC Bold" w:hAnsi="Conduit ITC Bold"/>
          <w:sz w:val="24"/>
        </w:rPr>
        <w:t>OVERVIEW</w:t>
      </w:r>
    </w:p>
    <w:p w14:paraId="396EF3AE" w14:textId="77777777" w:rsidR="009A3218" w:rsidRPr="009A3218" w:rsidRDefault="009A3218" w:rsidP="009A3218">
      <w:pPr>
        <w:pStyle w:val="BTBodyText"/>
        <w:tabs>
          <w:tab w:val="clear" w:pos="560"/>
          <w:tab w:val="clear" w:pos="1120"/>
          <w:tab w:val="clear" w:pos="1680"/>
          <w:tab w:val="left" w:pos="-142"/>
        </w:tabs>
        <w:spacing w:before="0" w:after="0"/>
        <w:rPr>
          <w:sz w:val="24"/>
        </w:rPr>
      </w:pPr>
      <w:r w:rsidRPr="009A3218">
        <w:rPr>
          <w:sz w:val="24"/>
        </w:rPr>
        <w:t xml:space="preserve">Blast Theory </w:t>
      </w:r>
      <w:proofErr w:type="spellStart"/>
      <w:r w:rsidRPr="009A3218">
        <w:rPr>
          <w:sz w:val="24"/>
        </w:rPr>
        <w:t>recognises</w:t>
      </w:r>
      <w:proofErr w:type="spellEnd"/>
      <w:r w:rsidRPr="009A3218">
        <w:rPr>
          <w:sz w:val="24"/>
        </w:rPr>
        <w:t xml:space="preserve"> the need to ensure the welfare and safety of all young people and vulnerable adults who participate in activities. In accordance with the </w:t>
      </w:r>
      <w:bookmarkStart w:id="0" w:name="_GoBack"/>
      <w:bookmarkEnd w:id="0"/>
      <w:r w:rsidRPr="009A3218">
        <w:rPr>
          <w:sz w:val="24"/>
        </w:rPr>
        <w:t>Data Protection Act 1998, images, photographs and video will not be published of children/young/vulnerable people without the consent of the parents/</w:t>
      </w:r>
      <w:proofErr w:type="spellStart"/>
      <w:r w:rsidRPr="009A3218">
        <w:rPr>
          <w:sz w:val="24"/>
        </w:rPr>
        <w:t>carers</w:t>
      </w:r>
      <w:proofErr w:type="spellEnd"/>
      <w:r w:rsidRPr="009A3218">
        <w:rPr>
          <w:sz w:val="24"/>
        </w:rPr>
        <w:t xml:space="preserve"> of those under 18, and individual consent from participants over 18. Blast Theory will take all possible steps to ensure these images are used solely for the purposes they are intended.</w:t>
      </w:r>
    </w:p>
    <w:p w14:paraId="70873BC4" w14:textId="77777777" w:rsidR="009A3218" w:rsidRDefault="009A3218" w:rsidP="009A3218">
      <w:pPr>
        <w:pStyle w:val="BTBodyText"/>
        <w:tabs>
          <w:tab w:val="clear" w:pos="560"/>
          <w:tab w:val="clear" w:pos="1120"/>
          <w:tab w:val="clear" w:pos="1680"/>
          <w:tab w:val="left" w:pos="-142"/>
        </w:tabs>
        <w:spacing w:before="0" w:after="0"/>
        <w:rPr>
          <w:sz w:val="24"/>
        </w:rPr>
      </w:pPr>
    </w:p>
    <w:p w14:paraId="0F0CBB14" w14:textId="77777777" w:rsidR="009A3218" w:rsidRPr="009A3218" w:rsidRDefault="009A3218" w:rsidP="009A3218">
      <w:pPr>
        <w:pStyle w:val="BTBodyText"/>
        <w:tabs>
          <w:tab w:val="clear" w:pos="560"/>
          <w:tab w:val="clear" w:pos="1120"/>
          <w:tab w:val="clear" w:pos="1680"/>
          <w:tab w:val="left" w:pos="-142"/>
        </w:tabs>
        <w:spacing w:before="0" w:after="0"/>
        <w:rPr>
          <w:sz w:val="24"/>
        </w:rPr>
      </w:pPr>
      <w:r w:rsidRPr="009A3218">
        <w:rPr>
          <w:sz w:val="24"/>
        </w:rPr>
        <w:t>This form is to establish consent for the participant to be photographed and/or recorded as part of their membership of this project, and for the recoded material to be broadcast on Blast Theory and partner online platforms and in print</w:t>
      </w:r>
      <w:r>
        <w:rPr>
          <w:sz w:val="24"/>
        </w:rPr>
        <w:t>.</w:t>
      </w:r>
    </w:p>
    <w:p w14:paraId="326FBA73" w14:textId="77777777" w:rsidR="00E5453D" w:rsidRDefault="00E5453D" w:rsidP="000C4ED1">
      <w:pPr>
        <w:pStyle w:val="BTBodyText"/>
        <w:spacing w:before="0" w:after="0"/>
        <w:rPr>
          <w:sz w:val="24"/>
        </w:rPr>
      </w:pPr>
    </w:p>
    <w:p w14:paraId="785FF06A" w14:textId="63BEA57C" w:rsidR="0043517B" w:rsidRPr="0043517B" w:rsidRDefault="0043517B" w:rsidP="0043517B">
      <w:pPr>
        <w:pStyle w:val="BTBodyText"/>
        <w:tabs>
          <w:tab w:val="clear" w:pos="560"/>
          <w:tab w:val="clear" w:pos="1120"/>
          <w:tab w:val="clear" w:pos="1680"/>
          <w:tab w:val="left" w:pos="1418"/>
        </w:tabs>
        <w:spacing w:before="0" w:after="0"/>
        <w:rPr>
          <w:sz w:val="24"/>
          <w:lang w:val="en-GB"/>
        </w:rPr>
      </w:pPr>
      <w:r w:rsidRPr="0043517B">
        <w:rPr>
          <w:sz w:val="24"/>
          <w:lang w:val="en-GB"/>
        </w:rPr>
        <w:t xml:space="preserve">This form is also to establish understanding and permission that copyright in </w:t>
      </w:r>
      <w:r>
        <w:rPr>
          <w:sz w:val="24"/>
          <w:lang w:val="en-GB"/>
        </w:rPr>
        <w:t>materials</w:t>
      </w:r>
      <w:r w:rsidRPr="0043517B">
        <w:rPr>
          <w:sz w:val="24"/>
          <w:lang w:val="en-GB"/>
        </w:rPr>
        <w:t xml:space="preserve"> produced will remain with the </w:t>
      </w:r>
      <w:r>
        <w:rPr>
          <w:sz w:val="24"/>
          <w:lang w:val="en-GB"/>
        </w:rPr>
        <w:t>creators and</w:t>
      </w:r>
      <w:r w:rsidRPr="0043517B">
        <w:rPr>
          <w:sz w:val="24"/>
          <w:lang w:val="en-GB"/>
        </w:rPr>
        <w:t xml:space="preserve"> Blast Theory, but by applying you are also agreeing that your work, stories and materials from the workshops may be edited and used with full acknowledgement, as part of the </w:t>
      </w:r>
      <w:r w:rsidRPr="0043517B">
        <w:rPr>
          <w:i/>
          <w:sz w:val="24"/>
          <w:lang w:val="en-GB"/>
        </w:rPr>
        <w:t>2097: We Made Ourselves Ove</w:t>
      </w:r>
      <w:r>
        <w:rPr>
          <w:i/>
          <w:sz w:val="24"/>
          <w:lang w:val="en-GB"/>
        </w:rPr>
        <w:t>r.</w:t>
      </w:r>
    </w:p>
    <w:p w14:paraId="34C80476" w14:textId="77777777" w:rsidR="0043517B" w:rsidRDefault="0043517B" w:rsidP="000C4ED1">
      <w:pPr>
        <w:pStyle w:val="BTBodyText"/>
        <w:spacing w:before="0" w:after="0"/>
        <w:rPr>
          <w:sz w:val="24"/>
        </w:rPr>
      </w:pPr>
    </w:p>
    <w:p w14:paraId="0EDB08B3" w14:textId="5392B559" w:rsidR="009A3218" w:rsidRPr="00F3043C" w:rsidRDefault="009A3218" w:rsidP="000C4ED1">
      <w:pPr>
        <w:pStyle w:val="BTBodyText"/>
        <w:spacing w:before="0" w:after="0"/>
        <w:rPr>
          <w:rFonts w:ascii="Conduit ITC Bold" w:hAnsi="Conduit ITC Bold"/>
          <w:sz w:val="24"/>
        </w:rPr>
      </w:pPr>
      <w:r w:rsidRPr="00F3043C">
        <w:rPr>
          <w:rFonts w:ascii="Conduit ITC Bold" w:hAnsi="Conduit ITC Bold"/>
          <w:sz w:val="24"/>
        </w:rPr>
        <w:t>PROJECT DESCRIPTION</w:t>
      </w:r>
    </w:p>
    <w:p w14:paraId="72E4663E" w14:textId="77777777" w:rsidR="009A3218" w:rsidRPr="009A3218" w:rsidRDefault="009A3218" w:rsidP="009A3218">
      <w:pPr>
        <w:pStyle w:val="BTBodyText"/>
        <w:tabs>
          <w:tab w:val="left" w:pos="0"/>
        </w:tabs>
        <w:rPr>
          <w:sz w:val="24"/>
        </w:rPr>
      </w:pPr>
      <w:r w:rsidRPr="009A3218">
        <w:rPr>
          <w:i/>
          <w:sz w:val="24"/>
        </w:rPr>
        <w:t xml:space="preserve">2097: We Made Ourselves Over </w:t>
      </w:r>
      <w:r w:rsidRPr="009A3218">
        <w:rPr>
          <w:sz w:val="24"/>
        </w:rPr>
        <w:t xml:space="preserve">is an ambitious collaboration co-commissioned by Hull UK City of Culture and Aarhus European Capital of Culture in which Blast Theory is asking the people of both cities to imagine what life will be like 80 years into the future. Throughout 2017, Blast Theory </w:t>
      </w:r>
      <w:proofErr w:type="gramStart"/>
      <w:r w:rsidRPr="009A3218">
        <w:rPr>
          <w:sz w:val="24"/>
        </w:rPr>
        <w:t>invite</w:t>
      </w:r>
      <w:proofErr w:type="gramEnd"/>
      <w:r w:rsidRPr="009A3218">
        <w:rPr>
          <w:sz w:val="24"/>
        </w:rPr>
        <w:t xml:space="preserve"> you to re-imagine the city in the future. Familiar </w:t>
      </w:r>
      <w:proofErr w:type="spellStart"/>
      <w:r w:rsidRPr="009A3218">
        <w:rPr>
          <w:sz w:val="24"/>
        </w:rPr>
        <w:t>neighbourhoods</w:t>
      </w:r>
      <w:proofErr w:type="spellEnd"/>
      <w:r w:rsidRPr="009A3218">
        <w:rPr>
          <w:sz w:val="24"/>
        </w:rPr>
        <w:t xml:space="preserve"> become extraordinary science fiction landscapes in a journey online, on smartphones and through the city itself, throwing up new questions about how we will live 80 years from now.</w:t>
      </w:r>
    </w:p>
    <w:p w14:paraId="60DA9275" w14:textId="77777777" w:rsidR="00265CA3" w:rsidRDefault="00265CA3" w:rsidP="009A3218">
      <w:pPr>
        <w:pStyle w:val="BTBodyText"/>
        <w:tabs>
          <w:tab w:val="clear" w:pos="560"/>
          <w:tab w:val="clear" w:pos="1120"/>
          <w:tab w:val="clear" w:pos="1680"/>
          <w:tab w:val="left" w:pos="-142"/>
        </w:tabs>
        <w:spacing w:before="0" w:after="0"/>
        <w:rPr>
          <w:sz w:val="22"/>
        </w:rPr>
      </w:pPr>
    </w:p>
    <w:p w14:paraId="354533BF" w14:textId="3ADEFB22" w:rsidR="00265CA3" w:rsidRPr="00F3043C" w:rsidRDefault="0043517B" w:rsidP="009A3218">
      <w:pPr>
        <w:pStyle w:val="BTBodyText"/>
        <w:tabs>
          <w:tab w:val="clear" w:pos="560"/>
          <w:tab w:val="clear" w:pos="1120"/>
          <w:tab w:val="clear" w:pos="1680"/>
          <w:tab w:val="left" w:pos="-142"/>
        </w:tabs>
        <w:spacing w:before="0" w:after="0"/>
        <w:rPr>
          <w:rFonts w:ascii="Conduit ITC Bold" w:hAnsi="Conduit ITC Bold"/>
          <w:sz w:val="24"/>
        </w:rPr>
      </w:pPr>
      <w:r w:rsidRPr="00F3043C">
        <w:rPr>
          <w:rFonts w:ascii="Conduit ITC Bold" w:hAnsi="Conduit ITC Bold"/>
          <w:sz w:val="24"/>
        </w:rPr>
        <w:t>YOUNG PERSON’S CONSENT (for young people over 18)</w:t>
      </w:r>
    </w:p>
    <w:p w14:paraId="19533CF8" w14:textId="5A493B1D" w:rsidR="00536BE3" w:rsidRDefault="00536BE3" w:rsidP="00536BE3">
      <w:pPr>
        <w:pStyle w:val="BTBodyText"/>
        <w:numPr>
          <w:ilvl w:val="0"/>
          <w:numId w:val="1"/>
        </w:numPr>
        <w:tabs>
          <w:tab w:val="clear" w:pos="1120"/>
          <w:tab w:val="left" w:pos="1418"/>
        </w:tabs>
        <w:spacing w:before="0" w:after="0"/>
        <w:rPr>
          <w:sz w:val="24"/>
        </w:rPr>
      </w:pPr>
      <w:r w:rsidRPr="00536BE3">
        <w:rPr>
          <w:sz w:val="24"/>
        </w:rPr>
        <w:t>I consent to Blast Theory and their chosen contractors to photograph and/or record me, and broadcast the recorded material, f</w:t>
      </w:r>
      <w:r w:rsidR="00265CA3">
        <w:rPr>
          <w:sz w:val="24"/>
        </w:rPr>
        <w:t>or the purposes of this project.</w:t>
      </w:r>
    </w:p>
    <w:p w14:paraId="4CC91C23" w14:textId="60A508D3" w:rsidR="00265CA3" w:rsidRDefault="00265CA3" w:rsidP="00536BE3">
      <w:pPr>
        <w:pStyle w:val="BTBodyText"/>
        <w:numPr>
          <w:ilvl w:val="0"/>
          <w:numId w:val="1"/>
        </w:numPr>
        <w:tabs>
          <w:tab w:val="clear" w:pos="1120"/>
          <w:tab w:val="left" w:pos="1418"/>
        </w:tabs>
        <w:spacing w:before="0" w:after="0"/>
        <w:rPr>
          <w:sz w:val="24"/>
        </w:rPr>
      </w:pPr>
      <w:r>
        <w:rPr>
          <w:sz w:val="24"/>
        </w:rPr>
        <w:br/>
        <w:t xml:space="preserve">I consent that these photography / film assets may be used on Blast Theory and project partners websites and social media channels (including Facebook, Twitter, Flickr, YouTube, </w:t>
      </w:r>
      <w:proofErr w:type="spellStart"/>
      <w:r>
        <w:rPr>
          <w:sz w:val="24"/>
        </w:rPr>
        <w:t>Vimeo</w:t>
      </w:r>
      <w:proofErr w:type="spellEnd"/>
      <w:r>
        <w:rPr>
          <w:sz w:val="24"/>
        </w:rPr>
        <w:t xml:space="preserve">, </w:t>
      </w:r>
      <w:proofErr w:type="spellStart"/>
      <w:r>
        <w:rPr>
          <w:sz w:val="24"/>
        </w:rPr>
        <w:t>Instagram</w:t>
      </w:r>
      <w:proofErr w:type="spellEnd"/>
      <w:r>
        <w:rPr>
          <w:sz w:val="24"/>
        </w:rPr>
        <w:t>) throughout the project period and in perpetuity for legacy documentation purposes.</w:t>
      </w:r>
    </w:p>
    <w:p w14:paraId="708B7064" w14:textId="77777777" w:rsidR="00536BE3" w:rsidRPr="00536BE3" w:rsidRDefault="00536BE3" w:rsidP="00536BE3">
      <w:pPr>
        <w:pStyle w:val="BTBodyText"/>
        <w:numPr>
          <w:ilvl w:val="0"/>
          <w:numId w:val="1"/>
        </w:numPr>
        <w:tabs>
          <w:tab w:val="clear" w:pos="1120"/>
          <w:tab w:val="left" w:pos="1418"/>
        </w:tabs>
        <w:spacing w:before="0" w:after="0"/>
        <w:rPr>
          <w:sz w:val="24"/>
        </w:rPr>
      </w:pPr>
    </w:p>
    <w:p w14:paraId="5B889E06" w14:textId="77777777" w:rsidR="00536BE3" w:rsidRPr="009A3218" w:rsidRDefault="00536BE3" w:rsidP="00536BE3">
      <w:pPr>
        <w:pStyle w:val="BTBodyText"/>
        <w:numPr>
          <w:ilvl w:val="0"/>
          <w:numId w:val="1"/>
        </w:numPr>
        <w:spacing w:before="0" w:after="0"/>
        <w:rPr>
          <w:sz w:val="24"/>
          <w:lang w:val="en-GB"/>
        </w:rPr>
      </w:pPr>
      <w:r w:rsidRPr="009A3218">
        <w:rPr>
          <w:sz w:val="24"/>
          <w:lang w:val="en-GB"/>
        </w:rPr>
        <w:t xml:space="preserve">I agree that the film/tape and/or sound recordings may be cut and edited for the production or publicity material associated with the production and that there is no guarantee that my contribution will appear in the final edited version of the production. </w:t>
      </w:r>
    </w:p>
    <w:p w14:paraId="0EB82DD5" w14:textId="77777777" w:rsidR="00536BE3" w:rsidRPr="00265CA3" w:rsidRDefault="00536BE3" w:rsidP="00265CA3">
      <w:pPr>
        <w:pStyle w:val="BTBodyText"/>
        <w:numPr>
          <w:ilvl w:val="0"/>
          <w:numId w:val="1"/>
        </w:numPr>
        <w:spacing w:before="0" w:after="0"/>
        <w:rPr>
          <w:sz w:val="24"/>
          <w:lang w:val="en-GB"/>
        </w:rPr>
      </w:pPr>
    </w:p>
    <w:p w14:paraId="4AC2F468" w14:textId="77777777" w:rsidR="00536BE3" w:rsidRPr="009A3218" w:rsidRDefault="00536BE3" w:rsidP="00536BE3">
      <w:pPr>
        <w:pStyle w:val="BTBodyText"/>
        <w:numPr>
          <w:ilvl w:val="0"/>
          <w:numId w:val="1"/>
        </w:numPr>
        <w:spacing w:before="0" w:after="0"/>
        <w:rPr>
          <w:sz w:val="24"/>
          <w:lang w:val="en-GB"/>
        </w:rPr>
      </w:pPr>
      <w:r w:rsidRPr="009A3218">
        <w:rPr>
          <w:sz w:val="24"/>
          <w:lang w:val="en-GB"/>
        </w:rPr>
        <w:t xml:space="preserve">I acknowledge that the production and the publicity material may be advertised and televised at any time and from time to time throughout all countries of the world. </w:t>
      </w:r>
    </w:p>
    <w:p w14:paraId="7CD69628" w14:textId="77777777" w:rsidR="00536BE3" w:rsidRPr="00536BE3" w:rsidRDefault="00536BE3" w:rsidP="00265CA3">
      <w:pPr>
        <w:pStyle w:val="BTBodyText"/>
        <w:tabs>
          <w:tab w:val="clear" w:pos="1120"/>
          <w:tab w:val="left" w:pos="1418"/>
        </w:tabs>
        <w:spacing w:before="0" w:after="0"/>
        <w:rPr>
          <w:sz w:val="24"/>
        </w:rPr>
      </w:pPr>
    </w:p>
    <w:p w14:paraId="4F4B7132" w14:textId="07E16C49" w:rsidR="00536BE3" w:rsidRPr="00536BE3" w:rsidRDefault="00536BE3" w:rsidP="00536BE3">
      <w:pPr>
        <w:pStyle w:val="BTBodyText"/>
        <w:numPr>
          <w:ilvl w:val="0"/>
          <w:numId w:val="1"/>
        </w:numPr>
        <w:tabs>
          <w:tab w:val="clear" w:pos="1120"/>
          <w:tab w:val="left" w:pos="1418"/>
        </w:tabs>
        <w:spacing w:before="0" w:after="0"/>
        <w:rPr>
          <w:sz w:val="24"/>
        </w:rPr>
      </w:pPr>
      <w:r w:rsidRPr="00536BE3">
        <w:rPr>
          <w:sz w:val="24"/>
        </w:rPr>
        <w:t xml:space="preserve">I acknowledge and consent </w:t>
      </w:r>
      <w:r>
        <w:rPr>
          <w:sz w:val="24"/>
        </w:rPr>
        <w:t>to copyright remaining with Blast Theory</w:t>
      </w:r>
      <w:r w:rsidRPr="00536BE3">
        <w:rPr>
          <w:sz w:val="24"/>
        </w:rPr>
        <w:t xml:space="preserve">, with an understanding that I will be fully credited </w:t>
      </w:r>
      <w:r>
        <w:rPr>
          <w:sz w:val="24"/>
        </w:rPr>
        <w:t xml:space="preserve">if elements of my work are inputted into any of the </w:t>
      </w:r>
      <w:r w:rsidR="00F3043C">
        <w:rPr>
          <w:sz w:val="24"/>
        </w:rPr>
        <w:t>project</w:t>
      </w:r>
      <w:r>
        <w:rPr>
          <w:sz w:val="24"/>
        </w:rPr>
        <w:t xml:space="preserve"> outputs.</w:t>
      </w:r>
    </w:p>
    <w:p w14:paraId="748E7CB6" w14:textId="77777777" w:rsidR="00536BE3" w:rsidRDefault="00536BE3" w:rsidP="009A3218">
      <w:pPr>
        <w:widowControl w:val="0"/>
        <w:numPr>
          <w:ilvl w:val="0"/>
          <w:numId w:val="1"/>
        </w:numPr>
        <w:tabs>
          <w:tab w:val="clear" w:pos="0"/>
          <w:tab w:val="left" w:pos="220"/>
          <w:tab w:val="left" w:pos="720"/>
        </w:tabs>
        <w:autoSpaceDE w:val="0"/>
        <w:autoSpaceDN w:val="0"/>
        <w:adjustRightInd w:val="0"/>
        <w:ind w:left="720" w:hanging="720"/>
        <w:rPr>
          <w:rFonts w:ascii="Conduit ITC Light" w:eastAsiaTheme="minorEastAsia" w:hAnsi="Conduit ITC Light" w:cs="Helvetica"/>
          <w:lang w:val="en-US"/>
        </w:rPr>
      </w:pPr>
    </w:p>
    <w:tbl>
      <w:tblPr>
        <w:tblStyle w:val="TableGrid"/>
        <w:tblW w:w="0" w:type="auto"/>
        <w:tblInd w:w="108" w:type="dxa"/>
        <w:tblLook w:val="04A0" w:firstRow="1" w:lastRow="0" w:firstColumn="1" w:lastColumn="0" w:noHBand="0" w:noVBand="1"/>
      </w:tblPr>
      <w:tblGrid>
        <w:gridCol w:w="2410"/>
        <w:gridCol w:w="8222"/>
      </w:tblGrid>
      <w:tr w:rsidR="00265CA3" w:rsidRPr="00381E48" w14:paraId="69620E38" w14:textId="77777777" w:rsidTr="00AD17D6">
        <w:trPr>
          <w:trHeight w:val="567"/>
        </w:trPr>
        <w:tc>
          <w:tcPr>
            <w:tcW w:w="2410" w:type="dxa"/>
          </w:tcPr>
          <w:p w14:paraId="27550083" w14:textId="77777777" w:rsidR="00265CA3" w:rsidRPr="00381E48" w:rsidRDefault="00265CA3" w:rsidP="00AD17D6">
            <w:pPr>
              <w:pStyle w:val="BTBodyText"/>
              <w:tabs>
                <w:tab w:val="clear" w:pos="1120"/>
                <w:tab w:val="left" w:pos="1418"/>
              </w:tabs>
              <w:spacing w:before="0" w:after="0"/>
              <w:rPr>
                <w:rFonts w:ascii="Conduit ITC Bold" w:hAnsi="Conduit ITC Bold"/>
                <w:sz w:val="22"/>
              </w:rPr>
            </w:pPr>
            <w:r w:rsidRPr="00381E48">
              <w:rPr>
                <w:rFonts w:ascii="Conduit ITC Bold" w:hAnsi="Conduit ITC Bold"/>
                <w:sz w:val="22"/>
              </w:rPr>
              <w:lastRenderedPageBreak/>
              <w:t xml:space="preserve">Name: </w:t>
            </w:r>
          </w:p>
        </w:tc>
        <w:tc>
          <w:tcPr>
            <w:tcW w:w="8222" w:type="dxa"/>
          </w:tcPr>
          <w:p w14:paraId="0301713E" w14:textId="77777777" w:rsidR="00265CA3" w:rsidRPr="00381E48" w:rsidRDefault="00265CA3" w:rsidP="00AD17D6">
            <w:pPr>
              <w:pStyle w:val="BTBodyText"/>
              <w:tabs>
                <w:tab w:val="clear" w:pos="1120"/>
                <w:tab w:val="left" w:pos="1418"/>
              </w:tabs>
              <w:spacing w:before="0" w:after="0"/>
              <w:rPr>
                <w:sz w:val="22"/>
              </w:rPr>
            </w:pPr>
          </w:p>
        </w:tc>
      </w:tr>
      <w:tr w:rsidR="00265CA3" w:rsidRPr="00381E48" w14:paraId="1FF363B1" w14:textId="77777777" w:rsidTr="00AD17D6">
        <w:trPr>
          <w:trHeight w:val="567"/>
        </w:trPr>
        <w:tc>
          <w:tcPr>
            <w:tcW w:w="2410" w:type="dxa"/>
          </w:tcPr>
          <w:p w14:paraId="71C86B1C" w14:textId="77777777" w:rsidR="00265CA3" w:rsidRPr="00381E48" w:rsidRDefault="00265CA3" w:rsidP="00AD17D6">
            <w:pPr>
              <w:pStyle w:val="BTBodyText"/>
              <w:tabs>
                <w:tab w:val="clear" w:pos="1120"/>
                <w:tab w:val="left" w:pos="1418"/>
              </w:tabs>
              <w:spacing w:before="0" w:after="0"/>
              <w:rPr>
                <w:rFonts w:ascii="Conduit ITC Bold" w:hAnsi="Conduit ITC Bold"/>
                <w:sz w:val="22"/>
              </w:rPr>
            </w:pPr>
            <w:r w:rsidRPr="00381E48">
              <w:rPr>
                <w:rFonts w:ascii="Conduit ITC Bold" w:hAnsi="Conduit ITC Bold"/>
                <w:sz w:val="22"/>
              </w:rPr>
              <w:t>Date:</w:t>
            </w:r>
          </w:p>
        </w:tc>
        <w:tc>
          <w:tcPr>
            <w:tcW w:w="8222" w:type="dxa"/>
          </w:tcPr>
          <w:p w14:paraId="30C2102D" w14:textId="77777777" w:rsidR="00265CA3" w:rsidRPr="00381E48" w:rsidRDefault="00265CA3" w:rsidP="00AD17D6">
            <w:pPr>
              <w:pStyle w:val="BTBodyText"/>
              <w:tabs>
                <w:tab w:val="clear" w:pos="1120"/>
                <w:tab w:val="left" w:pos="1418"/>
              </w:tabs>
              <w:spacing w:before="0" w:after="0"/>
              <w:rPr>
                <w:sz w:val="22"/>
              </w:rPr>
            </w:pPr>
          </w:p>
        </w:tc>
      </w:tr>
      <w:tr w:rsidR="00265CA3" w:rsidRPr="00381E48" w14:paraId="7900F85E" w14:textId="77777777" w:rsidTr="00AD17D6">
        <w:trPr>
          <w:trHeight w:val="567"/>
        </w:trPr>
        <w:tc>
          <w:tcPr>
            <w:tcW w:w="2410" w:type="dxa"/>
          </w:tcPr>
          <w:p w14:paraId="574452DE" w14:textId="77777777" w:rsidR="00265CA3" w:rsidRPr="00381E48" w:rsidRDefault="00265CA3" w:rsidP="00AD17D6">
            <w:pPr>
              <w:pStyle w:val="BTBodyText"/>
              <w:tabs>
                <w:tab w:val="clear" w:pos="1120"/>
                <w:tab w:val="left" w:pos="1418"/>
              </w:tabs>
              <w:spacing w:before="0" w:after="0"/>
              <w:rPr>
                <w:rFonts w:ascii="Conduit ITC Bold" w:hAnsi="Conduit ITC Bold"/>
                <w:sz w:val="22"/>
              </w:rPr>
            </w:pPr>
            <w:r w:rsidRPr="00381E48">
              <w:rPr>
                <w:rFonts w:ascii="Conduit ITC Bold" w:hAnsi="Conduit ITC Bold"/>
                <w:sz w:val="22"/>
              </w:rPr>
              <w:t>Signature:</w:t>
            </w:r>
          </w:p>
        </w:tc>
        <w:tc>
          <w:tcPr>
            <w:tcW w:w="8222" w:type="dxa"/>
          </w:tcPr>
          <w:p w14:paraId="732BF91E" w14:textId="77777777" w:rsidR="00265CA3" w:rsidRPr="00381E48" w:rsidRDefault="00265CA3" w:rsidP="00AD17D6">
            <w:pPr>
              <w:pStyle w:val="BTBodyText"/>
              <w:tabs>
                <w:tab w:val="clear" w:pos="1120"/>
                <w:tab w:val="left" w:pos="1418"/>
              </w:tabs>
              <w:spacing w:before="0" w:after="0"/>
              <w:rPr>
                <w:sz w:val="22"/>
              </w:rPr>
            </w:pPr>
          </w:p>
        </w:tc>
      </w:tr>
    </w:tbl>
    <w:p w14:paraId="3AF7BC72" w14:textId="3447DF7D" w:rsidR="000C4ED1" w:rsidRDefault="000C4ED1" w:rsidP="0081265E">
      <w:pPr>
        <w:pStyle w:val="BTBodyText"/>
        <w:tabs>
          <w:tab w:val="clear" w:pos="1120"/>
          <w:tab w:val="left" w:pos="1418"/>
        </w:tabs>
        <w:spacing w:before="0" w:after="0"/>
        <w:rPr>
          <w:sz w:val="24"/>
        </w:rPr>
      </w:pPr>
    </w:p>
    <w:p w14:paraId="4CCB5587" w14:textId="2566EBFE" w:rsidR="00265CA3" w:rsidRPr="00F3043C" w:rsidRDefault="00F3043C" w:rsidP="00265CA3">
      <w:pPr>
        <w:pStyle w:val="BTBodyText"/>
        <w:tabs>
          <w:tab w:val="clear" w:pos="560"/>
          <w:tab w:val="clear" w:pos="1120"/>
          <w:tab w:val="clear" w:pos="1680"/>
          <w:tab w:val="left" w:pos="-142"/>
        </w:tabs>
        <w:spacing w:before="0" w:after="0"/>
        <w:rPr>
          <w:rFonts w:ascii="Conduit ITC Bold" w:hAnsi="Conduit ITC Bold"/>
          <w:sz w:val="24"/>
        </w:rPr>
      </w:pPr>
      <w:r w:rsidRPr="00F3043C">
        <w:rPr>
          <w:rFonts w:ascii="Conduit ITC Bold" w:hAnsi="Conduit ITC Bold"/>
          <w:sz w:val="24"/>
        </w:rPr>
        <w:t>PARENTAL</w:t>
      </w:r>
      <w:r w:rsidR="00265CA3" w:rsidRPr="00F3043C">
        <w:rPr>
          <w:rFonts w:ascii="Conduit ITC Bold" w:hAnsi="Conduit ITC Bold"/>
          <w:sz w:val="24"/>
        </w:rPr>
        <w:t xml:space="preserve"> CONSENT (for young people </w:t>
      </w:r>
      <w:r w:rsidRPr="00F3043C">
        <w:rPr>
          <w:rFonts w:ascii="Conduit ITC Bold" w:hAnsi="Conduit ITC Bold"/>
          <w:sz w:val="24"/>
        </w:rPr>
        <w:t>under 18 and vulnerable adults)</w:t>
      </w:r>
    </w:p>
    <w:p w14:paraId="64253C72" w14:textId="79DDBE94" w:rsidR="00F3043C" w:rsidRPr="00F3043C" w:rsidRDefault="00F3043C" w:rsidP="00F3043C">
      <w:pPr>
        <w:pStyle w:val="BTBodyText"/>
        <w:tabs>
          <w:tab w:val="clear" w:pos="1120"/>
          <w:tab w:val="left" w:pos="1418"/>
        </w:tabs>
        <w:spacing w:before="0" w:after="0"/>
        <w:rPr>
          <w:sz w:val="24"/>
        </w:rPr>
      </w:pPr>
      <w:r w:rsidRPr="00F3043C">
        <w:rPr>
          <w:sz w:val="24"/>
        </w:rPr>
        <w:t xml:space="preserve">I consent to the young person I am responsible for, taking part in the project </w:t>
      </w:r>
      <w:r w:rsidRPr="00F3043C">
        <w:rPr>
          <w:i/>
          <w:sz w:val="24"/>
        </w:rPr>
        <w:t>2097: We Made Ourselves Over</w:t>
      </w:r>
    </w:p>
    <w:p w14:paraId="1509078D" w14:textId="77777777" w:rsidR="00F3043C" w:rsidRPr="0043517B" w:rsidRDefault="00F3043C" w:rsidP="00265CA3">
      <w:pPr>
        <w:pStyle w:val="BTBodyText"/>
        <w:tabs>
          <w:tab w:val="clear" w:pos="560"/>
          <w:tab w:val="clear" w:pos="1120"/>
          <w:tab w:val="clear" w:pos="1680"/>
          <w:tab w:val="left" w:pos="-142"/>
        </w:tabs>
        <w:spacing w:before="0" w:after="0"/>
        <w:rPr>
          <w:sz w:val="24"/>
        </w:rPr>
      </w:pPr>
    </w:p>
    <w:p w14:paraId="2F9D0219" w14:textId="38FE7631" w:rsidR="00265CA3" w:rsidRDefault="00265CA3" w:rsidP="00265CA3">
      <w:pPr>
        <w:pStyle w:val="BTBodyText"/>
        <w:numPr>
          <w:ilvl w:val="0"/>
          <w:numId w:val="1"/>
        </w:numPr>
        <w:tabs>
          <w:tab w:val="clear" w:pos="1120"/>
          <w:tab w:val="left" w:pos="1418"/>
        </w:tabs>
        <w:spacing w:before="0" w:after="0"/>
        <w:rPr>
          <w:sz w:val="24"/>
        </w:rPr>
      </w:pPr>
      <w:r w:rsidRPr="00536BE3">
        <w:rPr>
          <w:sz w:val="24"/>
        </w:rPr>
        <w:t xml:space="preserve">I consent to Blast Theory and their chosen contractors to photograph and/or record </w:t>
      </w:r>
      <w:r w:rsidR="00F3043C">
        <w:rPr>
          <w:sz w:val="24"/>
        </w:rPr>
        <w:t>the named young person</w:t>
      </w:r>
      <w:r w:rsidRPr="00536BE3">
        <w:rPr>
          <w:sz w:val="24"/>
        </w:rPr>
        <w:t>, and broadcast the recorded material, f</w:t>
      </w:r>
      <w:r>
        <w:rPr>
          <w:sz w:val="24"/>
        </w:rPr>
        <w:t>or the purposes of this project.</w:t>
      </w:r>
    </w:p>
    <w:p w14:paraId="35663BB2" w14:textId="77777777" w:rsidR="00265CA3" w:rsidRDefault="00265CA3" w:rsidP="00265CA3">
      <w:pPr>
        <w:pStyle w:val="BTBodyText"/>
        <w:numPr>
          <w:ilvl w:val="0"/>
          <w:numId w:val="1"/>
        </w:numPr>
        <w:tabs>
          <w:tab w:val="clear" w:pos="1120"/>
          <w:tab w:val="left" w:pos="1418"/>
        </w:tabs>
        <w:spacing w:before="0" w:after="0"/>
        <w:rPr>
          <w:sz w:val="24"/>
        </w:rPr>
      </w:pPr>
      <w:r>
        <w:rPr>
          <w:sz w:val="24"/>
        </w:rPr>
        <w:br/>
        <w:t xml:space="preserve">I consent that these photography / film assets may be used on Blast Theory and project partners websites and social media channels (including Facebook, Twitter, Flickr, YouTube, </w:t>
      </w:r>
      <w:proofErr w:type="spellStart"/>
      <w:r>
        <w:rPr>
          <w:sz w:val="24"/>
        </w:rPr>
        <w:t>Vimeo</w:t>
      </w:r>
      <w:proofErr w:type="spellEnd"/>
      <w:r>
        <w:rPr>
          <w:sz w:val="24"/>
        </w:rPr>
        <w:t xml:space="preserve">, </w:t>
      </w:r>
      <w:proofErr w:type="spellStart"/>
      <w:r>
        <w:rPr>
          <w:sz w:val="24"/>
        </w:rPr>
        <w:t>Instagram</w:t>
      </w:r>
      <w:proofErr w:type="spellEnd"/>
      <w:r>
        <w:rPr>
          <w:sz w:val="24"/>
        </w:rPr>
        <w:t>) throughout the project period and in perpetuity for legacy documentation purposes.</w:t>
      </w:r>
    </w:p>
    <w:p w14:paraId="2E0CE180" w14:textId="77777777" w:rsidR="00265CA3" w:rsidRPr="00536BE3" w:rsidRDefault="00265CA3" w:rsidP="00265CA3">
      <w:pPr>
        <w:pStyle w:val="BTBodyText"/>
        <w:numPr>
          <w:ilvl w:val="0"/>
          <w:numId w:val="1"/>
        </w:numPr>
        <w:tabs>
          <w:tab w:val="clear" w:pos="1120"/>
          <w:tab w:val="left" w:pos="1418"/>
        </w:tabs>
        <w:spacing w:before="0" w:after="0"/>
        <w:rPr>
          <w:sz w:val="24"/>
        </w:rPr>
      </w:pPr>
    </w:p>
    <w:p w14:paraId="3F33AA11" w14:textId="040923D4" w:rsidR="00265CA3" w:rsidRPr="009A3218" w:rsidRDefault="00265CA3" w:rsidP="00265CA3">
      <w:pPr>
        <w:pStyle w:val="BTBodyText"/>
        <w:numPr>
          <w:ilvl w:val="0"/>
          <w:numId w:val="1"/>
        </w:numPr>
        <w:spacing w:before="0" w:after="0"/>
        <w:rPr>
          <w:sz w:val="24"/>
          <w:lang w:val="en-GB"/>
        </w:rPr>
      </w:pPr>
      <w:r w:rsidRPr="009A3218">
        <w:rPr>
          <w:sz w:val="24"/>
          <w:lang w:val="en-GB"/>
        </w:rPr>
        <w:t xml:space="preserve">I agree that the film/tape and/or sound recordings </w:t>
      </w:r>
      <w:r w:rsidR="00F3043C">
        <w:rPr>
          <w:sz w:val="24"/>
          <w:lang w:val="en-GB"/>
        </w:rPr>
        <w:t xml:space="preserve">of the named young person </w:t>
      </w:r>
      <w:r w:rsidRPr="009A3218">
        <w:rPr>
          <w:sz w:val="24"/>
          <w:lang w:val="en-GB"/>
        </w:rPr>
        <w:t xml:space="preserve">may be cut and edited for the production or publicity material associated with the production and that there is no guarantee that </w:t>
      </w:r>
      <w:r w:rsidR="00F3043C">
        <w:rPr>
          <w:sz w:val="24"/>
          <w:lang w:val="en-GB"/>
        </w:rPr>
        <w:t>the</w:t>
      </w:r>
      <w:r w:rsidRPr="009A3218">
        <w:rPr>
          <w:sz w:val="24"/>
          <w:lang w:val="en-GB"/>
        </w:rPr>
        <w:t xml:space="preserve"> contribution </w:t>
      </w:r>
      <w:r w:rsidR="00F3043C">
        <w:rPr>
          <w:sz w:val="24"/>
          <w:lang w:val="en-GB"/>
        </w:rPr>
        <w:t xml:space="preserve">of </w:t>
      </w:r>
      <w:r w:rsidR="00F3043C">
        <w:rPr>
          <w:sz w:val="24"/>
          <w:lang w:val="en-GB"/>
        </w:rPr>
        <w:t xml:space="preserve">the named young person </w:t>
      </w:r>
      <w:r w:rsidRPr="009A3218">
        <w:rPr>
          <w:sz w:val="24"/>
          <w:lang w:val="en-GB"/>
        </w:rPr>
        <w:t xml:space="preserve">will appear in the final edited version of the production. </w:t>
      </w:r>
    </w:p>
    <w:p w14:paraId="3C101B5A" w14:textId="77777777" w:rsidR="00265CA3" w:rsidRPr="00265CA3" w:rsidRDefault="00265CA3" w:rsidP="00265CA3">
      <w:pPr>
        <w:pStyle w:val="BTBodyText"/>
        <w:numPr>
          <w:ilvl w:val="0"/>
          <w:numId w:val="1"/>
        </w:numPr>
        <w:spacing w:before="0" w:after="0"/>
        <w:rPr>
          <w:sz w:val="24"/>
          <w:lang w:val="en-GB"/>
        </w:rPr>
      </w:pPr>
    </w:p>
    <w:p w14:paraId="50F628FB" w14:textId="77777777" w:rsidR="00265CA3" w:rsidRPr="009A3218" w:rsidRDefault="00265CA3" w:rsidP="00265CA3">
      <w:pPr>
        <w:pStyle w:val="BTBodyText"/>
        <w:numPr>
          <w:ilvl w:val="0"/>
          <w:numId w:val="1"/>
        </w:numPr>
        <w:spacing w:before="0" w:after="0"/>
        <w:rPr>
          <w:sz w:val="24"/>
          <w:lang w:val="en-GB"/>
        </w:rPr>
      </w:pPr>
      <w:r w:rsidRPr="009A3218">
        <w:rPr>
          <w:sz w:val="24"/>
          <w:lang w:val="en-GB"/>
        </w:rPr>
        <w:t xml:space="preserve">I acknowledge that the production and the publicity material may be advertised and televised at any time and from time to time throughout all countries of the world. </w:t>
      </w:r>
    </w:p>
    <w:p w14:paraId="0E8F047F" w14:textId="77777777" w:rsidR="00265CA3" w:rsidRPr="00536BE3" w:rsidRDefault="00265CA3" w:rsidP="00265CA3">
      <w:pPr>
        <w:pStyle w:val="BTBodyText"/>
        <w:tabs>
          <w:tab w:val="clear" w:pos="1120"/>
          <w:tab w:val="left" w:pos="1418"/>
        </w:tabs>
        <w:spacing w:before="0" w:after="0"/>
        <w:rPr>
          <w:sz w:val="24"/>
        </w:rPr>
      </w:pPr>
    </w:p>
    <w:p w14:paraId="1FAC316A" w14:textId="696F0684" w:rsidR="00265CA3" w:rsidRPr="00536BE3" w:rsidRDefault="00265CA3" w:rsidP="00265CA3">
      <w:pPr>
        <w:pStyle w:val="BTBodyText"/>
        <w:numPr>
          <w:ilvl w:val="0"/>
          <w:numId w:val="1"/>
        </w:numPr>
        <w:tabs>
          <w:tab w:val="clear" w:pos="1120"/>
          <w:tab w:val="left" w:pos="1418"/>
        </w:tabs>
        <w:spacing w:before="0" w:after="0"/>
        <w:rPr>
          <w:sz w:val="24"/>
        </w:rPr>
      </w:pPr>
      <w:r w:rsidRPr="00536BE3">
        <w:rPr>
          <w:sz w:val="24"/>
        </w:rPr>
        <w:t xml:space="preserve">I acknowledge and consent </w:t>
      </w:r>
      <w:r>
        <w:rPr>
          <w:sz w:val="24"/>
        </w:rPr>
        <w:t>to copyright remaining with Blast Theory</w:t>
      </w:r>
      <w:r w:rsidRPr="00536BE3">
        <w:rPr>
          <w:sz w:val="24"/>
        </w:rPr>
        <w:t xml:space="preserve">, with an understanding that </w:t>
      </w:r>
      <w:r w:rsidR="00F3043C">
        <w:rPr>
          <w:sz w:val="24"/>
          <w:lang w:val="en-GB"/>
        </w:rPr>
        <w:t>the named young person</w:t>
      </w:r>
      <w:r w:rsidR="00F3043C">
        <w:rPr>
          <w:sz w:val="24"/>
          <w:lang w:val="en-GB"/>
        </w:rPr>
        <w:t xml:space="preserve"> will</w:t>
      </w:r>
      <w:r w:rsidRPr="00536BE3">
        <w:rPr>
          <w:sz w:val="24"/>
        </w:rPr>
        <w:t xml:space="preserve"> be fully credited </w:t>
      </w:r>
      <w:r>
        <w:rPr>
          <w:sz w:val="24"/>
        </w:rPr>
        <w:t xml:space="preserve">if elements of </w:t>
      </w:r>
      <w:r w:rsidR="00F3043C">
        <w:rPr>
          <w:sz w:val="24"/>
          <w:lang w:val="en-GB"/>
        </w:rPr>
        <w:t>the named young person</w:t>
      </w:r>
      <w:r w:rsidR="00F3043C">
        <w:rPr>
          <w:sz w:val="24"/>
          <w:lang w:val="en-GB"/>
        </w:rPr>
        <w:t>’s</w:t>
      </w:r>
      <w:r>
        <w:rPr>
          <w:sz w:val="24"/>
        </w:rPr>
        <w:t xml:space="preserve"> work are inputted into any of the </w:t>
      </w:r>
      <w:r w:rsidR="00F3043C">
        <w:rPr>
          <w:sz w:val="24"/>
        </w:rPr>
        <w:t xml:space="preserve">project </w:t>
      </w:r>
      <w:r>
        <w:rPr>
          <w:sz w:val="24"/>
        </w:rPr>
        <w:t>outputs.</w:t>
      </w:r>
    </w:p>
    <w:p w14:paraId="2BF0689B" w14:textId="77777777" w:rsidR="00265CA3" w:rsidRDefault="00265CA3" w:rsidP="00265CA3">
      <w:pPr>
        <w:widowControl w:val="0"/>
        <w:numPr>
          <w:ilvl w:val="0"/>
          <w:numId w:val="1"/>
        </w:numPr>
        <w:tabs>
          <w:tab w:val="clear" w:pos="0"/>
          <w:tab w:val="left" w:pos="220"/>
          <w:tab w:val="left" w:pos="720"/>
        </w:tabs>
        <w:autoSpaceDE w:val="0"/>
        <w:autoSpaceDN w:val="0"/>
        <w:adjustRightInd w:val="0"/>
        <w:ind w:left="720" w:hanging="720"/>
        <w:rPr>
          <w:rFonts w:ascii="Conduit ITC Light" w:eastAsiaTheme="minorEastAsia" w:hAnsi="Conduit ITC Light" w:cs="Helvetica"/>
          <w:lang w:val="en-US"/>
        </w:rPr>
      </w:pPr>
    </w:p>
    <w:tbl>
      <w:tblPr>
        <w:tblStyle w:val="TableGrid"/>
        <w:tblW w:w="0" w:type="auto"/>
        <w:tblInd w:w="108" w:type="dxa"/>
        <w:tblLook w:val="04A0" w:firstRow="1" w:lastRow="0" w:firstColumn="1" w:lastColumn="0" w:noHBand="0" w:noVBand="1"/>
      </w:tblPr>
      <w:tblGrid>
        <w:gridCol w:w="2410"/>
        <w:gridCol w:w="8222"/>
      </w:tblGrid>
      <w:tr w:rsidR="00265CA3" w:rsidRPr="00381E48" w14:paraId="058CF54F" w14:textId="77777777" w:rsidTr="00AD17D6">
        <w:trPr>
          <w:trHeight w:val="567"/>
        </w:trPr>
        <w:tc>
          <w:tcPr>
            <w:tcW w:w="2410" w:type="dxa"/>
          </w:tcPr>
          <w:p w14:paraId="5EE0EF66" w14:textId="77777777" w:rsidR="00265CA3" w:rsidRPr="00381E48" w:rsidRDefault="00265CA3" w:rsidP="00AD17D6">
            <w:pPr>
              <w:pStyle w:val="BTBodyText"/>
              <w:tabs>
                <w:tab w:val="clear" w:pos="1120"/>
                <w:tab w:val="left" w:pos="1418"/>
              </w:tabs>
              <w:spacing w:before="0" w:after="0"/>
              <w:rPr>
                <w:rFonts w:ascii="Conduit ITC Bold" w:hAnsi="Conduit ITC Bold"/>
                <w:sz w:val="22"/>
              </w:rPr>
            </w:pPr>
            <w:r w:rsidRPr="00381E48">
              <w:rPr>
                <w:rFonts w:ascii="Conduit ITC Bold" w:hAnsi="Conduit ITC Bold"/>
                <w:sz w:val="22"/>
              </w:rPr>
              <w:t>Name of Young Person:</w:t>
            </w:r>
          </w:p>
        </w:tc>
        <w:tc>
          <w:tcPr>
            <w:tcW w:w="8222" w:type="dxa"/>
          </w:tcPr>
          <w:p w14:paraId="764D10DD" w14:textId="77777777" w:rsidR="00265CA3" w:rsidRPr="00381E48" w:rsidRDefault="00265CA3" w:rsidP="00AD17D6">
            <w:pPr>
              <w:pStyle w:val="BTBodyText"/>
              <w:tabs>
                <w:tab w:val="clear" w:pos="1120"/>
                <w:tab w:val="left" w:pos="1418"/>
              </w:tabs>
              <w:spacing w:before="0" w:after="0"/>
              <w:rPr>
                <w:sz w:val="22"/>
              </w:rPr>
            </w:pPr>
          </w:p>
        </w:tc>
      </w:tr>
      <w:tr w:rsidR="00265CA3" w:rsidRPr="00381E48" w14:paraId="5C4389BA" w14:textId="77777777" w:rsidTr="00AD17D6">
        <w:trPr>
          <w:trHeight w:val="567"/>
        </w:trPr>
        <w:tc>
          <w:tcPr>
            <w:tcW w:w="2410" w:type="dxa"/>
          </w:tcPr>
          <w:p w14:paraId="40E9C585" w14:textId="77777777" w:rsidR="00265CA3" w:rsidRPr="00381E48" w:rsidRDefault="00265CA3" w:rsidP="00AD17D6">
            <w:pPr>
              <w:pStyle w:val="BTBodyText"/>
              <w:tabs>
                <w:tab w:val="clear" w:pos="1120"/>
                <w:tab w:val="left" w:pos="1418"/>
              </w:tabs>
              <w:spacing w:before="0" w:after="0"/>
              <w:rPr>
                <w:rFonts w:ascii="Conduit ITC Bold" w:hAnsi="Conduit ITC Bold"/>
                <w:sz w:val="22"/>
              </w:rPr>
            </w:pPr>
            <w:r w:rsidRPr="00381E48">
              <w:rPr>
                <w:rFonts w:ascii="Conduit ITC Bold" w:hAnsi="Conduit ITC Bold"/>
                <w:sz w:val="22"/>
              </w:rPr>
              <w:t xml:space="preserve">Name: </w:t>
            </w:r>
          </w:p>
        </w:tc>
        <w:tc>
          <w:tcPr>
            <w:tcW w:w="8222" w:type="dxa"/>
          </w:tcPr>
          <w:p w14:paraId="634B5688" w14:textId="77777777" w:rsidR="00265CA3" w:rsidRPr="00381E48" w:rsidRDefault="00265CA3" w:rsidP="00AD17D6">
            <w:pPr>
              <w:pStyle w:val="BTBodyText"/>
              <w:tabs>
                <w:tab w:val="clear" w:pos="1120"/>
                <w:tab w:val="left" w:pos="1418"/>
              </w:tabs>
              <w:spacing w:before="0" w:after="0"/>
              <w:rPr>
                <w:sz w:val="22"/>
              </w:rPr>
            </w:pPr>
          </w:p>
        </w:tc>
      </w:tr>
      <w:tr w:rsidR="00265CA3" w:rsidRPr="00381E48" w14:paraId="12B9BE71" w14:textId="77777777" w:rsidTr="00AD17D6">
        <w:trPr>
          <w:trHeight w:val="567"/>
        </w:trPr>
        <w:tc>
          <w:tcPr>
            <w:tcW w:w="2410" w:type="dxa"/>
          </w:tcPr>
          <w:p w14:paraId="26079B1C" w14:textId="77777777" w:rsidR="00265CA3" w:rsidRPr="00381E48" w:rsidRDefault="00265CA3" w:rsidP="00AD17D6">
            <w:pPr>
              <w:pStyle w:val="BTBodyText"/>
              <w:tabs>
                <w:tab w:val="clear" w:pos="1120"/>
                <w:tab w:val="left" w:pos="1418"/>
              </w:tabs>
              <w:spacing w:before="0" w:after="0"/>
              <w:rPr>
                <w:rFonts w:ascii="Conduit ITC Bold" w:hAnsi="Conduit ITC Bold"/>
                <w:sz w:val="22"/>
              </w:rPr>
            </w:pPr>
            <w:r w:rsidRPr="00381E48">
              <w:rPr>
                <w:rFonts w:ascii="Conduit ITC Bold" w:hAnsi="Conduit ITC Bold"/>
                <w:sz w:val="22"/>
              </w:rPr>
              <w:t>Date:</w:t>
            </w:r>
          </w:p>
        </w:tc>
        <w:tc>
          <w:tcPr>
            <w:tcW w:w="8222" w:type="dxa"/>
          </w:tcPr>
          <w:p w14:paraId="0CD6424A" w14:textId="77777777" w:rsidR="00265CA3" w:rsidRPr="00381E48" w:rsidRDefault="00265CA3" w:rsidP="00AD17D6">
            <w:pPr>
              <w:pStyle w:val="BTBodyText"/>
              <w:tabs>
                <w:tab w:val="clear" w:pos="1120"/>
                <w:tab w:val="left" w:pos="1418"/>
              </w:tabs>
              <w:spacing w:before="0" w:after="0"/>
              <w:rPr>
                <w:sz w:val="22"/>
              </w:rPr>
            </w:pPr>
          </w:p>
        </w:tc>
      </w:tr>
      <w:tr w:rsidR="00265CA3" w:rsidRPr="00381E48" w14:paraId="787D3186" w14:textId="77777777" w:rsidTr="00AD17D6">
        <w:trPr>
          <w:trHeight w:val="567"/>
        </w:trPr>
        <w:tc>
          <w:tcPr>
            <w:tcW w:w="2410" w:type="dxa"/>
          </w:tcPr>
          <w:p w14:paraId="7ACBB94F" w14:textId="77777777" w:rsidR="00265CA3" w:rsidRPr="00381E48" w:rsidRDefault="00265CA3" w:rsidP="00AD17D6">
            <w:pPr>
              <w:pStyle w:val="BTBodyText"/>
              <w:tabs>
                <w:tab w:val="clear" w:pos="1120"/>
                <w:tab w:val="left" w:pos="1418"/>
              </w:tabs>
              <w:spacing w:before="0" w:after="0"/>
              <w:rPr>
                <w:rFonts w:ascii="Conduit ITC Bold" w:hAnsi="Conduit ITC Bold"/>
                <w:sz w:val="22"/>
              </w:rPr>
            </w:pPr>
            <w:r w:rsidRPr="00381E48">
              <w:rPr>
                <w:rFonts w:ascii="Conduit ITC Bold" w:hAnsi="Conduit ITC Bold"/>
                <w:sz w:val="22"/>
              </w:rPr>
              <w:t>Signature:</w:t>
            </w:r>
          </w:p>
        </w:tc>
        <w:tc>
          <w:tcPr>
            <w:tcW w:w="8222" w:type="dxa"/>
          </w:tcPr>
          <w:p w14:paraId="7490F7BE" w14:textId="77777777" w:rsidR="00265CA3" w:rsidRPr="00381E48" w:rsidRDefault="00265CA3" w:rsidP="00AD17D6">
            <w:pPr>
              <w:pStyle w:val="BTBodyText"/>
              <w:tabs>
                <w:tab w:val="clear" w:pos="1120"/>
                <w:tab w:val="left" w:pos="1418"/>
              </w:tabs>
              <w:spacing w:before="0" w:after="0"/>
              <w:rPr>
                <w:sz w:val="22"/>
              </w:rPr>
            </w:pPr>
          </w:p>
        </w:tc>
      </w:tr>
    </w:tbl>
    <w:p w14:paraId="75E1EB78" w14:textId="77777777" w:rsidR="00265CA3" w:rsidRPr="009A3218" w:rsidRDefault="00265CA3" w:rsidP="00265CA3">
      <w:pPr>
        <w:pStyle w:val="BTBodyText"/>
        <w:tabs>
          <w:tab w:val="clear" w:pos="1120"/>
          <w:tab w:val="left" w:pos="1418"/>
        </w:tabs>
        <w:spacing w:before="0" w:after="0"/>
        <w:rPr>
          <w:sz w:val="24"/>
        </w:rPr>
      </w:pPr>
    </w:p>
    <w:p w14:paraId="2E534D5B" w14:textId="77777777" w:rsidR="00265CA3" w:rsidRPr="009A3218" w:rsidRDefault="00265CA3" w:rsidP="0081265E">
      <w:pPr>
        <w:pStyle w:val="BTBodyText"/>
        <w:tabs>
          <w:tab w:val="clear" w:pos="1120"/>
          <w:tab w:val="left" w:pos="1418"/>
        </w:tabs>
        <w:spacing w:before="0" w:after="0"/>
        <w:rPr>
          <w:sz w:val="24"/>
        </w:rPr>
      </w:pPr>
    </w:p>
    <w:sectPr w:rsidR="00265CA3" w:rsidRPr="009A3218" w:rsidSect="009A3218">
      <w:headerReference w:type="default" r:id="rId8"/>
      <w:footerReference w:type="default" r:id="rId9"/>
      <w:pgSz w:w="11900" w:h="16837"/>
      <w:pgMar w:top="1418" w:right="701" w:bottom="1276" w:left="567" w:header="340" w:footer="85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D25FD" w14:textId="77777777" w:rsidR="00536BE3" w:rsidRDefault="00536BE3">
      <w:r>
        <w:separator/>
      </w:r>
    </w:p>
  </w:endnote>
  <w:endnote w:type="continuationSeparator" w:id="0">
    <w:p w14:paraId="6A09A4F9" w14:textId="77777777" w:rsidR="00536BE3" w:rsidRDefault="0053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duit ITC Light">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RotisSemiSans">
    <w:altName w:val="Cambria"/>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duit ITC Bold">
    <w:charset w:val="00"/>
    <w:family w:val="auto"/>
    <w:pitch w:val="variable"/>
    <w:sig w:usb0="00000003" w:usb1="00000000" w:usb2="00000000" w:usb3="00000000" w:csb0="00000001" w:csb1="00000000"/>
  </w:font>
  <w:font w:name="LBI Helvetica Black Oblique">
    <w:altName w:val="Times New Roman"/>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33018" w14:textId="353A4BCB" w:rsidR="00536BE3" w:rsidRPr="00C22651" w:rsidRDefault="00536BE3" w:rsidP="00096E44">
    <w:pPr>
      <w:pStyle w:val="Footer"/>
      <w:pBdr>
        <w:top w:val="single" w:sz="4" w:space="1" w:color="auto"/>
      </w:pBdr>
      <w:rPr>
        <w:rFonts w:ascii="Conduit ITC Light" w:hAnsi="Conduit ITC Light"/>
        <w:sz w:val="14"/>
      </w:rPr>
    </w:pPr>
    <w:r w:rsidRPr="00F24B5E">
      <w:rPr>
        <w:rFonts w:ascii="Conduit ITC Light" w:hAnsi="Conduit ITC Light"/>
        <w:sz w:val="14"/>
      </w:rPr>
      <w:t xml:space="preserve">ARTISTS:       </w:t>
    </w:r>
    <w:r>
      <w:rPr>
        <w:rFonts w:ascii="Conduit ITC Light" w:hAnsi="Conduit ITC Light"/>
        <w:sz w:val="14"/>
      </w:rPr>
      <w:t xml:space="preserve">Matt Adams </w:t>
    </w:r>
    <w:r w:rsidRPr="00F24B5E">
      <w:rPr>
        <w:rFonts w:ascii="Helvetica" w:hAnsi="Helvetica"/>
        <w:sz w:val="14"/>
      </w:rPr>
      <w:t>|</w:t>
    </w:r>
    <w:r>
      <w:rPr>
        <w:rFonts w:ascii="Helvetica" w:hAnsi="Helvetica"/>
        <w:sz w:val="14"/>
      </w:rPr>
      <w:t xml:space="preserve"> </w:t>
    </w:r>
    <w:proofErr w:type="spellStart"/>
    <w:r w:rsidRPr="00F24B5E">
      <w:rPr>
        <w:rFonts w:ascii="Conduit ITC Light" w:hAnsi="Conduit ITC Light"/>
        <w:sz w:val="14"/>
      </w:rPr>
      <w:t>Ju</w:t>
    </w:r>
    <w:proofErr w:type="spellEnd"/>
    <w:r w:rsidRPr="00F24B5E">
      <w:rPr>
        <w:rFonts w:ascii="Conduit ITC Light" w:hAnsi="Conduit ITC Light"/>
        <w:sz w:val="14"/>
      </w:rPr>
      <w:t xml:space="preserve"> Row Farr </w:t>
    </w:r>
    <w:r w:rsidRPr="00F24B5E">
      <w:rPr>
        <w:rFonts w:ascii="Helvetica" w:hAnsi="Helvetica"/>
        <w:sz w:val="14"/>
      </w:rPr>
      <w:t>|</w:t>
    </w:r>
    <w:r w:rsidRPr="00F24B5E">
      <w:rPr>
        <w:rFonts w:ascii="Conduit ITC Light" w:hAnsi="Conduit ITC Light"/>
        <w:sz w:val="14"/>
      </w:rPr>
      <w:t xml:space="preserve"> Nicholas </w:t>
    </w:r>
    <w:proofErr w:type="spellStart"/>
    <w:r w:rsidRPr="00F24B5E">
      <w:rPr>
        <w:rFonts w:ascii="Conduit ITC Light" w:hAnsi="Conduit ITC Light"/>
        <w:sz w:val="14"/>
      </w:rPr>
      <w:t>Tandavanitj</w:t>
    </w:r>
    <w:proofErr w:type="spellEnd"/>
    <w:r w:rsidRPr="00F24B5E">
      <w:rPr>
        <w:rFonts w:ascii="Conduit ITC Light" w:hAnsi="Conduit ITC Light"/>
        <w:sz w:val="14"/>
      </w:rPr>
      <w:t xml:space="preserve">  </w:t>
    </w:r>
    <w:r>
      <w:rPr>
        <w:rFonts w:ascii="Conduit ITC Light" w:hAnsi="Conduit ITC Light"/>
        <w:sz w:val="14"/>
      </w:rPr>
      <w:t xml:space="preserve">    </w:t>
    </w:r>
    <w:r>
      <w:rPr>
        <w:rFonts w:ascii="Conduit ITC Light" w:hAnsi="Conduit ITC Light"/>
        <w:sz w:val="14"/>
      </w:rPr>
      <w:tab/>
      <w:t xml:space="preserve">                                    </w:t>
    </w:r>
    <w:r w:rsidRPr="00F24B5E">
      <w:rPr>
        <w:rFonts w:ascii="Conduit ITC Light" w:hAnsi="Conduit ITC Light"/>
        <w:sz w:val="12"/>
      </w:rPr>
      <w:t xml:space="preserve">A Company Limited by Guarantee (England and Wales) No. 3162239       A registered </w:t>
    </w:r>
    <w:proofErr w:type="gramStart"/>
    <w:r w:rsidRPr="00F24B5E">
      <w:rPr>
        <w:rFonts w:ascii="Conduit ITC Light" w:hAnsi="Conduit ITC Light"/>
        <w:sz w:val="12"/>
      </w:rPr>
      <w:t>charity  No</w:t>
    </w:r>
    <w:proofErr w:type="gramEnd"/>
    <w:r w:rsidRPr="00F24B5E">
      <w:rPr>
        <w:rFonts w:ascii="Conduit ITC Light" w:hAnsi="Conduit ITC Light"/>
        <w:sz w:val="12"/>
      </w:rPr>
      <w:t>. 1053343       VAT REGISTRATION NO. 795 9609 55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08C42" w14:textId="77777777" w:rsidR="00536BE3" w:rsidRDefault="00536BE3">
      <w:r>
        <w:separator/>
      </w:r>
    </w:p>
  </w:footnote>
  <w:footnote w:type="continuationSeparator" w:id="0">
    <w:p w14:paraId="65F764BC" w14:textId="77777777" w:rsidR="00536BE3" w:rsidRDefault="00536B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28B7" w14:textId="77777777" w:rsidR="00536BE3" w:rsidRDefault="00536BE3" w:rsidP="00096E44">
    <w:pPr>
      <w:pStyle w:val="Header"/>
      <w:ind w:left="-851"/>
      <w:rPr>
        <w:rFonts w:ascii="LBI Helvetica Black Oblique" w:hAnsi="LBI Helvetica Black Oblique"/>
        <w:sz w:val="50"/>
      </w:rPr>
    </w:pPr>
    <w:r>
      <w:rPr>
        <w:noProof/>
        <w:lang w:val="en-US" w:eastAsia="en-US"/>
      </w:rPr>
      <mc:AlternateContent>
        <mc:Choice Requires="wps">
          <w:drawing>
            <wp:anchor distT="0" distB="0" distL="114300" distR="114300" simplePos="0" relativeHeight="251658240" behindDoc="1" locked="0" layoutInCell="1" allowOverlap="1" wp14:anchorId="4F0F14AB" wp14:editId="1098B4BF">
              <wp:simplePos x="0" y="0"/>
              <wp:positionH relativeFrom="column">
                <wp:posOffset>32385</wp:posOffset>
              </wp:positionH>
              <wp:positionV relativeFrom="paragraph">
                <wp:posOffset>351155</wp:posOffset>
              </wp:positionV>
              <wp:extent cx="6767830" cy="0"/>
              <wp:effectExtent l="45085" t="46355" r="57785" b="679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7830" cy="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7.65pt" to="535.45pt,2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" strokeweight=".18mm">
              <v:stroke joinstyle="miter"/>
            </v:line>
          </w:pict>
        </mc:Fallback>
      </mc:AlternateContent>
    </w:r>
    <w:r>
      <w:rPr>
        <w:noProof/>
        <w:lang w:val="en-US" w:eastAsia="en-US"/>
      </w:rPr>
      <w:drawing>
        <wp:anchor distT="0" distB="0" distL="114935" distR="114935" simplePos="0" relativeHeight="251657216" behindDoc="1" locked="0" layoutInCell="1" allowOverlap="1" wp14:anchorId="4D5AC7F2" wp14:editId="2EB57079">
          <wp:simplePos x="0" y="0"/>
          <wp:positionH relativeFrom="column">
            <wp:posOffset>34290</wp:posOffset>
          </wp:positionH>
          <wp:positionV relativeFrom="paragraph">
            <wp:posOffset>46990</wp:posOffset>
          </wp:positionV>
          <wp:extent cx="3701415" cy="310515"/>
          <wp:effectExtent l="2540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01415" cy="310515"/>
                  </a:xfrm>
                  <a:prstGeom prst="rect">
                    <a:avLst/>
                  </a:prstGeom>
                  <a:solidFill>
                    <a:srgbClr val="FFFFFF"/>
                  </a:solidFill>
                  <a:ln w="9525">
                    <a:noFill/>
                    <a:miter lim="800000"/>
                    <a:headEnd/>
                    <a:tailEnd/>
                  </a:ln>
                </pic:spPr>
              </pic:pic>
            </a:graphicData>
          </a:graphic>
        </wp:anchor>
      </w:drawing>
    </w:r>
    <w:r>
      <w:rPr>
        <w:rFonts w:ascii="LBI Helvetica Black Oblique" w:hAnsi="LBI Helvetica Black Oblique"/>
        <w:sz w:val="50"/>
      </w:rPr>
      <w:softHyphen/>
    </w:r>
  </w:p>
  <w:p w14:paraId="7801CDCB" w14:textId="77777777" w:rsidR="00536BE3" w:rsidRPr="00C22651" w:rsidRDefault="00536BE3">
    <w:pPr>
      <w:pStyle w:val="Header"/>
      <w:spacing w:line="160" w:lineRule="exact"/>
      <w:rPr>
        <w:rFonts w:ascii="Conduit ITC Light" w:hAnsi="Conduit ITC Light"/>
        <w:sz w:val="18"/>
      </w:rPr>
    </w:pPr>
    <w:r w:rsidRPr="00C22651">
      <w:rPr>
        <w:rFonts w:ascii="Conduit ITC Light" w:hAnsi="Conduit ITC Light"/>
        <w:sz w:val="18"/>
      </w:rPr>
      <w:t xml:space="preserve"> Unit 5, 20 Wellington Road, </w:t>
    </w:r>
    <w:proofErr w:type="spellStart"/>
    <w:r w:rsidRPr="00C22651">
      <w:rPr>
        <w:rFonts w:ascii="Conduit ITC Light" w:hAnsi="Conduit ITC Light"/>
        <w:sz w:val="18"/>
      </w:rPr>
      <w:t>Portslade</w:t>
    </w:r>
    <w:proofErr w:type="spellEnd"/>
    <w:r w:rsidRPr="00C22651">
      <w:rPr>
        <w:rFonts w:ascii="Conduit ITC Light" w:hAnsi="Conduit ITC Light"/>
        <w:sz w:val="18"/>
      </w:rPr>
      <w:t xml:space="preserve">, Brighton BN41 1DN   </w:t>
    </w:r>
    <w:proofErr w:type="spellStart"/>
    <w:r w:rsidRPr="00C22651">
      <w:rPr>
        <w:rFonts w:ascii="Conduit ITC Light" w:hAnsi="Conduit ITC Light"/>
        <w:sz w:val="18"/>
      </w:rPr>
      <w:t>tel</w:t>
    </w:r>
    <w:proofErr w:type="spellEnd"/>
    <w:r w:rsidRPr="00C22651">
      <w:rPr>
        <w:rFonts w:ascii="Conduit ITC Light" w:hAnsi="Conduit ITC Light"/>
        <w:sz w:val="18"/>
      </w:rPr>
      <w:t xml:space="preserve"> &amp; fax: 00 44(</w:t>
    </w:r>
    <w:proofErr w:type="gramStart"/>
    <w:r w:rsidRPr="00C22651">
      <w:rPr>
        <w:rFonts w:ascii="Conduit ITC Light" w:hAnsi="Conduit ITC Light"/>
        <w:sz w:val="18"/>
      </w:rPr>
      <w:t>0)1273</w:t>
    </w:r>
    <w:proofErr w:type="gramEnd"/>
    <w:r w:rsidRPr="00C22651">
      <w:rPr>
        <w:rFonts w:ascii="Conduit ITC Light" w:hAnsi="Conduit ITC Light"/>
        <w:sz w:val="18"/>
      </w:rPr>
      <w:t xml:space="preserve"> 413 455   info@blasttheory.co.uk  www.blasttheory.co.uk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05B523F4"/>
    <w:multiLevelType w:val="hybridMultilevel"/>
    <w:tmpl w:val="04FC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C108E"/>
    <w:multiLevelType w:val="hybridMultilevel"/>
    <w:tmpl w:val="7E62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E1355"/>
    <w:multiLevelType w:val="hybridMultilevel"/>
    <w:tmpl w:val="7942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F6E06"/>
    <w:multiLevelType w:val="hybridMultilevel"/>
    <w:tmpl w:val="3A9022F0"/>
    <w:lvl w:ilvl="0" w:tplc="691CE40C">
      <w:numFmt w:val="bullet"/>
      <w:lvlText w:val="-"/>
      <w:lvlJc w:val="left"/>
      <w:pPr>
        <w:ind w:left="720" w:hanging="360"/>
      </w:pPr>
      <w:rPr>
        <w:rFonts w:ascii="Conduit ITC Light" w:eastAsia="Times" w:hAnsi="Conduit ITC Light"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AB50E6"/>
    <w:multiLevelType w:val="hybridMultilevel"/>
    <w:tmpl w:val="987E9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710CC"/>
    <w:multiLevelType w:val="hybridMultilevel"/>
    <w:tmpl w:val="066C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83FA8"/>
    <w:multiLevelType w:val="hybridMultilevel"/>
    <w:tmpl w:val="3356C954"/>
    <w:lvl w:ilvl="0" w:tplc="691CE40C">
      <w:start w:val="4"/>
      <w:numFmt w:val="bullet"/>
      <w:lvlText w:val="-"/>
      <w:lvlJc w:val="left"/>
      <w:pPr>
        <w:ind w:left="720" w:hanging="360"/>
      </w:pPr>
      <w:rPr>
        <w:rFonts w:ascii="Conduit ITC Light" w:eastAsia="Times" w:hAnsi="Conduit ITC Light"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22D98"/>
    <w:multiLevelType w:val="hybridMultilevel"/>
    <w:tmpl w:val="B3AC52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47B1E"/>
    <w:multiLevelType w:val="hybridMultilevel"/>
    <w:tmpl w:val="D0B8A6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5287C"/>
    <w:multiLevelType w:val="hybridMultilevel"/>
    <w:tmpl w:val="D0B8A6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6348A"/>
    <w:multiLevelType w:val="hybridMultilevel"/>
    <w:tmpl w:val="40CE78A8"/>
    <w:lvl w:ilvl="0" w:tplc="691CE40C">
      <w:numFmt w:val="bullet"/>
      <w:lvlText w:val="-"/>
      <w:lvlJc w:val="left"/>
      <w:pPr>
        <w:ind w:left="720" w:hanging="360"/>
      </w:pPr>
      <w:rPr>
        <w:rFonts w:ascii="Conduit ITC Light" w:eastAsia="Times" w:hAnsi="Conduit ITC Light"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FA2855"/>
    <w:multiLevelType w:val="hybridMultilevel"/>
    <w:tmpl w:val="02E6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482F8E"/>
    <w:multiLevelType w:val="hybridMultilevel"/>
    <w:tmpl w:val="46B4F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D001A"/>
    <w:multiLevelType w:val="hybridMultilevel"/>
    <w:tmpl w:val="4A367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FA2E02"/>
    <w:multiLevelType w:val="hybridMultilevel"/>
    <w:tmpl w:val="75A81B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D07184"/>
    <w:multiLevelType w:val="hybridMultilevel"/>
    <w:tmpl w:val="33E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3365BF"/>
    <w:multiLevelType w:val="hybridMultilevel"/>
    <w:tmpl w:val="2D686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E3303"/>
    <w:multiLevelType w:val="hybridMultilevel"/>
    <w:tmpl w:val="30429E00"/>
    <w:lvl w:ilvl="0" w:tplc="551460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1F44A2"/>
    <w:multiLevelType w:val="hybridMultilevel"/>
    <w:tmpl w:val="6F0EF8E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C039EC"/>
    <w:multiLevelType w:val="hybridMultilevel"/>
    <w:tmpl w:val="BF6E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326D4"/>
    <w:multiLevelType w:val="hybridMultilevel"/>
    <w:tmpl w:val="9C84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204D6D"/>
    <w:multiLevelType w:val="hybridMultilevel"/>
    <w:tmpl w:val="2D686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B73E4F"/>
    <w:multiLevelType w:val="hybridMultilevel"/>
    <w:tmpl w:val="4458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654EE"/>
    <w:multiLevelType w:val="hybridMultilevel"/>
    <w:tmpl w:val="F126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D43981"/>
    <w:multiLevelType w:val="hybridMultilevel"/>
    <w:tmpl w:val="7B0E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CC64F1"/>
    <w:multiLevelType w:val="hybridMultilevel"/>
    <w:tmpl w:val="30429E00"/>
    <w:lvl w:ilvl="0" w:tplc="551460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6E359D"/>
    <w:multiLevelType w:val="hybridMultilevel"/>
    <w:tmpl w:val="30429E00"/>
    <w:lvl w:ilvl="0" w:tplc="551460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8E1C6F"/>
    <w:multiLevelType w:val="hybridMultilevel"/>
    <w:tmpl w:val="EFF2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C54D44"/>
    <w:multiLevelType w:val="hybridMultilevel"/>
    <w:tmpl w:val="EEB2E9E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nsid w:val="64304954"/>
    <w:multiLevelType w:val="hybridMultilevel"/>
    <w:tmpl w:val="30429E00"/>
    <w:lvl w:ilvl="0" w:tplc="551460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3350DB"/>
    <w:multiLevelType w:val="hybridMultilevel"/>
    <w:tmpl w:val="E48A070E"/>
    <w:lvl w:ilvl="0" w:tplc="FC6A3680">
      <w:start w:val="1"/>
      <w:numFmt w:val="bullet"/>
      <w:pStyle w:val="BT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4A7DFC"/>
    <w:multiLevelType w:val="hybridMultilevel"/>
    <w:tmpl w:val="1638C2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2F72B6E"/>
    <w:multiLevelType w:val="hybridMultilevel"/>
    <w:tmpl w:val="B0DC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5B4303"/>
    <w:multiLevelType w:val="hybridMultilevel"/>
    <w:tmpl w:val="2304DDC4"/>
    <w:lvl w:ilvl="0" w:tplc="691CE40C">
      <w:numFmt w:val="bullet"/>
      <w:lvlText w:val="-"/>
      <w:lvlJc w:val="left"/>
      <w:pPr>
        <w:ind w:left="720" w:hanging="360"/>
      </w:pPr>
      <w:rPr>
        <w:rFonts w:ascii="Conduit ITC Light" w:eastAsia="Times" w:hAnsi="Conduit ITC Light"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4A7E99"/>
    <w:multiLevelType w:val="hybridMultilevel"/>
    <w:tmpl w:val="151AF2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F91B95"/>
    <w:multiLevelType w:val="hybridMultilevel"/>
    <w:tmpl w:val="951C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7"/>
  </w:num>
  <w:num w:numId="5">
    <w:abstractNumId w:val="26"/>
  </w:num>
  <w:num w:numId="6">
    <w:abstractNumId w:val="34"/>
  </w:num>
  <w:num w:numId="7">
    <w:abstractNumId w:val="21"/>
  </w:num>
  <w:num w:numId="8">
    <w:abstractNumId w:val="32"/>
  </w:num>
  <w:num w:numId="9">
    <w:abstractNumId w:val="12"/>
  </w:num>
  <w:num w:numId="10">
    <w:abstractNumId w:val="35"/>
  </w:num>
  <w:num w:numId="11">
    <w:abstractNumId w:val="3"/>
  </w:num>
  <w:num w:numId="12">
    <w:abstractNumId w:val="24"/>
  </w:num>
  <w:num w:numId="13">
    <w:abstractNumId w:val="11"/>
  </w:num>
  <w:num w:numId="14">
    <w:abstractNumId w:val="25"/>
  </w:num>
  <w:num w:numId="15">
    <w:abstractNumId w:val="14"/>
  </w:num>
  <w:num w:numId="16">
    <w:abstractNumId w:val="10"/>
  </w:num>
  <w:num w:numId="17">
    <w:abstractNumId w:val="30"/>
  </w:num>
  <w:num w:numId="18">
    <w:abstractNumId w:val="15"/>
  </w:num>
  <w:num w:numId="19">
    <w:abstractNumId w:val="4"/>
  </w:num>
  <w:num w:numId="20">
    <w:abstractNumId w:val="36"/>
  </w:num>
  <w:num w:numId="21">
    <w:abstractNumId w:val="2"/>
  </w:num>
  <w:num w:numId="22">
    <w:abstractNumId w:val="18"/>
  </w:num>
  <w:num w:numId="23">
    <w:abstractNumId w:val="33"/>
  </w:num>
  <w:num w:numId="24">
    <w:abstractNumId w:val="8"/>
  </w:num>
  <w:num w:numId="25">
    <w:abstractNumId w:val="23"/>
  </w:num>
  <w:num w:numId="26">
    <w:abstractNumId w:val="6"/>
  </w:num>
  <w:num w:numId="27">
    <w:abstractNumId w:val="28"/>
  </w:num>
  <w:num w:numId="28">
    <w:abstractNumId w:val="5"/>
  </w:num>
  <w:num w:numId="29">
    <w:abstractNumId w:val="20"/>
  </w:num>
  <w:num w:numId="30">
    <w:abstractNumId w:val="9"/>
  </w:num>
  <w:num w:numId="31">
    <w:abstractNumId w:val="7"/>
  </w:num>
  <w:num w:numId="32">
    <w:abstractNumId w:val="37"/>
  </w:num>
  <w:num w:numId="33">
    <w:abstractNumId w:val="31"/>
  </w:num>
  <w:num w:numId="34">
    <w:abstractNumId w:val="27"/>
  </w:num>
  <w:num w:numId="35">
    <w:abstractNumId w:val="22"/>
  </w:num>
  <w:num w:numId="36">
    <w:abstractNumId w:val="19"/>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44"/>
    <w:rsid w:val="0005669B"/>
    <w:rsid w:val="000722AE"/>
    <w:rsid w:val="00096E44"/>
    <w:rsid w:val="000C4ED1"/>
    <w:rsid w:val="001A2020"/>
    <w:rsid w:val="001E067E"/>
    <w:rsid w:val="001E4B33"/>
    <w:rsid w:val="00206049"/>
    <w:rsid w:val="002615DE"/>
    <w:rsid w:val="00265CA3"/>
    <w:rsid w:val="00283F39"/>
    <w:rsid w:val="002E2F72"/>
    <w:rsid w:val="002F3BFD"/>
    <w:rsid w:val="00312A69"/>
    <w:rsid w:val="00347BA3"/>
    <w:rsid w:val="003A0725"/>
    <w:rsid w:val="003B33D8"/>
    <w:rsid w:val="003D01CB"/>
    <w:rsid w:val="003E403A"/>
    <w:rsid w:val="003F091D"/>
    <w:rsid w:val="00400037"/>
    <w:rsid w:val="0043517B"/>
    <w:rsid w:val="004851E0"/>
    <w:rsid w:val="00495F61"/>
    <w:rsid w:val="004F3316"/>
    <w:rsid w:val="00536BE3"/>
    <w:rsid w:val="0059480F"/>
    <w:rsid w:val="00620128"/>
    <w:rsid w:val="00692F6D"/>
    <w:rsid w:val="006A03E5"/>
    <w:rsid w:val="006C1CC5"/>
    <w:rsid w:val="006E764A"/>
    <w:rsid w:val="007B699D"/>
    <w:rsid w:val="007F7BAC"/>
    <w:rsid w:val="0081265E"/>
    <w:rsid w:val="00824E83"/>
    <w:rsid w:val="00892F88"/>
    <w:rsid w:val="008D3CB9"/>
    <w:rsid w:val="008E7892"/>
    <w:rsid w:val="0090187A"/>
    <w:rsid w:val="009147A1"/>
    <w:rsid w:val="009A3218"/>
    <w:rsid w:val="009C3AB5"/>
    <w:rsid w:val="009F583E"/>
    <w:rsid w:val="00A1526F"/>
    <w:rsid w:val="00A56B4B"/>
    <w:rsid w:val="00AA0DDE"/>
    <w:rsid w:val="00AC31D4"/>
    <w:rsid w:val="00AC59F2"/>
    <w:rsid w:val="00AE317C"/>
    <w:rsid w:val="00AF27C4"/>
    <w:rsid w:val="00B20918"/>
    <w:rsid w:val="00B82716"/>
    <w:rsid w:val="00B85189"/>
    <w:rsid w:val="00BD6653"/>
    <w:rsid w:val="00BE77B3"/>
    <w:rsid w:val="00C267DF"/>
    <w:rsid w:val="00C97FAE"/>
    <w:rsid w:val="00D11CCE"/>
    <w:rsid w:val="00D176CB"/>
    <w:rsid w:val="00D21701"/>
    <w:rsid w:val="00E15AFD"/>
    <w:rsid w:val="00E5453D"/>
    <w:rsid w:val="00EB731A"/>
    <w:rsid w:val="00EF1E6F"/>
    <w:rsid w:val="00F274B0"/>
    <w:rsid w:val="00F3043C"/>
    <w:rsid w:val="00F30675"/>
    <w:rsid w:val="00FB0B0A"/>
    <w:rsid w:val="00FF0AD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ED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A5468B"/>
    <w:rPr>
      <w:rFonts w:ascii="Times" w:eastAsia="Times" w:hAnsi="Times"/>
      <w:lang w:val="en-GB"/>
    </w:rPr>
  </w:style>
  <w:style w:type="paragraph" w:styleId="Heading1">
    <w:name w:val="heading 1"/>
    <w:basedOn w:val="Normal"/>
    <w:next w:val="Normal"/>
    <w:link w:val="Heading1Char"/>
    <w:qFormat/>
    <w:rsid w:val="00A5468B"/>
    <w:pPr>
      <w:keepNext/>
      <w:tabs>
        <w:tab w:val="left" w:pos="3402"/>
      </w:tabs>
      <w:jc w:val="both"/>
      <w:outlineLvl w:val="0"/>
    </w:pPr>
    <w:rPr>
      <w:rFonts w:ascii="Conduit ITC Light" w:hAnsi="Conduit ITC Light"/>
      <w:b/>
      <w:color w:val="000000"/>
      <w:u w:val="single"/>
    </w:rPr>
  </w:style>
  <w:style w:type="paragraph" w:styleId="Heading2">
    <w:name w:val="heading 2"/>
    <w:basedOn w:val="Normal"/>
    <w:next w:val="Normal"/>
    <w:link w:val="Heading2Char"/>
    <w:qFormat/>
    <w:rsid w:val="00A5468B"/>
    <w:pPr>
      <w:keepNext/>
      <w:outlineLvl w:val="1"/>
    </w:pPr>
    <w:rPr>
      <w:rFonts w:ascii="Conduit ITC Light" w:hAnsi="Conduit ITC Light"/>
      <w:b/>
      <w:sz w:val="22"/>
      <w:u w:val="single"/>
    </w:rPr>
  </w:style>
  <w:style w:type="paragraph" w:styleId="Heading3">
    <w:name w:val="heading 3"/>
    <w:basedOn w:val="Normal"/>
    <w:next w:val="Normal"/>
    <w:link w:val="Heading3Char"/>
    <w:uiPriority w:val="9"/>
    <w:semiHidden/>
    <w:unhideWhenUsed/>
    <w:qFormat/>
    <w:rsid w:val="004B6651"/>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A5468B"/>
    <w:pPr>
      <w:keepNext/>
      <w:widowControl w:val="0"/>
      <w:numPr>
        <w:ilvl w:val="3"/>
        <w:numId w:val="1"/>
      </w:numPr>
      <w:suppressAutoHyphens/>
      <w:jc w:val="right"/>
      <w:outlineLvl w:val="3"/>
    </w:pPr>
    <w:rPr>
      <w:rFonts w:ascii="Verdana" w:hAnsi="Verdana"/>
      <w:b/>
      <w:sz w:val="17"/>
    </w:rPr>
  </w:style>
  <w:style w:type="paragraph" w:styleId="Heading5">
    <w:name w:val="heading 5"/>
    <w:basedOn w:val="Normal"/>
    <w:next w:val="Normal"/>
    <w:link w:val="Heading5Char"/>
    <w:qFormat/>
    <w:rsid w:val="00A5468B"/>
    <w:pPr>
      <w:keepNext/>
      <w:widowControl w:val="0"/>
      <w:numPr>
        <w:ilvl w:val="4"/>
        <w:numId w:val="1"/>
      </w:numPr>
      <w:suppressAutoHyphens/>
      <w:outlineLvl w:val="4"/>
    </w:pPr>
    <w:rPr>
      <w:rFonts w:ascii="Verdana" w:hAnsi="Verdan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68B"/>
    <w:rPr>
      <w:rFonts w:ascii="Conduit ITC Light" w:eastAsia="Times" w:hAnsi="Conduit ITC Light" w:cs="Times New Roman"/>
      <w:b/>
      <w:color w:val="000000"/>
      <w:szCs w:val="20"/>
      <w:u w:val="single"/>
    </w:rPr>
  </w:style>
  <w:style w:type="character" w:customStyle="1" w:styleId="Heading2Char">
    <w:name w:val="Heading 2 Char"/>
    <w:basedOn w:val="DefaultParagraphFont"/>
    <w:link w:val="Heading2"/>
    <w:rsid w:val="00A5468B"/>
    <w:rPr>
      <w:rFonts w:ascii="Conduit ITC Light" w:eastAsia="Times" w:hAnsi="Conduit ITC Light" w:cs="Times New Roman"/>
      <w:b/>
      <w:sz w:val="22"/>
      <w:szCs w:val="20"/>
      <w:u w:val="single"/>
    </w:rPr>
  </w:style>
  <w:style w:type="character" w:customStyle="1" w:styleId="Heading4Char">
    <w:name w:val="Heading 4 Char"/>
    <w:basedOn w:val="DefaultParagraphFont"/>
    <w:link w:val="Heading4"/>
    <w:rsid w:val="00A5468B"/>
    <w:rPr>
      <w:rFonts w:ascii="Verdana" w:eastAsia="Times" w:hAnsi="Verdana" w:cs="Times New Roman"/>
      <w:b/>
      <w:sz w:val="17"/>
      <w:szCs w:val="20"/>
    </w:rPr>
  </w:style>
  <w:style w:type="character" w:customStyle="1" w:styleId="Heading5Char">
    <w:name w:val="Heading 5 Char"/>
    <w:basedOn w:val="DefaultParagraphFont"/>
    <w:link w:val="Heading5"/>
    <w:rsid w:val="00A5468B"/>
    <w:rPr>
      <w:rFonts w:ascii="Verdana" w:eastAsia="Times" w:hAnsi="Verdana" w:cs="Times New Roman"/>
      <w:sz w:val="28"/>
      <w:szCs w:val="20"/>
    </w:rPr>
  </w:style>
  <w:style w:type="paragraph" w:styleId="Header">
    <w:name w:val="header"/>
    <w:basedOn w:val="Normal"/>
    <w:link w:val="HeaderChar"/>
    <w:rsid w:val="00A5468B"/>
    <w:pPr>
      <w:widowControl w:val="0"/>
      <w:tabs>
        <w:tab w:val="center" w:pos="4320"/>
        <w:tab w:val="right" w:pos="8640"/>
      </w:tabs>
      <w:suppressAutoHyphens/>
    </w:pPr>
    <w:rPr>
      <w:rFonts w:ascii="RotisSemiSans" w:hAnsi="RotisSemiSans"/>
    </w:rPr>
  </w:style>
  <w:style w:type="character" w:customStyle="1" w:styleId="HeaderChar">
    <w:name w:val="Header Char"/>
    <w:basedOn w:val="DefaultParagraphFont"/>
    <w:link w:val="Header"/>
    <w:rsid w:val="00A5468B"/>
    <w:rPr>
      <w:rFonts w:ascii="RotisSemiSans" w:eastAsia="Times" w:hAnsi="RotisSemiSans" w:cs="Times New Roman"/>
      <w:szCs w:val="20"/>
    </w:rPr>
  </w:style>
  <w:style w:type="paragraph" w:styleId="Footer">
    <w:name w:val="footer"/>
    <w:basedOn w:val="Normal"/>
    <w:link w:val="FooterChar"/>
    <w:rsid w:val="00A5468B"/>
    <w:pPr>
      <w:widowControl w:val="0"/>
      <w:tabs>
        <w:tab w:val="center" w:pos="4320"/>
        <w:tab w:val="right" w:pos="8640"/>
      </w:tabs>
      <w:suppressAutoHyphens/>
    </w:pPr>
    <w:rPr>
      <w:rFonts w:ascii="RotisSemiSans" w:hAnsi="RotisSemiSans"/>
    </w:rPr>
  </w:style>
  <w:style w:type="character" w:customStyle="1" w:styleId="FooterChar">
    <w:name w:val="Footer Char"/>
    <w:basedOn w:val="DefaultParagraphFont"/>
    <w:link w:val="Footer"/>
    <w:rsid w:val="00A5468B"/>
    <w:rPr>
      <w:rFonts w:ascii="RotisSemiSans" w:eastAsia="Times" w:hAnsi="RotisSemiSans" w:cs="Times New Roman"/>
      <w:szCs w:val="20"/>
    </w:rPr>
  </w:style>
  <w:style w:type="paragraph" w:styleId="BodyText2">
    <w:name w:val="Body Text 2"/>
    <w:basedOn w:val="Normal"/>
    <w:link w:val="BodyText2Char"/>
    <w:rsid w:val="00A5468B"/>
    <w:pPr>
      <w:widowControl w:val="0"/>
      <w:suppressAutoHyphens/>
    </w:pPr>
    <w:rPr>
      <w:rFonts w:ascii="RotisSemiSans" w:hAnsi="RotisSemiSans"/>
      <w:sz w:val="22"/>
    </w:rPr>
  </w:style>
  <w:style w:type="character" w:customStyle="1" w:styleId="BodyText2Char">
    <w:name w:val="Body Text 2 Char"/>
    <w:basedOn w:val="DefaultParagraphFont"/>
    <w:link w:val="BodyText2"/>
    <w:rsid w:val="00A5468B"/>
    <w:rPr>
      <w:rFonts w:ascii="RotisSemiSans" w:eastAsia="Times" w:hAnsi="RotisSemiSans" w:cs="Times New Roman"/>
      <w:sz w:val="22"/>
      <w:szCs w:val="20"/>
    </w:rPr>
  </w:style>
  <w:style w:type="paragraph" w:styleId="BodyText3">
    <w:name w:val="Body Text 3"/>
    <w:basedOn w:val="Normal"/>
    <w:link w:val="BodyText3Char"/>
    <w:rsid w:val="00A5468B"/>
    <w:pPr>
      <w:widowControl w:val="0"/>
      <w:suppressAutoHyphens/>
    </w:pPr>
    <w:rPr>
      <w:rFonts w:ascii="Verdana" w:hAnsi="Verdana"/>
      <w:sz w:val="20"/>
    </w:rPr>
  </w:style>
  <w:style w:type="character" w:customStyle="1" w:styleId="BodyText3Char">
    <w:name w:val="Body Text 3 Char"/>
    <w:basedOn w:val="DefaultParagraphFont"/>
    <w:link w:val="BodyText3"/>
    <w:rsid w:val="00A5468B"/>
    <w:rPr>
      <w:rFonts w:ascii="Verdana" w:eastAsia="Times" w:hAnsi="Verdana" w:cs="Times New Roman"/>
      <w:sz w:val="20"/>
      <w:szCs w:val="20"/>
    </w:rPr>
  </w:style>
  <w:style w:type="paragraph" w:styleId="BodyText">
    <w:name w:val="Body Text"/>
    <w:basedOn w:val="Normal"/>
    <w:link w:val="BodyTextChar"/>
    <w:rsid w:val="00A5468B"/>
    <w:pPr>
      <w:tabs>
        <w:tab w:val="left" w:pos="3402"/>
      </w:tabs>
      <w:jc w:val="both"/>
    </w:pPr>
    <w:rPr>
      <w:rFonts w:ascii="RotisSemiSans" w:hAnsi="RotisSemiSans"/>
      <w:color w:val="000000"/>
    </w:rPr>
  </w:style>
  <w:style w:type="character" w:customStyle="1" w:styleId="BodyTextChar">
    <w:name w:val="Body Text Char"/>
    <w:basedOn w:val="DefaultParagraphFont"/>
    <w:link w:val="BodyText"/>
    <w:rsid w:val="00A5468B"/>
    <w:rPr>
      <w:rFonts w:ascii="RotisSemiSans" w:eastAsia="Times" w:hAnsi="RotisSemiSans" w:cs="Times New Roman"/>
      <w:color w:val="000000"/>
      <w:szCs w:val="20"/>
    </w:rPr>
  </w:style>
  <w:style w:type="character" w:customStyle="1" w:styleId="Heading3Char">
    <w:name w:val="Heading 3 Char"/>
    <w:basedOn w:val="DefaultParagraphFont"/>
    <w:link w:val="Heading3"/>
    <w:uiPriority w:val="9"/>
    <w:semiHidden/>
    <w:rsid w:val="004B6651"/>
    <w:rPr>
      <w:rFonts w:ascii="Calibri" w:eastAsia="Times New Roman" w:hAnsi="Calibri" w:cs="Times New Roman"/>
      <w:b/>
      <w:bCs/>
      <w:sz w:val="26"/>
      <w:szCs w:val="26"/>
    </w:rPr>
  </w:style>
  <w:style w:type="paragraph" w:customStyle="1" w:styleId="BTSubHeading">
    <w:name w:val="BT Sub Heading"/>
    <w:basedOn w:val="Normal"/>
    <w:next w:val="BTBodyText"/>
    <w:qFormat/>
    <w:rsid w:val="00747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00"/>
    </w:pPr>
    <w:rPr>
      <w:rFonts w:ascii="Conduit ITC Light" w:hAnsi="Conduit ITC Light" w:cs="Helvetica"/>
      <w:sz w:val="30"/>
      <w:lang w:val="en-US"/>
    </w:rPr>
  </w:style>
  <w:style w:type="paragraph" w:customStyle="1" w:styleId="BTBodyText">
    <w:name w:val="BT Body Text"/>
    <w:basedOn w:val="Normal"/>
    <w:qFormat/>
    <w:rsid w:val="00C54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pPr>
    <w:rPr>
      <w:rFonts w:ascii="Conduit ITC Light" w:hAnsi="Conduit ITC Light" w:cs="Helvetica"/>
      <w:sz w:val="20"/>
      <w:lang w:val="en-US"/>
    </w:rPr>
  </w:style>
  <w:style w:type="paragraph" w:customStyle="1" w:styleId="BTBulletedList">
    <w:name w:val="BT Bulleted List"/>
    <w:basedOn w:val="BTBodyText"/>
    <w:qFormat/>
    <w:rsid w:val="00042EB4"/>
    <w:pPr>
      <w:numPr>
        <w:numId w:val="8"/>
      </w:numPr>
      <w:spacing w:after="0"/>
      <w:ind w:left="714" w:hanging="357"/>
    </w:pPr>
  </w:style>
  <w:style w:type="paragraph" w:customStyle="1" w:styleId="BTMainHeading">
    <w:name w:val="BT Main Heading"/>
    <w:basedOn w:val="BTSubHeading"/>
    <w:next w:val="BTBodyText"/>
    <w:qFormat/>
    <w:rsid w:val="00747391"/>
    <w:pPr>
      <w:spacing w:before="400"/>
    </w:pPr>
    <w:rPr>
      <w:sz w:val="40"/>
    </w:rPr>
  </w:style>
  <w:style w:type="character" w:styleId="Hyperlink">
    <w:name w:val="Hyperlink"/>
    <w:basedOn w:val="DefaultParagraphFont"/>
    <w:rsid w:val="00F44666"/>
    <w:rPr>
      <w:color w:val="0000FF" w:themeColor="hyperlink"/>
      <w:u w:val="single"/>
    </w:rPr>
  </w:style>
  <w:style w:type="paragraph" w:customStyle="1" w:styleId="BTTitle">
    <w:name w:val="BT Title"/>
    <w:basedOn w:val="BTMainHeading"/>
    <w:next w:val="BTBodyText"/>
    <w:qFormat/>
    <w:rsid w:val="005034E0"/>
    <w:pPr>
      <w:spacing w:before="0"/>
    </w:pPr>
    <w:rPr>
      <w:sz w:val="48"/>
      <w:lang w:val="en-GB"/>
    </w:rPr>
  </w:style>
  <w:style w:type="paragraph" w:styleId="BalloonText">
    <w:name w:val="Balloon Text"/>
    <w:basedOn w:val="Normal"/>
    <w:link w:val="BalloonTextChar"/>
    <w:rsid w:val="00C267DF"/>
    <w:rPr>
      <w:rFonts w:ascii="Lucida Grande" w:hAnsi="Lucida Grande" w:cs="Lucida Grande"/>
      <w:sz w:val="18"/>
      <w:szCs w:val="18"/>
    </w:rPr>
  </w:style>
  <w:style w:type="character" w:customStyle="1" w:styleId="BalloonTextChar">
    <w:name w:val="Balloon Text Char"/>
    <w:basedOn w:val="DefaultParagraphFont"/>
    <w:link w:val="BalloonText"/>
    <w:rsid w:val="00C267DF"/>
    <w:rPr>
      <w:rFonts w:ascii="Lucida Grande" w:eastAsia="Times" w:hAnsi="Lucida Grande" w:cs="Lucida Grande"/>
      <w:sz w:val="18"/>
      <w:szCs w:val="18"/>
      <w:lang w:val="en-GB"/>
    </w:rPr>
  </w:style>
  <w:style w:type="paragraph" w:styleId="ListParagraph">
    <w:name w:val="List Paragraph"/>
    <w:basedOn w:val="Normal"/>
    <w:rsid w:val="001E067E"/>
    <w:pPr>
      <w:ind w:left="720"/>
      <w:contextualSpacing/>
    </w:pPr>
  </w:style>
  <w:style w:type="character" w:styleId="CommentReference">
    <w:name w:val="annotation reference"/>
    <w:basedOn w:val="DefaultParagraphFont"/>
    <w:rsid w:val="00AE317C"/>
    <w:rPr>
      <w:sz w:val="18"/>
      <w:szCs w:val="18"/>
    </w:rPr>
  </w:style>
  <w:style w:type="paragraph" w:styleId="CommentText">
    <w:name w:val="annotation text"/>
    <w:basedOn w:val="Normal"/>
    <w:link w:val="CommentTextChar"/>
    <w:rsid w:val="00AE317C"/>
  </w:style>
  <w:style w:type="character" w:customStyle="1" w:styleId="CommentTextChar">
    <w:name w:val="Comment Text Char"/>
    <w:basedOn w:val="DefaultParagraphFont"/>
    <w:link w:val="CommentText"/>
    <w:rsid w:val="00AE317C"/>
    <w:rPr>
      <w:rFonts w:ascii="Times" w:eastAsia="Times" w:hAnsi="Times"/>
      <w:lang w:val="en-GB"/>
    </w:rPr>
  </w:style>
  <w:style w:type="paragraph" w:styleId="CommentSubject">
    <w:name w:val="annotation subject"/>
    <w:basedOn w:val="CommentText"/>
    <w:next w:val="CommentText"/>
    <w:link w:val="CommentSubjectChar"/>
    <w:rsid w:val="00AE317C"/>
    <w:rPr>
      <w:b/>
      <w:bCs/>
      <w:sz w:val="20"/>
      <w:szCs w:val="20"/>
    </w:rPr>
  </w:style>
  <w:style w:type="character" w:customStyle="1" w:styleId="CommentSubjectChar">
    <w:name w:val="Comment Subject Char"/>
    <w:basedOn w:val="CommentTextChar"/>
    <w:link w:val="CommentSubject"/>
    <w:rsid w:val="00AE317C"/>
    <w:rPr>
      <w:rFonts w:ascii="Times" w:eastAsia="Times" w:hAnsi="Times"/>
      <w:b/>
      <w:bCs/>
      <w:sz w:val="20"/>
      <w:szCs w:val="20"/>
      <w:lang w:val="en-GB"/>
    </w:rPr>
  </w:style>
  <w:style w:type="character" w:styleId="Strong">
    <w:name w:val="Strong"/>
    <w:basedOn w:val="DefaultParagraphFont"/>
    <w:rsid w:val="00F30675"/>
    <w:rPr>
      <w:b/>
      <w:bCs/>
    </w:rPr>
  </w:style>
  <w:style w:type="table" w:styleId="TableGrid">
    <w:name w:val="Table Grid"/>
    <w:basedOn w:val="TableNormal"/>
    <w:rsid w:val="0026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A5468B"/>
    <w:rPr>
      <w:rFonts w:ascii="Times" w:eastAsia="Times" w:hAnsi="Times"/>
      <w:lang w:val="en-GB"/>
    </w:rPr>
  </w:style>
  <w:style w:type="paragraph" w:styleId="Heading1">
    <w:name w:val="heading 1"/>
    <w:basedOn w:val="Normal"/>
    <w:next w:val="Normal"/>
    <w:link w:val="Heading1Char"/>
    <w:qFormat/>
    <w:rsid w:val="00A5468B"/>
    <w:pPr>
      <w:keepNext/>
      <w:tabs>
        <w:tab w:val="left" w:pos="3402"/>
      </w:tabs>
      <w:jc w:val="both"/>
      <w:outlineLvl w:val="0"/>
    </w:pPr>
    <w:rPr>
      <w:rFonts w:ascii="Conduit ITC Light" w:hAnsi="Conduit ITC Light"/>
      <w:b/>
      <w:color w:val="000000"/>
      <w:u w:val="single"/>
    </w:rPr>
  </w:style>
  <w:style w:type="paragraph" w:styleId="Heading2">
    <w:name w:val="heading 2"/>
    <w:basedOn w:val="Normal"/>
    <w:next w:val="Normal"/>
    <w:link w:val="Heading2Char"/>
    <w:qFormat/>
    <w:rsid w:val="00A5468B"/>
    <w:pPr>
      <w:keepNext/>
      <w:outlineLvl w:val="1"/>
    </w:pPr>
    <w:rPr>
      <w:rFonts w:ascii="Conduit ITC Light" w:hAnsi="Conduit ITC Light"/>
      <w:b/>
      <w:sz w:val="22"/>
      <w:u w:val="single"/>
    </w:rPr>
  </w:style>
  <w:style w:type="paragraph" w:styleId="Heading3">
    <w:name w:val="heading 3"/>
    <w:basedOn w:val="Normal"/>
    <w:next w:val="Normal"/>
    <w:link w:val="Heading3Char"/>
    <w:uiPriority w:val="9"/>
    <w:semiHidden/>
    <w:unhideWhenUsed/>
    <w:qFormat/>
    <w:rsid w:val="004B6651"/>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A5468B"/>
    <w:pPr>
      <w:keepNext/>
      <w:widowControl w:val="0"/>
      <w:numPr>
        <w:ilvl w:val="3"/>
        <w:numId w:val="1"/>
      </w:numPr>
      <w:suppressAutoHyphens/>
      <w:jc w:val="right"/>
      <w:outlineLvl w:val="3"/>
    </w:pPr>
    <w:rPr>
      <w:rFonts w:ascii="Verdana" w:hAnsi="Verdana"/>
      <w:b/>
      <w:sz w:val="17"/>
    </w:rPr>
  </w:style>
  <w:style w:type="paragraph" w:styleId="Heading5">
    <w:name w:val="heading 5"/>
    <w:basedOn w:val="Normal"/>
    <w:next w:val="Normal"/>
    <w:link w:val="Heading5Char"/>
    <w:qFormat/>
    <w:rsid w:val="00A5468B"/>
    <w:pPr>
      <w:keepNext/>
      <w:widowControl w:val="0"/>
      <w:numPr>
        <w:ilvl w:val="4"/>
        <w:numId w:val="1"/>
      </w:numPr>
      <w:suppressAutoHyphens/>
      <w:outlineLvl w:val="4"/>
    </w:pPr>
    <w:rPr>
      <w:rFonts w:ascii="Verdana" w:hAnsi="Verdan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68B"/>
    <w:rPr>
      <w:rFonts w:ascii="Conduit ITC Light" w:eastAsia="Times" w:hAnsi="Conduit ITC Light" w:cs="Times New Roman"/>
      <w:b/>
      <w:color w:val="000000"/>
      <w:szCs w:val="20"/>
      <w:u w:val="single"/>
    </w:rPr>
  </w:style>
  <w:style w:type="character" w:customStyle="1" w:styleId="Heading2Char">
    <w:name w:val="Heading 2 Char"/>
    <w:basedOn w:val="DefaultParagraphFont"/>
    <w:link w:val="Heading2"/>
    <w:rsid w:val="00A5468B"/>
    <w:rPr>
      <w:rFonts w:ascii="Conduit ITC Light" w:eastAsia="Times" w:hAnsi="Conduit ITC Light" w:cs="Times New Roman"/>
      <w:b/>
      <w:sz w:val="22"/>
      <w:szCs w:val="20"/>
      <w:u w:val="single"/>
    </w:rPr>
  </w:style>
  <w:style w:type="character" w:customStyle="1" w:styleId="Heading4Char">
    <w:name w:val="Heading 4 Char"/>
    <w:basedOn w:val="DefaultParagraphFont"/>
    <w:link w:val="Heading4"/>
    <w:rsid w:val="00A5468B"/>
    <w:rPr>
      <w:rFonts w:ascii="Verdana" w:eastAsia="Times" w:hAnsi="Verdana" w:cs="Times New Roman"/>
      <w:b/>
      <w:sz w:val="17"/>
      <w:szCs w:val="20"/>
    </w:rPr>
  </w:style>
  <w:style w:type="character" w:customStyle="1" w:styleId="Heading5Char">
    <w:name w:val="Heading 5 Char"/>
    <w:basedOn w:val="DefaultParagraphFont"/>
    <w:link w:val="Heading5"/>
    <w:rsid w:val="00A5468B"/>
    <w:rPr>
      <w:rFonts w:ascii="Verdana" w:eastAsia="Times" w:hAnsi="Verdana" w:cs="Times New Roman"/>
      <w:sz w:val="28"/>
      <w:szCs w:val="20"/>
    </w:rPr>
  </w:style>
  <w:style w:type="paragraph" w:styleId="Header">
    <w:name w:val="header"/>
    <w:basedOn w:val="Normal"/>
    <w:link w:val="HeaderChar"/>
    <w:rsid w:val="00A5468B"/>
    <w:pPr>
      <w:widowControl w:val="0"/>
      <w:tabs>
        <w:tab w:val="center" w:pos="4320"/>
        <w:tab w:val="right" w:pos="8640"/>
      </w:tabs>
      <w:suppressAutoHyphens/>
    </w:pPr>
    <w:rPr>
      <w:rFonts w:ascii="RotisSemiSans" w:hAnsi="RotisSemiSans"/>
    </w:rPr>
  </w:style>
  <w:style w:type="character" w:customStyle="1" w:styleId="HeaderChar">
    <w:name w:val="Header Char"/>
    <w:basedOn w:val="DefaultParagraphFont"/>
    <w:link w:val="Header"/>
    <w:rsid w:val="00A5468B"/>
    <w:rPr>
      <w:rFonts w:ascii="RotisSemiSans" w:eastAsia="Times" w:hAnsi="RotisSemiSans" w:cs="Times New Roman"/>
      <w:szCs w:val="20"/>
    </w:rPr>
  </w:style>
  <w:style w:type="paragraph" w:styleId="Footer">
    <w:name w:val="footer"/>
    <w:basedOn w:val="Normal"/>
    <w:link w:val="FooterChar"/>
    <w:rsid w:val="00A5468B"/>
    <w:pPr>
      <w:widowControl w:val="0"/>
      <w:tabs>
        <w:tab w:val="center" w:pos="4320"/>
        <w:tab w:val="right" w:pos="8640"/>
      </w:tabs>
      <w:suppressAutoHyphens/>
    </w:pPr>
    <w:rPr>
      <w:rFonts w:ascii="RotisSemiSans" w:hAnsi="RotisSemiSans"/>
    </w:rPr>
  </w:style>
  <w:style w:type="character" w:customStyle="1" w:styleId="FooterChar">
    <w:name w:val="Footer Char"/>
    <w:basedOn w:val="DefaultParagraphFont"/>
    <w:link w:val="Footer"/>
    <w:rsid w:val="00A5468B"/>
    <w:rPr>
      <w:rFonts w:ascii="RotisSemiSans" w:eastAsia="Times" w:hAnsi="RotisSemiSans" w:cs="Times New Roman"/>
      <w:szCs w:val="20"/>
    </w:rPr>
  </w:style>
  <w:style w:type="paragraph" w:styleId="BodyText2">
    <w:name w:val="Body Text 2"/>
    <w:basedOn w:val="Normal"/>
    <w:link w:val="BodyText2Char"/>
    <w:rsid w:val="00A5468B"/>
    <w:pPr>
      <w:widowControl w:val="0"/>
      <w:suppressAutoHyphens/>
    </w:pPr>
    <w:rPr>
      <w:rFonts w:ascii="RotisSemiSans" w:hAnsi="RotisSemiSans"/>
      <w:sz w:val="22"/>
    </w:rPr>
  </w:style>
  <w:style w:type="character" w:customStyle="1" w:styleId="BodyText2Char">
    <w:name w:val="Body Text 2 Char"/>
    <w:basedOn w:val="DefaultParagraphFont"/>
    <w:link w:val="BodyText2"/>
    <w:rsid w:val="00A5468B"/>
    <w:rPr>
      <w:rFonts w:ascii="RotisSemiSans" w:eastAsia="Times" w:hAnsi="RotisSemiSans" w:cs="Times New Roman"/>
      <w:sz w:val="22"/>
      <w:szCs w:val="20"/>
    </w:rPr>
  </w:style>
  <w:style w:type="paragraph" w:styleId="BodyText3">
    <w:name w:val="Body Text 3"/>
    <w:basedOn w:val="Normal"/>
    <w:link w:val="BodyText3Char"/>
    <w:rsid w:val="00A5468B"/>
    <w:pPr>
      <w:widowControl w:val="0"/>
      <w:suppressAutoHyphens/>
    </w:pPr>
    <w:rPr>
      <w:rFonts w:ascii="Verdana" w:hAnsi="Verdana"/>
      <w:sz w:val="20"/>
    </w:rPr>
  </w:style>
  <w:style w:type="character" w:customStyle="1" w:styleId="BodyText3Char">
    <w:name w:val="Body Text 3 Char"/>
    <w:basedOn w:val="DefaultParagraphFont"/>
    <w:link w:val="BodyText3"/>
    <w:rsid w:val="00A5468B"/>
    <w:rPr>
      <w:rFonts w:ascii="Verdana" w:eastAsia="Times" w:hAnsi="Verdana" w:cs="Times New Roman"/>
      <w:sz w:val="20"/>
      <w:szCs w:val="20"/>
    </w:rPr>
  </w:style>
  <w:style w:type="paragraph" w:styleId="BodyText">
    <w:name w:val="Body Text"/>
    <w:basedOn w:val="Normal"/>
    <w:link w:val="BodyTextChar"/>
    <w:rsid w:val="00A5468B"/>
    <w:pPr>
      <w:tabs>
        <w:tab w:val="left" w:pos="3402"/>
      </w:tabs>
      <w:jc w:val="both"/>
    </w:pPr>
    <w:rPr>
      <w:rFonts w:ascii="RotisSemiSans" w:hAnsi="RotisSemiSans"/>
      <w:color w:val="000000"/>
    </w:rPr>
  </w:style>
  <w:style w:type="character" w:customStyle="1" w:styleId="BodyTextChar">
    <w:name w:val="Body Text Char"/>
    <w:basedOn w:val="DefaultParagraphFont"/>
    <w:link w:val="BodyText"/>
    <w:rsid w:val="00A5468B"/>
    <w:rPr>
      <w:rFonts w:ascii="RotisSemiSans" w:eastAsia="Times" w:hAnsi="RotisSemiSans" w:cs="Times New Roman"/>
      <w:color w:val="000000"/>
      <w:szCs w:val="20"/>
    </w:rPr>
  </w:style>
  <w:style w:type="character" w:customStyle="1" w:styleId="Heading3Char">
    <w:name w:val="Heading 3 Char"/>
    <w:basedOn w:val="DefaultParagraphFont"/>
    <w:link w:val="Heading3"/>
    <w:uiPriority w:val="9"/>
    <w:semiHidden/>
    <w:rsid w:val="004B6651"/>
    <w:rPr>
      <w:rFonts w:ascii="Calibri" w:eastAsia="Times New Roman" w:hAnsi="Calibri" w:cs="Times New Roman"/>
      <w:b/>
      <w:bCs/>
      <w:sz w:val="26"/>
      <w:szCs w:val="26"/>
    </w:rPr>
  </w:style>
  <w:style w:type="paragraph" w:customStyle="1" w:styleId="BTSubHeading">
    <w:name w:val="BT Sub Heading"/>
    <w:basedOn w:val="Normal"/>
    <w:next w:val="BTBodyText"/>
    <w:qFormat/>
    <w:rsid w:val="00747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00"/>
    </w:pPr>
    <w:rPr>
      <w:rFonts w:ascii="Conduit ITC Light" w:hAnsi="Conduit ITC Light" w:cs="Helvetica"/>
      <w:sz w:val="30"/>
      <w:lang w:val="en-US"/>
    </w:rPr>
  </w:style>
  <w:style w:type="paragraph" w:customStyle="1" w:styleId="BTBodyText">
    <w:name w:val="BT Body Text"/>
    <w:basedOn w:val="Normal"/>
    <w:qFormat/>
    <w:rsid w:val="00C54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pPr>
    <w:rPr>
      <w:rFonts w:ascii="Conduit ITC Light" w:hAnsi="Conduit ITC Light" w:cs="Helvetica"/>
      <w:sz w:val="20"/>
      <w:lang w:val="en-US"/>
    </w:rPr>
  </w:style>
  <w:style w:type="paragraph" w:customStyle="1" w:styleId="BTBulletedList">
    <w:name w:val="BT Bulleted List"/>
    <w:basedOn w:val="BTBodyText"/>
    <w:qFormat/>
    <w:rsid w:val="00042EB4"/>
    <w:pPr>
      <w:numPr>
        <w:numId w:val="8"/>
      </w:numPr>
      <w:spacing w:after="0"/>
      <w:ind w:left="714" w:hanging="357"/>
    </w:pPr>
  </w:style>
  <w:style w:type="paragraph" w:customStyle="1" w:styleId="BTMainHeading">
    <w:name w:val="BT Main Heading"/>
    <w:basedOn w:val="BTSubHeading"/>
    <w:next w:val="BTBodyText"/>
    <w:qFormat/>
    <w:rsid w:val="00747391"/>
    <w:pPr>
      <w:spacing w:before="400"/>
    </w:pPr>
    <w:rPr>
      <w:sz w:val="40"/>
    </w:rPr>
  </w:style>
  <w:style w:type="character" w:styleId="Hyperlink">
    <w:name w:val="Hyperlink"/>
    <w:basedOn w:val="DefaultParagraphFont"/>
    <w:rsid w:val="00F44666"/>
    <w:rPr>
      <w:color w:val="0000FF" w:themeColor="hyperlink"/>
      <w:u w:val="single"/>
    </w:rPr>
  </w:style>
  <w:style w:type="paragraph" w:customStyle="1" w:styleId="BTTitle">
    <w:name w:val="BT Title"/>
    <w:basedOn w:val="BTMainHeading"/>
    <w:next w:val="BTBodyText"/>
    <w:qFormat/>
    <w:rsid w:val="005034E0"/>
    <w:pPr>
      <w:spacing w:before="0"/>
    </w:pPr>
    <w:rPr>
      <w:sz w:val="48"/>
      <w:lang w:val="en-GB"/>
    </w:rPr>
  </w:style>
  <w:style w:type="paragraph" w:styleId="BalloonText">
    <w:name w:val="Balloon Text"/>
    <w:basedOn w:val="Normal"/>
    <w:link w:val="BalloonTextChar"/>
    <w:rsid w:val="00C267DF"/>
    <w:rPr>
      <w:rFonts w:ascii="Lucida Grande" w:hAnsi="Lucida Grande" w:cs="Lucida Grande"/>
      <w:sz w:val="18"/>
      <w:szCs w:val="18"/>
    </w:rPr>
  </w:style>
  <w:style w:type="character" w:customStyle="1" w:styleId="BalloonTextChar">
    <w:name w:val="Balloon Text Char"/>
    <w:basedOn w:val="DefaultParagraphFont"/>
    <w:link w:val="BalloonText"/>
    <w:rsid w:val="00C267DF"/>
    <w:rPr>
      <w:rFonts w:ascii="Lucida Grande" w:eastAsia="Times" w:hAnsi="Lucida Grande" w:cs="Lucida Grande"/>
      <w:sz w:val="18"/>
      <w:szCs w:val="18"/>
      <w:lang w:val="en-GB"/>
    </w:rPr>
  </w:style>
  <w:style w:type="paragraph" w:styleId="ListParagraph">
    <w:name w:val="List Paragraph"/>
    <w:basedOn w:val="Normal"/>
    <w:rsid w:val="001E067E"/>
    <w:pPr>
      <w:ind w:left="720"/>
      <w:contextualSpacing/>
    </w:pPr>
  </w:style>
  <w:style w:type="character" w:styleId="CommentReference">
    <w:name w:val="annotation reference"/>
    <w:basedOn w:val="DefaultParagraphFont"/>
    <w:rsid w:val="00AE317C"/>
    <w:rPr>
      <w:sz w:val="18"/>
      <w:szCs w:val="18"/>
    </w:rPr>
  </w:style>
  <w:style w:type="paragraph" w:styleId="CommentText">
    <w:name w:val="annotation text"/>
    <w:basedOn w:val="Normal"/>
    <w:link w:val="CommentTextChar"/>
    <w:rsid w:val="00AE317C"/>
  </w:style>
  <w:style w:type="character" w:customStyle="1" w:styleId="CommentTextChar">
    <w:name w:val="Comment Text Char"/>
    <w:basedOn w:val="DefaultParagraphFont"/>
    <w:link w:val="CommentText"/>
    <w:rsid w:val="00AE317C"/>
    <w:rPr>
      <w:rFonts w:ascii="Times" w:eastAsia="Times" w:hAnsi="Times"/>
      <w:lang w:val="en-GB"/>
    </w:rPr>
  </w:style>
  <w:style w:type="paragraph" w:styleId="CommentSubject">
    <w:name w:val="annotation subject"/>
    <w:basedOn w:val="CommentText"/>
    <w:next w:val="CommentText"/>
    <w:link w:val="CommentSubjectChar"/>
    <w:rsid w:val="00AE317C"/>
    <w:rPr>
      <w:b/>
      <w:bCs/>
      <w:sz w:val="20"/>
      <w:szCs w:val="20"/>
    </w:rPr>
  </w:style>
  <w:style w:type="character" w:customStyle="1" w:styleId="CommentSubjectChar">
    <w:name w:val="Comment Subject Char"/>
    <w:basedOn w:val="CommentTextChar"/>
    <w:link w:val="CommentSubject"/>
    <w:rsid w:val="00AE317C"/>
    <w:rPr>
      <w:rFonts w:ascii="Times" w:eastAsia="Times" w:hAnsi="Times"/>
      <w:b/>
      <w:bCs/>
      <w:sz w:val="20"/>
      <w:szCs w:val="20"/>
      <w:lang w:val="en-GB"/>
    </w:rPr>
  </w:style>
  <w:style w:type="character" w:styleId="Strong">
    <w:name w:val="Strong"/>
    <w:basedOn w:val="DefaultParagraphFont"/>
    <w:rsid w:val="00F30675"/>
    <w:rPr>
      <w:b/>
      <w:bCs/>
    </w:rPr>
  </w:style>
  <w:style w:type="table" w:styleId="TableGrid">
    <w:name w:val="Table Grid"/>
    <w:basedOn w:val="TableNormal"/>
    <w:rsid w:val="0026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35884">
      <w:bodyDiv w:val="1"/>
      <w:marLeft w:val="0"/>
      <w:marRight w:val="0"/>
      <w:marTop w:val="0"/>
      <w:marBottom w:val="0"/>
      <w:divBdr>
        <w:top w:val="none" w:sz="0" w:space="0" w:color="auto"/>
        <w:left w:val="none" w:sz="0" w:space="0" w:color="auto"/>
        <w:bottom w:val="none" w:sz="0" w:space="0" w:color="auto"/>
        <w:right w:val="none" w:sz="0" w:space="0" w:color="auto"/>
      </w:divBdr>
      <w:divsChild>
        <w:div w:id="1166900047">
          <w:marLeft w:val="0"/>
          <w:marRight w:val="0"/>
          <w:marTop w:val="0"/>
          <w:marBottom w:val="0"/>
          <w:divBdr>
            <w:top w:val="none" w:sz="0" w:space="0" w:color="auto"/>
            <w:left w:val="none" w:sz="0" w:space="0" w:color="auto"/>
            <w:bottom w:val="none" w:sz="0" w:space="0" w:color="auto"/>
            <w:right w:val="none" w:sz="0" w:space="0" w:color="auto"/>
          </w:divBdr>
          <w:divsChild>
            <w:div w:id="717123880">
              <w:marLeft w:val="0"/>
              <w:marRight w:val="0"/>
              <w:marTop w:val="0"/>
              <w:marBottom w:val="0"/>
              <w:divBdr>
                <w:top w:val="none" w:sz="0" w:space="0" w:color="auto"/>
                <w:left w:val="none" w:sz="0" w:space="0" w:color="auto"/>
                <w:bottom w:val="none" w:sz="0" w:space="0" w:color="auto"/>
                <w:right w:val="none" w:sz="0" w:space="0" w:color="auto"/>
              </w:divBdr>
              <w:divsChild>
                <w:div w:id="770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58AA3A7-CF14-4594-8459-204318BC157B}"/>
</file>

<file path=customXml/itemProps2.xml><?xml version="1.0" encoding="utf-8"?>
<ds:datastoreItem xmlns:ds="http://schemas.openxmlformats.org/officeDocument/2006/customXml" ds:itemID="{D0C54FCE-E411-4184-B43B-D782D8DE0149}"/>
</file>

<file path=customXml/itemProps3.xml><?xml version="1.0" encoding="utf-8"?>
<ds:datastoreItem xmlns:ds="http://schemas.openxmlformats.org/officeDocument/2006/customXml" ds:itemID="{08CD4C54-3CBF-4D50-A95A-C86B8FE863C0}"/>
</file>

<file path=docProps/app.xml><?xml version="1.0" encoding="utf-8"?>
<Properties xmlns="http://schemas.openxmlformats.org/officeDocument/2006/extended-properties" xmlns:vt="http://schemas.openxmlformats.org/officeDocument/2006/docPropsVTypes">
  <Template>Normal.dotm</Template>
  <TotalTime>16</TotalTime>
  <Pages>2</Pages>
  <Words>638</Words>
  <Characters>3640</Characters>
  <Application>Microsoft Macintosh Word</Application>
  <DocSecurity>0</DocSecurity>
  <Lines>30</Lines>
  <Paragraphs>8</Paragraphs>
  <ScaleCrop>false</ScaleCrop>
  <Company>Blast Theory</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Jennings</dc:creator>
  <cp:keywords/>
  <dc:description/>
  <cp:lastModifiedBy>Kirsty Jennings</cp:lastModifiedBy>
  <cp:revision>4</cp:revision>
  <cp:lastPrinted>2015-02-20T14:37:00Z</cp:lastPrinted>
  <dcterms:created xsi:type="dcterms:W3CDTF">2016-11-16T16:15:00Z</dcterms:created>
  <dcterms:modified xsi:type="dcterms:W3CDTF">2016-11-16T17:10:00Z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