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xmlns:wp14="http://schemas.microsoft.com/office/word/2010/wordml" w:rsidR="00DA18CC" w:rsidRDefault="00DA18CC" w14:paraId="6D0DA397" wp14:textId="77777777">
      <w:bookmarkStart w:name="_GoBack" w:id="0"/>
      <w:bookmarkEnd w:id="0"/>
      <w:r>
        <w:t>The Gold Nose of Green Ginger</w:t>
      </w:r>
    </w:p>
    <w:p xmlns:wp14="http://schemas.microsoft.com/office/word/2010/wordml" w:rsidR="00DA18CC" w:rsidRDefault="00DA18CC" w14:paraId="75015627" wp14:textId="77777777">
      <w:r>
        <w:t>OPENING PROCESSION</w:t>
      </w:r>
      <w:r w:rsidR="00634725">
        <w:t xml:space="preserve"> </w:t>
      </w:r>
    </w:p>
    <w:p xmlns:wp14="http://schemas.microsoft.com/office/word/2010/wordml" w:rsidR="00C06A23" w:rsidRDefault="00C06A23" w14:paraId="1F86B795" wp14:textId="77777777">
      <w:r>
        <w:t>Schedule</w:t>
      </w:r>
      <w:r w:rsidR="00DE3E4B">
        <w:t xml:space="preserve"> – Saturday 17</w:t>
      </w:r>
      <w:r w:rsidRPr="00DE3E4B" w:rsidR="00DE3E4B">
        <w:rPr>
          <w:vertAlign w:val="superscript"/>
        </w:rPr>
        <w:t>th</w:t>
      </w:r>
      <w:r w:rsidR="00DE3E4B">
        <w:t xml:space="preserve"> June 2017</w:t>
      </w:r>
    </w:p>
    <w:p xmlns:wp14="http://schemas.microsoft.com/office/word/2010/wordml" w:rsidR="00D75C1A" w:rsidRDefault="00D75C1A" w14:paraId="6F0A53CC" wp14:textId="77777777"/>
    <w:p xmlns:wp14="http://schemas.microsoft.com/office/word/2010/wordml" w:rsidR="00D75C1A" w:rsidRDefault="00D75C1A" w14:paraId="248495BF" wp14:textId="77777777"/>
    <w:p xmlns:wp14="http://schemas.microsoft.com/office/word/2010/wordml" w:rsidR="00D75C1A" w:rsidRDefault="00D75C1A" w14:paraId="5300C67E" wp14:textId="77777777"/>
    <w:p xmlns:wp14="http://schemas.microsoft.com/office/word/2010/wordml" w:rsidR="00D75C1A" w:rsidRDefault="00D75C1A" w14:paraId="66AB3E63" wp14:textId="77777777"/>
    <w:p xmlns:wp14="http://schemas.microsoft.com/office/word/2010/wordml" w:rsidR="00C06A23" w:rsidRDefault="00C06A23" w14:paraId="6C88F04F" wp14:textId="77777777"/>
    <w:p xmlns:wp14="http://schemas.microsoft.com/office/word/2010/wordml" w:rsidR="00C06A23" w:rsidRDefault="00C06A23" w14:paraId="5B247C71" wp14:textId="77777777">
      <w:r>
        <w:t xml:space="preserve">Contacts: </w:t>
      </w:r>
    </w:p>
    <w:p xmlns:wp14="http://schemas.microsoft.com/office/word/2010/wordml" w:rsidR="00951267" w:rsidRDefault="00951267" w14:paraId="0AF1FC2F" wp14:textId="77777777">
      <w:r>
        <w:t xml:space="preserve">Adam Long, TG Events </w:t>
      </w:r>
      <w:hyperlink w:history="1" r:id="rId5">
        <w:r w:rsidRPr="008A5CE0">
          <w:rPr>
            <w:rStyle w:val="Hyperlink"/>
          </w:rPr>
          <w:t>adam@tgevents.co.uk</w:t>
        </w:r>
      </w:hyperlink>
      <w:r>
        <w:t xml:space="preserve"> </w:t>
      </w:r>
      <w:r w:rsidRPr="00191AD9">
        <w:t>07754 728316</w:t>
      </w:r>
    </w:p>
    <w:p xmlns:wp14="http://schemas.microsoft.com/office/word/2010/wordml" w:rsidR="00951267" w:rsidP="00C06A23" w:rsidRDefault="00951267" w14:paraId="61EB121E" wp14:textId="77777777">
      <w:r>
        <w:t xml:space="preserve">Daniel Thomson, Music </w:t>
      </w:r>
      <w:hyperlink w:history="1" r:id="rId6">
        <w:r w:rsidRPr="00EE6EFD">
          <w:rPr>
            <w:rStyle w:val="Hyperlink"/>
          </w:rPr>
          <w:t>culturemusichull@gmail.com</w:t>
        </w:r>
      </w:hyperlink>
      <w:r>
        <w:t xml:space="preserve"> </w:t>
      </w:r>
      <w:r w:rsidRPr="00CF176C">
        <w:t>07980 317111</w:t>
      </w:r>
    </w:p>
    <w:p xmlns:wp14="http://schemas.microsoft.com/office/word/2010/wordml" w:rsidR="00951267" w:rsidRDefault="00951267" w14:paraId="5789ACB1" wp14:textId="77777777">
      <w:r>
        <w:t xml:space="preserve">Elizabeth Bergeron, Hull 2017 </w:t>
      </w:r>
      <w:hyperlink w:history="1" r:id="rId7">
        <w:r w:rsidRPr="008A5CE0">
          <w:rPr>
            <w:rStyle w:val="Hyperlink"/>
          </w:rPr>
          <w:t>elizabeth.bergeron@hull2017.co.uk</w:t>
        </w:r>
      </w:hyperlink>
      <w:r>
        <w:t xml:space="preserve"> </w:t>
      </w:r>
      <w:r w:rsidRPr="00191AD9">
        <w:t>07928 751270</w:t>
      </w:r>
    </w:p>
    <w:p xmlns:wp14="http://schemas.microsoft.com/office/word/2010/wordml" w:rsidRPr="00A90152" w:rsidR="00951267" w:rsidP="00A90152" w:rsidRDefault="00951267" w14:paraId="4C60E543" wp14:textId="77777777">
      <w:r w:rsidRPr="00A90152">
        <w:t xml:space="preserve">Jacob Taylor Durant, Trumpeter 1 </w:t>
      </w:r>
      <w:hyperlink w:history="1" r:id="rId8">
        <w:r w:rsidRPr="00D65F53">
          <w:rPr>
            <w:rStyle w:val="Hyperlink"/>
          </w:rPr>
          <w:t>J.taylordurant@btinternet.com</w:t>
        </w:r>
      </w:hyperlink>
      <w:r>
        <w:t xml:space="preserve"> </w:t>
      </w:r>
      <w:r w:rsidRPr="00A90152">
        <w:t>07511</w:t>
      </w:r>
      <w:r>
        <w:t xml:space="preserve"> </w:t>
      </w:r>
      <w:r w:rsidRPr="00A90152">
        <w:t>577605 </w:t>
      </w:r>
    </w:p>
    <w:p xmlns:wp14="http://schemas.microsoft.com/office/word/2010/wordml" w:rsidR="00951267" w:rsidRDefault="00951267" w14:paraId="10D536CF" wp14:textId="77777777">
      <w:r>
        <w:t xml:space="preserve">Jade </w:t>
      </w:r>
      <w:proofErr w:type="spellStart"/>
      <w:r>
        <w:t>Wasling</w:t>
      </w:r>
      <w:proofErr w:type="spellEnd"/>
      <w:r>
        <w:t xml:space="preserve">, Nose Guardian </w:t>
      </w:r>
      <w:hyperlink w:history="1" r:id="rId9">
        <w:r w:rsidRPr="00EE6EFD">
          <w:rPr>
            <w:rStyle w:val="Hyperlink"/>
          </w:rPr>
          <w:t>jade.wasling@hotmail.co.uk</w:t>
        </w:r>
      </w:hyperlink>
      <w:r>
        <w:t xml:space="preserve"> 0</w:t>
      </w:r>
      <w:r w:rsidRPr="001254D2">
        <w:t>7973 544245</w:t>
      </w:r>
    </w:p>
    <w:p xmlns:wp14="http://schemas.microsoft.com/office/word/2010/wordml" w:rsidRPr="00F06F3F" w:rsidR="00951267" w:rsidP="00F06F3F" w:rsidRDefault="00951267" w14:paraId="30289D09" wp14:textId="77777777">
      <w:pPr>
        <w:rPr>
          <w:rFonts w:ascii="Times" w:hAnsi="Times" w:cstheme="minorBidi"/>
          <w:sz w:val="20"/>
          <w:szCs w:val="20"/>
          <w:lang w:eastAsia="en-US"/>
        </w:rPr>
      </w:pPr>
      <w:r>
        <w:t xml:space="preserve">Jennifer </w:t>
      </w:r>
      <w:proofErr w:type="spellStart"/>
      <w:r>
        <w:t>Littlehales</w:t>
      </w:r>
      <w:proofErr w:type="spellEnd"/>
      <w:r>
        <w:t xml:space="preserve">, </w:t>
      </w:r>
      <w:r w:rsidRPr="00001502">
        <w:t xml:space="preserve">Trumpeter 2 </w:t>
      </w:r>
      <w:hyperlink w:history="1" r:id="rId10">
        <w:r w:rsidRPr="00D65F53">
          <w:rPr>
            <w:rStyle w:val="Hyperlink"/>
          </w:rPr>
          <w:t>jennifer.littlehales@outlook.com</w:t>
        </w:r>
      </w:hyperlink>
      <w:r>
        <w:t xml:space="preserve"> </w:t>
      </w:r>
      <w:r w:rsidRPr="00F06F3F">
        <w:rPr>
          <w:lang w:eastAsia="en-US"/>
        </w:rPr>
        <w:t>07964</w:t>
      </w:r>
      <w:r>
        <w:rPr>
          <w:lang w:eastAsia="en-US"/>
        </w:rPr>
        <w:t xml:space="preserve"> </w:t>
      </w:r>
      <w:r w:rsidRPr="00F06F3F">
        <w:rPr>
          <w:lang w:eastAsia="en-US"/>
        </w:rPr>
        <w:t>087528 </w:t>
      </w:r>
    </w:p>
    <w:p xmlns:wp14="http://schemas.microsoft.com/office/word/2010/wordml" w:rsidR="00951267" w:rsidRDefault="00951267" w14:paraId="2BBD11C6" wp14:textId="77777777">
      <w:r>
        <w:t xml:space="preserve">Jess </w:t>
      </w:r>
      <w:proofErr w:type="spellStart"/>
      <w:r>
        <w:t>Aylen</w:t>
      </w:r>
      <w:proofErr w:type="spellEnd"/>
      <w:r>
        <w:t xml:space="preserve">, Assistant Nose Guardian 1 </w:t>
      </w:r>
      <w:hyperlink w:history="1" r:id="rId11">
        <w:r w:rsidRPr="00EE6EFD">
          <w:rPr>
            <w:rStyle w:val="Hyperlink"/>
          </w:rPr>
          <w:t>jessicaaylen@hotmail.com</w:t>
        </w:r>
      </w:hyperlink>
      <w:r>
        <w:t xml:space="preserve"> </w:t>
      </w:r>
      <w:r w:rsidRPr="001254D2">
        <w:t>07973 576438</w:t>
      </w:r>
    </w:p>
    <w:p xmlns:wp14="http://schemas.microsoft.com/office/word/2010/wordml" w:rsidR="00951267" w:rsidRDefault="00951267" w14:paraId="0549525F" wp14:textId="77777777">
      <w:r>
        <w:t xml:space="preserve">Joshua Sofaer, Artist </w:t>
      </w:r>
      <w:r w:rsidRPr="00D75C1A">
        <w:rPr>
          <w:highlight w:val="yellow"/>
        </w:rPr>
        <w:t>(Main Contact)</w:t>
      </w:r>
      <w:r>
        <w:t xml:space="preserve"> Assistant Nose Guardian 2 </w:t>
      </w:r>
      <w:hyperlink w:history="1" r:id="rId12">
        <w:r w:rsidRPr="00EE6EFD">
          <w:rPr>
            <w:rStyle w:val="Hyperlink"/>
          </w:rPr>
          <w:t>joshua@joshuasofaer.com</w:t>
        </w:r>
      </w:hyperlink>
      <w:r>
        <w:t xml:space="preserve"> 07870187504</w:t>
      </w:r>
    </w:p>
    <w:p xmlns:wp14="http://schemas.microsoft.com/office/word/2010/wordml" w:rsidR="00951267" w:rsidRDefault="00951267" w14:paraId="3D1FED59" wp14:textId="77777777">
      <w:r>
        <w:t xml:space="preserve">Josie Drury, Banner Bearer 2 c/o Louise Yates </w:t>
      </w:r>
      <w:hyperlink w:history="1" r:id="rId13">
        <w:r w:rsidRPr="00EE6EFD">
          <w:rPr>
            <w:rStyle w:val="Hyperlink"/>
          </w:rPr>
          <w:t>louise.yates@hull2017.co.uk</w:t>
        </w:r>
      </w:hyperlink>
      <w:r>
        <w:t xml:space="preserve"> </w:t>
      </w:r>
      <w:r w:rsidRPr="00D7733C">
        <w:t>07753 171181</w:t>
      </w:r>
    </w:p>
    <w:p xmlns:wp14="http://schemas.microsoft.com/office/word/2010/wordml" w:rsidR="00951267" w:rsidRDefault="00951267" w14:paraId="0D2D7675" wp14:textId="77777777">
      <w:r>
        <w:t xml:space="preserve">Karen Bassett, Horse and Carriage </w:t>
      </w:r>
      <w:hyperlink w:history="1" r:id="rId14">
        <w:r w:rsidRPr="00EE6EFD">
          <w:rPr>
            <w:rStyle w:val="Hyperlink"/>
          </w:rPr>
          <w:t>karenbassettcarriagedriving@aol.co.uk</w:t>
        </w:r>
      </w:hyperlink>
      <w:r>
        <w:t xml:space="preserve"> 07831 277778</w:t>
      </w:r>
    </w:p>
    <w:p xmlns:wp14="http://schemas.microsoft.com/office/word/2010/wordml" w:rsidR="00951267" w:rsidP="00C06A23" w:rsidRDefault="00951267" w14:paraId="1E527D5D" wp14:textId="77777777">
      <w:r>
        <w:t xml:space="preserve">Louise Yates, Hull 2017 Producer </w:t>
      </w:r>
      <w:hyperlink w:history="1" r:id="rId15">
        <w:r w:rsidRPr="00EE6EFD">
          <w:rPr>
            <w:rStyle w:val="Hyperlink"/>
          </w:rPr>
          <w:t>louise.yates@hull2017.co.uk</w:t>
        </w:r>
      </w:hyperlink>
      <w:r>
        <w:t xml:space="preserve"> </w:t>
      </w:r>
      <w:r w:rsidRPr="00D7733C">
        <w:t>07753 171181</w:t>
      </w:r>
    </w:p>
    <w:p xmlns:wp14="http://schemas.microsoft.com/office/word/2010/wordml" w:rsidR="00951267" w:rsidRDefault="00951267" w14:paraId="7AC22282" wp14:textId="77777777">
      <w:r>
        <w:t xml:space="preserve">Nanci Yates, Banner Bearer 1 c/o Louise Yates </w:t>
      </w:r>
      <w:hyperlink w:history="1" r:id="rId16">
        <w:r w:rsidRPr="00EE6EFD">
          <w:rPr>
            <w:rStyle w:val="Hyperlink"/>
          </w:rPr>
          <w:t>louise.yates@hull2017.co.uk</w:t>
        </w:r>
      </w:hyperlink>
      <w:r>
        <w:t xml:space="preserve"> </w:t>
      </w:r>
      <w:r w:rsidRPr="00D7733C">
        <w:t>07753 171181</w:t>
      </w:r>
    </w:p>
    <w:p xmlns:wp14="http://schemas.microsoft.com/office/word/2010/wordml" w:rsidR="00951267" w:rsidRDefault="00951267" w14:paraId="72CB7593" wp14:textId="77777777">
      <w:proofErr w:type="gramStart"/>
      <w:r>
        <w:t>tbc</w:t>
      </w:r>
      <w:proofErr w:type="gramEnd"/>
      <w:r>
        <w:t xml:space="preserve"> Volunteer 1</w:t>
      </w:r>
    </w:p>
    <w:p xmlns:wp14="http://schemas.microsoft.com/office/word/2010/wordml" w:rsidR="00951267" w:rsidRDefault="00951267" w14:paraId="51F465B0" wp14:textId="77777777">
      <w:proofErr w:type="gramStart"/>
      <w:r>
        <w:t>tbc</w:t>
      </w:r>
      <w:proofErr w:type="gramEnd"/>
      <w:r>
        <w:t xml:space="preserve"> Volunteer 2</w:t>
      </w:r>
    </w:p>
    <w:p xmlns:wp14="http://schemas.microsoft.com/office/word/2010/wordml" w:rsidR="00951267" w:rsidP="00C06A23" w:rsidRDefault="00951267" w14:paraId="1FBC7672" wp14:textId="77777777">
      <w:r>
        <w:t xml:space="preserve">Tsai-Chun Huang, Costumes </w:t>
      </w:r>
      <w:hyperlink w:history="1" r:id="rId17">
        <w:r w:rsidRPr="00EE6EFD">
          <w:rPr>
            <w:rStyle w:val="Hyperlink"/>
          </w:rPr>
          <w:t>tsai-chun.huang@network.rca.ac.uk</w:t>
        </w:r>
      </w:hyperlink>
      <w:r>
        <w:t xml:space="preserve"> 0</w:t>
      </w:r>
      <w:r w:rsidRPr="005D5EF8">
        <w:t>7597 646402</w:t>
      </w:r>
    </w:p>
    <w:p xmlns:wp14="http://schemas.microsoft.com/office/word/2010/wordml" w:rsidR="00A61BE5" w:rsidRDefault="00D75C1A" w14:paraId="66ACE8AF" wp14:textId="77777777">
      <w:r>
        <w:br w:type="page"/>
      </w:r>
    </w:p>
    <w:p xmlns:wp14="http://schemas.microsoft.com/office/word/2010/wordml" w:rsidR="00A61BE5" w:rsidRDefault="00A61BE5" w14:paraId="7ECE6B5C" wp14:textId="77777777">
      <w:r>
        <w:t xml:space="preserve">Call Times: </w:t>
      </w:r>
    </w:p>
    <w:tbl>
      <w:tblPr>
        <w:tblStyle w:val="TableGrid"/>
        <w:tblW w:w="0" w:type="auto"/>
        <w:tblLayout w:type="fixed"/>
        <w:tblLook w:val="00BF" w:firstRow="1" w:lastRow="0" w:firstColumn="1" w:lastColumn="0" w:noHBand="0" w:noVBand="0"/>
      </w:tblPr>
      <w:tblGrid>
        <w:gridCol w:w="2235"/>
        <w:gridCol w:w="708"/>
        <w:gridCol w:w="3240"/>
        <w:gridCol w:w="3666"/>
      </w:tblGrid>
      <w:tr xmlns:wp14="http://schemas.microsoft.com/office/word/2010/wordml" w:rsidR="00D04455" w14:paraId="7C36E292" wp14:textId="77777777">
        <w:tc>
          <w:tcPr>
            <w:tcW w:w="2235" w:type="dxa"/>
          </w:tcPr>
          <w:p w:rsidR="00D04455" w:rsidRDefault="00D04455" w14:paraId="58BFCB7B" wp14:textId="77777777"/>
        </w:tc>
        <w:tc>
          <w:tcPr>
            <w:tcW w:w="708" w:type="dxa"/>
          </w:tcPr>
          <w:p w:rsidR="00D04455" w:rsidP="00D04455" w:rsidRDefault="00D04455" w14:paraId="02E1A7F1" wp14:textId="77777777">
            <w:pPr>
              <w:jc w:val="center"/>
            </w:pPr>
            <w:r>
              <w:t>Time</w:t>
            </w:r>
          </w:p>
        </w:tc>
        <w:tc>
          <w:tcPr>
            <w:tcW w:w="3240" w:type="dxa"/>
          </w:tcPr>
          <w:p w:rsidR="00D04455" w:rsidP="00D04455" w:rsidRDefault="00D04455" w14:paraId="1EDF4715" wp14:textId="77777777">
            <w:pPr>
              <w:jc w:val="center"/>
            </w:pPr>
            <w:r>
              <w:t>Meeting Point</w:t>
            </w:r>
          </w:p>
        </w:tc>
        <w:tc>
          <w:tcPr>
            <w:tcW w:w="3666" w:type="dxa"/>
          </w:tcPr>
          <w:p w:rsidR="00D04455" w:rsidP="00D04455" w:rsidRDefault="00D04455" w14:paraId="530620D0" wp14:textId="77777777">
            <w:pPr>
              <w:jc w:val="center"/>
            </w:pPr>
            <w:r>
              <w:t>Items to bring / wear</w:t>
            </w:r>
          </w:p>
        </w:tc>
      </w:tr>
      <w:tr xmlns:wp14="http://schemas.microsoft.com/office/word/2010/wordml" w:rsidR="00951267" w14:paraId="137406A5" wp14:textId="77777777">
        <w:tc>
          <w:tcPr>
            <w:tcW w:w="2235" w:type="dxa"/>
          </w:tcPr>
          <w:p w:rsidR="00951267" w:rsidRDefault="00951267" w14:paraId="75784093" wp14:textId="77777777">
            <w:r>
              <w:t>Adam Long</w:t>
            </w:r>
          </w:p>
        </w:tc>
        <w:tc>
          <w:tcPr>
            <w:tcW w:w="708" w:type="dxa"/>
          </w:tcPr>
          <w:p w:rsidR="00951267" w:rsidP="005C0A95" w:rsidRDefault="00951267" w14:paraId="07BD61F0" wp14:textId="77777777">
            <w:r>
              <w:t>0900</w:t>
            </w:r>
          </w:p>
        </w:tc>
        <w:tc>
          <w:tcPr>
            <w:tcW w:w="3240" w:type="dxa"/>
          </w:tcPr>
          <w:p w:rsidR="00951267" w:rsidP="0037531E" w:rsidRDefault="00951267" w14:paraId="3608E8EF" wp14:textId="77777777">
            <w:r>
              <w:t>The Gold Nose of Green Ginger*</w:t>
            </w:r>
          </w:p>
        </w:tc>
        <w:tc>
          <w:tcPr>
            <w:tcW w:w="3666" w:type="dxa"/>
          </w:tcPr>
          <w:p w:rsidR="00951267" w:rsidRDefault="00951267" w14:paraId="3EE6D821" wp14:textId="77777777">
            <w:r>
              <w:t>n/a</w:t>
            </w:r>
          </w:p>
        </w:tc>
      </w:tr>
      <w:tr xmlns:wp14="http://schemas.microsoft.com/office/word/2010/wordml" w:rsidR="00951267" w14:paraId="2FC503B0" wp14:textId="77777777">
        <w:tc>
          <w:tcPr>
            <w:tcW w:w="2235" w:type="dxa"/>
          </w:tcPr>
          <w:p w:rsidR="00951267" w:rsidRDefault="00951267" w14:paraId="599604B2" wp14:textId="77777777">
            <w:r>
              <w:t>Elizabeth Bergeron</w:t>
            </w:r>
          </w:p>
        </w:tc>
        <w:tc>
          <w:tcPr>
            <w:tcW w:w="708" w:type="dxa"/>
          </w:tcPr>
          <w:p w:rsidR="00951267" w:rsidP="005C0A95" w:rsidRDefault="00951267" w14:paraId="2364C4DB" wp14:textId="77777777">
            <w:r>
              <w:t>0900</w:t>
            </w:r>
          </w:p>
        </w:tc>
        <w:tc>
          <w:tcPr>
            <w:tcW w:w="3240" w:type="dxa"/>
          </w:tcPr>
          <w:p w:rsidR="00951267" w:rsidP="0037531E" w:rsidRDefault="00951267" w14:paraId="624A4A99" wp14:textId="77777777">
            <w:r>
              <w:t>The Gold Nose of Green Ginger*</w:t>
            </w:r>
          </w:p>
        </w:tc>
        <w:tc>
          <w:tcPr>
            <w:tcW w:w="3666" w:type="dxa"/>
          </w:tcPr>
          <w:p w:rsidR="00951267" w:rsidRDefault="00951267" w14:paraId="0561B0B1" wp14:textId="77777777">
            <w:r>
              <w:t>n/a</w:t>
            </w:r>
          </w:p>
        </w:tc>
      </w:tr>
      <w:tr xmlns:wp14="http://schemas.microsoft.com/office/word/2010/wordml" w:rsidR="00951267" w14:paraId="433AD17B" wp14:textId="77777777">
        <w:tc>
          <w:tcPr>
            <w:tcW w:w="2235" w:type="dxa"/>
          </w:tcPr>
          <w:p w:rsidR="00951267" w:rsidRDefault="00951267" w14:paraId="74D37C0A" wp14:textId="77777777">
            <w:r w:rsidRPr="00A90152">
              <w:t>Jacob Taylor Durant</w:t>
            </w:r>
          </w:p>
        </w:tc>
        <w:tc>
          <w:tcPr>
            <w:tcW w:w="708" w:type="dxa"/>
          </w:tcPr>
          <w:p w:rsidR="00951267" w:rsidRDefault="00951267" w14:paraId="1A3656C6" wp14:textId="77777777">
            <w:r>
              <w:t>0945</w:t>
            </w:r>
          </w:p>
        </w:tc>
        <w:tc>
          <w:tcPr>
            <w:tcW w:w="3240" w:type="dxa"/>
          </w:tcPr>
          <w:p w:rsidR="00951267" w:rsidRDefault="00951267" w14:paraId="23F782A5" wp14:textId="77777777">
            <w:r>
              <w:t>The Gold Nose of Green Ginger*</w:t>
            </w:r>
          </w:p>
        </w:tc>
        <w:tc>
          <w:tcPr>
            <w:tcW w:w="3666" w:type="dxa"/>
          </w:tcPr>
          <w:p w:rsidR="00951267" w:rsidRDefault="00951267" w14:paraId="037E4794" wp14:textId="77777777">
            <w:r>
              <w:t xml:space="preserve">blue jeans, white </w:t>
            </w:r>
            <w:proofErr w:type="spellStart"/>
            <w:r>
              <w:t>tshirt</w:t>
            </w:r>
            <w:proofErr w:type="spellEnd"/>
            <w:r>
              <w:t xml:space="preserve"> or top, black sneakers or shoes</w:t>
            </w:r>
          </w:p>
        </w:tc>
      </w:tr>
      <w:tr xmlns:wp14="http://schemas.microsoft.com/office/word/2010/wordml" w:rsidR="00951267" w14:paraId="2DE82A35" wp14:textId="77777777">
        <w:tc>
          <w:tcPr>
            <w:tcW w:w="2235" w:type="dxa"/>
          </w:tcPr>
          <w:p w:rsidR="00951267" w:rsidRDefault="00951267" w14:paraId="58628686" wp14:textId="77777777">
            <w:r>
              <w:t xml:space="preserve">Jade </w:t>
            </w:r>
            <w:proofErr w:type="spellStart"/>
            <w:r>
              <w:t>Wasling</w:t>
            </w:r>
            <w:proofErr w:type="spellEnd"/>
          </w:p>
        </w:tc>
        <w:tc>
          <w:tcPr>
            <w:tcW w:w="708" w:type="dxa"/>
          </w:tcPr>
          <w:p w:rsidR="00951267" w:rsidRDefault="00951267" w14:paraId="2D31F6E9" wp14:textId="77777777">
            <w:r>
              <w:t>0930</w:t>
            </w:r>
          </w:p>
        </w:tc>
        <w:tc>
          <w:tcPr>
            <w:tcW w:w="3240" w:type="dxa"/>
          </w:tcPr>
          <w:p w:rsidR="00951267" w:rsidRDefault="00951267" w14:paraId="5F8E5790" wp14:textId="77777777">
            <w:r>
              <w:t>The Gold Nose of Green Ginger*</w:t>
            </w:r>
          </w:p>
        </w:tc>
        <w:tc>
          <w:tcPr>
            <w:tcW w:w="3666" w:type="dxa"/>
          </w:tcPr>
          <w:p w:rsidR="00951267" w:rsidRDefault="00951267" w14:paraId="0E11E906" wp14:textId="77777777">
            <w:r>
              <w:t xml:space="preserve">blue jeans, white </w:t>
            </w:r>
            <w:proofErr w:type="spellStart"/>
            <w:r>
              <w:t>tshirt</w:t>
            </w:r>
            <w:proofErr w:type="spellEnd"/>
            <w:r>
              <w:t xml:space="preserve"> or top, black sneakers or shoes</w:t>
            </w:r>
          </w:p>
        </w:tc>
      </w:tr>
      <w:tr xmlns:wp14="http://schemas.microsoft.com/office/word/2010/wordml" w:rsidR="00951267" w14:paraId="646C39D4" wp14:textId="77777777">
        <w:tc>
          <w:tcPr>
            <w:tcW w:w="2235" w:type="dxa"/>
          </w:tcPr>
          <w:p w:rsidR="00951267" w:rsidRDefault="00951267" w14:paraId="4E8AC98E" wp14:textId="77777777">
            <w:r>
              <w:t xml:space="preserve">Jennifer </w:t>
            </w:r>
            <w:proofErr w:type="spellStart"/>
            <w:r>
              <w:t>Littlehales</w:t>
            </w:r>
            <w:proofErr w:type="spellEnd"/>
          </w:p>
        </w:tc>
        <w:tc>
          <w:tcPr>
            <w:tcW w:w="708" w:type="dxa"/>
          </w:tcPr>
          <w:p w:rsidR="00951267" w:rsidRDefault="00951267" w14:paraId="2AC5ABEC" wp14:textId="77777777">
            <w:r>
              <w:t>0945</w:t>
            </w:r>
          </w:p>
        </w:tc>
        <w:tc>
          <w:tcPr>
            <w:tcW w:w="3240" w:type="dxa"/>
          </w:tcPr>
          <w:p w:rsidR="00951267" w:rsidRDefault="00951267" w14:paraId="0DDEFA42" wp14:textId="77777777">
            <w:r>
              <w:t>The Gold Nose of Green Ginger*</w:t>
            </w:r>
          </w:p>
        </w:tc>
        <w:tc>
          <w:tcPr>
            <w:tcW w:w="3666" w:type="dxa"/>
          </w:tcPr>
          <w:p w:rsidR="00951267" w:rsidRDefault="00951267" w14:paraId="7A422E03" wp14:textId="77777777">
            <w:r>
              <w:t xml:space="preserve">blue jeans, white </w:t>
            </w:r>
            <w:proofErr w:type="spellStart"/>
            <w:r>
              <w:t>tshirt</w:t>
            </w:r>
            <w:proofErr w:type="spellEnd"/>
            <w:r>
              <w:t xml:space="preserve"> or top, black sneakers or shoes</w:t>
            </w:r>
          </w:p>
        </w:tc>
      </w:tr>
      <w:tr xmlns:wp14="http://schemas.microsoft.com/office/word/2010/wordml" w:rsidR="00951267" w14:paraId="230CF077" wp14:textId="77777777">
        <w:tc>
          <w:tcPr>
            <w:tcW w:w="2235" w:type="dxa"/>
          </w:tcPr>
          <w:p w:rsidR="00951267" w:rsidRDefault="00951267" w14:paraId="7FCA4122" wp14:textId="77777777">
            <w:r>
              <w:t xml:space="preserve">Jess </w:t>
            </w:r>
            <w:proofErr w:type="spellStart"/>
            <w:r>
              <w:t>Aylen</w:t>
            </w:r>
            <w:proofErr w:type="spellEnd"/>
          </w:p>
        </w:tc>
        <w:tc>
          <w:tcPr>
            <w:tcW w:w="708" w:type="dxa"/>
          </w:tcPr>
          <w:p w:rsidR="00951267" w:rsidRDefault="00951267" w14:paraId="085D6B1D" wp14:textId="77777777">
            <w:r>
              <w:t>0930</w:t>
            </w:r>
          </w:p>
        </w:tc>
        <w:tc>
          <w:tcPr>
            <w:tcW w:w="3240" w:type="dxa"/>
          </w:tcPr>
          <w:p w:rsidR="00951267" w:rsidRDefault="00951267" w14:paraId="25B62A62" wp14:textId="77777777">
            <w:r>
              <w:t>The Gold Nose of Green Ginger*</w:t>
            </w:r>
          </w:p>
        </w:tc>
        <w:tc>
          <w:tcPr>
            <w:tcW w:w="3666" w:type="dxa"/>
          </w:tcPr>
          <w:p w:rsidR="00951267" w:rsidRDefault="00951267" w14:paraId="56C9E3EB" wp14:textId="77777777">
            <w:r>
              <w:t xml:space="preserve">blue jeans, white </w:t>
            </w:r>
            <w:proofErr w:type="spellStart"/>
            <w:r>
              <w:t>tshirt</w:t>
            </w:r>
            <w:proofErr w:type="spellEnd"/>
            <w:r>
              <w:t xml:space="preserve"> or top, black sneakers or shoes</w:t>
            </w:r>
          </w:p>
        </w:tc>
      </w:tr>
      <w:tr xmlns:wp14="http://schemas.microsoft.com/office/word/2010/wordml" w:rsidR="00951267" w14:paraId="0DEB72E8" wp14:textId="77777777">
        <w:tc>
          <w:tcPr>
            <w:tcW w:w="2235" w:type="dxa"/>
          </w:tcPr>
          <w:p w:rsidR="00951267" w:rsidRDefault="00951267" w14:paraId="69A7485E" wp14:textId="77777777">
            <w:r>
              <w:t>Joshua Sofaer</w:t>
            </w:r>
          </w:p>
        </w:tc>
        <w:tc>
          <w:tcPr>
            <w:tcW w:w="708" w:type="dxa"/>
          </w:tcPr>
          <w:p w:rsidR="00951267" w:rsidP="005C0A95" w:rsidRDefault="00951267" w14:paraId="3C45355C" wp14:textId="77777777">
            <w:r>
              <w:t>0900</w:t>
            </w:r>
          </w:p>
        </w:tc>
        <w:tc>
          <w:tcPr>
            <w:tcW w:w="3240" w:type="dxa"/>
          </w:tcPr>
          <w:p w:rsidR="00951267" w:rsidRDefault="00951267" w14:paraId="37EBDB5E" wp14:textId="77777777">
            <w:r>
              <w:t>The Gold Nose of Green Ginger*</w:t>
            </w:r>
          </w:p>
        </w:tc>
        <w:tc>
          <w:tcPr>
            <w:tcW w:w="3666" w:type="dxa"/>
          </w:tcPr>
          <w:p w:rsidR="00951267" w:rsidRDefault="00951267" w14:paraId="4E770B79" wp14:textId="77777777">
            <w:r>
              <w:t xml:space="preserve">blue jeans, white </w:t>
            </w:r>
            <w:proofErr w:type="spellStart"/>
            <w:r>
              <w:t>tshirt</w:t>
            </w:r>
            <w:proofErr w:type="spellEnd"/>
            <w:r>
              <w:t xml:space="preserve"> or top, black sneakers or shoes</w:t>
            </w:r>
          </w:p>
        </w:tc>
      </w:tr>
      <w:tr xmlns:wp14="http://schemas.microsoft.com/office/word/2010/wordml" w:rsidR="00951267" w14:paraId="62116C1D" wp14:textId="77777777">
        <w:tc>
          <w:tcPr>
            <w:tcW w:w="2235" w:type="dxa"/>
          </w:tcPr>
          <w:p w:rsidR="00951267" w:rsidP="00597C90" w:rsidRDefault="00951267" w14:paraId="44A38353" wp14:textId="77777777">
            <w:r>
              <w:t>Josie Drury</w:t>
            </w:r>
          </w:p>
        </w:tc>
        <w:tc>
          <w:tcPr>
            <w:tcW w:w="708" w:type="dxa"/>
          </w:tcPr>
          <w:p w:rsidR="00951267" w:rsidRDefault="00951267" w14:paraId="5ACC4DDF" wp14:textId="77777777">
            <w:r>
              <w:t>0945</w:t>
            </w:r>
          </w:p>
        </w:tc>
        <w:tc>
          <w:tcPr>
            <w:tcW w:w="3240" w:type="dxa"/>
          </w:tcPr>
          <w:p w:rsidR="00951267" w:rsidRDefault="00951267" w14:paraId="7141C4E7" wp14:textId="77777777">
            <w:r>
              <w:t>The Gold Nose of Green Ginger*</w:t>
            </w:r>
          </w:p>
        </w:tc>
        <w:tc>
          <w:tcPr>
            <w:tcW w:w="3666" w:type="dxa"/>
          </w:tcPr>
          <w:p w:rsidR="00951267" w:rsidRDefault="00951267" w14:paraId="7BF80E15" wp14:textId="77777777">
            <w:r>
              <w:t xml:space="preserve">blue jeans, white </w:t>
            </w:r>
            <w:proofErr w:type="spellStart"/>
            <w:r>
              <w:t>tshirt</w:t>
            </w:r>
            <w:proofErr w:type="spellEnd"/>
            <w:r>
              <w:t xml:space="preserve"> or top, black sneakers or shoes</w:t>
            </w:r>
          </w:p>
        </w:tc>
      </w:tr>
      <w:tr xmlns:wp14="http://schemas.microsoft.com/office/word/2010/wordml" w:rsidR="00951267" w14:paraId="2BB34DAC" wp14:textId="77777777">
        <w:tc>
          <w:tcPr>
            <w:tcW w:w="2235" w:type="dxa"/>
          </w:tcPr>
          <w:p w:rsidR="00951267" w:rsidRDefault="00951267" w14:paraId="19BB287E" wp14:textId="77777777">
            <w:r>
              <w:t>Karen Bassett</w:t>
            </w:r>
          </w:p>
        </w:tc>
        <w:tc>
          <w:tcPr>
            <w:tcW w:w="708" w:type="dxa"/>
          </w:tcPr>
          <w:p w:rsidR="00951267" w:rsidP="005C0A95" w:rsidRDefault="00951267" w14:paraId="2AE32BDB" wp14:textId="77777777">
            <w:r>
              <w:t>0900</w:t>
            </w:r>
          </w:p>
        </w:tc>
        <w:tc>
          <w:tcPr>
            <w:tcW w:w="3240" w:type="dxa"/>
          </w:tcPr>
          <w:p w:rsidR="00951267" w:rsidRDefault="00951267" w14:paraId="18F0CCAC" wp14:textId="77777777">
            <w:r>
              <w:t>Service Area 2</w:t>
            </w:r>
            <w:r w:rsidRPr="0037531E">
              <w:rPr>
                <w:vertAlign w:val="superscript"/>
              </w:rPr>
              <w:sym w:font="Wingdings" w:char="F074"/>
            </w:r>
          </w:p>
        </w:tc>
        <w:tc>
          <w:tcPr>
            <w:tcW w:w="3666" w:type="dxa"/>
          </w:tcPr>
          <w:p w:rsidR="00951267" w:rsidRDefault="00951267" w14:paraId="37875107" wp14:textId="77777777">
            <w:r>
              <w:t>formal riding suit</w:t>
            </w:r>
          </w:p>
        </w:tc>
      </w:tr>
      <w:tr xmlns:wp14="http://schemas.microsoft.com/office/word/2010/wordml" w:rsidR="00951267" w14:paraId="7DF7F988" wp14:textId="77777777">
        <w:tc>
          <w:tcPr>
            <w:tcW w:w="2235" w:type="dxa"/>
          </w:tcPr>
          <w:p w:rsidR="00951267" w:rsidRDefault="00951267" w14:paraId="37BE0EEA" wp14:textId="77777777">
            <w:r>
              <w:t>Louise Smith</w:t>
            </w:r>
          </w:p>
        </w:tc>
        <w:tc>
          <w:tcPr>
            <w:tcW w:w="708" w:type="dxa"/>
          </w:tcPr>
          <w:p w:rsidR="00951267" w:rsidP="005C0A95" w:rsidRDefault="00951267" w14:paraId="7BC4F3CC" wp14:textId="77777777">
            <w:r>
              <w:t>0900</w:t>
            </w:r>
          </w:p>
        </w:tc>
        <w:tc>
          <w:tcPr>
            <w:tcW w:w="3240" w:type="dxa"/>
          </w:tcPr>
          <w:p w:rsidR="00951267" w:rsidP="0037531E" w:rsidRDefault="00951267" w14:paraId="632EA11B" wp14:textId="77777777">
            <w:r>
              <w:t>Service Area 2</w:t>
            </w:r>
            <w:r w:rsidRPr="0037531E">
              <w:rPr>
                <w:vertAlign w:val="superscript"/>
              </w:rPr>
              <w:sym w:font="Wingdings" w:char="F074"/>
            </w:r>
          </w:p>
        </w:tc>
        <w:tc>
          <w:tcPr>
            <w:tcW w:w="3666" w:type="dxa"/>
          </w:tcPr>
          <w:p w:rsidR="00951267" w:rsidRDefault="00951267" w14:paraId="50E64127" wp14:textId="77777777">
            <w:r>
              <w:t>n/a</w:t>
            </w:r>
          </w:p>
        </w:tc>
      </w:tr>
      <w:tr xmlns:wp14="http://schemas.microsoft.com/office/word/2010/wordml" w:rsidR="00951267" w14:paraId="23D45C0C" wp14:textId="77777777">
        <w:tc>
          <w:tcPr>
            <w:tcW w:w="2235" w:type="dxa"/>
          </w:tcPr>
          <w:p w:rsidR="00951267" w:rsidRDefault="00951267" w14:paraId="2B8DD492" wp14:textId="77777777">
            <w:r>
              <w:t>Nanci Yates</w:t>
            </w:r>
          </w:p>
        </w:tc>
        <w:tc>
          <w:tcPr>
            <w:tcW w:w="708" w:type="dxa"/>
          </w:tcPr>
          <w:p w:rsidR="00951267" w:rsidRDefault="00951267" w14:paraId="23535060" wp14:textId="77777777">
            <w:r>
              <w:t>0945</w:t>
            </w:r>
          </w:p>
        </w:tc>
        <w:tc>
          <w:tcPr>
            <w:tcW w:w="3240" w:type="dxa"/>
          </w:tcPr>
          <w:p w:rsidR="00951267" w:rsidRDefault="00951267" w14:paraId="10CD5E0F" wp14:textId="77777777">
            <w:r>
              <w:t>The Gold Nose of Green Ginger*</w:t>
            </w:r>
          </w:p>
        </w:tc>
        <w:tc>
          <w:tcPr>
            <w:tcW w:w="3666" w:type="dxa"/>
          </w:tcPr>
          <w:p w:rsidR="00951267" w:rsidRDefault="00951267" w14:paraId="6E99E6FB" wp14:textId="77777777">
            <w:r>
              <w:t xml:space="preserve">blue jeans, white </w:t>
            </w:r>
            <w:proofErr w:type="spellStart"/>
            <w:r>
              <w:t>tshirt</w:t>
            </w:r>
            <w:proofErr w:type="spellEnd"/>
            <w:r>
              <w:t xml:space="preserve"> or top, black sneakers or shoes</w:t>
            </w:r>
          </w:p>
        </w:tc>
      </w:tr>
      <w:tr xmlns:wp14="http://schemas.microsoft.com/office/word/2010/wordml" w:rsidR="00951267" w14:paraId="44E93D16" wp14:textId="77777777">
        <w:tc>
          <w:tcPr>
            <w:tcW w:w="2235" w:type="dxa"/>
          </w:tcPr>
          <w:p w:rsidR="00951267" w:rsidRDefault="00951267" w14:paraId="4AB294A7" wp14:textId="77777777">
            <w:r>
              <w:t>Tsai-Chun Huang</w:t>
            </w:r>
          </w:p>
        </w:tc>
        <w:tc>
          <w:tcPr>
            <w:tcW w:w="708" w:type="dxa"/>
          </w:tcPr>
          <w:p w:rsidR="00951267" w:rsidP="00EA2B6C" w:rsidRDefault="00951267" w14:paraId="79DE67AD" wp14:textId="77777777">
            <w:r>
              <w:t>0900</w:t>
            </w:r>
          </w:p>
        </w:tc>
        <w:tc>
          <w:tcPr>
            <w:tcW w:w="3240" w:type="dxa"/>
          </w:tcPr>
          <w:p w:rsidR="00951267" w:rsidRDefault="00951267" w14:paraId="3BC6BAEB" wp14:textId="77777777">
            <w:r>
              <w:t>The Gold Nose of Green Ginger*</w:t>
            </w:r>
          </w:p>
        </w:tc>
        <w:tc>
          <w:tcPr>
            <w:tcW w:w="3666" w:type="dxa"/>
          </w:tcPr>
          <w:p w:rsidR="00951267" w:rsidRDefault="00951267" w14:paraId="1BD9E7AA" wp14:textId="77777777">
            <w:r>
              <w:t>n/a</w:t>
            </w:r>
          </w:p>
        </w:tc>
      </w:tr>
      <w:tr xmlns:wp14="http://schemas.microsoft.com/office/word/2010/wordml" w:rsidR="00951267" w14:paraId="2FFAC28D" wp14:textId="77777777">
        <w:tc>
          <w:tcPr>
            <w:tcW w:w="2235" w:type="dxa"/>
          </w:tcPr>
          <w:p w:rsidR="00951267" w:rsidRDefault="00951267" w14:paraId="51389995" wp14:textId="77777777">
            <w:r>
              <w:t>Volunteer 1</w:t>
            </w:r>
          </w:p>
        </w:tc>
        <w:tc>
          <w:tcPr>
            <w:tcW w:w="708" w:type="dxa"/>
          </w:tcPr>
          <w:p w:rsidR="00951267" w:rsidRDefault="00951267" w14:paraId="7DAE9A78" wp14:textId="77777777">
            <w:r>
              <w:t>1000</w:t>
            </w:r>
          </w:p>
        </w:tc>
        <w:tc>
          <w:tcPr>
            <w:tcW w:w="3240" w:type="dxa"/>
          </w:tcPr>
          <w:p w:rsidR="00951267" w:rsidRDefault="00951267" w14:paraId="0B8066AE" wp14:textId="77777777">
            <w:r>
              <w:t>The Gold Nose of Green Ginger*</w:t>
            </w:r>
          </w:p>
        </w:tc>
        <w:tc>
          <w:tcPr>
            <w:tcW w:w="3666" w:type="dxa"/>
          </w:tcPr>
          <w:p w:rsidR="00951267" w:rsidRDefault="00951267" w14:paraId="77763DC8" wp14:textId="77777777">
            <w:r>
              <w:t xml:space="preserve">blue jeans, white </w:t>
            </w:r>
            <w:proofErr w:type="spellStart"/>
            <w:r>
              <w:t>tshirt</w:t>
            </w:r>
            <w:proofErr w:type="spellEnd"/>
            <w:r>
              <w:t xml:space="preserve"> or top, black sneakers or shoes</w:t>
            </w:r>
          </w:p>
        </w:tc>
      </w:tr>
      <w:tr xmlns:wp14="http://schemas.microsoft.com/office/word/2010/wordml" w:rsidR="00951267" w14:paraId="5993891C" wp14:textId="77777777">
        <w:tc>
          <w:tcPr>
            <w:tcW w:w="2235" w:type="dxa"/>
          </w:tcPr>
          <w:p w:rsidR="00951267" w:rsidRDefault="00951267" w14:paraId="388E46AE" wp14:textId="77777777">
            <w:r>
              <w:t>Volunteer 2</w:t>
            </w:r>
          </w:p>
        </w:tc>
        <w:tc>
          <w:tcPr>
            <w:tcW w:w="708" w:type="dxa"/>
          </w:tcPr>
          <w:p w:rsidR="00951267" w:rsidRDefault="00951267" w14:paraId="624A7B67" wp14:textId="77777777">
            <w:r>
              <w:t>1000</w:t>
            </w:r>
          </w:p>
        </w:tc>
        <w:tc>
          <w:tcPr>
            <w:tcW w:w="3240" w:type="dxa"/>
          </w:tcPr>
          <w:p w:rsidR="00951267" w:rsidRDefault="00951267" w14:paraId="5580772B" wp14:textId="77777777">
            <w:r>
              <w:t>The Gold Nose of Green Ginger*</w:t>
            </w:r>
          </w:p>
        </w:tc>
        <w:tc>
          <w:tcPr>
            <w:tcW w:w="3666" w:type="dxa"/>
          </w:tcPr>
          <w:p w:rsidR="00951267" w:rsidRDefault="00951267" w14:paraId="216CDB76" wp14:textId="77777777">
            <w:r>
              <w:t xml:space="preserve">blue jeans, white </w:t>
            </w:r>
            <w:proofErr w:type="spellStart"/>
            <w:r>
              <w:t>tshirt</w:t>
            </w:r>
            <w:proofErr w:type="spellEnd"/>
            <w:r>
              <w:t xml:space="preserve"> or top, black sneakers or shoes</w:t>
            </w:r>
          </w:p>
        </w:tc>
      </w:tr>
    </w:tbl>
    <w:p xmlns:wp14="http://schemas.microsoft.com/office/word/2010/wordml" w:rsidR="00D04455" w:rsidRDefault="00D04455" w14:paraId="6944A6E1" wp14:textId="77777777"/>
    <w:p xmlns:wp14="http://schemas.microsoft.com/office/word/2010/wordml" w:rsidR="0037531E" w:rsidP="00B81A1B" w:rsidRDefault="00D04455" w14:paraId="7D9638A6" wp14:textId="77777777">
      <w:r>
        <w:t xml:space="preserve">*The Gold Nose of Green Ginger is at Unit 15 North Point </w:t>
      </w:r>
      <w:r w:rsidRPr="00B81A1B">
        <w:t xml:space="preserve">Shopping Centre, </w:t>
      </w:r>
      <w:r w:rsidRPr="00B81A1B" w:rsidR="00B81A1B">
        <w:t xml:space="preserve">5 </w:t>
      </w:r>
      <w:proofErr w:type="spellStart"/>
      <w:r w:rsidRPr="00B81A1B" w:rsidR="00B81A1B">
        <w:t>Goodhart</w:t>
      </w:r>
      <w:proofErr w:type="spellEnd"/>
      <w:r w:rsidRPr="00B81A1B" w:rsidR="00B81A1B">
        <w:t xml:space="preserve"> Road,</w:t>
      </w:r>
      <w:r w:rsidR="0037531E">
        <w:t xml:space="preserve"> Hull </w:t>
      </w:r>
      <w:r w:rsidRPr="00B81A1B" w:rsidR="00B81A1B">
        <w:t xml:space="preserve">HU7 4EE. It’s the unit next to the market entrance. We will not be opening the grill, so head down the side of the unit towards the market, take the first left through the glass double doors to the back entrance, which will be open. </w:t>
      </w:r>
    </w:p>
    <w:p xmlns:wp14="http://schemas.microsoft.com/office/word/2010/wordml" w:rsidR="00D75C1A" w:rsidP="00B81A1B" w:rsidRDefault="0037531E" w14:paraId="3BF03201" wp14:textId="77777777">
      <w:r w:rsidRPr="0037531E">
        <w:rPr>
          <w:vertAlign w:val="superscript"/>
        </w:rPr>
        <w:sym w:font="Wingdings" w:char="F074"/>
      </w:r>
      <w:r w:rsidRPr="0037531E">
        <w:t>Se</w:t>
      </w:r>
      <w:r>
        <w:t xml:space="preserve">rvice Area 2 is located to the left of the main entrance of 15 North Point </w:t>
      </w:r>
      <w:r w:rsidRPr="00B81A1B">
        <w:t xml:space="preserve">Shopping Centre, 5 </w:t>
      </w:r>
      <w:proofErr w:type="spellStart"/>
      <w:r w:rsidRPr="00B81A1B">
        <w:t>Goodhart</w:t>
      </w:r>
      <w:proofErr w:type="spellEnd"/>
      <w:r w:rsidRPr="00B81A1B">
        <w:t xml:space="preserve"> Road, </w:t>
      </w:r>
      <w:r>
        <w:t xml:space="preserve">Hull </w:t>
      </w:r>
      <w:r w:rsidRPr="00B81A1B">
        <w:t xml:space="preserve">HU7 4EE. </w:t>
      </w:r>
      <w:r w:rsidR="0098431E">
        <w:t xml:space="preserve">It can be accessed through the same entrance as the Co-op Funerals Car Park. </w:t>
      </w:r>
      <w:r w:rsidR="00B34E60">
        <w:t xml:space="preserve">See images 1 and 2. </w:t>
      </w:r>
    </w:p>
    <w:p xmlns:wp14="http://schemas.microsoft.com/office/word/2010/wordml" w:rsidR="000736E8" w:rsidP="00B81A1B" w:rsidRDefault="000736E8" w14:paraId="6396497A" wp14:textId="77777777"/>
    <w:p xmlns:wp14="http://schemas.microsoft.com/office/word/2010/wordml" w:rsidRPr="0037531E" w:rsidR="00B81A1B" w:rsidP="00B81A1B" w:rsidRDefault="000736E8" w14:paraId="625E9B59" wp14:textId="77777777">
      <w:r>
        <w:t>Schedule:</w:t>
      </w:r>
    </w:p>
    <w:tbl>
      <w:tblPr>
        <w:tblStyle w:val="TableGrid"/>
        <w:tblW w:w="0" w:type="auto"/>
        <w:tblLook w:val="00BF" w:firstRow="1" w:lastRow="0" w:firstColumn="1" w:lastColumn="0" w:noHBand="0" w:noVBand="0"/>
      </w:tblPr>
      <w:tblGrid>
        <w:gridCol w:w="817"/>
        <w:gridCol w:w="1985"/>
        <w:gridCol w:w="1936"/>
        <w:gridCol w:w="1654"/>
        <w:gridCol w:w="1371"/>
        <w:gridCol w:w="2086"/>
      </w:tblGrid>
      <w:tr xmlns:wp14="http://schemas.microsoft.com/office/word/2010/wordml" w:rsidR="004F3DBD" w14:paraId="4AB11156" wp14:textId="77777777">
        <w:tc>
          <w:tcPr>
            <w:tcW w:w="817" w:type="dxa"/>
          </w:tcPr>
          <w:p w:rsidR="004F3DBD" w:rsidP="004F3DBD" w:rsidRDefault="004F3DBD" w14:paraId="23A79DB3" wp14:textId="77777777">
            <w:pPr>
              <w:jc w:val="center"/>
            </w:pPr>
            <w:r>
              <w:t>Time</w:t>
            </w:r>
          </w:p>
        </w:tc>
        <w:tc>
          <w:tcPr>
            <w:tcW w:w="1985" w:type="dxa"/>
          </w:tcPr>
          <w:p w:rsidR="004F3DBD" w:rsidP="004F3DBD" w:rsidRDefault="004F3DBD" w14:paraId="11D4DF40" wp14:textId="77777777">
            <w:pPr>
              <w:jc w:val="center"/>
            </w:pPr>
            <w:r>
              <w:t>What</w:t>
            </w:r>
          </w:p>
        </w:tc>
        <w:tc>
          <w:tcPr>
            <w:tcW w:w="4961" w:type="dxa"/>
            <w:gridSpan w:val="3"/>
          </w:tcPr>
          <w:p w:rsidR="004F3DBD" w:rsidP="004F3DBD" w:rsidRDefault="004F3DBD" w14:paraId="5657A93A" wp14:textId="77777777">
            <w:pPr>
              <w:jc w:val="center"/>
            </w:pPr>
            <w:r>
              <w:t>How</w:t>
            </w:r>
          </w:p>
        </w:tc>
        <w:tc>
          <w:tcPr>
            <w:tcW w:w="2086" w:type="dxa"/>
          </w:tcPr>
          <w:p w:rsidR="004F3DBD" w:rsidP="004F3DBD" w:rsidRDefault="004F3DBD" w14:paraId="7C4A347A" wp14:textId="77777777">
            <w:pPr>
              <w:jc w:val="center"/>
            </w:pPr>
            <w:r>
              <w:t>Who</w:t>
            </w:r>
          </w:p>
        </w:tc>
      </w:tr>
      <w:tr xmlns:wp14="http://schemas.microsoft.com/office/word/2010/wordml" w:rsidR="003A6DEE" w14:paraId="6B4EE18C" wp14:textId="77777777">
        <w:tc>
          <w:tcPr>
            <w:tcW w:w="817" w:type="dxa"/>
          </w:tcPr>
          <w:p w:rsidR="003A6DEE" w:rsidP="00B92146" w:rsidRDefault="003A6DEE" w14:paraId="04054D56" wp14:textId="77777777">
            <w:r>
              <w:t>09</w:t>
            </w:r>
            <w:r w:rsidR="00B92146">
              <w:t>00</w:t>
            </w:r>
            <w:r>
              <w:t>-1015</w:t>
            </w:r>
          </w:p>
        </w:tc>
        <w:tc>
          <w:tcPr>
            <w:tcW w:w="1985" w:type="dxa"/>
          </w:tcPr>
          <w:p w:rsidR="003A6DEE" w:rsidP="00B81A1B" w:rsidRDefault="003A6DEE" w14:paraId="252ECA01" wp14:textId="77777777">
            <w:r>
              <w:t>Carriage set-up and Preparation</w:t>
            </w:r>
          </w:p>
        </w:tc>
        <w:tc>
          <w:tcPr>
            <w:tcW w:w="4961" w:type="dxa"/>
            <w:gridSpan w:val="3"/>
          </w:tcPr>
          <w:p w:rsidR="003A6DEE" w:rsidP="004F3DBD" w:rsidRDefault="003A6DEE" w14:paraId="54CFE93A" wp14:textId="77777777">
            <w:r>
              <w:t xml:space="preserve">The carriage is set up and prepared. The route is confirmed. The Nose Guardian readies herself. </w:t>
            </w:r>
          </w:p>
        </w:tc>
        <w:tc>
          <w:tcPr>
            <w:tcW w:w="2086" w:type="dxa"/>
          </w:tcPr>
          <w:p w:rsidR="003A6DEE" w:rsidP="003A6DEE" w:rsidRDefault="003A6DEE" w14:paraId="32F587DF" wp14:textId="77777777">
            <w:r>
              <w:t>Karen Bassett</w:t>
            </w:r>
          </w:p>
          <w:p w:rsidR="0056222A" w:rsidP="003A6DEE" w:rsidRDefault="003A6DEE" w14:paraId="625D9E55" wp14:textId="77777777">
            <w:r>
              <w:t xml:space="preserve">Jade </w:t>
            </w:r>
            <w:proofErr w:type="spellStart"/>
            <w:r>
              <w:t>Wasling</w:t>
            </w:r>
            <w:proofErr w:type="spellEnd"/>
          </w:p>
          <w:p w:rsidR="003A6DEE" w:rsidP="003A6DEE" w:rsidRDefault="00B971A9" w14:paraId="4653F7FE" wp14:textId="77777777">
            <w:r>
              <w:t>Louise Yates</w:t>
            </w:r>
          </w:p>
        </w:tc>
      </w:tr>
      <w:tr xmlns:wp14="http://schemas.microsoft.com/office/word/2010/wordml" w:rsidR="003A6DEE" w14:paraId="2B77D74D" wp14:textId="77777777">
        <w:tc>
          <w:tcPr>
            <w:tcW w:w="817" w:type="dxa"/>
          </w:tcPr>
          <w:p w:rsidR="003A6DEE" w:rsidP="003A6DEE" w:rsidRDefault="003A6DEE" w14:paraId="4951F462" wp14:textId="77777777">
            <w:r>
              <w:t>1000-1030</w:t>
            </w:r>
          </w:p>
        </w:tc>
        <w:tc>
          <w:tcPr>
            <w:tcW w:w="1985" w:type="dxa"/>
          </w:tcPr>
          <w:p w:rsidR="003A6DEE" w:rsidP="00B81A1B" w:rsidRDefault="003A6DEE" w14:paraId="098DCE63" wp14:textId="77777777">
            <w:r>
              <w:t>Welcome Rehearsal / Walk through</w:t>
            </w:r>
          </w:p>
        </w:tc>
        <w:tc>
          <w:tcPr>
            <w:tcW w:w="4961" w:type="dxa"/>
            <w:gridSpan w:val="3"/>
          </w:tcPr>
          <w:p w:rsidR="003A6DEE" w:rsidP="004F3DBD" w:rsidRDefault="003A6DEE" w14:paraId="175ED776" wp14:textId="77777777">
            <w:r>
              <w:t>The Banner Bearers, Nose Guardian Assistants and Trumpeters rehearse the arrival of the Gold Nose of Green Ginger.</w:t>
            </w:r>
          </w:p>
        </w:tc>
        <w:tc>
          <w:tcPr>
            <w:tcW w:w="2086" w:type="dxa"/>
          </w:tcPr>
          <w:p w:rsidR="003A6DEE" w:rsidP="003A6DEE" w:rsidRDefault="003A6DEE" w14:paraId="4AC51BA5" wp14:textId="77777777">
            <w:r>
              <w:t>Nanci Yates</w:t>
            </w:r>
          </w:p>
          <w:p w:rsidR="003A6DEE" w:rsidP="003A6DEE" w:rsidRDefault="003A6DEE" w14:paraId="1F0592F4" wp14:textId="77777777">
            <w:r>
              <w:t>Josie &lt;Surname&gt;</w:t>
            </w:r>
          </w:p>
          <w:p w:rsidR="003A6DEE" w:rsidP="003A6DEE" w:rsidRDefault="003A6DEE" w14:paraId="5567DD3D" wp14:textId="77777777">
            <w:r>
              <w:t xml:space="preserve">Jessica </w:t>
            </w:r>
            <w:proofErr w:type="spellStart"/>
            <w:r>
              <w:t>Aylen</w:t>
            </w:r>
            <w:proofErr w:type="spellEnd"/>
          </w:p>
          <w:p w:rsidR="003A6DEE" w:rsidP="003A6DEE" w:rsidRDefault="003A6DEE" w14:paraId="4BFD4B88" wp14:textId="77777777">
            <w:r>
              <w:t>Joshua Sofaer</w:t>
            </w:r>
          </w:p>
          <w:p w:rsidR="004C5053" w:rsidP="00B81A1B" w:rsidRDefault="004C5053" w14:paraId="5A7AB416" wp14:textId="77777777">
            <w:r w:rsidRPr="00A90152">
              <w:t>Jacob Taylor Durant</w:t>
            </w:r>
          </w:p>
          <w:p w:rsidR="003A6DEE" w:rsidP="00B81A1B" w:rsidRDefault="00C4613B" w14:paraId="1C0C8E05" wp14:textId="77777777">
            <w:r>
              <w:t xml:space="preserve">Jennifer </w:t>
            </w:r>
            <w:proofErr w:type="spellStart"/>
            <w:r>
              <w:t>Littlehales</w:t>
            </w:r>
            <w:proofErr w:type="spellEnd"/>
          </w:p>
        </w:tc>
      </w:tr>
      <w:tr xmlns:wp14="http://schemas.microsoft.com/office/word/2010/wordml" w:rsidR="000736E8" w14:paraId="1F62C52D" wp14:textId="77777777">
        <w:tc>
          <w:tcPr>
            <w:tcW w:w="817" w:type="dxa"/>
          </w:tcPr>
          <w:p w:rsidR="000736E8" w:rsidP="00B81A1B" w:rsidRDefault="000736E8" w14:paraId="217A8EE3" wp14:textId="77777777">
            <w:r>
              <w:t>1015-1100</w:t>
            </w:r>
          </w:p>
        </w:tc>
        <w:tc>
          <w:tcPr>
            <w:tcW w:w="1985" w:type="dxa"/>
          </w:tcPr>
          <w:p w:rsidR="000736E8" w:rsidP="00B81A1B" w:rsidRDefault="000736E8" w14:paraId="5DF3C7EA" wp14:textId="77777777">
            <w:r>
              <w:t>Carriage Procession</w:t>
            </w:r>
          </w:p>
        </w:tc>
        <w:tc>
          <w:tcPr>
            <w:tcW w:w="4961" w:type="dxa"/>
            <w:gridSpan w:val="3"/>
          </w:tcPr>
          <w:p w:rsidR="000736E8" w:rsidP="00223D26" w:rsidRDefault="004F3DBD" w14:paraId="4569B2DA" wp14:textId="77777777">
            <w:r>
              <w:t>Horse and Carriage leave</w:t>
            </w:r>
            <w:r w:rsidR="003A6DEE">
              <w:t>s</w:t>
            </w:r>
            <w:r w:rsidR="00D47AEE">
              <w:t xml:space="preserve"> Service Area 2 and travels </w:t>
            </w:r>
            <w:r>
              <w:t xml:space="preserve">around </w:t>
            </w:r>
            <w:proofErr w:type="spellStart"/>
            <w:r>
              <w:t>Bransholme</w:t>
            </w:r>
            <w:proofErr w:type="spellEnd"/>
            <w:r>
              <w:t xml:space="preserve"> on accessible roads</w:t>
            </w:r>
            <w:r w:rsidR="004D61F7">
              <w:t xml:space="preserve"> with the Nose Guardian carrying the Gold Nose of Green </w:t>
            </w:r>
            <w:r w:rsidRPr="00223D26" w:rsidR="004D61F7">
              <w:t xml:space="preserve">Ginger on its staff. </w:t>
            </w:r>
            <w:r w:rsidRPr="00223D26" w:rsidR="00223D26">
              <w:t xml:space="preserve">The route is suggested as follows: </w:t>
            </w:r>
            <w:proofErr w:type="spellStart"/>
            <w:r w:rsidRPr="00223D26" w:rsidR="00223D26">
              <w:lastRenderedPageBreak/>
              <w:t>Holwell</w:t>
            </w:r>
            <w:proofErr w:type="spellEnd"/>
            <w:r w:rsidRPr="00223D26" w:rsidR="00223D26">
              <w:t xml:space="preserve"> Road</w:t>
            </w:r>
            <w:r w:rsidR="00223D26">
              <w:t>,</w:t>
            </w:r>
            <w:r w:rsidRPr="00223D26" w:rsidR="00223D26">
              <w:t xml:space="preserve"> Honiton Road</w:t>
            </w:r>
            <w:r w:rsidR="00223D26">
              <w:t xml:space="preserve">, left to </w:t>
            </w:r>
            <w:proofErr w:type="spellStart"/>
            <w:r w:rsidRPr="00223D26" w:rsidR="00223D26">
              <w:t>Wawne</w:t>
            </w:r>
            <w:proofErr w:type="spellEnd"/>
            <w:r w:rsidRPr="00223D26" w:rsidR="00223D26">
              <w:t xml:space="preserve"> Rd, left </w:t>
            </w:r>
            <w:proofErr w:type="spellStart"/>
            <w:r w:rsidRPr="00223D26" w:rsidR="00223D26">
              <w:t>Holwell</w:t>
            </w:r>
            <w:proofErr w:type="spellEnd"/>
            <w:r w:rsidR="00223D26">
              <w:t xml:space="preserve"> Road,</w:t>
            </w:r>
            <w:r w:rsidRPr="00223D26" w:rsidR="00223D26">
              <w:t xml:space="preserve"> left Honito</w:t>
            </w:r>
            <w:r w:rsidR="00223D26">
              <w:t>n</w:t>
            </w:r>
            <w:r w:rsidRPr="00223D26" w:rsidR="00223D26">
              <w:t xml:space="preserve"> right </w:t>
            </w:r>
            <w:proofErr w:type="spellStart"/>
            <w:r w:rsidRPr="00223D26" w:rsidR="00223D26">
              <w:t>Wawne</w:t>
            </w:r>
            <w:proofErr w:type="spellEnd"/>
            <w:r w:rsidRPr="00223D26" w:rsidR="00223D26">
              <w:t xml:space="preserve"> right Barnstable right </w:t>
            </w:r>
            <w:proofErr w:type="spellStart"/>
            <w:r w:rsidRPr="00223D26" w:rsidR="00223D26">
              <w:t>Holwell</w:t>
            </w:r>
            <w:proofErr w:type="spellEnd"/>
            <w:r w:rsidRPr="00223D26" w:rsidR="00223D26">
              <w:t>, North Point.</w:t>
            </w:r>
            <w:r w:rsidR="00223D26">
              <w:rPr>
                <w:rFonts w:ascii="Helvetica Neue" w:hAnsi="Helvetica Neue" w:cs="Helvetica Neue"/>
                <w:color w:val="242628"/>
                <w:sz w:val="28"/>
                <w:szCs w:val="28"/>
                <w:lang w:val="en-US" w:eastAsia="en-US"/>
              </w:rPr>
              <w:t xml:space="preserve"> </w:t>
            </w:r>
          </w:p>
        </w:tc>
        <w:tc>
          <w:tcPr>
            <w:tcW w:w="2086" w:type="dxa"/>
          </w:tcPr>
          <w:p w:rsidR="004F3DBD" w:rsidP="00B81A1B" w:rsidRDefault="004F3DBD" w14:paraId="55739382" wp14:textId="77777777">
            <w:r>
              <w:lastRenderedPageBreak/>
              <w:t>Karen Bassett</w:t>
            </w:r>
          </w:p>
          <w:p w:rsidR="000736E8" w:rsidP="00B81A1B" w:rsidRDefault="004F3DBD" w14:paraId="26447CA1" wp14:textId="77777777">
            <w:r>
              <w:t xml:space="preserve">Jade </w:t>
            </w:r>
            <w:proofErr w:type="spellStart"/>
            <w:r>
              <w:t>Wasling</w:t>
            </w:r>
            <w:proofErr w:type="spellEnd"/>
          </w:p>
        </w:tc>
      </w:tr>
      <w:tr xmlns:wp14="http://schemas.microsoft.com/office/word/2010/wordml" w:rsidR="0056222A" w14:paraId="41C1C5A5" wp14:textId="77777777">
        <w:tc>
          <w:tcPr>
            <w:tcW w:w="817" w:type="dxa"/>
          </w:tcPr>
          <w:p w:rsidR="0056222A" w:rsidP="00B81A1B" w:rsidRDefault="0056222A" w14:paraId="67A19A45" wp14:textId="77777777">
            <w:r>
              <w:lastRenderedPageBreak/>
              <w:t>1030-1055</w:t>
            </w:r>
          </w:p>
        </w:tc>
        <w:tc>
          <w:tcPr>
            <w:tcW w:w="1985" w:type="dxa"/>
          </w:tcPr>
          <w:p w:rsidR="0056222A" w:rsidP="00B81A1B" w:rsidRDefault="0056222A" w14:paraId="263E2365" wp14:textId="77777777">
            <w:r>
              <w:t>Welcoming party prepare</w:t>
            </w:r>
          </w:p>
        </w:tc>
        <w:tc>
          <w:tcPr>
            <w:tcW w:w="4961" w:type="dxa"/>
            <w:gridSpan w:val="3"/>
          </w:tcPr>
          <w:p w:rsidR="0056222A" w:rsidP="004F3DBD" w:rsidRDefault="0056222A" w14:paraId="6F9DA290" wp14:textId="77777777">
            <w:r>
              <w:t>The welcoming party for the Gold Nose of Green Ginger get into costume.</w:t>
            </w:r>
          </w:p>
        </w:tc>
        <w:tc>
          <w:tcPr>
            <w:tcW w:w="2086" w:type="dxa"/>
          </w:tcPr>
          <w:p w:rsidR="0056222A" w:rsidP="0056222A" w:rsidRDefault="0056222A" w14:paraId="3FBD06E5" wp14:textId="77777777">
            <w:r>
              <w:t>Tsai-Chun Huang</w:t>
            </w:r>
          </w:p>
          <w:p w:rsidR="0056222A" w:rsidP="0056222A" w:rsidRDefault="0056222A" w14:paraId="2E6EC2B5" wp14:textId="77777777">
            <w:r>
              <w:t>Nanci Yates</w:t>
            </w:r>
          </w:p>
          <w:p w:rsidR="0056222A" w:rsidP="0056222A" w:rsidRDefault="0056222A" w14:paraId="23E8D5A5" wp14:textId="77777777">
            <w:r>
              <w:t>Josie &lt;Surname&gt;</w:t>
            </w:r>
          </w:p>
          <w:p w:rsidR="0056222A" w:rsidP="0056222A" w:rsidRDefault="0056222A" w14:paraId="21419F63" wp14:textId="77777777">
            <w:r>
              <w:t xml:space="preserve">Jessica </w:t>
            </w:r>
            <w:proofErr w:type="spellStart"/>
            <w:r>
              <w:t>Aylen</w:t>
            </w:r>
            <w:proofErr w:type="spellEnd"/>
          </w:p>
          <w:p w:rsidR="0056222A" w:rsidP="0056222A" w:rsidRDefault="0056222A" w14:paraId="38DDB567" wp14:textId="77777777">
            <w:r>
              <w:t>Joshua Sofaer</w:t>
            </w:r>
          </w:p>
          <w:p w:rsidR="004C5053" w:rsidP="004C5053" w:rsidRDefault="004C5053" w14:paraId="2386BE73" wp14:textId="77777777">
            <w:r w:rsidRPr="00A90152">
              <w:t>Jacob Taylor Durant</w:t>
            </w:r>
          </w:p>
          <w:p w:rsidR="0056222A" w:rsidP="0056222A" w:rsidRDefault="00C4613B" w14:paraId="3F7C8670" wp14:textId="77777777">
            <w:r>
              <w:t xml:space="preserve">Jennifer </w:t>
            </w:r>
            <w:proofErr w:type="spellStart"/>
            <w:r>
              <w:t>Littlehales</w:t>
            </w:r>
            <w:proofErr w:type="spellEnd"/>
          </w:p>
        </w:tc>
      </w:tr>
      <w:tr xmlns:wp14="http://schemas.microsoft.com/office/word/2010/wordml" w:rsidR="000736E8" w14:paraId="308B061D" wp14:textId="77777777">
        <w:tc>
          <w:tcPr>
            <w:tcW w:w="817" w:type="dxa"/>
          </w:tcPr>
          <w:p w:rsidR="000736E8" w:rsidP="00B81A1B" w:rsidRDefault="004F3DBD" w14:paraId="2BF57537" wp14:textId="77777777">
            <w:r>
              <w:t>1055</w:t>
            </w:r>
          </w:p>
        </w:tc>
        <w:tc>
          <w:tcPr>
            <w:tcW w:w="1985" w:type="dxa"/>
          </w:tcPr>
          <w:p w:rsidR="000736E8" w:rsidP="00B81A1B" w:rsidRDefault="004F3DBD" w14:paraId="2C09CF94" wp14:textId="77777777">
            <w:r>
              <w:t>Preparing for arrival of carriage</w:t>
            </w:r>
          </w:p>
        </w:tc>
        <w:tc>
          <w:tcPr>
            <w:tcW w:w="4961" w:type="dxa"/>
            <w:gridSpan w:val="3"/>
          </w:tcPr>
          <w:p w:rsidR="000736E8" w:rsidP="004F3DBD" w:rsidRDefault="004D61F7" w14:paraId="28DEB13E" wp14:textId="77777777">
            <w:r>
              <w:t>The Banner B</w:t>
            </w:r>
            <w:r w:rsidR="004F3DBD">
              <w:t>earers, Nose Guardian Assistants and Trumpeters walk silently and solemnly through</w:t>
            </w:r>
            <w:r w:rsidR="00A903AA">
              <w:t xml:space="preserve"> the</w:t>
            </w:r>
            <w:r w:rsidR="004F3DBD">
              <w:t xml:space="preserve"> back entrance of the Gold Nose of Green Ginger, through the Health Centre car park and onto </w:t>
            </w:r>
            <w:proofErr w:type="spellStart"/>
            <w:r w:rsidR="009C024F">
              <w:t>Goodhart</w:t>
            </w:r>
            <w:proofErr w:type="spellEnd"/>
            <w:r w:rsidR="009C024F">
              <w:t xml:space="preserve"> Road at </w:t>
            </w:r>
            <w:proofErr w:type="spellStart"/>
            <w:r w:rsidR="009C024F">
              <w:t>Bransholme</w:t>
            </w:r>
            <w:proofErr w:type="spellEnd"/>
            <w:r w:rsidR="009C024F">
              <w:t xml:space="preserve"> Library. They walk around to the front of North Point Shopping Centre and await the arrival of the carriage at the </w:t>
            </w:r>
            <w:proofErr w:type="spellStart"/>
            <w:r w:rsidR="009C024F">
              <w:t>For</w:t>
            </w:r>
            <w:r w:rsidR="00B94B6B">
              <w:t>e</w:t>
            </w:r>
            <w:r w:rsidR="009C024F">
              <w:t>dyke</w:t>
            </w:r>
            <w:proofErr w:type="spellEnd"/>
            <w:r w:rsidR="009C024F">
              <w:t xml:space="preserve"> Pub. (See image 3.)</w:t>
            </w:r>
          </w:p>
        </w:tc>
        <w:tc>
          <w:tcPr>
            <w:tcW w:w="2086" w:type="dxa"/>
          </w:tcPr>
          <w:p w:rsidR="00357E4D" w:rsidP="00B81A1B" w:rsidRDefault="00357E4D" w14:paraId="588ADECE" wp14:textId="77777777">
            <w:r>
              <w:t>Nanci Yates</w:t>
            </w:r>
          </w:p>
          <w:p w:rsidR="00357E4D" w:rsidP="00B81A1B" w:rsidRDefault="00357E4D" w14:paraId="15189F73" wp14:textId="77777777">
            <w:r>
              <w:t>Josie &lt;Surname&gt;</w:t>
            </w:r>
          </w:p>
          <w:p w:rsidR="00357E4D" w:rsidP="00B81A1B" w:rsidRDefault="00357E4D" w14:paraId="133F911E" wp14:textId="77777777">
            <w:r>
              <w:t xml:space="preserve">Jessica </w:t>
            </w:r>
            <w:proofErr w:type="spellStart"/>
            <w:r>
              <w:t>Aylen</w:t>
            </w:r>
            <w:proofErr w:type="spellEnd"/>
          </w:p>
          <w:p w:rsidR="00357E4D" w:rsidP="00B81A1B" w:rsidRDefault="00357E4D" w14:paraId="0D166F61" wp14:textId="77777777">
            <w:r>
              <w:t>Joshua Sofaer</w:t>
            </w:r>
          </w:p>
          <w:p w:rsidR="004C5053" w:rsidP="004C5053" w:rsidRDefault="004C5053" w14:paraId="18F88705" wp14:textId="77777777">
            <w:r w:rsidRPr="00A90152">
              <w:t>Jacob Taylor Durant</w:t>
            </w:r>
          </w:p>
          <w:p w:rsidR="00357E4D" w:rsidP="00B81A1B" w:rsidRDefault="00357E4D" w14:paraId="4BF2A8C8" wp14:textId="77777777">
            <w:r>
              <w:t>Trumpeter 2</w:t>
            </w:r>
          </w:p>
          <w:p w:rsidR="000736E8" w:rsidP="00B81A1B" w:rsidRDefault="000736E8" w14:paraId="0A0E0400" wp14:textId="77777777"/>
        </w:tc>
      </w:tr>
      <w:tr xmlns:wp14="http://schemas.microsoft.com/office/word/2010/wordml" w:rsidR="000736E8" w14:paraId="1E7F8B3C" wp14:textId="77777777">
        <w:tc>
          <w:tcPr>
            <w:tcW w:w="817" w:type="dxa"/>
          </w:tcPr>
          <w:p w:rsidR="000736E8" w:rsidP="00B81A1B" w:rsidRDefault="004F3DBD" w14:paraId="5E90A5B2" wp14:textId="77777777">
            <w:r>
              <w:t>1055</w:t>
            </w:r>
          </w:p>
        </w:tc>
        <w:tc>
          <w:tcPr>
            <w:tcW w:w="1985" w:type="dxa"/>
          </w:tcPr>
          <w:p w:rsidR="000736E8" w:rsidP="00B81A1B" w:rsidRDefault="004F3DBD" w14:paraId="668854C3" wp14:textId="77777777">
            <w:r>
              <w:t>Waiting in GNGG</w:t>
            </w:r>
          </w:p>
        </w:tc>
        <w:tc>
          <w:tcPr>
            <w:tcW w:w="4961" w:type="dxa"/>
            <w:gridSpan w:val="3"/>
            <w:tcBorders>
              <w:bottom w:val="single" w:color="000000" w:themeColor="text1" w:sz="4" w:space="0"/>
            </w:tcBorders>
          </w:tcPr>
          <w:p w:rsidR="000736E8" w:rsidP="00DA2A8F" w:rsidRDefault="004F3DBD" w14:paraId="1798FDF2" wp14:textId="77777777">
            <w:r>
              <w:t xml:space="preserve">The </w:t>
            </w:r>
            <w:r w:rsidR="00DA2A8F">
              <w:t>2</w:t>
            </w:r>
            <w:r>
              <w:t xml:space="preserve"> volunteers wait in the Gold Nose of Green Ginger on radios, preparing to open the front grill. </w:t>
            </w:r>
          </w:p>
        </w:tc>
        <w:tc>
          <w:tcPr>
            <w:tcW w:w="2086" w:type="dxa"/>
          </w:tcPr>
          <w:p w:rsidR="004F3DBD" w:rsidP="00B81A1B" w:rsidRDefault="004F3DBD" w14:paraId="07E3E743" wp14:textId="77777777">
            <w:r>
              <w:t>Volunteer 1</w:t>
            </w:r>
          </w:p>
          <w:p w:rsidR="000736E8" w:rsidP="00B81A1B" w:rsidRDefault="004F3DBD" w14:paraId="2EA48351" wp14:textId="77777777">
            <w:r>
              <w:t>Volunteer 2</w:t>
            </w:r>
          </w:p>
        </w:tc>
      </w:tr>
      <w:tr xmlns:wp14="http://schemas.microsoft.com/office/word/2010/wordml" w:rsidR="000C1D12" w14:paraId="0444D886" wp14:textId="77777777">
        <w:trPr>
          <w:trHeight w:val="514"/>
        </w:trPr>
        <w:tc>
          <w:tcPr>
            <w:tcW w:w="817" w:type="dxa"/>
            <w:vMerge w:val="restart"/>
          </w:tcPr>
          <w:p w:rsidR="000C1D12" w:rsidP="00B81A1B" w:rsidRDefault="000C1D12" w14:paraId="705A505C" wp14:textId="77777777">
            <w:r>
              <w:t>1100</w:t>
            </w:r>
          </w:p>
        </w:tc>
        <w:tc>
          <w:tcPr>
            <w:tcW w:w="1985" w:type="dxa"/>
            <w:vMerge w:val="restart"/>
          </w:tcPr>
          <w:p w:rsidR="000C1D12" w:rsidP="00B81A1B" w:rsidRDefault="000C1D12" w14:paraId="7863E14F" wp14:textId="77777777">
            <w:r>
              <w:t>Arrival of the Gold Nose of Green Ginger</w:t>
            </w:r>
          </w:p>
        </w:tc>
        <w:tc>
          <w:tcPr>
            <w:tcW w:w="4961" w:type="dxa"/>
            <w:gridSpan w:val="3"/>
            <w:tcBorders>
              <w:bottom w:val="nil"/>
            </w:tcBorders>
          </w:tcPr>
          <w:p w:rsidR="000C1D12" w:rsidP="00A4663A" w:rsidRDefault="000C1D12" w14:paraId="36E081A0" wp14:textId="77777777">
            <w:r>
              <w:t xml:space="preserve">The carriage arrives at the </w:t>
            </w:r>
            <w:proofErr w:type="spellStart"/>
            <w:r>
              <w:t>Foredyke</w:t>
            </w:r>
            <w:proofErr w:type="spellEnd"/>
            <w:r>
              <w:t xml:space="preserve"> Pub. (See image 3.) It stops. Nose Guardian Assistant</w:t>
            </w:r>
            <w:r w:rsidR="00A4663A">
              <w:t xml:space="preserve"> 1</w:t>
            </w:r>
            <w:r>
              <w:t xml:space="preserve"> opens the door of the carriage. The trumpeters perform the first fanfare. Once it is finished </w:t>
            </w:r>
            <w:r w:rsidR="00F309CB">
              <w:t xml:space="preserve">(1 min) </w:t>
            </w:r>
            <w:r>
              <w:t>The Nose Guardian steps out of the carriage and the assembled group form a line up as follows</w:t>
            </w:r>
            <w:r w:rsidR="00541CD9">
              <w:t>, with Banner Bearers in the lead</w:t>
            </w:r>
            <w:r>
              <w:t>:</w:t>
            </w:r>
          </w:p>
        </w:tc>
        <w:tc>
          <w:tcPr>
            <w:tcW w:w="2086" w:type="dxa"/>
            <w:vMerge w:val="restart"/>
          </w:tcPr>
          <w:p w:rsidR="000C1D12" w:rsidP="00005B26" w:rsidRDefault="000C1D12" w14:paraId="15DB4E0A" wp14:textId="77777777">
            <w:r>
              <w:t>Karen Bassett</w:t>
            </w:r>
          </w:p>
          <w:p w:rsidR="000C1D12" w:rsidP="00005B26" w:rsidRDefault="000C1D12" w14:paraId="5DC0D0B4" wp14:textId="77777777">
            <w:r>
              <w:t xml:space="preserve">Jade </w:t>
            </w:r>
            <w:proofErr w:type="spellStart"/>
            <w:r>
              <w:t>Wasling</w:t>
            </w:r>
            <w:proofErr w:type="spellEnd"/>
          </w:p>
          <w:p w:rsidR="000C1D12" w:rsidP="00005B26" w:rsidRDefault="000C1D12" w14:paraId="636D045B" wp14:textId="77777777">
            <w:r>
              <w:t>Nanci Yates</w:t>
            </w:r>
          </w:p>
          <w:p w:rsidR="000C1D12" w:rsidP="00005B26" w:rsidRDefault="000C1D12" w14:paraId="6D2E4EF4" wp14:textId="77777777">
            <w:r>
              <w:t>Josie &lt;Surname&gt;</w:t>
            </w:r>
          </w:p>
          <w:p w:rsidR="000C1D12" w:rsidP="00005B26" w:rsidRDefault="000C1D12" w14:paraId="0CB7647A" wp14:textId="77777777">
            <w:r>
              <w:t xml:space="preserve">Jessica </w:t>
            </w:r>
            <w:proofErr w:type="spellStart"/>
            <w:r>
              <w:t>Aylen</w:t>
            </w:r>
            <w:proofErr w:type="spellEnd"/>
          </w:p>
          <w:p w:rsidR="000C1D12" w:rsidP="00005B26" w:rsidRDefault="000C1D12" w14:paraId="72BFFBC4" wp14:textId="77777777">
            <w:r>
              <w:t>Joshua Sofaer</w:t>
            </w:r>
          </w:p>
          <w:p w:rsidR="004C5053" w:rsidP="004C5053" w:rsidRDefault="004C5053" w14:paraId="0696F119" wp14:textId="77777777">
            <w:r w:rsidRPr="00A90152">
              <w:t>Jacob Taylor Durant</w:t>
            </w:r>
          </w:p>
          <w:p w:rsidR="000C1D12" w:rsidP="00B81A1B" w:rsidRDefault="00C4613B" w14:paraId="7D091497" wp14:textId="77777777">
            <w:r>
              <w:t xml:space="preserve">Jennifer </w:t>
            </w:r>
            <w:proofErr w:type="spellStart"/>
            <w:r>
              <w:t>Littlehales</w:t>
            </w:r>
            <w:proofErr w:type="spellEnd"/>
          </w:p>
        </w:tc>
      </w:tr>
      <w:tr xmlns:wp14="http://schemas.microsoft.com/office/word/2010/wordml" w:rsidR="000C1D12" w14:paraId="25691EBD" wp14:textId="77777777">
        <w:trPr>
          <w:trHeight w:val="303"/>
        </w:trPr>
        <w:tc>
          <w:tcPr>
            <w:tcW w:w="817" w:type="dxa"/>
            <w:vMerge/>
          </w:tcPr>
          <w:p w:rsidR="000C1D12" w:rsidP="00B81A1B" w:rsidRDefault="000C1D12" w14:paraId="684C2EFF" wp14:textId="77777777"/>
        </w:tc>
        <w:tc>
          <w:tcPr>
            <w:tcW w:w="1985" w:type="dxa"/>
            <w:vMerge/>
          </w:tcPr>
          <w:p w:rsidR="000C1D12" w:rsidP="00B81A1B" w:rsidRDefault="000C1D12" w14:paraId="5E81220E" wp14:textId="77777777"/>
        </w:tc>
        <w:tc>
          <w:tcPr>
            <w:tcW w:w="1936" w:type="dxa"/>
            <w:tcBorders>
              <w:top w:val="nil"/>
              <w:bottom w:val="nil"/>
              <w:right w:val="nil"/>
            </w:tcBorders>
          </w:tcPr>
          <w:p w:rsidRPr="00B94B6B" w:rsidR="000C1D12" w:rsidP="00B94B6B" w:rsidRDefault="000C1D12" w14:paraId="273E5D32" wp14:textId="77777777">
            <w:pPr>
              <w:jc w:val="center"/>
              <w:rPr>
                <w:sz w:val="18"/>
              </w:rPr>
            </w:pPr>
            <w:r w:rsidRPr="00B94B6B">
              <w:rPr>
                <w:sz w:val="18"/>
              </w:rPr>
              <w:t>Banner Bearer 1</w:t>
            </w:r>
          </w:p>
        </w:tc>
        <w:tc>
          <w:tcPr>
            <w:tcW w:w="1654" w:type="dxa"/>
            <w:tcBorders>
              <w:top w:val="nil"/>
              <w:left w:val="nil"/>
              <w:bottom w:val="nil"/>
              <w:right w:val="nil"/>
            </w:tcBorders>
          </w:tcPr>
          <w:p w:rsidRPr="00B94B6B" w:rsidR="000C1D12" w:rsidP="00B94B6B" w:rsidRDefault="000C1D12" w14:paraId="5F890C83" wp14:textId="77777777">
            <w:pPr>
              <w:jc w:val="center"/>
              <w:rPr>
                <w:sz w:val="18"/>
              </w:rPr>
            </w:pPr>
          </w:p>
        </w:tc>
        <w:tc>
          <w:tcPr>
            <w:tcW w:w="1371" w:type="dxa"/>
            <w:tcBorders>
              <w:top w:val="nil"/>
              <w:left w:val="nil"/>
              <w:bottom w:val="nil"/>
            </w:tcBorders>
          </w:tcPr>
          <w:p w:rsidRPr="00B94B6B" w:rsidR="000C1D12" w:rsidP="00B94B6B" w:rsidRDefault="000C1D12" w14:paraId="24DCD720" wp14:textId="77777777">
            <w:pPr>
              <w:jc w:val="center"/>
              <w:rPr>
                <w:sz w:val="18"/>
              </w:rPr>
            </w:pPr>
            <w:r w:rsidRPr="00B94B6B">
              <w:rPr>
                <w:sz w:val="18"/>
              </w:rPr>
              <w:t>Banner Bearer 2</w:t>
            </w:r>
          </w:p>
        </w:tc>
        <w:tc>
          <w:tcPr>
            <w:tcW w:w="2086" w:type="dxa"/>
            <w:vMerge/>
          </w:tcPr>
          <w:p w:rsidR="000C1D12" w:rsidP="00005B26" w:rsidRDefault="000C1D12" w14:paraId="2007D651" wp14:textId="77777777"/>
        </w:tc>
      </w:tr>
      <w:tr xmlns:wp14="http://schemas.microsoft.com/office/word/2010/wordml" w:rsidR="000C1D12" w14:paraId="2E70E482" wp14:textId="77777777">
        <w:trPr>
          <w:trHeight w:val="280"/>
        </w:trPr>
        <w:tc>
          <w:tcPr>
            <w:tcW w:w="817" w:type="dxa"/>
            <w:vMerge/>
          </w:tcPr>
          <w:p w:rsidR="000C1D12" w:rsidP="00B81A1B" w:rsidRDefault="000C1D12" w14:paraId="732DDCC6" wp14:textId="77777777"/>
        </w:tc>
        <w:tc>
          <w:tcPr>
            <w:tcW w:w="1985" w:type="dxa"/>
            <w:vMerge/>
          </w:tcPr>
          <w:p w:rsidR="000C1D12" w:rsidP="00B81A1B" w:rsidRDefault="000C1D12" w14:paraId="46D7E65E" wp14:textId="77777777"/>
        </w:tc>
        <w:tc>
          <w:tcPr>
            <w:tcW w:w="1936" w:type="dxa"/>
            <w:tcBorders>
              <w:top w:val="nil"/>
              <w:bottom w:val="nil"/>
              <w:right w:val="nil"/>
            </w:tcBorders>
          </w:tcPr>
          <w:p w:rsidRPr="00B94B6B" w:rsidR="000C1D12" w:rsidP="00B94B6B" w:rsidRDefault="000C1D12" w14:paraId="0C61EF70" wp14:textId="77777777">
            <w:pPr>
              <w:jc w:val="center"/>
              <w:rPr>
                <w:sz w:val="18"/>
              </w:rPr>
            </w:pPr>
            <w:r w:rsidRPr="00B94B6B">
              <w:rPr>
                <w:sz w:val="18"/>
              </w:rPr>
              <w:t>Trumpeter 1</w:t>
            </w:r>
          </w:p>
        </w:tc>
        <w:tc>
          <w:tcPr>
            <w:tcW w:w="1654" w:type="dxa"/>
            <w:tcBorders>
              <w:top w:val="nil"/>
              <w:left w:val="nil"/>
              <w:bottom w:val="nil"/>
              <w:right w:val="nil"/>
            </w:tcBorders>
          </w:tcPr>
          <w:p w:rsidRPr="00B94B6B" w:rsidR="000C1D12" w:rsidP="00B94B6B" w:rsidRDefault="000C1D12" w14:paraId="4AB436CC" wp14:textId="77777777">
            <w:pPr>
              <w:jc w:val="center"/>
              <w:rPr>
                <w:sz w:val="18"/>
              </w:rPr>
            </w:pPr>
          </w:p>
        </w:tc>
        <w:tc>
          <w:tcPr>
            <w:tcW w:w="1371" w:type="dxa"/>
            <w:tcBorders>
              <w:top w:val="nil"/>
              <w:left w:val="nil"/>
              <w:bottom w:val="nil"/>
            </w:tcBorders>
          </w:tcPr>
          <w:p w:rsidRPr="00B94B6B" w:rsidR="000C1D12" w:rsidP="00B94B6B" w:rsidRDefault="000C1D12" w14:paraId="38534379" wp14:textId="77777777">
            <w:pPr>
              <w:jc w:val="center"/>
              <w:rPr>
                <w:sz w:val="18"/>
              </w:rPr>
            </w:pPr>
            <w:r w:rsidRPr="00B94B6B">
              <w:rPr>
                <w:sz w:val="18"/>
              </w:rPr>
              <w:t>Trumpeter 2</w:t>
            </w:r>
          </w:p>
        </w:tc>
        <w:tc>
          <w:tcPr>
            <w:tcW w:w="2086" w:type="dxa"/>
            <w:vMerge/>
          </w:tcPr>
          <w:p w:rsidR="000C1D12" w:rsidP="00005B26" w:rsidRDefault="000C1D12" w14:paraId="3C7B0C7D" wp14:textId="77777777"/>
        </w:tc>
      </w:tr>
      <w:tr xmlns:wp14="http://schemas.microsoft.com/office/word/2010/wordml" w:rsidR="000C1D12" w14:paraId="5A51D3D8" wp14:textId="77777777">
        <w:trPr>
          <w:trHeight w:val="269"/>
        </w:trPr>
        <w:tc>
          <w:tcPr>
            <w:tcW w:w="817" w:type="dxa"/>
            <w:vMerge/>
          </w:tcPr>
          <w:p w:rsidR="000C1D12" w:rsidP="00B81A1B" w:rsidRDefault="000C1D12" w14:paraId="37B3C1A5" wp14:textId="77777777"/>
        </w:tc>
        <w:tc>
          <w:tcPr>
            <w:tcW w:w="1985" w:type="dxa"/>
            <w:vMerge/>
          </w:tcPr>
          <w:p w:rsidR="000C1D12" w:rsidP="00B81A1B" w:rsidRDefault="000C1D12" w14:paraId="49220F09" wp14:textId="77777777"/>
        </w:tc>
        <w:tc>
          <w:tcPr>
            <w:tcW w:w="1936" w:type="dxa"/>
            <w:tcBorders>
              <w:top w:val="nil"/>
              <w:bottom w:val="nil"/>
              <w:right w:val="nil"/>
            </w:tcBorders>
          </w:tcPr>
          <w:p w:rsidRPr="00B94B6B" w:rsidR="000C1D12" w:rsidP="00B94B6B" w:rsidRDefault="000C1D12" w14:paraId="47AD7DB2" wp14:textId="77777777">
            <w:pPr>
              <w:jc w:val="center"/>
              <w:rPr>
                <w:sz w:val="18"/>
              </w:rPr>
            </w:pPr>
          </w:p>
        </w:tc>
        <w:tc>
          <w:tcPr>
            <w:tcW w:w="1654" w:type="dxa"/>
            <w:tcBorders>
              <w:top w:val="nil"/>
              <w:left w:val="nil"/>
              <w:bottom w:val="nil"/>
              <w:right w:val="nil"/>
            </w:tcBorders>
          </w:tcPr>
          <w:p w:rsidRPr="00B94B6B" w:rsidR="000C1D12" w:rsidP="00B94B6B" w:rsidRDefault="000C1D12" w14:paraId="09154DCD" wp14:textId="77777777">
            <w:pPr>
              <w:jc w:val="center"/>
              <w:rPr>
                <w:sz w:val="18"/>
              </w:rPr>
            </w:pPr>
            <w:r w:rsidRPr="00B94B6B">
              <w:rPr>
                <w:sz w:val="18"/>
              </w:rPr>
              <w:t>The Nose Guardian</w:t>
            </w:r>
          </w:p>
        </w:tc>
        <w:tc>
          <w:tcPr>
            <w:tcW w:w="1371" w:type="dxa"/>
            <w:tcBorders>
              <w:top w:val="nil"/>
              <w:left w:val="nil"/>
              <w:bottom w:val="nil"/>
            </w:tcBorders>
          </w:tcPr>
          <w:p w:rsidRPr="00B94B6B" w:rsidR="000C1D12" w:rsidP="00B94B6B" w:rsidRDefault="000C1D12" w14:paraId="282408F3" wp14:textId="77777777">
            <w:pPr>
              <w:jc w:val="center"/>
              <w:rPr>
                <w:sz w:val="18"/>
              </w:rPr>
            </w:pPr>
          </w:p>
        </w:tc>
        <w:tc>
          <w:tcPr>
            <w:tcW w:w="2086" w:type="dxa"/>
            <w:vMerge/>
          </w:tcPr>
          <w:p w:rsidR="000C1D12" w:rsidP="00005B26" w:rsidRDefault="000C1D12" w14:paraId="268ADB72" wp14:textId="77777777"/>
        </w:tc>
      </w:tr>
      <w:tr xmlns:wp14="http://schemas.microsoft.com/office/word/2010/wordml" w:rsidR="000C1D12" w14:paraId="75445253" wp14:textId="77777777">
        <w:trPr>
          <w:trHeight w:val="274"/>
        </w:trPr>
        <w:tc>
          <w:tcPr>
            <w:tcW w:w="817" w:type="dxa"/>
            <w:vMerge/>
          </w:tcPr>
          <w:p w:rsidR="000C1D12" w:rsidP="00B81A1B" w:rsidRDefault="000C1D12" w14:paraId="1CFCC6DD" wp14:textId="77777777"/>
        </w:tc>
        <w:tc>
          <w:tcPr>
            <w:tcW w:w="1985" w:type="dxa"/>
            <w:vMerge/>
          </w:tcPr>
          <w:p w:rsidR="000C1D12" w:rsidP="00B81A1B" w:rsidRDefault="000C1D12" w14:paraId="4883650A" wp14:textId="77777777"/>
        </w:tc>
        <w:tc>
          <w:tcPr>
            <w:tcW w:w="1936" w:type="dxa"/>
            <w:tcBorders>
              <w:top w:val="nil"/>
              <w:bottom w:val="nil"/>
              <w:right w:val="nil"/>
            </w:tcBorders>
          </w:tcPr>
          <w:p w:rsidRPr="00B94B6B" w:rsidR="000C1D12" w:rsidP="00B94B6B" w:rsidRDefault="000C1D12" w14:paraId="2B22DD23" wp14:textId="77777777">
            <w:pPr>
              <w:jc w:val="center"/>
              <w:rPr>
                <w:sz w:val="18"/>
              </w:rPr>
            </w:pPr>
            <w:r w:rsidRPr="00B94B6B">
              <w:rPr>
                <w:sz w:val="18"/>
              </w:rPr>
              <w:t>Assistant 1</w:t>
            </w:r>
          </w:p>
        </w:tc>
        <w:tc>
          <w:tcPr>
            <w:tcW w:w="1654" w:type="dxa"/>
            <w:tcBorders>
              <w:top w:val="nil"/>
              <w:left w:val="nil"/>
              <w:bottom w:val="nil"/>
              <w:right w:val="nil"/>
            </w:tcBorders>
          </w:tcPr>
          <w:p w:rsidRPr="00B94B6B" w:rsidR="000C1D12" w:rsidP="00B94B6B" w:rsidRDefault="000C1D12" w14:paraId="089C04D0" wp14:textId="77777777">
            <w:pPr>
              <w:jc w:val="center"/>
              <w:rPr>
                <w:sz w:val="18"/>
              </w:rPr>
            </w:pPr>
          </w:p>
        </w:tc>
        <w:tc>
          <w:tcPr>
            <w:tcW w:w="1371" w:type="dxa"/>
            <w:tcBorders>
              <w:top w:val="nil"/>
              <w:left w:val="nil"/>
              <w:bottom w:val="nil"/>
            </w:tcBorders>
          </w:tcPr>
          <w:p w:rsidRPr="00B94B6B" w:rsidR="000C1D12" w:rsidP="00B94B6B" w:rsidRDefault="000C1D12" w14:paraId="1AAFB813" wp14:textId="77777777">
            <w:pPr>
              <w:jc w:val="center"/>
              <w:rPr>
                <w:sz w:val="18"/>
              </w:rPr>
            </w:pPr>
            <w:r w:rsidRPr="00B94B6B">
              <w:rPr>
                <w:sz w:val="18"/>
              </w:rPr>
              <w:t>Assistant 2</w:t>
            </w:r>
          </w:p>
        </w:tc>
        <w:tc>
          <w:tcPr>
            <w:tcW w:w="2086" w:type="dxa"/>
            <w:vMerge/>
          </w:tcPr>
          <w:p w:rsidR="000C1D12" w:rsidP="00005B26" w:rsidRDefault="000C1D12" w14:paraId="4E34A482" wp14:textId="77777777"/>
        </w:tc>
      </w:tr>
      <w:tr xmlns:wp14="http://schemas.microsoft.com/office/word/2010/wordml" w:rsidR="000C1D12" w14:paraId="489CCB38" wp14:textId="77777777">
        <w:trPr>
          <w:trHeight w:val="511"/>
        </w:trPr>
        <w:tc>
          <w:tcPr>
            <w:tcW w:w="817" w:type="dxa"/>
            <w:vMerge/>
          </w:tcPr>
          <w:p w:rsidR="000C1D12" w:rsidP="00B81A1B" w:rsidRDefault="000C1D12" w14:paraId="3BB06249" wp14:textId="77777777"/>
        </w:tc>
        <w:tc>
          <w:tcPr>
            <w:tcW w:w="1985" w:type="dxa"/>
            <w:vMerge/>
          </w:tcPr>
          <w:p w:rsidR="000C1D12" w:rsidP="00B81A1B" w:rsidRDefault="000C1D12" w14:paraId="4BD37A54" wp14:textId="77777777"/>
        </w:tc>
        <w:tc>
          <w:tcPr>
            <w:tcW w:w="4961" w:type="dxa"/>
            <w:gridSpan w:val="3"/>
            <w:tcBorders>
              <w:top w:val="nil"/>
            </w:tcBorders>
          </w:tcPr>
          <w:p w:rsidRPr="000C1D12" w:rsidR="000C1D12" w:rsidP="00E924F8" w:rsidRDefault="008F2292" w14:paraId="2258A3AE" wp14:textId="77777777">
            <w:r>
              <w:t xml:space="preserve">The trumpeters begin the second fanfare and the group slowly </w:t>
            </w:r>
            <w:r w:rsidR="00E924F8">
              <w:t>processes</w:t>
            </w:r>
            <w:r>
              <w:t xml:space="preserve"> through the shopping centre to the Gold Nose of Green Ginger space. </w:t>
            </w:r>
          </w:p>
        </w:tc>
        <w:tc>
          <w:tcPr>
            <w:tcW w:w="2086" w:type="dxa"/>
            <w:vMerge/>
          </w:tcPr>
          <w:p w:rsidR="000C1D12" w:rsidP="00005B26" w:rsidRDefault="000C1D12" w14:paraId="0CA8A005" wp14:textId="77777777"/>
        </w:tc>
      </w:tr>
      <w:tr xmlns:wp14="http://schemas.microsoft.com/office/word/2010/wordml" w:rsidR="000736E8" w14:paraId="100D5AC9" wp14:textId="77777777">
        <w:tc>
          <w:tcPr>
            <w:tcW w:w="817" w:type="dxa"/>
          </w:tcPr>
          <w:p w:rsidR="000736E8" w:rsidP="00B81A1B" w:rsidRDefault="009C27D8" w14:paraId="738F6847" wp14:textId="77777777">
            <w:r>
              <w:t>1105</w:t>
            </w:r>
          </w:p>
        </w:tc>
        <w:tc>
          <w:tcPr>
            <w:tcW w:w="1985" w:type="dxa"/>
          </w:tcPr>
          <w:p w:rsidR="000736E8" w:rsidP="00B81A1B" w:rsidRDefault="009C27D8" w14:paraId="63A679C8" wp14:textId="77777777">
            <w:r>
              <w:t>Raising of the grid</w:t>
            </w:r>
          </w:p>
        </w:tc>
        <w:tc>
          <w:tcPr>
            <w:tcW w:w="4961" w:type="dxa"/>
            <w:gridSpan w:val="3"/>
          </w:tcPr>
          <w:p w:rsidR="000736E8" w:rsidP="00A643D6" w:rsidRDefault="009C27D8" w14:paraId="2B8CE1F1" wp14:textId="77777777">
            <w:r>
              <w:t>The 2 volunteers</w:t>
            </w:r>
            <w:r w:rsidR="00DA2A8F">
              <w:t xml:space="preserve"> listen out on radios for instruction</w:t>
            </w:r>
            <w:r w:rsidR="00A643D6">
              <w:t>s</w:t>
            </w:r>
            <w:r w:rsidR="00DA2A8F">
              <w:t xml:space="preserve"> to open the grid of the shop. They also remove the window coverings and stand by the cordon. </w:t>
            </w:r>
          </w:p>
        </w:tc>
        <w:tc>
          <w:tcPr>
            <w:tcW w:w="2086" w:type="dxa"/>
          </w:tcPr>
          <w:p w:rsidR="00DA2A8F" w:rsidP="00B81A1B" w:rsidRDefault="00DA2A8F" w14:paraId="77412E09" wp14:textId="77777777">
            <w:r>
              <w:t>Volunteer 1</w:t>
            </w:r>
          </w:p>
          <w:p w:rsidR="000736E8" w:rsidP="00B81A1B" w:rsidRDefault="00DA2A8F" w14:paraId="7F07992E" wp14:textId="77777777">
            <w:r>
              <w:t>Volunteer 2</w:t>
            </w:r>
          </w:p>
        </w:tc>
      </w:tr>
      <w:tr xmlns:wp14="http://schemas.microsoft.com/office/word/2010/wordml" w:rsidR="000736E8" w14:paraId="41AB7DA3" wp14:textId="77777777">
        <w:tc>
          <w:tcPr>
            <w:tcW w:w="817" w:type="dxa"/>
          </w:tcPr>
          <w:p w:rsidR="000736E8" w:rsidP="008A787C" w:rsidRDefault="00DF7CF2" w14:paraId="779127A0" wp14:textId="77777777">
            <w:r>
              <w:t>11</w:t>
            </w:r>
            <w:r w:rsidR="008A787C">
              <w:t>05</w:t>
            </w:r>
          </w:p>
        </w:tc>
        <w:tc>
          <w:tcPr>
            <w:tcW w:w="1985" w:type="dxa"/>
          </w:tcPr>
          <w:p w:rsidR="000736E8" w:rsidP="00B81A1B" w:rsidRDefault="00DF7CF2" w14:paraId="597302C0" wp14:textId="77777777">
            <w:r>
              <w:t>Carriage departs</w:t>
            </w:r>
          </w:p>
        </w:tc>
        <w:tc>
          <w:tcPr>
            <w:tcW w:w="4961" w:type="dxa"/>
            <w:gridSpan w:val="3"/>
          </w:tcPr>
          <w:p w:rsidR="000736E8" w:rsidP="00A80822" w:rsidRDefault="00DF7CF2" w14:paraId="3B76A68A" wp14:textId="77777777">
            <w:r>
              <w:t xml:space="preserve">Once the </w:t>
            </w:r>
            <w:r w:rsidR="00E924F8">
              <w:t>procession</w:t>
            </w:r>
            <w:r>
              <w:t xml:space="preserve"> is out of </w:t>
            </w:r>
            <w:r w:rsidR="00A80822">
              <w:t>sight</w:t>
            </w:r>
            <w:r>
              <w:t xml:space="preserve">, the horse and carriage can return to Service Area 2 and </w:t>
            </w:r>
            <w:r w:rsidR="003D4EC3">
              <w:t>can pack up.</w:t>
            </w:r>
          </w:p>
        </w:tc>
        <w:tc>
          <w:tcPr>
            <w:tcW w:w="2086" w:type="dxa"/>
          </w:tcPr>
          <w:p w:rsidR="000736E8" w:rsidP="00B81A1B" w:rsidRDefault="003D4EC3" w14:paraId="3D6CF227" wp14:textId="77777777">
            <w:r>
              <w:t>Karen Bassett</w:t>
            </w:r>
          </w:p>
        </w:tc>
      </w:tr>
      <w:tr xmlns:wp14="http://schemas.microsoft.com/office/word/2010/wordml" w:rsidR="003D4EC3" w14:paraId="63F860EC" wp14:textId="77777777">
        <w:tc>
          <w:tcPr>
            <w:tcW w:w="817" w:type="dxa"/>
          </w:tcPr>
          <w:p w:rsidR="003D4EC3" w:rsidP="008A787C" w:rsidRDefault="008A787C" w14:paraId="2DAFAA83" wp14:textId="77777777">
            <w:r>
              <w:t>1105</w:t>
            </w:r>
          </w:p>
        </w:tc>
        <w:tc>
          <w:tcPr>
            <w:tcW w:w="1985" w:type="dxa"/>
          </w:tcPr>
          <w:p w:rsidR="003D4EC3" w:rsidP="00B81A1B" w:rsidRDefault="008A787C" w14:paraId="7E8D3E26" wp14:textId="77777777">
            <w:r>
              <w:t>The Gold Nose of Green Ginger is open</w:t>
            </w:r>
          </w:p>
        </w:tc>
        <w:tc>
          <w:tcPr>
            <w:tcW w:w="4961" w:type="dxa"/>
            <w:gridSpan w:val="3"/>
          </w:tcPr>
          <w:p w:rsidR="001205C7" w:rsidP="00DF7741" w:rsidRDefault="00DF7741" w14:paraId="5960418C" wp14:textId="77777777">
            <w:r>
              <w:t>The volunteers temporarily remove the cordon to allow the procession group to enter</w:t>
            </w:r>
            <w:r w:rsidR="00C21D9F">
              <w:t xml:space="preserve"> </w:t>
            </w:r>
            <w:r>
              <w:t xml:space="preserve">the Gold Nose of Green Ginger before putting the cordon back in place. The Nose Guardian and Assistant </w:t>
            </w:r>
            <w:r w:rsidR="00A4663A">
              <w:t xml:space="preserve">2 </w:t>
            </w:r>
            <w:r>
              <w:t xml:space="preserve">move to the back of the space. Assistant </w:t>
            </w:r>
            <w:r w:rsidR="00A4663A">
              <w:t xml:space="preserve">2 </w:t>
            </w:r>
            <w:r>
              <w:t>places the Gold Nose of Green Ginger in its vessel. The Nose Guardian move</w:t>
            </w:r>
            <w:r w:rsidR="00551285">
              <w:t>s to the podium. The Trumpeters, Banner B</w:t>
            </w:r>
            <w:r>
              <w:t>earers</w:t>
            </w:r>
            <w:r w:rsidR="00551285">
              <w:t>, and Assistants</w:t>
            </w:r>
            <w:r>
              <w:t xml:space="preserve"> stand either side of the space. The fanfare plays for a third time. Then the Nose Guardian makes the maiden speech, telling </w:t>
            </w:r>
            <w:r>
              <w:lastRenderedPageBreak/>
              <w:t xml:space="preserve">the story of the Gold Nose of Green Ginger and officially opening the space. </w:t>
            </w:r>
          </w:p>
          <w:p w:rsidR="001205C7" w:rsidP="00DF7741" w:rsidRDefault="001205C7" w14:paraId="036EFCDC" wp14:textId="77777777"/>
          <w:p w:rsidR="003D4EC3" w:rsidP="001205C7" w:rsidRDefault="001205C7" w14:paraId="2BB942B6" wp14:textId="77777777">
            <w:r>
              <w:t xml:space="preserve">The formal ceremony has now ended. The Nose Guardian and Assistants give out leaflets (and tea and biscuits?). </w:t>
            </w:r>
          </w:p>
        </w:tc>
        <w:tc>
          <w:tcPr>
            <w:tcW w:w="2086" w:type="dxa"/>
          </w:tcPr>
          <w:p w:rsidR="008A787C" w:rsidP="008A787C" w:rsidRDefault="008A787C" w14:paraId="240C3FEB" wp14:textId="77777777">
            <w:r>
              <w:lastRenderedPageBreak/>
              <w:t>Nanci Yates</w:t>
            </w:r>
          </w:p>
          <w:p w:rsidR="008A787C" w:rsidP="008A787C" w:rsidRDefault="008A787C" w14:paraId="4509E6C7" wp14:textId="77777777">
            <w:r>
              <w:t>Josie &lt;Surname&gt;</w:t>
            </w:r>
          </w:p>
          <w:p w:rsidR="008A787C" w:rsidP="008A787C" w:rsidRDefault="008A787C" w14:paraId="69AAADF7" wp14:textId="77777777">
            <w:r>
              <w:t xml:space="preserve">Jessica </w:t>
            </w:r>
            <w:proofErr w:type="spellStart"/>
            <w:r>
              <w:t>Aylen</w:t>
            </w:r>
            <w:proofErr w:type="spellEnd"/>
          </w:p>
          <w:p w:rsidR="008A787C" w:rsidP="008A787C" w:rsidRDefault="008A787C" w14:paraId="5E72E825" wp14:textId="77777777">
            <w:r>
              <w:t>Joshua Sofaer</w:t>
            </w:r>
          </w:p>
          <w:p w:rsidR="004C5053" w:rsidP="004C5053" w:rsidRDefault="004C5053" w14:paraId="567E3925" wp14:textId="77777777">
            <w:r w:rsidRPr="00A90152">
              <w:t>Jacob Taylor Durant</w:t>
            </w:r>
          </w:p>
          <w:p w:rsidR="003D4EC3" w:rsidP="00B81A1B" w:rsidRDefault="00C4613B" w14:paraId="3024CC69" wp14:textId="77777777">
            <w:r>
              <w:t xml:space="preserve">Jennifer </w:t>
            </w:r>
            <w:proofErr w:type="spellStart"/>
            <w:r>
              <w:t>Littlehales</w:t>
            </w:r>
            <w:proofErr w:type="spellEnd"/>
          </w:p>
        </w:tc>
      </w:tr>
      <w:tr xmlns:wp14="http://schemas.microsoft.com/office/word/2010/wordml" w:rsidR="001205C7" w14:paraId="4B4F6822" wp14:textId="77777777">
        <w:tc>
          <w:tcPr>
            <w:tcW w:w="817" w:type="dxa"/>
          </w:tcPr>
          <w:p w:rsidR="001205C7" w:rsidP="008A787C" w:rsidRDefault="001205C7" w14:paraId="15FDBD04" wp14:textId="77777777">
            <w:r>
              <w:lastRenderedPageBreak/>
              <w:t>1130</w:t>
            </w:r>
          </w:p>
        </w:tc>
        <w:tc>
          <w:tcPr>
            <w:tcW w:w="1985" w:type="dxa"/>
          </w:tcPr>
          <w:p w:rsidR="001205C7" w:rsidP="00B81A1B" w:rsidRDefault="001205C7" w14:paraId="7C1B800E" wp14:textId="77777777">
            <w:r>
              <w:t>Normal function</w:t>
            </w:r>
          </w:p>
        </w:tc>
        <w:tc>
          <w:tcPr>
            <w:tcW w:w="4961" w:type="dxa"/>
            <w:gridSpan w:val="3"/>
          </w:tcPr>
          <w:p w:rsidR="001205C7" w:rsidP="00A92C8B" w:rsidRDefault="001205C7" w14:paraId="56ED07B3" wp14:textId="77777777">
            <w:r>
              <w:t>The trumpeters and banner bearers can now leave.</w:t>
            </w:r>
            <w:r w:rsidR="00A92C8B">
              <w:t xml:space="preserve"> N</w:t>
            </w:r>
            <w:r>
              <w:t xml:space="preserve">ormal </w:t>
            </w:r>
            <w:r w:rsidR="000A4E53">
              <w:t>function of the space commences</w:t>
            </w:r>
            <w:r>
              <w:t xml:space="preserve">. </w:t>
            </w:r>
          </w:p>
        </w:tc>
        <w:tc>
          <w:tcPr>
            <w:tcW w:w="2086" w:type="dxa"/>
          </w:tcPr>
          <w:p w:rsidR="001205C7" w:rsidP="001205C7" w:rsidRDefault="001205C7" w14:paraId="0A2D1F0D" wp14:textId="77777777">
            <w:r>
              <w:t>Nanci Yates</w:t>
            </w:r>
          </w:p>
          <w:p w:rsidR="001205C7" w:rsidP="001205C7" w:rsidRDefault="001205C7" w14:paraId="51D331CE" wp14:textId="77777777">
            <w:r>
              <w:t>Josie &lt;Surname&gt;</w:t>
            </w:r>
          </w:p>
          <w:p w:rsidR="004C5053" w:rsidP="004C5053" w:rsidRDefault="004C5053" w14:paraId="65D41949" wp14:textId="77777777">
            <w:r w:rsidRPr="00A90152">
              <w:t>Jacob Taylor Durant</w:t>
            </w:r>
          </w:p>
          <w:p w:rsidR="001205C7" w:rsidP="001205C7" w:rsidRDefault="00C4613B" w14:paraId="377D7A7D" wp14:textId="77777777">
            <w:r>
              <w:t xml:space="preserve">Jennifer </w:t>
            </w:r>
            <w:proofErr w:type="spellStart"/>
            <w:r>
              <w:t>Littlehales</w:t>
            </w:r>
            <w:proofErr w:type="spellEnd"/>
          </w:p>
        </w:tc>
      </w:tr>
    </w:tbl>
    <w:p xmlns:wp14="http://schemas.microsoft.com/office/word/2010/wordml" w:rsidRPr="00B81A1B" w:rsidR="00C06A23" w:rsidP="00B81A1B" w:rsidRDefault="00C06A23" w14:paraId="7B046C09" wp14:textId="77777777"/>
    <w:p xmlns:wp14="http://schemas.microsoft.com/office/word/2010/wordml" w:rsidR="00C06A23" w:rsidRDefault="00C06A23" w14:paraId="6A094BC1" wp14:textId="77777777"/>
    <w:p xmlns:wp14="http://schemas.microsoft.com/office/word/2010/wordml" w:rsidR="00762A8E" w:rsidRDefault="00762A8E" w14:paraId="3E0B96C7" wp14:textId="77777777">
      <w:r>
        <w:drawing>
          <wp:inline xmlns:wp14="http://schemas.microsoft.com/office/word/2010/wordprocessingDrawing" wp14:editId="159F3D20" wp14:anchorId="2845E8B0">
            <wp:extent cx="5358750" cy="4195545"/>
            <wp:effectExtent l="25400" t="0" r="651" b="0"/>
            <wp:docPr id="705533966" name="picture" descr="Image 1.jpg" title=""/>
            <wp:cNvGraphicFramePr>
              <a:graphicFrameLocks noChangeAspect="1"/>
            </wp:cNvGraphicFramePr>
            <a:graphic>
              <a:graphicData uri="http://schemas.openxmlformats.org/drawingml/2006/picture">
                <pic:pic>
                  <pic:nvPicPr>
                    <pic:cNvPr id="0" name="picture"/>
                    <pic:cNvPicPr/>
                  </pic:nvPicPr>
                  <pic:blipFill>
                    <a:blip r:embed="R18c8b3eb32224dbb">
                      <a:extLst>
                        <a:ext xmlns:a="http://schemas.openxmlformats.org/drawingml/2006/main" uri="{28A0092B-C50C-407E-A947-70E740481C1C}">
                          <a14:useLocalDpi val="0"/>
                        </a:ext>
                      </a:extLst>
                    </a:blip>
                    <a:stretch>
                      <a:fillRect/>
                    </a:stretch>
                  </pic:blipFill>
                  <pic:spPr>
                    <a:xfrm>
                      <a:off x="0" y="0"/>
                      <a:ext cx="5358750" cy="4195545"/>
                    </a:xfrm>
                    <a:prstGeom prst="rect">
                      <a:avLst/>
                    </a:prstGeom>
                  </pic:spPr>
                </pic:pic>
              </a:graphicData>
            </a:graphic>
          </wp:inline>
        </w:drawing>
      </w:r>
    </w:p>
    <w:p xmlns:wp14="http://schemas.microsoft.com/office/word/2010/wordml" w:rsidR="00762A8E" w:rsidRDefault="00762A8E" w14:paraId="48EBA435" wp14:textId="77777777"/>
    <w:p xmlns:wp14="http://schemas.microsoft.com/office/word/2010/wordml" w:rsidR="0073424B" w:rsidRDefault="00762A8E" w14:paraId="76AB5A0F" wp14:textId="77777777">
      <w:r>
        <w:t xml:space="preserve">Image 1. The red outlined area shows Service Area 2. </w:t>
      </w:r>
    </w:p>
    <w:p xmlns:wp14="http://schemas.microsoft.com/office/word/2010/wordml" w:rsidR="0073424B" w:rsidRDefault="0073424B" w14:paraId="0C26DFB4" wp14:textId="77777777">
      <w:r>
        <w:drawing>
          <wp:inline xmlns:wp14="http://schemas.microsoft.com/office/word/2010/wordprocessingDrawing" wp14:editId="0F1F48F7" wp14:anchorId="51E0E0FF">
            <wp:extent cx="5399998" cy="4065054"/>
            <wp:effectExtent l="25400" t="0" r="10200" b="0"/>
            <wp:docPr id="689714759" name="picture" descr="Image 2.JPG" title=""/>
            <wp:cNvGraphicFramePr>
              <a:graphicFrameLocks noChangeAspect="1"/>
            </wp:cNvGraphicFramePr>
            <a:graphic>
              <a:graphicData uri="http://schemas.openxmlformats.org/drawingml/2006/picture">
                <pic:pic>
                  <pic:nvPicPr>
                    <pic:cNvPr id="0" name="picture"/>
                    <pic:cNvPicPr/>
                  </pic:nvPicPr>
                  <pic:blipFill>
                    <a:blip r:embed="R3d87907c16b54f66">
                      <a:extLst>
                        <a:ext xmlns:a="http://schemas.openxmlformats.org/drawingml/2006/main" uri="{28A0092B-C50C-407E-A947-70E740481C1C}">
                          <a14:useLocalDpi val="0"/>
                        </a:ext>
                      </a:extLst>
                    </a:blip>
                    <a:stretch>
                      <a:fillRect/>
                    </a:stretch>
                  </pic:blipFill>
                  <pic:spPr>
                    <a:xfrm>
                      <a:off x="0" y="0"/>
                      <a:ext cx="5399998" cy="4065054"/>
                    </a:xfrm>
                    <a:prstGeom prst="rect">
                      <a:avLst/>
                    </a:prstGeom>
                  </pic:spPr>
                </pic:pic>
              </a:graphicData>
            </a:graphic>
          </wp:inline>
        </w:drawing>
      </w:r>
    </w:p>
    <w:p xmlns:wp14="http://schemas.microsoft.com/office/word/2010/wordml" w:rsidR="0073424B" w:rsidRDefault="0073424B" w14:paraId="48A5E483" wp14:textId="77777777"/>
    <w:p xmlns:wp14="http://schemas.microsoft.com/office/word/2010/wordml" w:rsidR="001B18E9" w:rsidRDefault="0073424B" w14:paraId="4769D029" wp14:textId="77777777">
      <w:r>
        <w:t>Image 2. Service Area 2</w:t>
      </w:r>
    </w:p>
    <w:p xmlns:wp14="http://schemas.microsoft.com/office/word/2010/wordml" w:rsidR="0073424B" w:rsidRDefault="0073424B" w14:paraId="3092E152" wp14:textId="77777777"/>
    <w:p xmlns:wp14="http://schemas.microsoft.com/office/word/2010/wordml" w:rsidR="0073424B" w:rsidRDefault="0073424B" w14:paraId="4D17D8B1" wp14:textId="77777777"/>
    <w:p xmlns:wp14="http://schemas.microsoft.com/office/word/2010/wordml" w:rsidR="0073424B" w:rsidRDefault="0073424B" w14:paraId="39CDABC9" wp14:textId="77777777">
      <w:r>
        <w:drawing>
          <wp:inline xmlns:wp14="http://schemas.microsoft.com/office/word/2010/wordprocessingDrawing" wp14:editId="55C97221" wp14:anchorId="5F8FD4B5">
            <wp:extent cx="5399998" cy="4065069"/>
            <wp:effectExtent l="25400" t="0" r="10200" b="0"/>
            <wp:docPr id="1369454501" name="picture" descr="Image 3.JPG" title=""/>
            <wp:cNvGraphicFramePr>
              <a:graphicFrameLocks noChangeAspect="1"/>
            </wp:cNvGraphicFramePr>
            <a:graphic>
              <a:graphicData uri="http://schemas.openxmlformats.org/drawingml/2006/picture">
                <pic:pic>
                  <pic:nvPicPr>
                    <pic:cNvPr id="0" name="picture"/>
                    <pic:cNvPicPr/>
                  </pic:nvPicPr>
                  <pic:blipFill>
                    <a:blip r:embed="R90c6c65a3079407d">
                      <a:extLst>
                        <a:ext xmlns:a="http://schemas.openxmlformats.org/drawingml/2006/main" uri="{28A0092B-C50C-407E-A947-70E740481C1C}">
                          <a14:useLocalDpi val="0"/>
                        </a:ext>
                      </a:extLst>
                    </a:blip>
                    <a:stretch>
                      <a:fillRect/>
                    </a:stretch>
                  </pic:blipFill>
                  <pic:spPr>
                    <a:xfrm>
                      <a:off x="0" y="0"/>
                      <a:ext cx="5399998" cy="4065069"/>
                    </a:xfrm>
                    <a:prstGeom prst="rect">
                      <a:avLst/>
                    </a:prstGeom>
                  </pic:spPr>
                </pic:pic>
              </a:graphicData>
            </a:graphic>
          </wp:inline>
        </w:drawing>
      </w:r>
    </w:p>
    <w:p xmlns:wp14="http://schemas.microsoft.com/office/word/2010/wordml" w:rsidR="0073424B" w:rsidRDefault="0073424B" w14:paraId="648B041D" wp14:textId="77777777"/>
    <w:p xmlns:wp14="http://schemas.microsoft.com/office/word/2010/wordml" w:rsidRPr="008A178F" w:rsidR="00C06A23" w:rsidRDefault="0073424B" w14:paraId="7D73329F" wp14:textId="77777777">
      <w:r w:rsidR="2A0D980E">
        <w:rPr/>
        <w:t xml:space="preserve">Image 3. </w:t>
      </w:r>
      <w:r w:rsidR="2A0D980E">
        <w:rPr/>
        <w:t xml:space="preserve">Outside the </w:t>
      </w:r>
      <w:proofErr w:type="spellStart"/>
      <w:r w:rsidR="2A0D980E">
        <w:rPr/>
        <w:t>Foredyke</w:t>
      </w:r>
      <w:proofErr w:type="spellEnd"/>
      <w:r w:rsidR="2A0D980E">
        <w:rPr/>
        <w:t xml:space="preserve"> pub, showing carriage stopping area.</w:t>
      </w:r>
      <w:r w:rsidR="2A0D980E">
        <w:rPr/>
        <w:t xml:space="preserve"> </w:t>
      </w:r>
      <w:proofErr w:type="gramStart"/>
      <w:proofErr w:type="gramEnd"/>
    </w:p>
    <w:p w:rsidR="2A0D980E" w:rsidP="2A0D980E" w:rsidRDefault="2A0D980E" w14:paraId="4DB99504" w14:textId="79006707">
      <w:pPr>
        <w:pStyle w:val="Normal"/>
      </w:pPr>
    </w:p>
    <w:p w:rsidR="2A0D980E" w:rsidP="2A0D980E" w:rsidRDefault="2A0D980E" w14:paraId="6207BB44" w14:textId="6047BAAA">
      <w:pPr>
        <w:pStyle w:val="Normal"/>
      </w:pPr>
    </w:p>
    <w:p w:rsidR="2A0D980E" w:rsidP="2A0D980E" w:rsidRDefault="2A0D980E" w14:noSpellErr="1" w14:paraId="2EF51849" w14:textId="4A19A9F9">
      <w:pPr>
        <w:rPr>
          <w:rFonts w:ascii="Calibri" w:hAnsi="Calibri" w:eastAsia="Calibri" w:cs="Calibri"/>
          <w:noProof w:val="0"/>
          <w:sz w:val="22"/>
          <w:szCs w:val="22"/>
          <w:lang w:val="en-GB"/>
        </w:rPr>
      </w:pPr>
    </w:p>
    <w:p w:rsidR="2A0D980E" w:rsidP="2A0D980E" w:rsidRDefault="2A0D980E" w14:paraId="79E455BB" w14:textId="4FCF6153">
      <w:pPr>
        <w:pStyle w:val="Normal"/>
        <w:rPr>
          <w:rFonts w:ascii="Calibri" w:hAnsi="Calibri" w:eastAsia="Calibri" w:cs="Calibri"/>
          <w:noProof w:val="0"/>
          <w:sz w:val="22"/>
          <w:szCs w:val="22"/>
          <w:lang w:val="en-GB"/>
        </w:rPr>
      </w:pPr>
      <w:r w:rsidRPr="2A0D980E" w:rsidR="2A0D980E">
        <w:rPr>
          <w:rFonts w:ascii="Calibri" w:hAnsi="Calibri" w:eastAsia="Calibri" w:cs="Calibri"/>
          <w:noProof w:val="0"/>
          <w:sz w:val="22"/>
          <w:szCs w:val="22"/>
          <w:lang w:val="en-GB"/>
        </w:rPr>
        <w:t xml:space="preserve"> </w:t>
      </w:r>
    </w:p>
    <w:p w:rsidR="2A0D980E" w:rsidP="2A0D980E" w:rsidRDefault="2A0D980E" w14:paraId="7FE60C45" w14:textId="44DB7CBA">
      <w:pPr>
        <w:pStyle w:val="Normal"/>
      </w:pPr>
    </w:p>
    <w:p w:rsidR="2A0D980E" w:rsidP="2A0D980E" w:rsidRDefault="2A0D980E" w14:paraId="0D5AF79A" w14:textId="134A3EE0">
      <w:pPr>
        <w:pStyle w:val="Normal"/>
      </w:pPr>
    </w:p>
    <w:p w:rsidR="2A0D980E" w:rsidP="2A0D980E" w:rsidRDefault="2A0D980E" w14:paraId="060B32F8" w14:textId="02766391">
      <w:pPr>
        <w:pStyle w:val="Normal"/>
      </w:pPr>
    </w:p>
    <w:p w:rsidR="2A0D980E" w:rsidP="2A0D980E" w:rsidRDefault="2A0D980E" w14:paraId="32E933CA" w14:textId="7BBBE781">
      <w:pPr>
        <w:pStyle w:val="Normal"/>
      </w:pPr>
    </w:p>
    <w:p w:rsidR="2A0D980E" w:rsidP="2A0D980E" w:rsidRDefault="2A0D980E" w14:paraId="347AE911" w14:textId="716F3A63">
      <w:pPr>
        <w:pStyle w:val="Normal"/>
      </w:pPr>
    </w:p>
    <w:p w:rsidR="2A0D980E" w:rsidP="2A0D980E" w:rsidRDefault="2A0D980E" w14:paraId="0ECF524B" w14:textId="6D003F53">
      <w:pPr>
        <w:pStyle w:val="Normal"/>
      </w:pPr>
    </w:p>
    <w:p w:rsidR="2A0D980E" w:rsidP="2A0D980E" w:rsidRDefault="2A0D980E" w14:paraId="4E4516A4" w14:textId="77B0FCC2">
      <w:pPr>
        <w:pStyle w:val="Normal"/>
      </w:pPr>
    </w:p>
    <w:p w:rsidR="2A0D980E" w:rsidP="2A0D980E" w:rsidRDefault="2A0D980E" w14:paraId="74DC8538" w14:textId="04764DDF">
      <w:pPr>
        <w:pStyle w:val="Normal"/>
      </w:pPr>
    </w:p>
    <w:p w:rsidR="2A0D980E" w:rsidP="2A0D980E" w:rsidRDefault="2A0D980E" w14:paraId="5919CF15" w14:textId="0D6BC19D">
      <w:pPr>
        <w:pStyle w:val="Normal"/>
      </w:pPr>
    </w:p>
    <w:p w:rsidR="2A0D980E" w:rsidRDefault="2A0D980E" w14:paraId="36E3DB06" w14:textId="27631179"/>
    <w:sectPr w:rsidRPr="008A178F" w:rsidR="00C06A23" w:rsidSect="00C06A23">
      <w:pgSz w:w="11901" w:h="16840" w:orient="portrait"/>
      <w:pgMar w:top="1134" w:right="1134" w:bottom="1134" w:left="1134" w:header="284" w:footer="284"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Malgun Gothic"/>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1"/>
  <w:embedSystemFonts/>
  <w:proofState w:spelling="clean" w:grammar="dirty"/>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8CC"/>
    <w:rsid w:val="00001502"/>
    <w:rsid w:val="00005B26"/>
    <w:rsid w:val="000736E8"/>
    <w:rsid w:val="000A4E53"/>
    <w:rsid w:val="000B317A"/>
    <w:rsid w:val="000C1D12"/>
    <w:rsid w:val="000F0A79"/>
    <w:rsid w:val="001205C7"/>
    <w:rsid w:val="001747FE"/>
    <w:rsid w:val="00191AD9"/>
    <w:rsid w:val="00196960"/>
    <w:rsid w:val="001B18E9"/>
    <w:rsid w:val="00223D26"/>
    <w:rsid w:val="0026576C"/>
    <w:rsid w:val="00281334"/>
    <w:rsid w:val="00357E4D"/>
    <w:rsid w:val="00363CA5"/>
    <w:rsid w:val="0037166D"/>
    <w:rsid w:val="0037531E"/>
    <w:rsid w:val="003937F0"/>
    <w:rsid w:val="003A6DEE"/>
    <w:rsid w:val="003C78ED"/>
    <w:rsid w:val="003D4EC3"/>
    <w:rsid w:val="004C5053"/>
    <w:rsid w:val="004D61F7"/>
    <w:rsid w:val="004F3DBD"/>
    <w:rsid w:val="004F4ED3"/>
    <w:rsid w:val="00516743"/>
    <w:rsid w:val="00541CD9"/>
    <w:rsid w:val="00551285"/>
    <w:rsid w:val="0056222A"/>
    <w:rsid w:val="00597C90"/>
    <w:rsid w:val="005B38BC"/>
    <w:rsid w:val="005C0A95"/>
    <w:rsid w:val="00634725"/>
    <w:rsid w:val="006C5D22"/>
    <w:rsid w:val="0073424B"/>
    <w:rsid w:val="00762A8E"/>
    <w:rsid w:val="007928FB"/>
    <w:rsid w:val="007B0F11"/>
    <w:rsid w:val="007C1086"/>
    <w:rsid w:val="00825492"/>
    <w:rsid w:val="008657B1"/>
    <w:rsid w:val="008A787C"/>
    <w:rsid w:val="008F2292"/>
    <w:rsid w:val="00944332"/>
    <w:rsid w:val="00951267"/>
    <w:rsid w:val="009811BB"/>
    <w:rsid w:val="0098431E"/>
    <w:rsid w:val="009C024F"/>
    <w:rsid w:val="009C27D8"/>
    <w:rsid w:val="009F5AC5"/>
    <w:rsid w:val="00A35231"/>
    <w:rsid w:val="00A36D09"/>
    <w:rsid w:val="00A4663A"/>
    <w:rsid w:val="00A61BE5"/>
    <w:rsid w:val="00A643D6"/>
    <w:rsid w:val="00A80822"/>
    <w:rsid w:val="00A90152"/>
    <w:rsid w:val="00A903AA"/>
    <w:rsid w:val="00A92C8B"/>
    <w:rsid w:val="00B34E60"/>
    <w:rsid w:val="00B81A1B"/>
    <w:rsid w:val="00B9126B"/>
    <w:rsid w:val="00B92146"/>
    <w:rsid w:val="00B94B6B"/>
    <w:rsid w:val="00B971A9"/>
    <w:rsid w:val="00C06A23"/>
    <w:rsid w:val="00C21D9F"/>
    <w:rsid w:val="00C4613B"/>
    <w:rsid w:val="00C75B41"/>
    <w:rsid w:val="00D04455"/>
    <w:rsid w:val="00D251B6"/>
    <w:rsid w:val="00D47AEE"/>
    <w:rsid w:val="00D75C1A"/>
    <w:rsid w:val="00D7733C"/>
    <w:rsid w:val="00DA18CC"/>
    <w:rsid w:val="00DA2A8F"/>
    <w:rsid w:val="00DE3E4B"/>
    <w:rsid w:val="00DF7741"/>
    <w:rsid w:val="00DF7CF2"/>
    <w:rsid w:val="00E60495"/>
    <w:rsid w:val="00E924F8"/>
    <w:rsid w:val="00EA2B6C"/>
    <w:rsid w:val="00F02634"/>
    <w:rsid w:val="00F06F3F"/>
    <w:rsid w:val="00F309CB"/>
    <w:rsid w:val="00F87BCC"/>
    <w:rsid w:val="2A0D980E"/>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801146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eastAsia="Arial Unicode MS" w:asciiTheme="minorHAnsi" w:hAnsiTheme="minorHAnsi" w:cstheme="minorBidi"/>
        <w:sz w:val="24"/>
        <w:szCs w:val="24"/>
        <w:lang w:val="en-US" w:eastAsia="en-US" w:bidi="ar-SA"/>
      </w:rPr>
    </w:rPrDefault>
    <w:pPrDefault/>
  </w:docDefaults>
  <w:latentStyles w:defLockedState="0" w:defUIPriority="0" w:defSemiHidden="0" w:defUnhideWhenUsed="0" w:defQFormat="0" w:count="267"/>
  <w:style w:type="paragraph" w:styleId="Normal" w:default="1">
    <w:name w:val="Normal"/>
    <w:qFormat/>
    <w:rsid w:val="0076640C"/>
    <w:pPr>
      <w:suppressAutoHyphens/>
      <w:spacing w:line="254" w:lineRule="auto"/>
    </w:pPr>
    <w:rPr>
      <w:rFonts w:ascii="Calibri" w:hAnsi="Calibri" w:cs="Calibri"/>
      <w:sz w:val="22"/>
      <w:szCs w:val="22"/>
      <w:lang w:val="en-GB" w:eastAsia="ar-SA"/>
    </w:rPr>
  </w:style>
  <w:style w:type="paragraph" w:styleId="Heading1">
    <w:name w:val="heading 1"/>
    <w:basedOn w:val="Normal"/>
    <w:next w:val="Normal"/>
    <w:qFormat/>
    <w:rsid w:val="003719C2"/>
    <w:pPr>
      <w:keepNext/>
      <w:spacing w:before="240" w:after="60"/>
      <w:outlineLvl w:val="0"/>
    </w:pPr>
    <w:rPr>
      <w:b/>
      <w:kern w:val="32"/>
      <w:sz w:val="32"/>
    </w:rPr>
  </w:style>
  <w:style w:type="paragraph" w:styleId="Heading2">
    <w:name w:val="heading 2"/>
    <w:basedOn w:val="Normal"/>
    <w:next w:val="Normal"/>
    <w:qFormat/>
    <w:rsid w:val="003719C2"/>
    <w:pPr>
      <w:keepNext/>
      <w:spacing w:before="240" w:after="60"/>
      <w:outlineLvl w:val="1"/>
    </w:pPr>
    <w:rPr>
      <w:b/>
      <w:i/>
      <w:sz w:val="28"/>
    </w:rPr>
  </w:style>
  <w:style w:type="paragraph" w:styleId="Heading3">
    <w:name w:val="heading 3"/>
    <w:basedOn w:val="Normal"/>
    <w:next w:val="Normal"/>
    <w:qFormat/>
    <w:rsid w:val="003719C2"/>
    <w:pPr>
      <w:keepNext/>
      <w:spacing w:before="240" w:after="60"/>
      <w:outlineLvl w:val="2"/>
    </w:pPr>
    <w:rPr>
      <w:b/>
      <w:sz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er">
    <w:name w:val="footer"/>
    <w:basedOn w:val="Normal"/>
    <w:rsid w:val="003719C2"/>
    <w:pPr>
      <w:tabs>
        <w:tab w:val="center" w:pos="4888"/>
        <w:tab w:val="right" w:pos="9775"/>
      </w:tabs>
    </w:pPr>
    <w:rPr>
      <w:sz w:val="18"/>
    </w:rPr>
  </w:style>
  <w:style w:type="paragraph" w:styleId="Header">
    <w:name w:val="header"/>
    <w:basedOn w:val="Normal"/>
    <w:rsid w:val="003719C2"/>
    <w:pPr>
      <w:tabs>
        <w:tab w:val="center" w:pos="4888"/>
        <w:tab w:val="right" w:pos="9775"/>
      </w:tabs>
    </w:pPr>
    <w:rPr>
      <w:sz w:val="18"/>
    </w:rPr>
  </w:style>
  <w:style w:type="paragraph" w:styleId="BalloonText">
    <w:name w:val="Balloon Text"/>
    <w:basedOn w:val="Normal"/>
    <w:semiHidden/>
    <w:rsid w:val="00B364ED"/>
    <w:rPr>
      <w:rFonts w:ascii="Lucida Grande" w:hAnsi="Lucida Grande"/>
      <w:sz w:val="18"/>
      <w:szCs w:val="18"/>
    </w:rPr>
  </w:style>
  <w:style w:type="paragraph" w:styleId="FootnoteText">
    <w:name w:val="footnote text"/>
    <w:basedOn w:val="Normal"/>
    <w:link w:val="FootnoteTextChar"/>
    <w:uiPriority w:val="99"/>
    <w:semiHidden/>
    <w:unhideWhenUsed/>
    <w:rsid w:val="009216DD"/>
    <w:rPr>
      <w:sz w:val="24"/>
      <w:szCs w:val="24"/>
    </w:rPr>
  </w:style>
  <w:style w:type="character" w:styleId="FootnoteTextChar" w:customStyle="1">
    <w:name w:val="Footnote Text Char"/>
    <w:basedOn w:val="DefaultParagraphFont"/>
    <w:link w:val="FootnoteText"/>
    <w:uiPriority w:val="99"/>
    <w:semiHidden/>
    <w:rsid w:val="009216DD"/>
    <w:rPr>
      <w:rFonts w:ascii="Georgia" w:hAnsi="Georgia"/>
      <w:sz w:val="24"/>
      <w:szCs w:val="24"/>
      <w:lang w:val="en-GB"/>
    </w:rPr>
  </w:style>
  <w:style w:type="character" w:styleId="FootnoteReference">
    <w:name w:val="footnote reference"/>
    <w:basedOn w:val="DefaultParagraphFont"/>
    <w:uiPriority w:val="99"/>
    <w:semiHidden/>
    <w:unhideWhenUsed/>
    <w:rsid w:val="009216DD"/>
    <w:rPr>
      <w:vertAlign w:val="superscript"/>
    </w:rPr>
  </w:style>
  <w:style w:type="character" w:styleId="Hyperlink">
    <w:name w:val="Hyperlink"/>
    <w:basedOn w:val="DefaultParagraphFont"/>
    <w:uiPriority w:val="99"/>
    <w:semiHidden/>
    <w:unhideWhenUsed/>
    <w:rsid w:val="00C06A23"/>
    <w:rPr>
      <w:color w:val="0000FF" w:themeColor="hyperlink"/>
      <w:u w:val="single"/>
    </w:rPr>
  </w:style>
  <w:style w:type="table" w:styleId="TableGrid">
    <w:name w:val="Table Grid"/>
    <w:basedOn w:val="TableNormal"/>
    <w:uiPriority w:val="59"/>
    <w:rsid w:val="00C06A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FollowedHyperlink">
    <w:name w:val="FollowedHyperlink"/>
    <w:basedOn w:val="DefaultParagraphFont"/>
    <w:uiPriority w:val="99"/>
    <w:semiHidden/>
    <w:unhideWhenUsed/>
    <w:rsid w:val="00C06A23"/>
    <w:rPr>
      <w:color w:val="800080" w:themeColor="followedHyperlink"/>
      <w:u w:val="single"/>
    </w:rPr>
  </w:style>
  <w:style w:type="character" w:styleId="apple-converted-space" w:customStyle="1">
    <w:name w:val="apple-converted-space"/>
    <w:basedOn w:val="DefaultParagraphFont"/>
    <w:rsid w:val="00B81A1B"/>
  </w:style>
  <w:style w:type="character" w:styleId="gmail-5yl5" w:customStyle="1">
    <w:name w:val="gmail-_5yl5"/>
    <w:basedOn w:val="DefaultParagraphFont"/>
    <w:rsid w:val="00A901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Arial Unicode MS"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76640C"/>
    <w:pPr>
      <w:suppressAutoHyphens/>
      <w:spacing w:line="254" w:lineRule="auto"/>
    </w:pPr>
    <w:rPr>
      <w:rFonts w:ascii="Calibri" w:hAnsi="Calibri" w:cs="Calibri"/>
      <w:sz w:val="22"/>
      <w:szCs w:val="22"/>
      <w:lang w:val="en-GB" w:eastAsia="ar-SA"/>
    </w:rPr>
  </w:style>
  <w:style w:type="paragraph" w:styleId="Heading1">
    <w:name w:val="heading 1"/>
    <w:basedOn w:val="Normal"/>
    <w:next w:val="Normal"/>
    <w:qFormat/>
    <w:rsid w:val="003719C2"/>
    <w:pPr>
      <w:keepNext/>
      <w:spacing w:before="240" w:after="60"/>
      <w:outlineLvl w:val="0"/>
    </w:pPr>
    <w:rPr>
      <w:b/>
      <w:kern w:val="32"/>
      <w:sz w:val="32"/>
    </w:rPr>
  </w:style>
  <w:style w:type="paragraph" w:styleId="Heading2">
    <w:name w:val="heading 2"/>
    <w:basedOn w:val="Normal"/>
    <w:next w:val="Normal"/>
    <w:qFormat/>
    <w:rsid w:val="003719C2"/>
    <w:pPr>
      <w:keepNext/>
      <w:spacing w:before="240" w:after="60"/>
      <w:outlineLvl w:val="1"/>
    </w:pPr>
    <w:rPr>
      <w:b/>
      <w:i/>
      <w:sz w:val="28"/>
    </w:rPr>
  </w:style>
  <w:style w:type="paragraph" w:styleId="Heading3">
    <w:name w:val="heading 3"/>
    <w:basedOn w:val="Normal"/>
    <w:next w:val="Normal"/>
    <w:qFormat/>
    <w:rsid w:val="003719C2"/>
    <w:pPr>
      <w:keepNext/>
      <w:spacing w:before="240" w:after="60"/>
      <w:outlineLvl w:val="2"/>
    </w:pPr>
    <w:rPr>
      <w: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3719C2"/>
    <w:pPr>
      <w:tabs>
        <w:tab w:val="center" w:pos="4888"/>
        <w:tab w:val="right" w:pos="9775"/>
      </w:tabs>
    </w:pPr>
    <w:rPr>
      <w:sz w:val="18"/>
    </w:rPr>
  </w:style>
  <w:style w:type="paragraph" w:styleId="Header">
    <w:name w:val="header"/>
    <w:basedOn w:val="Normal"/>
    <w:rsid w:val="003719C2"/>
    <w:pPr>
      <w:tabs>
        <w:tab w:val="center" w:pos="4888"/>
        <w:tab w:val="right" w:pos="9775"/>
      </w:tabs>
    </w:pPr>
    <w:rPr>
      <w:sz w:val="18"/>
    </w:rPr>
  </w:style>
  <w:style w:type="paragraph" w:styleId="BalloonText">
    <w:name w:val="Balloon Text"/>
    <w:basedOn w:val="Normal"/>
    <w:semiHidden/>
    <w:rsid w:val="00B364ED"/>
    <w:rPr>
      <w:rFonts w:ascii="Lucida Grande" w:hAnsi="Lucida Grande"/>
      <w:sz w:val="18"/>
      <w:szCs w:val="18"/>
    </w:rPr>
  </w:style>
  <w:style w:type="paragraph" w:styleId="FootnoteText">
    <w:name w:val="footnote text"/>
    <w:basedOn w:val="Normal"/>
    <w:link w:val="FootnoteTextChar"/>
    <w:uiPriority w:val="99"/>
    <w:semiHidden/>
    <w:unhideWhenUsed/>
    <w:rsid w:val="009216DD"/>
    <w:rPr>
      <w:sz w:val="24"/>
      <w:szCs w:val="24"/>
    </w:rPr>
  </w:style>
  <w:style w:type="character" w:customStyle="1" w:styleId="FootnoteTextChar">
    <w:name w:val="Footnote Text Char"/>
    <w:basedOn w:val="DefaultParagraphFont"/>
    <w:link w:val="FootnoteText"/>
    <w:uiPriority w:val="99"/>
    <w:semiHidden/>
    <w:rsid w:val="009216DD"/>
    <w:rPr>
      <w:rFonts w:ascii="Georgia" w:hAnsi="Georgia"/>
      <w:sz w:val="24"/>
      <w:szCs w:val="24"/>
      <w:lang w:val="en-GB"/>
    </w:rPr>
  </w:style>
  <w:style w:type="character" w:styleId="FootnoteReference">
    <w:name w:val="footnote reference"/>
    <w:basedOn w:val="DefaultParagraphFont"/>
    <w:uiPriority w:val="99"/>
    <w:semiHidden/>
    <w:unhideWhenUsed/>
    <w:rsid w:val="009216DD"/>
    <w:rPr>
      <w:vertAlign w:val="superscript"/>
    </w:rPr>
  </w:style>
  <w:style w:type="character" w:styleId="Hyperlink">
    <w:name w:val="Hyperlink"/>
    <w:basedOn w:val="DefaultParagraphFont"/>
    <w:uiPriority w:val="99"/>
    <w:semiHidden/>
    <w:unhideWhenUsed/>
    <w:rsid w:val="00C06A23"/>
    <w:rPr>
      <w:color w:val="0000FF" w:themeColor="hyperlink"/>
      <w:u w:val="single"/>
    </w:rPr>
  </w:style>
  <w:style w:type="table" w:styleId="TableGrid">
    <w:name w:val="Table Grid"/>
    <w:basedOn w:val="TableNormal"/>
    <w:uiPriority w:val="59"/>
    <w:rsid w:val="00C06A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C06A23"/>
    <w:rPr>
      <w:color w:val="800080" w:themeColor="followedHyperlink"/>
      <w:u w:val="single"/>
    </w:rPr>
  </w:style>
  <w:style w:type="character" w:customStyle="1" w:styleId="apple-converted-space">
    <w:name w:val="apple-converted-space"/>
    <w:basedOn w:val="DefaultParagraphFont"/>
    <w:rsid w:val="00B81A1B"/>
  </w:style>
  <w:style w:type="character" w:customStyle="1" w:styleId="gmail-5yl5">
    <w:name w:val="gmail-_5yl5"/>
    <w:basedOn w:val="DefaultParagraphFont"/>
    <w:rsid w:val="00A901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584757">
      <w:bodyDiv w:val="1"/>
      <w:marLeft w:val="0"/>
      <w:marRight w:val="0"/>
      <w:marTop w:val="0"/>
      <w:marBottom w:val="0"/>
      <w:divBdr>
        <w:top w:val="none" w:sz="0" w:space="0" w:color="auto"/>
        <w:left w:val="none" w:sz="0" w:space="0" w:color="auto"/>
        <w:bottom w:val="none" w:sz="0" w:space="0" w:color="auto"/>
        <w:right w:val="none" w:sz="0" w:space="0" w:color="auto"/>
      </w:divBdr>
    </w:div>
    <w:div w:id="1939291041">
      <w:bodyDiv w:val="1"/>
      <w:marLeft w:val="0"/>
      <w:marRight w:val="0"/>
      <w:marTop w:val="0"/>
      <w:marBottom w:val="0"/>
      <w:divBdr>
        <w:top w:val="none" w:sz="0" w:space="0" w:color="auto"/>
        <w:left w:val="none" w:sz="0" w:space="0" w:color="auto"/>
        <w:bottom w:val="none" w:sz="0" w:space="0" w:color="auto"/>
        <w:right w:val="none" w:sz="0" w:space="0" w:color="auto"/>
      </w:divBdr>
    </w:div>
    <w:div w:id="2012022111">
      <w:bodyDiv w:val="1"/>
      <w:marLeft w:val="0"/>
      <w:marRight w:val="0"/>
      <w:marTop w:val="0"/>
      <w:marBottom w:val="0"/>
      <w:divBdr>
        <w:top w:val="none" w:sz="0" w:space="0" w:color="auto"/>
        <w:left w:val="none" w:sz="0" w:space="0" w:color="auto"/>
        <w:bottom w:val="none" w:sz="0" w:space="0" w:color="auto"/>
        <w:right w:val="none" w:sz="0" w:space="0" w:color="auto"/>
      </w:divBdr>
    </w:div>
    <w:div w:id="21032597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hyperlink" Target="mailto:J.taylordurant@btinternet.com" TargetMode="External" Id="rId8" /><Relationship Type="http://schemas.openxmlformats.org/officeDocument/2006/relationships/hyperlink" Target="mailto:louise.yates@hull2017.co.uk" TargetMode="External" Id="rId13" /><Relationship Type="http://schemas.openxmlformats.org/officeDocument/2006/relationships/settings" Target="settings.xml" Id="rId3" /><Relationship Type="http://schemas.openxmlformats.org/officeDocument/2006/relationships/fontTable" Target="fontTable.xml" Id="rId21" /><Relationship Type="http://schemas.openxmlformats.org/officeDocument/2006/relationships/hyperlink" Target="mailto:elizabeth.bergeron@hull2017.co.uk" TargetMode="External" Id="rId7" /><Relationship Type="http://schemas.openxmlformats.org/officeDocument/2006/relationships/hyperlink" Target="mailto:joshua@joshuasofaer.com" TargetMode="External" Id="rId12" /><Relationship Type="http://schemas.openxmlformats.org/officeDocument/2006/relationships/hyperlink" Target="mailto:tsai-chun.huang@network.rca.ac.uk" TargetMode="External" Id="rId17" /><Relationship Type="http://schemas.openxmlformats.org/officeDocument/2006/relationships/customXml" Target="../customXml/item3.xml" Id="rId25" /><Relationship Type="http://schemas.microsoft.com/office/2007/relationships/stylesWithEffects" Target="stylesWithEffects.xml" Id="rId2" /><Relationship Type="http://schemas.openxmlformats.org/officeDocument/2006/relationships/hyperlink" Target="mailto:louise.yates@hull2017.co.uk" TargetMode="External" Id="rId16" /><Relationship Type="http://schemas.openxmlformats.org/officeDocument/2006/relationships/styles" Target="styles.xml" Id="rId1" /><Relationship Type="http://schemas.openxmlformats.org/officeDocument/2006/relationships/hyperlink" Target="mailto:culturemusichull@gmail.com" TargetMode="External" Id="rId6" /><Relationship Type="http://schemas.openxmlformats.org/officeDocument/2006/relationships/hyperlink" Target="mailto:jessicaaylen@hotmail.com" TargetMode="External" Id="rId11" /><Relationship Type="http://schemas.openxmlformats.org/officeDocument/2006/relationships/customXml" Target="../customXml/item2.xml" Id="rId24" /><Relationship Type="http://schemas.openxmlformats.org/officeDocument/2006/relationships/hyperlink" Target="mailto:adam@tgevents.co.uk" TargetMode="External" Id="rId5" /><Relationship Type="http://schemas.openxmlformats.org/officeDocument/2006/relationships/hyperlink" Target="mailto:louise.yates@hull2017.co.uk" TargetMode="External" Id="rId15" /><Relationship Type="http://schemas.openxmlformats.org/officeDocument/2006/relationships/customXml" Target="../customXml/item1.xml" Id="rId23" /><Relationship Type="http://schemas.openxmlformats.org/officeDocument/2006/relationships/hyperlink" Target="mailto:jennifer.littlehales@outlook.com" TargetMode="External" Id="rId10" /><Relationship Type="http://schemas.openxmlformats.org/officeDocument/2006/relationships/webSettings" Target="webSettings.xml" Id="rId4" /><Relationship Type="http://schemas.openxmlformats.org/officeDocument/2006/relationships/hyperlink" Target="mailto:jade.wasling@hotmail.co.uk" TargetMode="External" Id="rId9" /><Relationship Type="http://schemas.openxmlformats.org/officeDocument/2006/relationships/hyperlink" Target="mailto:karenbassettcarriagedriving@aol.co.uk" TargetMode="External" Id="rId14" /><Relationship Type="http://schemas.openxmlformats.org/officeDocument/2006/relationships/theme" Target="theme/theme1.xml" Id="rId22" /><Relationship Type="http://schemas.openxmlformats.org/officeDocument/2006/relationships/image" Target="/media/image4.jpg" Id="R18c8b3eb32224dbb" /><Relationship Type="http://schemas.openxmlformats.org/officeDocument/2006/relationships/image" Target="/media/image5.jpg" Id="R3d87907c16b54f66" /><Relationship Type="http://schemas.openxmlformats.org/officeDocument/2006/relationships/image" Target="/media/image6.jpg" Id="R90c6c65a3079407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Props1.xml><?xml version="1.0" encoding="utf-8"?>
<ds:datastoreItem xmlns:ds="http://schemas.openxmlformats.org/officeDocument/2006/customXml" ds:itemID="{416E9E68-D2F8-4891-81D7-E60129C431D0}"/>
</file>

<file path=customXml/itemProps2.xml><?xml version="1.0" encoding="utf-8"?>
<ds:datastoreItem xmlns:ds="http://schemas.openxmlformats.org/officeDocument/2006/customXml" ds:itemID="{36D8CEF8-759F-40C2-B7C7-9BC13170781C}"/>
</file>

<file path=customXml/itemProps3.xml><?xml version="1.0" encoding="utf-8"?>
<ds:datastoreItem xmlns:ds="http://schemas.openxmlformats.org/officeDocument/2006/customXml" ds:itemID="{DA4BBAB4-1C86-4208-9748-A13623F268F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Hull City Council</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Joshua Sofaer</dc:creator>
  <cp:lastModifiedBy>Louise Yates</cp:lastModifiedBy>
  <cp:revision>3</cp:revision>
  <dcterms:created xsi:type="dcterms:W3CDTF">2017-06-02T14:38:00Z</dcterms:created>
  <dcterms:modified xsi:type="dcterms:W3CDTF">2017-06-08T11:08:00Z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