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b/>
          <w:bCs/>
          <w:sz w:val="17"/>
          <w:szCs w:val="17"/>
          <w:u w:val="single"/>
        </w:rPr>
        <w:t>A Light on the Women of Hull</w:t>
      </w:r>
    </w:p>
    <w:p w:rsidR="00C56ABD" w:rsidRDefault="00C56ABD" w:rsidP="00C56ABD">
      <w:pPr>
        <w:spacing w:after="240"/>
      </w:pPr>
      <w:r>
        <w:rPr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b/>
          <w:bCs/>
          <w:sz w:val="17"/>
          <w:szCs w:val="17"/>
          <w:u w:val="single"/>
        </w:rPr>
        <w:t>1. Performance/writing commission for Contains Strong Language Opening Event.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Kate Fox, as lead poet, and poets of the Women of Words collective will respond to themes arising from the Hull Trailblazers- women unveiled at the WOW Festival in March.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This might involve interviewing or writing about the trailblazers themselves, or being inspired by other women in the community- from care homes to factories, from burlesque studios to universities- capturing the untold stories of Hull’s women and the issues affecting them- from invisibility to the raising of the women’s pension age, from the gender pay gap to life in a Northern city.  This will culminate in a </w:t>
      </w:r>
      <w:proofErr w:type="gramStart"/>
      <w:r>
        <w:rPr>
          <w:rFonts w:eastAsia="Times New Roman"/>
          <w:sz w:val="17"/>
          <w:szCs w:val="17"/>
        </w:rPr>
        <w:t>45 minute</w:t>
      </w:r>
      <w:proofErr w:type="gramEnd"/>
      <w:r>
        <w:rPr>
          <w:rFonts w:eastAsia="Times New Roman"/>
          <w:sz w:val="17"/>
          <w:szCs w:val="17"/>
        </w:rPr>
        <w:t xml:space="preserve"> performance at the </w:t>
      </w:r>
      <w:proofErr w:type="spellStart"/>
      <w:r>
        <w:rPr>
          <w:rFonts w:eastAsia="Times New Roman"/>
          <w:sz w:val="17"/>
          <w:szCs w:val="17"/>
        </w:rPr>
        <w:t>Contain’s</w:t>
      </w:r>
      <w:proofErr w:type="spellEnd"/>
      <w:r>
        <w:rPr>
          <w:rFonts w:eastAsia="Times New Roman"/>
          <w:sz w:val="17"/>
          <w:szCs w:val="17"/>
        </w:rPr>
        <w:t xml:space="preserve"> Strong Language Festival on 28th September. Kate and the collective will share information about groups of women they might speak to and arrange their own visits.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Kate will lead some performance workshops for the Women of Words in the lead up to the show, with a focus on collaborative performance. They will bring their work together in an intensive 3 or </w:t>
      </w:r>
      <w:proofErr w:type="gramStart"/>
      <w:r>
        <w:rPr>
          <w:rFonts w:eastAsia="Times New Roman"/>
          <w:sz w:val="17"/>
          <w:szCs w:val="17"/>
        </w:rPr>
        <w:t>4 day</w:t>
      </w:r>
      <w:proofErr w:type="gramEnd"/>
      <w:r>
        <w:rPr>
          <w:rFonts w:eastAsia="Times New Roman"/>
          <w:sz w:val="17"/>
          <w:szCs w:val="17"/>
        </w:rPr>
        <w:t xml:space="preserve"> period around the 20th September.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Costs: 6 days writing, 4 </w:t>
      </w:r>
      <w:proofErr w:type="gramStart"/>
      <w:r>
        <w:rPr>
          <w:rFonts w:eastAsia="Times New Roman"/>
          <w:sz w:val="17"/>
          <w:szCs w:val="17"/>
        </w:rPr>
        <w:t>days</w:t>
      </w:r>
      <w:proofErr w:type="gramEnd"/>
      <w:r>
        <w:rPr>
          <w:rFonts w:eastAsia="Times New Roman"/>
          <w:sz w:val="17"/>
          <w:szCs w:val="17"/>
        </w:rPr>
        <w:t xml:space="preserve"> rehearsals for Kate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          6 days planning for Kate (Inc 2 already gone).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          15 days at £300 = £4800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Agreed fee and expenses for Women of Words collective to work on writing/performance commission for the show. (?)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Travel/hotels for Kate: £900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  <w:bookmarkStart w:id="0" w:name="_GoBack"/>
      <w:bookmarkEnd w:id="0"/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b/>
          <w:bCs/>
          <w:sz w:val="17"/>
          <w:szCs w:val="17"/>
          <w:u w:val="single"/>
        </w:rPr>
        <w:t>2. Research Commission for Hull 2017’s Evaluation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(After discussion and perhaps under loose supervision of Hull’s evaluation team)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As part of her PhD, Kate has been using poems, based on research interviews, to convey how her interviewees feel about the way </w:t>
      </w:r>
      <w:proofErr w:type="spellStart"/>
      <w:r>
        <w:rPr>
          <w:rFonts w:eastAsia="Times New Roman"/>
          <w:sz w:val="17"/>
          <w:szCs w:val="17"/>
        </w:rPr>
        <w:t>northernness</w:t>
      </w:r>
      <w:proofErr w:type="spellEnd"/>
      <w:r>
        <w:rPr>
          <w:rFonts w:eastAsia="Times New Roman"/>
          <w:sz w:val="17"/>
          <w:szCs w:val="17"/>
        </w:rPr>
        <w:t xml:space="preserve"> and class impacts on their performances.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This (ethnographic, </w:t>
      </w:r>
      <w:proofErr w:type="gramStart"/>
      <w:r>
        <w:rPr>
          <w:rFonts w:eastAsia="Times New Roman"/>
          <w:sz w:val="17"/>
          <w:szCs w:val="17"/>
        </w:rPr>
        <w:t>qualitative )</w:t>
      </w:r>
      <w:proofErr w:type="gramEnd"/>
      <w:r>
        <w:rPr>
          <w:rFonts w:eastAsia="Times New Roman"/>
          <w:sz w:val="17"/>
          <w:szCs w:val="17"/>
        </w:rPr>
        <w:t xml:space="preserve"> method would be useful to answer research questions about how Hull 2017 has impacted on residents (and possible audience/artist) perceptions of Hull. It would be an innovative artist-led method which would complement other methods of evaluation. It would result in between 6-10 themed poems, using </w:t>
      </w:r>
      <w:proofErr w:type="gramStart"/>
      <w:r>
        <w:rPr>
          <w:rFonts w:eastAsia="Times New Roman"/>
          <w:sz w:val="17"/>
          <w:szCs w:val="17"/>
        </w:rPr>
        <w:t>participants</w:t>
      </w:r>
      <w:proofErr w:type="gramEnd"/>
      <w:r>
        <w:rPr>
          <w:rFonts w:eastAsia="Times New Roman"/>
          <w:sz w:val="17"/>
          <w:szCs w:val="17"/>
        </w:rPr>
        <w:t xml:space="preserve"> own words. These poems could be just text, or also performed by Kate (and/or Hull poets).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Towards the end of Hull’s Capital of Culture year, research could be undertaken with a relevant group (or a sample of residents picked using snowball or convenience sampling) and then written up.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 xml:space="preserve">Cost:  6 </w:t>
      </w:r>
      <w:proofErr w:type="gramStart"/>
      <w:r>
        <w:rPr>
          <w:rFonts w:eastAsia="Times New Roman"/>
          <w:sz w:val="17"/>
          <w:szCs w:val="17"/>
        </w:rPr>
        <w:t>days</w:t>
      </w:r>
      <w:proofErr w:type="gramEnd"/>
      <w:r>
        <w:rPr>
          <w:rFonts w:eastAsia="Times New Roman"/>
          <w:sz w:val="17"/>
          <w:szCs w:val="17"/>
        </w:rPr>
        <w:t xml:space="preserve"> research (interviews)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         7 days writing up.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         13 days at £300 a day = £3900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          Travel/hotels: £ 900  </w:t>
      </w:r>
      <w:r>
        <w:rPr>
          <w:rStyle w:val="apple-tab-span"/>
          <w:rFonts w:eastAsia="Times New Roman"/>
          <w:sz w:val="17"/>
          <w:szCs w:val="17"/>
        </w:rPr>
        <w:t>                                                   </w:t>
      </w:r>
      <w:proofErr w:type="gramStart"/>
      <w:r>
        <w:rPr>
          <w:rStyle w:val="apple-tab-span"/>
          <w:rFonts w:eastAsia="Times New Roman"/>
          <w:sz w:val="17"/>
          <w:szCs w:val="17"/>
        </w:rPr>
        <w:t>  </w:t>
      </w:r>
      <w:r>
        <w:rPr>
          <w:rStyle w:val="apple-converted-space"/>
          <w:rFonts w:eastAsia="Times New Roman"/>
          <w:sz w:val="17"/>
          <w:szCs w:val="17"/>
        </w:rPr>
        <w:t> </w:t>
      </w:r>
      <w:r>
        <w:rPr>
          <w:rFonts w:eastAsia="Times New Roman"/>
          <w:b/>
          <w:bCs/>
          <w:sz w:val="17"/>
          <w:szCs w:val="17"/>
        </w:rPr>
        <w:t>(</w:t>
      </w:r>
      <w:proofErr w:type="gramEnd"/>
      <w:r>
        <w:rPr>
          <w:rFonts w:eastAsia="Times New Roman"/>
          <w:b/>
          <w:bCs/>
          <w:sz w:val="17"/>
          <w:szCs w:val="17"/>
        </w:rPr>
        <w:t>Total Kate fee &amp; expenses = £10 500) </w:t>
      </w:r>
    </w:p>
    <w:p w:rsidR="00C56ABD" w:rsidRDefault="00C56ABD" w:rsidP="00C56ABD">
      <w:pPr>
        <w:spacing w:after="240"/>
      </w:pPr>
      <w:r>
        <w:rPr>
          <w:sz w:val="17"/>
          <w:szCs w:val="17"/>
        </w:rPr>
        <w:t> </w:t>
      </w:r>
    </w:p>
    <w:p w:rsidR="00C56ABD" w:rsidRDefault="00C56ABD" w:rsidP="00C56ABD">
      <w:pPr>
        <w:rPr>
          <w:rFonts w:eastAsia="Times New Roman"/>
        </w:rPr>
      </w:pPr>
      <w:r>
        <w:rPr>
          <w:rFonts w:eastAsia="Times New Roman"/>
          <w:sz w:val="17"/>
          <w:szCs w:val="17"/>
        </w:rPr>
        <w:t>Some costs from the original budget seem to become irrelevant here: marketing/</w:t>
      </w:r>
      <w:proofErr w:type="spellStart"/>
      <w:r>
        <w:rPr>
          <w:rFonts w:eastAsia="Times New Roman"/>
          <w:sz w:val="17"/>
          <w:szCs w:val="17"/>
        </w:rPr>
        <w:t>comms</w:t>
      </w:r>
      <w:proofErr w:type="spellEnd"/>
      <w:r>
        <w:rPr>
          <w:rFonts w:eastAsia="Times New Roman"/>
          <w:sz w:val="17"/>
          <w:szCs w:val="17"/>
        </w:rPr>
        <w:t xml:space="preserve"> I’d imagine to be managed by Hull 2017, photography, filming, project management etc. I would request a commission fee for </w:t>
      </w:r>
      <w:proofErr w:type="spellStart"/>
      <w:r>
        <w:rPr>
          <w:rFonts w:eastAsia="Times New Roman"/>
          <w:sz w:val="17"/>
          <w:szCs w:val="17"/>
        </w:rPr>
        <w:t>WoW</w:t>
      </w:r>
      <w:proofErr w:type="spellEnd"/>
      <w:r>
        <w:rPr>
          <w:rFonts w:eastAsia="Times New Roman"/>
          <w:sz w:val="17"/>
          <w:szCs w:val="17"/>
        </w:rPr>
        <w:t xml:space="preserve"> could thus be covered- and if budget allowed, depending on what’s agreed, a couple more evaluation research days for me. There would also be some room hire/production costs. </w:t>
      </w:r>
    </w:p>
    <w:p w:rsidR="00C56ABD" w:rsidRDefault="00C56ABD" w:rsidP="00C56ABD">
      <w:pPr>
        <w:rPr>
          <w:rFonts w:eastAsia="Times New Roman"/>
        </w:rPr>
      </w:pPr>
    </w:p>
    <w:p w:rsidR="00F82ACA" w:rsidRDefault="00F82ACA"/>
    <w:sectPr w:rsidR="00F82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BD"/>
    <w:rsid w:val="008D4B51"/>
    <w:rsid w:val="00C56ABD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493C-BE2A-4928-A394-5E15FB76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6AB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56ABD"/>
  </w:style>
  <w:style w:type="character" w:customStyle="1" w:styleId="apple-tab-span">
    <w:name w:val="apple-tab-span"/>
    <w:basedOn w:val="DefaultParagraphFont"/>
    <w:rsid w:val="00C5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97AE1-B249-4631-B90C-C6F80E649C5C}"/>
</file>

<file path=customXml/itemProps2.xml><?xml version="1.0" encoding="utf-8"?>
<ds:datastoreItem xmlns:ds="http://schemas.openxmlformats.org/officeDocument/2006/customXml" ds:itemID="{317FEBE9-0BC9-43CE-B116-08BAF8913B25}"/>
</file>

<file path=customXml/itemProps3.xml><?xml version="1.0" encoding="utf-8"?>
<ds:datastoreItem xmlns:ds="http://schemas.openxmlformats.org/officeDocument/2006/customXml" ds:itemID="{96CAC549-7A42-4ED4-ACF2-F3DABA323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Laura Beddows</cp:lastModifiedBy>
  <cp:revision>1</cp:revision>
  <dcterms:created xsi:type="dcterms:W3CDTF">2017-05-12T11:25:00Z</dcterms:created>
  <dcterms:modified xsi:type="dcterms:W3CDTF">2017-05-12T13:39:00Z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