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95" w:rsidRPr="00D54276" w:rsidRDefault="00753395" w:rsidP="00753395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PRSF NEW MUSIC BIENNIAL</w:t>
      </w:r>
    </w:p>
    <w:p w:rsidR="00753395" w:rsidRPr="00D54276" w:rsidRDefault="00753395" w:rsidP="00753395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HULL</w:t>
      </w:r>
    </w:p>
    <w:p w:rsidR="00753395" w:rsidRPr="00D54276" w:rsidRDefault="00753395" w:rsidP="00753395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29</w:t>
      </w:r>
      <w:r w:rsidRPr="00D54276">
        <w:rPr>
          <w:rFonts w:ascii="Trebuchet MS" w:hAnsi="Trebuchet MS"/>
          <w:b/>
          <w:sz w:val="28"/>
          <w:u w:val="single"/>
          <w:vertAlign w:val="superscript"/>
        </w:rPr>
        <w:t>th</w:t>
      </w:r>
      <w:r w:rsidRPr="00D54276">
        <w:rPr>
          <w:rFonts w:ascii="Trebuchet MS" w:hAnsi="Trebuchet MS"/>
          <w:b/>
          <w:sz w:val="28"/>
          <w:u w:val="single"/>
        </w:rPr>
        <w:t xml:space="preserve"> JUNE to 2</w:t>
      </w:r>
      <w:r w:rsidRPr="00D54276">
        <w:rPr>
          <w:rFonts w:ascii="Trebuchet MS" w:hAnsi="Trebuchet MS"/>
          <w:b/>
          <w:sz w:val="28"/>
          <w:u w:val="single"/>
          <w:vertAlign w:val="superscript"/>
        </w:rPr>
        <w:t>nd</w:t>
      </w:r>
      <w:r w:rsidRPr="00D54276">
        <w:rPr>
          <w:rFonts w:ascii="Trebuchet MS" w:hAnsi="Trebuchet MS"/>
          <w:b/>
          <w:sz w:val="28"/>
          <w:u w:val="single"/>
        </w:rPr>
        <w:t xml:space="preserve"> JULY 2017</w:t>
      </w:r>
    </w:p>
    <w:p w:rsidR="00753395" w:rsidRPr="000E6090" w:rsidRDefault="00753395" w:rsidP="00753395">
      <w:pPr>
        <w:jc w:val="center"/>
        <w:rPr>
          <w:rFonts w:ascii="Trebuchet MS" w:hAnsi="Trebuchet MS"/>
          <w:b/>
          <w:sz w:val="28"/>
          <w:u w:val="single"/>
        </w:rPr>
      </w:pPr>
      <w:r w:rsidRPr="00D54276">
        <w:rPr>
          <w:rFonts w:ascii="Trebuchet MS" w:hAnsi="Trebuchet MS"/>
          <w:b/>
          <w:sz w:val="28"/>
          <w:u w:val="single"/>
        </w:rPr>
        <w:t>ARTIST PACK</w:t>
      </w:r>
    </w:p>
    <w:p w:rsidR="00753395" w:rsidRPr="00D54276" w:rsidRDefault="00753395" w:rsidP="00753395">
      <w:pPr>
        <w:rPr>
          <w:rFonts w:ascii="Trebuchet MS" w:hAnsi="Trebuchet MS"/>
          <w:sz w:val="40"/>
        </w:rPr>
      </w:pPr>
      <w:r w:rsidRPr="00D54276">
        <w:rPr>
          <w:rFonts w:ascii="Trebuchet MS" w:hAnsi="Trebuchet MS"/>
          <w:b/>
          <w:sz w:val="40"/>
        </w:rPr>
        <w:t>ARTIST</w:t>
      </w:r>
      <w:r w:rsidRPr="00D54276">
        <w:rPr>
          <w:rFonts w:ascii="Trebuchet MS" w:hAnsi="Trebuchet MS"/>
          <w:sz w:val="40"/>
        </w:rPr>
        <w:t xml:space="preserve">: </w:t>
      </w:r>
      <w:r>
        <w:rPr>
          <w:rFonts w:ascii="Trebuchet MS" w:hAnsi="Trebuchet MS"/>
          <w:sz w:val="40"/>
        </w:rPr>
        <w:t>Hannah Peel</w:t>
      </w:r>
    </w:p>
    <w:p w:rsidR="00753395" w:rsidRDefault="00753395" w:rsidP="00753395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ARTIST CONTACT (Mobile number):</w:t>
      </w:r>
      <w:r w:rsidRPr="005E225E">
        <w:rPr>
          <w:rFonts w:ascii="Trebuchet MS" w:hAnsi="Trebuchet MS"/>
          <w:highlight w:val="yellow"/>
        </w:rPr>
        <w:t xml:space="preserve"> TBC – PROMOTER TO CONFIRM</w:t>
      </w:r>
    </w:p>
    <w:p w:rsidR="005614F2" w:rsidRPr="005614F2" w:rsidRDefault="005614F2" w:rsidP="005614F2">
      <w:pPr>
        <w:pStyle w:val="Default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Band management - Jeremy Davies - </w:t>
      </w:r>
      <w:r w:rsidRPr="005614F2">
        <w:rPr>
          <w:rFonts w:ascii="Trebuchet MS" w:hAnsi="Trebuchet MS"/>
          <w:sz w:val="22"/>
          <w:szCs w:val="22"/>
        </w:rPr>
        <w:t xml:space="preserve">07775 892780 </w:t>
      </w:r>
    </w:p>
    <w:p w:rsidR="005614F2" w:rsidRPr="005614F2" w:rsidRDefault="005614F2" w:rsidP="005614F2">
      <w:pPr>
        <w:rPr>
          <w:rFonts w:ascii="Trebuchet MS" w:hAnsi="Trebuchet MS"/>
        </w:rPr>
      </w:pPr>
      <w:r>
        <w:rPr>
          <w:rFonts w:ascii="Trebuchet MS" w:hAnsi="Trebuchet MS"/>
        </w:rPr>
        <w:t>Technical -</w:t>
      </w:r>
      <w:r w:rsidRPr="005614F2">
        <w:rPr>
          <w:rFonts w:ascii="Trebuchet MS" w:hAnsi="Trebuchet MS"/>
        </w:rPr>
        <w:t xml:space="preserve"> Jamie </w:t>
      </w:r>
      <w:proofErr w:type="spellStart"/>
      <w:r>
        <w:rPr>
          <w:rFonts w:ascii="Trebuchet MS" w:hAnsi="Trebuchet MS"/>
        </w:rPr>
        <w:t>Saye</w:t>
      </w:r>
      <w:proofErr w:type="spellEnd"/>
      <w:r>
        <w:rPr>
          <w:rFonts w:ascii="Trebuchet MS" w:hAnsi="Trebuchet MS"/>
        </w:rPr>
        <w:t xml:space="preserve"> - 07500 007490</w:t>
      </w:r>
    </w:p>
    <w:p w:rsidR="00753395" w:rsidRPr="00A0696F" w:rsidRDefault="00753395" w:rsidP="00753395">
      <w:pPr>
        <w:rPr>
          <w:rFonts w:ascii="Trebuchet MS" w:hAnsi="Trebuchet MS"/>
        </w:rPr>
      </w:pPr>
      <w:r w:rsidRPr="00BA4A56">
        <w:rPr>
          <w:rFonts w:ascii="Trebuchet MS" w:hAnsi="Trebuchet MS"/>
          <w:b/>
          <w:u w:val="single"/>
        </w:rPr>
        <w:t>VENUE</w:t>
      </w:r>
      <w:r w:rsidRPr="009E0F24">
        <w:rPr>
          <w:rFonts w:ascii="Trebuchet MS" w:hAnsi="Trebuchet MS"/>
        </w:rPr>
        <w:t xml:space="preserve">: </w:t>
      </w:r>
      <w:proofErr w:type="spellStart"/>
      <w:r>
        <w:rPr>
          <w:rFonts w:ascii="Trebuchet MS" w:hAnsi="Trebuchet MS"/>
        </w:rPr>
        <w:t>Albermarle</w:t>
      </w:r>
      <w:proofErr w:type="spellEnd"/>
      <w:r>
        <w:rPr>
          <w:rFonts w:ascii="Trebuchet MS" w:hAnsi="Trebuchet MS"/>
        </w:rPr>
        <w:t xml:space="preserve"> Music Centre</w:t>
      </w:r>
    </w:p>
    <w:p w:rsidR="00753395" w:rsidRPr="005E225E" w:rsidRDefault="00753395" w:rsidP="00753395">
      <w:pPr>
        <w:rPr>
          <w:rFonts w:ascii="Trebuchet MS" w:hAnsi="Trebuchet MS"/>
        </w:rPr>
      </w:pPr>
      <w:hyperlink r:id="rId4" w:history="1">
        <w:r w:rsidRPr="00A0696F">
          <w:rPr>
            <w:rFonts w:ascii="Trebuchet MS" w:hAnsi="Trebuchet MS"/>
          </w:rPr>
          <w:t>Address</w:t>
        </w:r>
      </w:hyperlink>
      <w:r>
        <w:rPr>
          <w:rFonts w:ascii="Trebuchet MS" w:hAnsi="Trebuchet MS"/>
        </w:rPr>
        <w:t>:</w:t>
      </w:r>
      <w:r w:rsidRPr="001B0122"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</w:rPr>
        <w:t>Albermarle</w:t>
      </w:r>
      <w:proofErr w:type="spellEnd"/>
      <w:r>
        <w:rPr>
          <w:rFonts w:ascii="Trebuchet MS" w:hAnsi="Trebuchet MS"/>
        </w:rPr>
        <w:t xml:space="preserve"> Music Centre, 60 </w:t>
      </w:r>
      <w:proofErr w:type="spellStart"/>
      <w:r>
        <w:rPr>
          <w:rFonts w:ascii="Trebuchet MS" w:hAnsi="Trebuchet MS"/>
        </w:rPr>
        <w:t>Ferensway</w:t>
      </w:r>
      <w:proofErr w:type="spellEnd"/>
      <w:r>
        <w:rPr>
          <w:rFonts w:ascii="Trebuchet MS" w:hAnsi="Trebuchet MS"/>
        </w:rPr>
        <w:t>, Hull HU2 8LN</w:t>
      </w:r>
    </w:p>
    <w:p w:rsidR="00753395" w:rsidRDefault="00753395" w:rsidP="00753395">
      <w:hyperlink r:id="rId5" w:history="1">
        <w:r w:rsidRPr="00A0696F">
          <w:rPr>
            <w:rFonts w:ascii="Trebuchet MS" w:hAnsi="Trebuchet MS"/>
          </w:rPr>
          <w:t>Phone</w:t>
        </w:r>
      </w:hyperlink>
      <w:r w:rsidRPr="00A0696F">
        <w:rPr>
          <w:rFonts w:ascii="Trebuchet MS" w:hAnsi="Trebuchet MS"/>
        </w:rPr>
        <w:t>: </w:t>
      </w:r>
      <w:r>
        <w:rPr>
          <w:rFonts w:ascii="Trebuchet MS" w:hAnsi="Trebuchet MS"/>
        </w:rPr>
        <w:t>01482 318800</w:t>
      </w:r>
    </w:p>
    <w:p w:rsidR="00753395" w:rsidRDefault="00753395" w:rsidP="00753395">
      <w:pPr>
        <w:rPr>
          <w:rFonts w:ascii="Trebuchet MS" w:hAnsi="Trebuchet MS"/>
        </w:rPr>
      </w:pPr>
      <w:r w:rsidRPr="00FB3838">
        <w:rPr>
          <w:rFonts w:ascii="Trebuchet MS" w:hAnsi="Trebuchet MS"/>
          <w:b/>
          <w:highlight w:val="yellow"/>
          <w:u w:val="single"/>
        </w:rPr>
        <w:t>LOADING IN FROM</w:t>
      </w:r>
      <w:r w:rsidRPr="00FB3838">
        <w:rPr>
          <w:rFonts w:ascii="Trebuchet MS" w:hAnsi="Trebuchet MS"/>
          <w:b/>
          <w:highlight w:val="yellow"/>
        </w:rPr>
        <w:t>:</w:t>
      </w:r>
      <w:r>
        <w:rPr>
          <w:rFonts w:ascii="Trebuchet MS" w:hAnsi="Trebuchet MS"/>
        </w:rPr>
        <w:t xml:space="preserve"> </w:t>
      </w:r>
    </w:p>
    <w:p w:rsidR="00753395" w:rsidRDefault="00753395" w:rsidP="00753395">
      <w:pPr>
        <w:rPr>
          <w:rFonts w:ascii="Trebuchet MS" w:hAnsi="Trebuchet M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77593D0" wp14:editId="34B46AE8">
            <wp:simplePos x="0" y="0"/>
            <wp:positionH relativeFrom="margin">
              <wp:align>left</wp:align>
            </wp:positionH>
            <wp:positionV relativeFrom="paragraph">
              <wp:posOffset>41909</wp:posOffset>
            </wp:positionV>
            <wp:extent cx="5619750" cy="3308825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2" t="10736" r="52304" b="35156"/>
                    <a:stretch/>
                  </pic:blipFill>
                  <pic:spPr bwMode="auto">
                    <a:xfrm>
                      <a:off x="0" y="0"/>
                      <a:ext cx="5619750" cy="330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3395" w:rsidRDefault="00753395" w:rsidP="00753395">
      <w:pPr>
        <w:rPr>
          <w:rFonts w:ascii="Trebuchet MS" w:hAnsi="Trebuchet MS"/>
        </w:rPr>
      </w:pPr>
    </w:p>
    <w:p w:rsidR="00753395" w:rsidRDefault="00753395" w:rsidP="00753395">
      <w:pPr>
        <w:rPr>
          <w:rFonts w:ascii="Trebuchet MS" w:hAnsi="Trebuchet MS"/>
        </w:rPr>
      </w:pPr>
    </w:p>
    <w:p w:rsidR="00753395" w:rsidRDefault="00753395" w:rsidP="00753395">
      <w:pPr>
        <w:rPr>
          <w:rFonts w:ascii="Trebuchet MS" w:hAnsi="Trebuchet MS"/>
        </w:rPr>
      </w:pPr>
    </w:p>
    <w:p w:rsidR="00753395" w:rsidRDefault="00753395" w:rsidP="00753395">
      <w:pPr>
        <w:rPr>
          <w:rFonts w:ascii="Trebuchet MS" w:hAnsi="Trebuchet MS"/>
        </w:rPr>
      </w:pPr>
    </w:p>
    <w:p w:rsidR="00753395" w:rsidRDefault="00753395" w:rsidP="00753395">
      <w:pPr>
        <w:rPr>
          <w:rFonts w:ascii="Trebuchet MS" w:hAnsi="Trebuchet MS"/>
        </w:rPr>
      </w:pPr>
    </w:p>
    <w:p w:rsidR="00753395" w:rsidRDefault="00753395" w:rsidP="00753395">
      <w:pPr>
        <w:rPr>
          <w:rFonts w:ascii="Trebuchet MS" w:hAnsi="Trebuchet MS"/>
        </w:rPr>
      </w:pPr>
    </w:p>
    <w:p w:rsidR="00753395" w:rsidRDefault="00753395" w:rsidP="00753395">
      <w:pPr>
        <w:rPr>
          <w:rFonts w:ascii="Trebuchet MS" w:hAnsi="Trebuchet MS"/>
        </w:rPr>
      </w:pPr>
    </w:p>
    <w:p w:rsidR="00753395" w:rsidRDefault="00753395" w:rsidP="00753395">
      <w:pPr>
        <w:rPr>
          <w:rFonts w:ascii="Trebuchet MS" w:hAnsi="Trebuchet MS"/>
        </w:rPr>
      </w:pPr>
    </w:p>
    <w:p w:rsidR="00753395" w:rsidRDefault="00753395" w:rsidP="00753395">
      <w:pPr>
        <w:rPr>
          <w:rFonts w:ascii="Trebuchet MS" w:hAnsi="Trebuchet MS"/>
        </w:rPr>
      </w:pPr>
    </w:p>
    <w:p w:rsidR="00753395" w:rsidRDefault="00753395" w:rsidP="00753395">
      <w:pPr>
        <w:rPr>
          <w:rFonts w:ascii="Trebuchet MS" w:hAnsi="Trebuchet MS"/>
        </w:rPr>
      </w:pPr>
    </w:p>
    <w:p w:rsidR="00753395" w:rsidRDefault="00753395" w:rsidP="00753395">
      <w:pPr>
        <w:rPr>
          <w:rFonts w:ascii="Trebuchet MS" w:hAnsi="Trebuchet MS"/>
        </w:rPr>
      </w:pPr>
    </w:p>
    <w:p w:rsidR="00753395" w:rsidRDefault="00753395" w:rsidP="00753395"/>
    <w:p w:rsidR="00753395" w:rsidRPr="00BA4A56" w:rsidRDefault="00753395" w:rsidP="00753395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PARKING REQUIREMENT and LOCATION:</w:t>
      </w:r>
    </w:p>
    <w:p w:rsidR="00753395" w:rsidRPr="00D54276" w:rsidRDefault="00753395" w:rsidP="00753395">
      <w:pPr>
        <w:rPr>
          <w:rFonts w:ascii="Trebuchet MS" w:hAnsi="Trebuchet MS"/>
        </w:rPr>
      </w:pPr>
      <w:r w:rsidRPr="005E225E">
        <w:rPr>
          <w:rFonts w:ascii="Trebuchet MS" w:hAnsi="Trebuchet MS"/>
          <w:highlight w:val="yellow"/>
        </w:rPr>
        <w:t>TBC – PROMOTER TO CONFIRM</w:t>
      </w:r>
    </w:p>
    <w:p w:rsidR="00753395" w:rsidRPr="00BA4A56" w:rsidRDefault="00753395" w:rsidP="00753395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 xml:space="preserve">PERSONNEL </w:t>
      </w:r>
    </w:p>
    <w:p w:rsidR="00753395" w:rsidRPr="008B3859" w:rsidRDefault="00753395" w:rsidP="00753395">
      <w:pPr>
        <w:rPr>
          <w:rFonts w:ascii="Trebuchet MS" w:hAnsi="Trebuchet MS"/>
        </w:rPr>
      </w:pPr>
      <w:r w:rsidRPr="00F81BB7">
        <w:rPr>
          <w:rFonts w:ascii="Trebuchet MS" w:hAnsi="Trebuchet MS"/>
          <w:b/>
          <w:highlight w:val="yellow"/>
        </w:rPr>
        <w:t>STAGE MANAGER (Primary contact show weekend only)</w:t>
      </w:r>
      <w:proofErr w:type="gramStart"/>
      <w:r w:rsidRPr="00F81BB7">
        <w:rPr>
          <w:rFonts w:ascii="Trebuchet MS" w:hAnsi="Trebuchet MS"/>
          <w:b/>
          <w:highlight w:val="yellow"/>
        </w:rPr>
        <w:t>:</w:t>
      </w:r>
      <w:r w:rsidRPr="00F81BB7">
        <w:rPr>
          <w:rFonts w:ascii="Trebuchet MS" w:hAnsi="Trebuchet MS"/>
          <w:highlight w:val="yellow"/>
        </w:rPr>
        <w:t xml:space="preserve"> ??</w:t>
      </w:r>
      <w:proofErr w:type="gramEnd"/>
    </w:p>
    <w:p w:rsidR="00753395" w:rsidRDefault="00753395" w:rsidP="00753395">
      <w:pPr>
        <w:rPr>
          <w:rFonts w:ascii="Trebuchet MS" w:hAnsi="Trebuchet MS"/>
        </w:rPr>
      </w:pPr>
      <w:r w:rsidRPr="005E225E">
        <w:rPr>
          <w:rFonts w:ascii="Trebuchet MS" w:hAnsi="Trebuchet MS"/>
          <w:b/>
        </w:rPr>
        <w:t>PRODUCTION MANAGER:</w:t>
      </w:r>
      <w:r>
        <w:rPr>
          <w:rFonts w:ascii="Trebuchet MS" w:hAnsi="Trebuchet MS"/>
          <w:b/>
        </w:rPr>
        <w:t xml:space="preserve"> </w:t>
      </w:r>
      <w:r w:rsidRPr="005E225E">
        <w:rPr>
          <w:rFonts w:ascii="Trebuchet MS" w:hAnsi="Trebuchet MS"/>
        </w:rPr>
        <w:t xml:space="preserve">Gareth Hughes </w:t>
      </w:r>
      <w:r>
        <w:rPr>
          <w:rFonts w:ascii="Trebuchet MS" w:hAnsi="Trebuchet MS"/>
        </w:rPr>
        <w:t>–</w:t>
      </w:r>
      <w:r w:rsidRPr="005E225E">
        <w:rPr>
          <w:rFonts w:ascii="Trebuchet MS" w:hAnsi="Trebuchet MS"/>
        </w:rPr>
        <w:t xml:space="preserve"> 07733112272</w:t>
      </w:r>
    </w:p>
    <w:p w:rsidR="00753395" w:rsidRDefault="00753395" w:rsidP="00753395">
      <w:pPr>
        <w:rPr>
          <w:rFonts w:ascii="Trebuchet MS" w:hAnsi="Trebuchet MS"/>
        </w:rPr>
      </w:pPr>
      <w:r w:rsidRPr="008B3859">
        <w:rPr>
          <w:rFonts w:ascii="Trebuchet MS" w:hAnsi="Trebuchet MS"/>
          <w:b/>
        </w:rPr>
        <w:t>PRODUCTION ASSISTANT</w:t>
      </w:r>
      <w:r>
        <w:rPr>
          <w:rFonts w:ascii="Trebuchet MS" w:hAnsi="Trebuchet MS"/>
        </w:rPr>
        <w:t>: Joanna Morley – 07725 942808</w:t>
      </w:r>
    </w:p>
    <w:p w:rsidR="00753395" w:rsidRDefault="00753395" w:rsidP="00753395">
      <w:pPr>
        <w:rPr>
          <w:rFonts w:ascii="Trebuchet MS" w:hAnsi="Trebuchet MS"/>
        </w:rPr>
      </w:pPr>
      <w:r w:rsidRPr="00F81BB7">
        <w:rPr>
          <w:rFonts w:ascii="Trebuchet MS" w:hAnsi="Trebuchet MS"/>
          <w:b/>
          <w:highlight w:val="yellow"/>
        </w:rPr>
        <w:lastRenderedPageBreak/>
        <w:t>VENUE CONTACT</w:t>
      </w:r>
      <w:proofErr w:type="gramStart"/>
      <w:r w:rsidRPr="00F81BB7">
        <w:rPr>
          <w:rFonts w:ascii="Trebuchet MS" w:hAnsi="Trebuchet MS"/>
          <w:highlight w:val="yellow"/>
        </w:rPr>
        <w:t>: ??</w:t>
      </w:r>
      <w:proofErr w:type="gramEnd"/>
    </w:p>
    <w:p w:rsidR="00753395" w:rsidRPr="006F74B5" w:rsidRDefault="00753395" w:rsidP="00753395">
      <w:pPr>
        <w:rPr>
          <w:rFonts w:ascii="Trebuchet MS" w:hAnsi="Trebuchet MS"/>
          <w:b/>
        </w:rPr>
      </w:pPr>
    </w:p>
    <w:p w:rsidR="00753395" w:rsidRPr="00BA4A56" w:rsidRDefault="00753395" w:rsidP="00753395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DATE AND TIME OF PERFORMANCE:</w:t>
      </w:r>
      <w:r>
        <w:rPr>
          <w:rFonts w:ascii="Trebuchet MS" w:hAnsi="Trebuchet MS"/>
          <w:b/>
          <w:u w:val="single"/>
        </w:rPr>
        <w:t xml:space="preserve"> </w:t>
      </w:r>
      <w:r>
        <w:rPr>
          <w:rFonts w:ascii="Trebuchet MS" w:hAnsi="Trebuchet MS"/>
          <w:b/>
          <w:u w:val="single"/>
        </w:rPr>
        <w:t>Saturday 1</w:t>
      </w:r>
      <w:r w:rsidRPr="00753395">
        <w:rPr>
          <w:rFonts w:ascii="Trebuchet MS" w:hAnsi="Trebuchet MS"/>
          <w:b/>
          <w:u w:val="single"/>
          <w:vertAlign w:val="superscript"/>
        </w:rPr>
        <w:t>st</w:t>
      </w:r>
      <w:r>
        <w:rPr>
          <w:rFonts w:ascii="Trebuchet MS" w:hAnsi="Trebuchet MS"/>
          <w:b/>
          <w:u w:val="single"/>
        </w:rPr>
        <w:t xml:space="preserve"> July 16:00</w:t>
      </w:r>
      <w:r>
        <w:rPr>
          <w:rFonts w:ascii="Trebuchet MS" w:hAnsi="Trebuchet MS"/>
          <w:b/>
          <w:u w:val="single"/>
        </w:rPr>
        <w:t xml:space="preserve"> (45mins)</w:t>
      </w:r>
    </w:p>
    <w:p w:rsidR="00753395" w:rsidRPr="00BA4A56" w:rsidRDefault="00753395" w:rsidP="00753395">
      <w:pPr>
        <w:rPr>
          <w:rFonts w:ascii="Trebuchet MS" w:hAnsi="Trebuchet MS"/>
          <w:b/>
          <w:u w:val="single"/>
        </w:rPr>
      </w:pPr>
      <w:r w:rsidRPr="00BA4A56">
        <w:rPr>
          <w:rFonts w:ascii="Trebuchet MS" w:hAnsi="Trebuchet MS"/>
          <w:b/>
          <w:u w:val="single"/>
        </w:rPr>
        <w:t>PRODUCTION SCHEDULE:</w:t>
      </w:r>
    </w:p>
    <w:tbl>
      <w:tblPr>
        <w:tblW w:w="4380" w:type="dxa"/>
        <w:tblLook w:val="04A0" w:firstRow="1" w:lastRow="0" w:firstColumn="1" w:lastColumn="0" w:noHBand="0" w:noVBand="1"/>
      </w:tblPr>
      <w:tblGrid>
        <w:gridCol w:w="9026"/>
      </w:tblGrid>
      <w:tr w:rsidR="00753395" w:rsidRPr="008B3859" w:rsidTr="007C7FBB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1660" w:type="dxa"/>
              <w:tblLook w:val="04A0" w:firstRow="1" w:lastRow="0" w:firstColumn="1" w:lastColumn="0" w:noHBand="0" w:noVBand="1"/>
            </w:tblPr>
            <w:tblGrid>
              <w:gridCol w:w="1686"/>
              <w:gridCol w:w="2102"/>
              <w:gridCol w:w="5022"/>
            </w:tblGrid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 xml:space="preserve">THURSDAY 29 </w:t>
                  </w:r>
                  <w:r w:rsidRPr="00FB38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JUNE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09:00 - 18:00 (ACCESS)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Stage manager on site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DAY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Delivery of Harmonium (Gavin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Bryars</w:t>
                  </w:r>
                  <w:proofErr w:type="spell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)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DAY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Set up dressing rooms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DAY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Dressing and branding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DAY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BBC to park up to the corner / rear 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12noon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Tech set up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12noon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Set up Anna Meredith - percussion set up (see also Hannah Peel plot)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FRIDAY 30 JUNE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09:00 - 23:00 (ACCESS)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Stage manager on site - set for Anna Meredith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BBC OB in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Anna Meredith - Artists arrive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11:00 - 12:00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Anna Meredith - Set up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13:00 - 16:00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Anna Meredith - rehearsal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Box office on site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Doors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Anna Meredith PERFORMANCE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FINISH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18:30 - 18:45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Reset for Gavin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Bryars</w:t>
                  </w:r>
                  <w:proofErr w:type="spellEnd"/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18:45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Rehearsal Gavin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Bryars</w:t>
                  </w:r>
                  <w:proofErr w:type="spellEnd"/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19:00 - 21:00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Moulettes</w:t>
                  </w:r>
                  <w:proofErr w:type="spell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rehearsal - rehearsal - Rivers and Railways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19:45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Doors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Gavin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Bryars</w:t>
                  </w:r>
                  <w:proofErr w:type="spell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- PERFORMANCE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20:45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FINISH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21:00 - 23:00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Reset for Hannah Peel and Laurence Crane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21:00 - 23:00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Reset Dressing rooms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SATURDAY 1 JULY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proofErr w:type="gram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  -</w:t>
                  </w:r>
                  <w:proofErr w:type="gram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21:00 (ACCESS)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Stage manager on site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Artists arrive - Laurence Crane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11:00 - 12:15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Laurence Crane - rehearsal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lastRenderedPageBreak/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Box office on site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Doors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12:30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Laurence Crane - PERFORMANCE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FINISH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13:30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Hannah Peel - Artists arrive - rehearsal synthesisers and percussion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Hannah Peel - Brass arrives - rehearsal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Doors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Hannah Peel - PERFORMANCE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17:15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FINISH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17:30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Set tech for Jocelyn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Pook</w:t>
                  </w:r>
                  <w:proofErr w:type="spell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21:00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Clear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  <w:t>SUNDAY 2 JULY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GB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09:00 - 21:00 (ACCESS)</w:t>
                  </w:r>
                </w:p>
              </w:tc>
              <w:tc>
                <w:tcPr>
                  <w:tcW w:w="2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09:00</w:t>
                  </w:r>
                </w:p>
              </w:tc>
              <w:tc>
                <w:tcPr>
                  <w:tcW w:w="6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Stage Manager on site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Artists arrive - Jocelyn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Pook</w:t>
                  </w:r>
                  <w:proofErr w:type="spellEnd"/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10:00 - 14:00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Jocelyn rehearsals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Box office on site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14:45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Doors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Jocelyn </w:t>
                  </w:r>
                  <w:proofErr w:type="spellStart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Pook</w:t>
                  </w:r>
                  <w:proofErr w:type="spellEnd"/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 - PERFORMANCE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15:45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FINISH</w:t>
                  </w:r>
                </w:p>
              </w:tc>
            </w:tr>
            <w:tr w:rsidR="00753395" w:rsidRPr="00FB3838" w:rsidTr="007C7FBB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16:00 - 20:00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3395" w:rsidRPr="00FB3838" w:rsidRDefault="00753395" w:rsidP="007C7F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FB3838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Clear and derig</w:t>
                  </w:r>
                </w:p>
              </w:tc>
            </w:tr>
          </w:tbl>
          <w:p w:rsidR="00753395" w:rsidRPr="008B3859" w:rsidRDefault="00753395" w:rsidP="007C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53395" w:rsidRPr="008B3859" w:rsidTr="007C7FBB">
        <w:trPr>
          <w:trHeight w:val="300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395" w:rsidRPr="008B3859" w:rsidRDefault="00753395" w:rsidP="007C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53395" w:rsidRPr="00FB3838" w:rsidRDefault="00753395" w:rsidP="00753395">
      <w:pPr>
        <w:rPr>
          <w:rFonts w:ascii="Trebuchet MS" w:hAnsi="Trebuchet MS"/>
          <w:u w:val="single"/>
        </w:rPr>
      </w:pPr>
      <w:r w:rsidRPr="00BA4A56">
        <w:rPr>
          <w:rFonts w:ascii="Trebuchet MS" w:hAnsi="Trebuchet MS"/>
          <w:b/>
          <w:u w:val="single"/>
        </w:rPr>
        <w:t>TECHNICAL</w:t>
      </w:r>
    </w:p>
    <w:p w:rsidR="00753395" w:rsidRPr="00611054" w:rsidRDefault="00753395" w:rsidP="00753395">
      <w:pPr>
        <w:rPr>
          <w:rFonts w:ascii="Trebuchet MS" w:hAnsi="Trebuchet MS"/>
          <w:b/>
          <w:sz w:val="24"/>
          <w:szCs w:val="24"/>
          <w:u w:val="single"/>
        </w:rPr>
      </w:pPr>
      <w:r w:rsidRPr="00611054">
        <w:rPr>
          <w:rFonts w:ascii="Trebuchet MS" w:hAnsi="Trebuchet MS"/>
          <w:b/>
          <w:sz w:val="24"/>
          <w:szCs w:val="24"/>
          <w:u w:val="single"/>
        </w:rPr>
        <w:t>Sound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FOH Control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Midas Pro 2C - Live Audio System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Speaker System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6 L Acoustics - ARCS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8 L Acoustic ARCS - ARCOUPL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2 Ratchet Strap (Black) - 7.5m 2T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4 L Acoustics - SB28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L Acoustics LA8 Rack (4 - Way)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 xml:space="preserve">2 NL4 </w:t>
      </w:r>
      <w:proofErr w:type="spellStart"/>
      <w:r w:rsidRPr="00611054">
        <w:rPr>
          <w:rFonts w:ascii="Trebuchet MS" w:hAnsi="Trebuchet MS" w:cs="Arial"/>
          <w:sz w:val="24"/>
          <w:szCs w:val="24"/>
        </w:rPr>
        <w:t>Speakon</w:t>
      </w:r>
      <w:proofErr w:type="spellEnd"/>
      <w:r w:rsidRPr="00611054">
        <w:rPr>
          <w:rFonts w:ascii="Trebuchet MS" w:hAnsi="Trebuchet MS" w:cs="Arial"/>
          <w:sz w:val="24"/>
          <w:szCs w:val="24"/>
        </w:rPr>
        <w:t xml:space="preserve"> Cable 4mm 20m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 xml:space="preserve">2 NL4 </w:t>
      </w:r>
      <w:proofErr w:type="spellStart"/>
      <w:r w:rsidRPr="00611054">
        <w:rPr>
          <w:rFonts w:ascii="Trebuchet MS" w:hAnsi="Trebuchet MS" w:cs="Arial"/>
          <w:sz w:val="24"/>
          <w:szCs w:val="24"/>
        </w:rPr>
        <w:t>Speakon</w:t>
      </w:r>
      <w:proofErr w:type="spellEnd"/>
      <w:r w:rsidRPr="00611054">
        <w:rPr>
          <w:rFonts w:ascii="Trebuchet MS" w:hAnsi="Trebuchet MS" w:cs="Arial"/>
          <w:sz w:val="24"/>
          <w:szCs w:val="24"/>
        </w:rPr>
        <w:t xml:space="preserve"> Cable 4mm 10m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 xml:space="preserve">2 NL4 </w:t>
      </w:r>
      <w:proofErr w:type="spellStart"/>
      <w:r w:rsidRPr="00611054">
        <w:rPr>
          <w:rFonts w:ascii="Trebuchet MS" w:hAnsi="Trebuchet MS" w:cs="Arial"/>
          <w:sz w:val="24"/>
          <w:szCs w:val="24"/>
        </w:rPr>
        <w:t>Speakon</w:t>
      </w:r>
      <w:proofErr w:type="spellEnd"/>
      <w:r w:rsidRPr="00611054">
        <w:rPr>
          <w:rFonts w:ascii="Trebuchet MS" w:hAnsi="Trebuchet MS" w:cs="Arial"/>
          <w:sz w:val="24"/>
          <w:szCs w:val="24"/>
        </w:rPr>
        <w:t xml:space="preserve"> Cable 4mm 5m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 xml:space="preserve">4 NL4 </w:t>
      </w:r>
      <w:proofErr w:type="spellStart"/>
      <w:r w:rsidRPr="00611054">
        <w:rPr>
          <w:rFonts w:ascii="Trebuchet MS" w:hAnsi="Trebuchet MS" w:cs="Arial"/>
          <w:sz w:val="24"/>
          <w:szCs w:val="24"/>
        </w:rPr>
        <w:t>Speakon</w:t>
      </w:r>
      <w:proofErr w:type="spellEnd"/>
      <w:r w:rsidRPr="00611054">
        <w:rPr>
          <w:rFonts w:ascii="Trebuchet MS" w:hAnsi="Trebuchet MS" w:cs="Arial"/>
          <w:sz w:val="24"/>
          <w:szCs w:val="24"/>
        </w:rPr>
        <w:t xml:space="preserve"> Cable 4mm 0.5m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3 NL4 Sub Split Cable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Monitor System (Up to 4x Mixes)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 xml:space="preserve">4 L Acoustic 115XT </w:t>
      </w:r>
      <w:proofErr w:type="spellStart"/>
      <w:r w:rsidRPr="00611054">
        <w:rPr>
          <w:rFonts w:ascii="Trebuchet MS" w:hAnsi="Trebuchet MS" w:cs="Arial"/>
          <w:sz w:val="24"/>
          <w:szCs w:val="24"/>
        </w:rPr>
        <w:t>HiQ</w:t>
      </w:r>
      <w:proofErr w:type="spellEnd"/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Microphones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Shure ULXP Beta58 Handheld Radio System - CH38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proofErr w:type="spellStart"/>
      <w:r w:rsidRPr="00611054">
        <w:rPr>
          <w:rFonts w:ascii="Trebuchet MS" w:hAnsi="Trebuchet MS" w:cs="Arial"/>
          <w:b/>
          <w:bCs/>
          <w:sz w:val="24"/>
          <w:szCs w:val="24"/>
        </w:rPr>
        <w:t>Misc</w:t>
      </w:r>
      <w:proofErr w:type="spellEnd"/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63A 3-Phase Cable 20m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63A 3 Phase Mains Distro #5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Backline Power Prep - Standard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Staff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Engineer - FOH</w:t>
      </w:r>
    </w:p>
    <w:p w:rsidR="00753395" w:rsidRPr="00611054" w:rsidRDefault="00753395" w:rsidP="00753395">
      <w:pPr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Engineer – Systems</w:t>
      </w:r>
    </w:p>
    <w:p w:rsidR="00753395" w:rsidRPr="00611054" w:rsidRDefault="00753395" w:rsidP="00753395">
      <w:pPr>
        <w:rPr>
          <w:rFonts w:ascii="Trebuchet MS" w:hAnsi="Trebuchet MS" w:cs="Arial"/>
          <w:b/>
          <w:sz w:val="24"/>
          <w:szCs w:val="24"/>
          <w:u w:val="single"/>
        </w:rPr>
      </w:pPr>
      <w:r w:rsidRPr="00611054">
        <w:rPr>
          <w:rFonts w:ascii="Trebuchet MS" w:hAnsi="Trebuchet MS" w:cs="Arial"/>
          <w:b/>
          <w:sz w:val="24"/>
          <w:szCs w:val="24"/>
          <w:u w:val="single"/>
        </w:rPr>
        <w:t>AV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Material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Blackmagic Design HDMI-SDI Converter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Blackmagic Design SDI-HDMI Converter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611054">
        <w:rPr>
          <w:rFonts w:ascii="Trebuchet MS" w:hAnsi="Trebuchet MS" w:cs="Arial"/>
          <w:sz w:val="24"/>
          <w:szCs w:val="24"/>
        </w:rPr>
        <w:t>1 Black Magic ATEM 1 M/E Production Studio 4K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611054">
        <w:rPr>
          <w:rFonts w:ascii="Trebuchet MS" w:hAnsi="Trebuchet MS" w:cs="Arial"/>
          <w:b/>
          <w:bCs/>
          <w:sz w:val="24"/>
          <w:szCs w:val="24"/>
        </w:rPr>
        <w:t>Staff</w:t>
      </w:r>
    </w:p>
    <w:p w:rsidR="00753395" w:rsidRPr="00611054" w:rsidRDefault="00753395" w:rsidP="00753395">
      <w:pPr>
        <w:rPr>
          <w:rFonts w:ascii="Trebuchet MS" w:hAnsi="Trebuchet MS"/>
          <w:b/>
          <w:sz w:val="24"/>
          <w:szCs w:val="24"/>
          <w:u w:val="single"/>
        </w:rPr>
      </w:pPr>
      <w:r w:rsidRPr="00611054">
        <w:rPr>
          <w:rFonts w:ascii="Trebuchet MS" w:hAnsi="Trebuchet MS" w:cs="Arial"/>
          <w:sz w:val="24"/>
          <w:szCs w:val="24"/>
        </w:rPr>
        <w:t>1 Engineer - AV</w:t>
      </w:r>
    </w:p>
    <w:p w:rsidR="00753395" w:rsidRDefault="00753395" w:rsidP="00753395">
      <w:pPr>
        <w:rPr>
          <w:rFonts w:ascii="Trebuchet MS" w:hAnsi="Trebuchet MS"/>
          <w:b/>
          <w:u w:val="single"/>
        </w:rPr>
      </w:pPr>
    </w:p>
    <w:p w:rsidR="00753395" w:rsidRDefault="00753395" w:rsidP="00753395">
      <w:pPr>
        <w:rPr>
          <w:rFonts w:ascii="Trebuchet MS" w:hAnsi="Trebuchet MS"/>
          <w:b/>
          <w:sz w:val="24"/>
          <w:u w:val="single"/>
        </w:rPr>
      </w:pPr>
      <w:r>
        <w:rPr>
          <w:rFonts w:ascii="Trebuchet MS" w:hAnsi="Trebuchet MS"/>
          <w:b/>
          <w:sz w:val="24"/>
          <w:u w:val="single"/>
        </w:rPr>
        <w:t>Lighting</w:t>
      </w:r>
    </w:p>
    <w:p w:rsidR="00753395" w:rsidRDefault="00753395" w:rsidP="00753395">
      <w:pPr>
        <w:rPr>
          <w:rFonts w:ascii="Trebuchet MS" w:hAnsi="Trebuchet MS"/>
          <w:sz w:val="24"/>
        </w:rPr>
      </w:pPr>
      <w:r w:rsidRPr="00611054">
        <w:rPr>
          <w:rFonts w:ascii="Trebuchet MS" w:hAnsi="Trebuchet MS"/>
          <w:sz w:val="24"/>
        </w:rPr>
        <w:t>Provided by House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Cs w:val="16"/>
        </w:rPr>
      </w:pPr>
      <w:r w:rsidRPr="00611054">
        <w:rPr>
          <w:rFonts w:ascii="Trebuchet MS" w:hAnsi="Trebuchet MS" w:cs="Arial"/>
          <w:b/>
          <w:bCs/>
          <w:szCs w:val="16"/>
        </w:rPr>
        <w:t>Staff</w:t>
      </w:r>
    </w:p>
    <w:p w:rsidR="00753395" w:rsidRDefault="00753395" w:rsidP="00753395">
      <w:pPr>
        <w:rPr>
          <w:rFonts w:ascii="Trebuchet MS" w:hAnsi="Trebuchet MS" w:cs="Arial"/>
          <w:sz w:val="24"/>
          <w:szCs w:val="18"/>
        </w:rPr>
      </w:pPr>
      <w:r w:rsidRPr="00611054">
        <w:rPr>
          <w:rFonts w:ascii="Trebuchet MS" w:hAnsi="Trebuchet MS" w:cs="Arial"/>
          <w:sz w:val="24"/>
          <w:szCs w:val="18"/>
        </w:rPr>
        <w:t xml:space="preserve">1 Engineer </w:t>
      </w:r>
      <w:r>
        <w:rPr>
          <w:rFonts w:ascii="Trebuchet MS" w:hAnsi="Trebuchet MS" w:cs="Arial"/>
          <w:sz w:val="24"/>
          <w:szCs w:val="18"/>
        </w:rPr>
        <w:t>–</w:t>
      </w:r>
      <w:r w:rsidRPr="00611054">
        <w:rPr>
          <w:rFonts w:ascii="Trebuchet MS" w:hAnsi="Trebuchet MS" w:cs="Arial"/>
          <w:sz w:val="24"/>
          <w:szCs w:val="18"/>
        </w:rPr>
        <w:t xml:space="preserve"> Lighting</w:t>
      </w:r>
    </w:p>
    <w:p w:rsidR="00753395" w:rsidRPr="00A94B24" w:rsidRDefault="00753395" w:rsidP="00753395">
      <w:pPr>
        <w:rPr>
          <w:rFonts w:ascii="Trebuchet MS" w:hAnsi="Trebuchet MS" w:cs="Arial"/>
          <w:b/>
          <w:sz w:val="24"/>
          <w:szCs w:val="24"/>
          <w:u w:val="single"/>
        </w:rPr>
      </w:pPr>
      <w:r w:rsidRPr="00A94B24">
        <w:rPr>
          <w:rFonts w:ascii="Trebuchet MS" w:hAnsi="Trebuchet MS" w:cs="Arial"/>
          <w:b/>
          <w:sz w:val="24"/>
          <w:szCs w:val="24"/>
          <w:u w:val="single"/>
        </w:rPr>
        <w:t>Headphone Monitoring – Tubular Brass</w:t>
      </w:r>
    </w:p>
    <w:p w:rsidR="00753395" w:rsidRPr="00A94B2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A94B24">
        <w:rPr>
          <w:rFonts w:ascii="Trebuchet MS" w:hAnsi="Trebuchet MS" w:cs="Arial"/>
          <w:b/>
          <w:bCs/>
          <w:sz w:val="24"/>
          <w:szCs w:val="24"/>
        </w:rPr>
        <w:t>Material</w:t>
      </w:r>
    </w:p>
    <w:p w:rsidR="00753395" w:rsidRPr="00A94B2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A94B24">
        <w:rPr>
          <w:rFonts w:ascii="Trebuchet MS" w:hAnsi="Trebuchet MS" w:cs="Arial"/>
          <w:sz w:val="24"/>
          <w:szCs w:val="24"/>
        </w:rPr>
        <w:t>1 Art Head Amp 6</w:t>
      </w:r>
    </w:p>
    <w:p w:rsidR="00753395" w:rsidRPr="00A94B2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A94B24">
        <w:rPr>
          <w:rFonts w:ascii="Trebuchet MS" w:hAnsi="Trebuchet MS" w:cs="Arial"/>
          <w:sz w:val="24"/>
          <w:szCs w:val="24"/>
        </w:rPr>
        <w:t>1 Closed Back Headphones</w:t>
      </w:r>
    </w:p>
    <w:p w:rsidR="00753395" w:rsidRPr="00A94B2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A94B24">
        <w:rPr>
          <w:rFonts w:ascii="Trebuchet MS" w:hAnsi="Trebuchet MS" w:cs="Arial"/>
          <w:sz w:val="24"/>
          <w:szCs w:val="24"/>
        </w:rPr>
        <w:t>1 10m Balanced Jack Cable</w:t>
      </w:r>
    </w:p>
    <w:p w:rsidR="00753395" w:rsidRPr="00A94B2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A94B24">
        <w:rPr>
          <w:rFonts w:ascii="Trebuchet MS" w:hAnsi="Trebuchet MS" w:cs="Arial"/>
          <w:sz w:val="24"/>
          <w:szCs w:val="24"/>
        </w:rPr>
        <w:t>1 5m Balanced Jack Cable</w:t>
      </w:r>
    </w:p>
    <w:p w:rsidR="00753395" w:rsidRPr="00A94B2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A94B24">
        <w:rPr>
          <w:rFonts w:ascii="Trebuchet MS" w:hAnsi="Trebuchet MS" w:cs="Arial"/>
          <w:sz w:val="24"/>
          <w:szCs w:val="24"/>
        </w:rPr>
        <w:t>1 Jack to Jack Coupler</w:t>
      </w:r>
    </w:p>
    <w:p w:rsidR="00753395" w:rsidRPr="00A94B2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A94B24">
        <w:rPr>
          <w:rFonts w:ascii="Trebuchet MS" w:hAnsi="Trebuchet MS" w:cs="Arial"/>
          <w:sz w:val="24"/>
          <w:szCs w:val="24"/>
        </w:rPr>
        <w:t>1 3.5mm to 6.35mm Jack Adapter</w:t>
      </w:r>
    </w:p>
    <w:p w:rsidR="00753395" w:rsidRPr="00A94B24" w:rsidRDefault="00753395" w:rsidP="00753395">
      <w:pPr>
        <w:rPr>
          <w:rFonts w:ascii="Trebuchet MS" w:hAnsi="Trebuchet MS"/>
          <w:sz w:val="24"/>
          <w:szCs w:val="24"/>
        </w:rPr>
      </w:pPr>
      <w:r w:rsidRPr="00A94B24">
        <w:rPr>
          <w:rFonts w:ascii="Trebuchet MS" w:hAnsi="Trebuchet MS" w:cs="Arial"/>
          <w:sz w:val="24"/>
          <w:szCs w:val="24"/>
        </w:rPr>
        <w:t>2 BSS AR133 DI</w:t>
      </w:r>
    </w:p>
    <w:p w:rsidR="00753395" w:rsidRPr="00611054" w:rsidRDefault="00753395" w:rsidP="00753395">
      <w:pPr>
        <w:rPr>
          <w:rFonts w:ascii="Trebuchet MS" w:hAnsi="Trebuchet MS"/>
          <w:b/>
          <w:color w:val="FF0000"/>
          <w:sz w:val="24"/>
          <w:szCs w:val="24"/>
          <w:u w:val="single"/>
        </w:rPr>
      </w:pPr>
      <w:r w:rsidRPr="00611054">
        <w:rPr>
          <w:rFonts w:ascii="Trebuchet MS" w:hAnsi="Trebuchet MS"/>
          <w:b/>
          <w:color w:val="FF0000"/>
          <w:sz w:val="24"/>
          <w:szCs w:val="24"/>
          <w:u w:val="single"/>
        </w:rPr>
        <w:t xml:space="preserve">Microphones – Jocelyn </w:t>
      </w:r>
      <w:proofErr w:type="spellStart"/>
      <w:r w:rsidRPr="00611054">
        <w:rPr>
          <w:rFonts w:ascii="Trebuchet MS" w:hAnsi="Trebuchet MS"/>
          <w:b/>
          <w:color w:val="FF0000"/>
          <w:sz w:val="24"/>
          <w:szCs w:val="24"/>
          <w:u w:val="single"/>
        </w:rPr>
        <w:t>Pook</w:t>
      </w:r>
      <w:proofErr w:type="spellEnd"/>
      <w:r w:rsidRPr="00611054">
        <w:rPr>
          <w:rFonts w:ascii="Trebuchet MS" w:hAnsi="Trebuchet MS"/>
          <w:b/>
          <w:color w:val="FF0000"/>
          <w:sz w:val="24"/>
          <w:szCs w:val="24"/>
          <w:u w:val="single"/>
        </w:rPr>
        <w:t xml:space="preserve"> 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color w:val="FF0000"/>
          <w:sz w:val="24"/>
          <w:szCs w:val="24"/>
        </w:rPr>
      </w:pPr>
      <w:r w:rsidRPr="00611054">
        <w:rPr>
          <w:rFonts w:ascii="Trebuchet MS" w:hAnsi="Trebuchet MS" w:cs="Arial"/>
          <w:b/>
          <w:bCs/>
          <w:color w:val="FF0000"/>
          <w:sz w:val="24"/>
          <w:szCs w:val="24"/>
        </w:rPr>
        <w:t>RF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DPA 4088F - Headset Microphone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DPA DAD6034 - Microdot to 3.5mm Jack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 xml:space="preserve">1 </w:t>
      </w:r>
      <w:proofErr w:type="spellStart"/>
      <w:r w:rsidRPr="00611054">
        <w:rPr>
          <w:rFonts w:ascii="Trebuchet MS" w:hAnsi="Trebuchet MS" w:cs="Arial"/>
          <w:color w:val="FF0000"/>
          <w:sz w:val="24"/>
          <w:szCs w:val="24"/>
        </w:rPr>
        <w:t>Sennheiser</w:t>
      </w:r>
      <w:proofErr w:type="spellEnd"/>
      <w:r w:rsidRPr="00611054">
        <w:rPr>
          <w:rFonts w:ascii="Trebuchet MS" w:hAnsi="Trebuchet MS" w:cs="Arial"/>
          <w:color w:val="FF0000"/>
          <w:sz w:val="24"/>
          <w:szCs w:val="24"/>
        </w:rPr>
        <w:t xml:space="preserve"> EW512 G3 - Belt Pack System - Range GB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color w:val="FF0000"/>
          <w:sz w:val="24"/>
          <w:szCs w:val="24"/>
        </w:rPr>
      </w:pPr>
      <w:r w:rsidRPr="00611054">
        <w:rPr>
          <w:rFonts w:ascii="Trebuchet MS" w:hAnsi="Trebuchet MS" w:cs="Arial"/>
          <w:b/>
          <w:bCs/>
          <w:color w:val="FF0000"/>
          <w:sz w:val="24"/>
          <w:szCs w:val="24"/>
        </w:rPr>
        <w:t>Microphones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3 Neumann KMS-105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3 AKG C451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3 AKG C414ULS</w:t>
      </w:r>
    </w:p>
    <w:p w:rsidR="00753395" w:rsidRDefault="00753395" w:rsidP="00753395">
      <w:pPr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 xml:space="preserve">10 Microphone Stand </w:t>
      </w:r>
      <w:r>
        <w:rPr>
          <w:rFonts w:ascii="Trebuchet MS" w:hAnsi="Trebuchet MS" w:cs="Arial"/>
          <w:color w:val="FF0000"/>
          <w:sz w:val="24"/>
          <w:szCs w:val="24"/>
        </w:rPr>
        <w:t>–</w:t>
      </w:r>
      <w:r w:rsidRPr="00611054">
        <w:rPr>
          <w:rFonts w:ascii="Trebuchet MS" w:hAnsi="Trebuchet MS" w:cs="Arial"/>
          <w:color w:val="FF0000"/>
          <w:sz w:val="24"/>
          <w:szCs w:val="24"/>
        </w:rPr>
        <w:t xml:space="preserve"> Tall</w:t>
      </w:r>
    </w:p>
    <w:p w:rsidR="00753395" w:rsidRPr="00A94B24" w:rsidRDefault="00753395" w:rsidP="00753395">
      <w:pPr>
        <w:rPr>
          <w:rFonts w:ascii="Trebuchet MS" w:hAnsi="Trebuchet MS"/>
          <w:b/>
          <w:sz w:val="24"/>
          <w:szCs w:val="24"/>
          <w:u w:val="single"/>
        </w:rPr>
      </w:pPr>
      <w:r w:rsidRPr="00A94B24">
        <w:rPr>
          <w:rFonts w:ascii="Trebuchet MS" w:hAnsi="Trebuchet MS"/>
          <w:b/>
          <w:sz w:val="24"/>
          <w:szCs w:val="24"/>
          <w:u w:val="single"/>
        </w:rPr>
        <w:t xml:space="preserve">Microphones – </w:t>
      </w:r>
      <w:proofErr w:type="spellStart"/>
      <w:r w:rsidRPr="00A94B24">
        <w:rPr>
          <w:rFonts w:ascii="Trebuchet MS" w:hAnsi="Trebuchet MS"/>
          <w:b/>
          <w:sz w:val="24"/>
          <w:szCs w:val="24"/>
          <w:u w:val="single"/>
        </w:rPr>
        <w:t>Tubluar</w:t>
      </w:r>
      <w:proofErr w:type="spellEnd"/>
      <w:r w:rsidRPr="00A94B24">
        <w:rPr>
          <w:rFonts w:ascii="Trebuchet MS" w:hAnsi="Trebuchet MS"/>
          <w:b/>
          <w:sz w:val="24"/>
          <w:szCs w:val="24"/>
          <w:u w:val="single"/>
        </w:rPr>
        <w:t xml:space="preserve"> Brass</w:t>
      </w:r>
    </w:p>
    <w:p w:rsidR="00753395" w:rsidRPr="00A94B2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4"/>
          <w:szCs w:val="24"/>
        </w:rPr>
      </w:pPr>
      <w:r w:rsidRPr="00A94B24">
        <w:rPr>
          <w:rFonts w:ascii="Trebuchet MS" w:hAnsi="Trebuchet MS" w:cs="Arial"/>
          <w:b/>
          <w:bCs/>
          <w:sz w:val="24"/>
          <w:szCs w:val="24"/>
        </w:rPr>
        <w:t>Material</w:t>
      </w:r>
    </w:p>
    <w:p w:rsidR="00753395" w:rsidRPr="00A94B2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A94B24">
        <w:rPr>
          <w:rFonts w:ascii="Trebuchet MS" w:hAnsi="Trebuchet MS" w:cs="Arial"/>
          <w:sz w:val="24"/>
          <w:szCs w:val="24"/>
        </w:rPr>
        <w:lastRenderedPageBreak/>
        <w:t>6 BSS AR133 DI</w:t>
      </w:r>
    </w:p>
    <w:p w:rsidR="00753395" w:rsidRPr="00A94B2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A94B24">
        <w:rPr>
          <w:rFonts w:ascii="Trebuchet MS" w:hAnsi="Trebuchet MS" w:cs="Arial"/>
          <w:sz w:val="24"/>
          <w:szCs w:val="24"/>
        </w:rPr>
        <w:t>2 AKG C451</w:t>
      </w:r>
    </w:p>
    <w:p w:rsidR="00753395" w:rsidRPr="00A94B2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4"/>
          <w:szCs w:val="24"/>
        </w:rPr>
      </w:pPr>
      <w:r w:rsidRPr="00A94B24">
        <w:rPr>
          <w:rFonts w:ascii="Trebuchet MS" w:hAnsi="Trebuchet MS" w:cs="Arial"/>
          <w:sz w:val="24"/>
          <w:szCs w:val="24"/>
        </w:rPr>
        <w:t>1 Shure Beta 57</w:t>
      </w:r>
    </w:p>
    <w:p w:rsidR="00753395" w:rsidRPr="00A94B24" w:rsidRDefault="00753395" w:rsidP="00753395">
      <w:pPr>
        <w:rPr>
          <w:rFonts w:ascii="Trebuchet MS" w:hAnsi="Trebuchet MS" w:cs="Arial"/>
          <w:sz w:val="24"/>
          <w:szCs w:val="24"/>
        </w:rPr>
      </w:pPr>
      <w:r w:rsidRPr="00A94B24">
        <w:rPr>
          <w:rFonts w:ascii="Trebuchet MS" w:hAnsi="Trebuchet MS" w:cs="Arial"/>
          <w:sz w:val="24"/>
          <w:szCs w:val="24"/>
        </w:rPr>
        <w:t>3 Microphone Stand – Tall</w:t>
      </w:r>
    </w:p>
    <w:p w:rsidR="00753395" w:rsidRPr="00611054" w:rsidRDefault="00753395" w:rsidP="00753395">
      <w:pPr>
        <w:rPr>
          <w:rFonts w:ascii="Trebuchet MS" w:hAnsi="Trebuchet MS" w:cs="Arial"/>
          <w:b/>
          <w:color w:val="FF0000"/>
          <w:sz w:val="24"/>
          <w:szCs w:val="24"/>
          <w:u w:val="single"/>
        </w:rPr>
      </w:pPr>
      <w:r w:rsidRPr="00611054">
        <w:rPr>
          <w:rFonts w:ascii="Trebuchet MS" w:hAnsi="Trebuchet MS" w:cs="Arial"/>
          <w:b/>
          <w:color w:val="FF0000"/>
          <w:sz w:val="24"/>
          <w:szCs w:val="24"/>
          <w:u w:val="single"/>
        </w:rPr>
        <w:t xml:space="preserve">Microphone – Gavin </w:t>
      </w:r>
      <w:proofErr w:type="spellStart"/>
      <w:r w:rsidRPr="00611054">
        <w:rPr>
          <w:rFonts w:ascii="Trebuchet MS" w:hAnsi="Trebuchet MS" w:cs="Arial"/>
          <w:b/>
          <w:color w:val="FF0000"/>
          <w:sz w:val="24"/>
          <w:szCs w:val="24"/>
          <w:u w:val="single"/>
        </w:rPr>
        <w:t>Bryars</w:t>
      </w:r>
      <w:proofErr w:type="spellEnd"/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color w:val="FF0000"/>
          <w:sz w:val="24"/>
          <w:szCs w:val="24"/>
        </w:rPr>
      </w:pPr>
      <w:r w:rsidRPr="00611054">
        <w:rPr>
          <w:rFonts w:ascii="Trebuchet MS" w:hAnsi="Trebuchet MS" w:cs="Arial"/>
          <w:b/>
          <w:bCs/>
          <w:color w:val="FF0000"/>
          <w:sz w:val="24"/>
          <w:szCs w:val="24"/>
        </w:rPr>
        <w:t>Material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 xml:space="preserve">1 </w:t>
      </w:r>
      <w:proofErr w:type="spellStart"/>
      <w:r w:rsidRPr="00611054">
        <w:rPr>
          <w:rFonts w:ascii="Trebuchet MS" w:hAnsi="Trebuchet MS" w:cs="Arial"/>
          <w:color w:val="FF0000"/>
          <w:sz w:val="24"/>
          <w:szCs w:val="24"/>
        </w:rPr>
        <w:t>Sennheiser</w:t>
      </w:r>
      <w:proofErr w:type="spellEnd"/>
      <w:r w:rsidRPr="00611054">
        <w:rPr>
          <w:rFonts w:ascii="Trebuchet MS" w:hAnsi="Trebuchet MS" w:cs="Arial"/>
          <w:color w:val="FF0000"/>
          <w:sz w:val="24"/>
          <w:szCs w:val="24"/>
        </w:rPr>
        <w:t xml:space="preserve"> e609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2 DPA DAD 4099-BC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DPA Clip for Violin and Mandolin (VC4099)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DPA Clip for Cello (CC4099)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 xml:space="preserve">2 DPA DAD 6001 XLR </w:t>
      </w:r>
      <w:proofErr w:type="gramStart"/>
      <w:r w:rsidRPr="00611054">
        <w:rPr>
          <w:rFonts w:ascii="Trebuchet MS" w:hAnsi="Trebuchet MS" w:cs="Arial"/>
          <w:color w:val="FF0000"/>
          <w:sz w:val="24"/>
          <w:szCs w:val="24"/>
        </w:rPr>
        <w:t>48 volt</w:t>
      </w:r>
      <w:proofErr w:type="gramEnd"/>
      <w:r w:rsidRPr="00611054">
        <w:rPr>
          <w:rFonts w:ascii="Trebuchet MS" w:hAnsi="Trebuchet MS" w:cs="Arial"/>
          <w:color w:val="FF0000"/>
          <w:sz w:val="24"/>
          <w:szCs w:val="24"/>
        </w:rPr>
        <w:t xml:space="preserve"> adapter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Shure Beta 87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2 Shure SM57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2 BSS AR133 DI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Microphone Stand - Tall</w:t>
      </w:r>
    </w:p>
    <w:p w:rsidR="00753395" w:rsidRPr="00611054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FF0000"/>
          <w:sz w:val="24"/>
          <w:szCs w:val="24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2 Microphone Stand - Medium</w:t>
      </w:r>
    </w:p>
    <w:p w:rsidR="00753395" w:rsidRPr="00611054" w:rsidRDefault="00753395" w:rsidP="00753395">
      <w:pPr>
        <w:rPr>
          <w:rFonts w:ascii="Trebuchet MS" w:hAnsi="Trebuchet MS"/>
          <w:b/>
          <w:color w:val="FF0000"/>
          <w:sz w:val="24"/>
          <w:szCs w:val="24"/>
          <w:u w:val="single"/>
        </w:rPr>
      </w:pPr>
      <w:r w:rsidRPr="00611054">
        <w:rPr>
          <w:rFonts w:ascii="Trebuchet MS" w:hAnsi="Trebuchet MS" w:cs="Arial"/>
          <w:color w:val="FF0000"/>
          <w:sz w:val="24"/>
          <w:szCs w:val="24"/>
        </w:rPr>
        <w:t>1 Microphone Stand - Short</w:t>
      </w:r>
    </w:p>
    <w:p w:rsidR="00753395" w:rsidRPr="00D54276" w:rsidRDefault="00753395" w:rsidP="00753395">
      <w:pPr>
        <w:rPr>
          <w:rFonts w:ascii="Trebuchet MS" w:hAnsi="Trebuchet MS"/>
          <w:b/>
        </w:rPr>
      </w:pPr>
      <w:r>
        <w:rPr>
          <w:rFonts w:ascii="Trebuchet MS" w:hAnsi="Trebuchet MS"/>
          <w:b/>
          <w:u w:val="single"/>
        </w:rPr>
        <w:t>R</w:t>
      </w:r>
      <w:r w:rsidRPr="00BA4A56">
        <w:rPr>
          <w:rFonts w:ascii="Trebuchet MS" w:hAnsi="Trebuchet MS"/>
          <w:b/>
          <w:u w:val="single"/>
        </w:rPr>
        <w:t>IDER</w:t>
      </w:r>
      <w:r w:rsidRPr="00D54276">
        <w:rPr>
          <w:rFonts w:ascii="Trebuchet MS" w:hAnsi="Trebuchet MS"/>
          <w:b/>
        </w:rPr>
        <w:t>:</w:t>
      </w:r>
    </w:p>
    <w:p w:rsidR="00753395" w:rsidRDefault="00753395" w:rsidP="00753395">
      <w:pPr>
        <w:rPr>
          <w:rFonts w:ascii="Trebuchet MS" w:hAnsi="Trebuchet MS"/>
        </w:rPr>
      </w:pPr>
      <w:r>
        <w:rPr>
          <w:rFonts w:ascii="Trebuchet MS" w:hAnsi="Trebuchet MS"/>
        </w:rPr>
        <w:t>TBC</w:t>
      </w:r>
    </w:p>
    <w:p w:rsidR="00753395" w:rsidRDefault="00753395" w:rsidP="00753395">
      <w:pPr>
        <w:rPr>
          <w:rFonts w:ascii="Trebuchet MS" w:hAnsi="Trebuchet MS"/>
        </w:rPr>
      </w:pPr>
      <w:r w:rsidRPr="00A94B24">
        <w:rPr>
          <w:rFonts w:ascii="Trebuchet MS" w:hAnsi="Trebuchet MS"/>
          <w:b/>
          <w:u w:val="single"/>
        </w:rPr>
        <w:t>BACKLINE</w:t>
      </w:r>
      <w:r w:rsidRPr="00A94B24">
        <w:rPr>
          <w:rFonts w:ascii="Trebuchet MS" w:hAnsi="Trebuchet MS"/>
        </w:rPr>
        <w:t>:</w:t>
      </w:r>
    </w:p>
    <w:tbl>
      <w:tblPr>
        <w:tblW w:w="9105" w:type="dxa"/>
        <w:tblLook w:val="04A0" w:firstRow="1" w:lastRow="0" w:firstColumn="1" w:lastColumn="0" w:noHBand="0" w:noVBand="1"/>
      </w:tblPr>
      <w:tblGrid>
        <w:gridCol w:w="2335"/>
        <w:gridCol w:w="3897"/>
        <w:gridCol w:w="2873"/>
      </w:tblGrid>
      <w:tr w:rsidR="00A94B24" w:rsidRPr="00A94B24" w:rsidTr="00A94B24">
        <w:trPr>
          <w:trHeight w:val="243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A94B24" w:rsidRDefault="00A94B24" w:rsidP="00A94B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BACKLINE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3 </w:t>
            </w:r>
            <w:proofErr w:type="spellStart"/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timps</w:t>
            </w:r>
            <w:proofErr w:type="spellEnd"/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/stool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94B24" w:rsidRPr="00A94B24" w:rsidTr="00A94B24">
        <w:trPr>
          <w:trHeight w:val="24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Bass drum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1</w:t>
            </w:r>
          </w:p>
        </w:tc>
      </w:tr>
      <w:tr w:rsidR="00A94B24" w:rsidRPr="00A94B24" w:rsidTr="00A94B24">
        <w:trPr>
          <w:trHeight w:val="24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Clash cymbals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1</w:t>
            </w:r>
          </w:p>
        </w:tc>
      </w:tr>
      <w:tr w:rsidR="00A94B24" w:rsidRPr="00A94B24" w:rsidTr="00A94B24">
        <w:trPr>
          <w:trHeight w:val="24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Suspended cymbal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1</w:t>
            </w:r>
          </w:p>
        </w:tc>
      </w:tr>
      <w:tr w:rsidR="00A94B24" w:rsidRPr="00A94B24" w:rsidTr="00A94B24">
        <w:trPr>
          <w:trHeight w:val="24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Mark tree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94B24" w:rsidRPr="00A94B24" w:rsidTr="00A94B24">
        <w:trPr>
          <w:trHeight w:val="24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Glockenspiel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94B24" w:rsidRPr="00A94B24" w:rsidTr="00A94B24">
        <w:trPr>
          <w:trHeight w:val="24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Xylophone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94B24" w:rsidRPr="00A94B24" w:rsidTr="00A94B24">
        <w:trPr>
          <w:trHeight w:val="24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Tubular bells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A94B24" w:rsidRPr="00A94B24" w:rsidTr="00A94B24">
        <w:trPr>
          <w:trHeight w:val="24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Drum kit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1</w:t>
            </w:r>
          </w:p>
        </w:tc>
      </w:tr>
      <w:tr w:rsidR="00A94B24" w:rsidRPr="00A94B24" w:rsidTr="00A94B24">
        <w:trPr>
          <w:trHeight w:val="24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Traps tray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1</w:t>
            </w:r>
          </w:p>
        </w:tc>
      </w:tr>
      <w:tr w:rsidR="00A94B24" w:rsidRPr="00A94B24" w:rsidTr="00A94B24">
        <w:trPr>
          <w:trHeight w:val="24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2 x extra snare drums + stands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ALBEMARLE KIT 1</w:t>
            </w:r>
          </w:p>
        </w:tc>
      </w:tr>
      <w:tr w:rsidR="00A94B24" w:rsidRPr="00A94B24" w:rsidTr="00A94B24">
        <w:trPr>
          <w:trHeight w:val="243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Stand for woodblock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B24" w:rsidRPr="00A94B24" w:rsidRDefault="00A94B24" w:rsidP="00A94B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94B24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A94B24" w:rsidRPr="00A94B24" w:rsidRDefault="00A94B24" w:rsidP="00753395">
      <w:pPr>
        <w:rPr>
          <w:rFonts w:ascii="Trebuchet MS" w:hAnsi="Trebuchet MS"/>
        </w:rPr>
      </w:pPr>
    </w:p>
    <w:p w:rsidR="00753395" w:rsidRPr="00BA4A56" w:rsidRDefault="00753395" w:rsidP="00753395">
      <w:pPr>
        <w:rPr>
          <w:rFonts w:ascii="Trebuchet MS" w:hAnsi="Trebuchet MS"/>
          <w:b/>
          <w:u w:val="single"/>
        </w:rPr>
      </w:pPr>
      <w:r w:rsidRPr="00F81BB7">
        <w:rPr>
          <w:rFonts w:ascii="Trebuchet MS" w:hAnsi="Trebuchet MS"/>
          <w:b/>
          <w:highlight w:val="yellow"/>
          <w:u w:val="single"/>
        </w:rPr>
        <w:t>ACCREDITATION</w:t>
      </w:r>
    </w:p>
    <w:p w:rsidR="00753395" w:rsidRPr="00A0696F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David &amp; Alice Porter (Directors)</w:t>
      </w:r>
    </w:p>
    <w:p w:rsidR="00753395" w:rsidRPr="00A0696F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Steve &amp; Sam Shaw (Directors)</w:t>
      </w:r>
    </w:p>
    <w:p w:rsidR="00753395" w:rsidRPr="00A0696F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Peter &amp; Lorraine Boardman (Directors)</w:t>
      </w:r>
    </w:p>
    <w:p w:rsidR="00753395" w:rsidRPr="00A0696F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 xml:space="preserve">Wes </w:t>
      </w:r>
      <w:proofErr w:type="spellStart"/>
      <w:r w:rsidRPr="00A0696F">
        <w:rPr>
          <w:rFonts w:ascii="Trebuchet MS" w:hAnsi="Trebuchet MS" w:cs="Arial"/>
        </w:rPr>
        <w:t>Zepherin</w:t>
      </w:r>
      <w:proofErr w:type="spellEnd"/>
      <w:r w:rsidRPr="00A0696F">
        <w:rPr>
          <w:rFonts w:ascii="Trebuchet MS" w:hAnsi="Trebuchet MS" w:cs="Arial"/>
        </w:rPr>
        <w:t xml:space="preserve"> (Director)</w:t>
      </w:r>
    </w:p>
    <w:p w:rsidR="00753395" w:rsidRPr="00A0696F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Kirsty &amp; Gary Halliday (Marketing)</w:t>
      </w:r>
    </w:p>
    <w:p w:rsidR="00753395" w:rsidRPr="00A0696F" w:rsidRDefault="00753395" w:rsidP="00753395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A0696F">
        <w:rPr>
          <w:rFonts w:ascii="Trebuchet MS" w:hAnsi="Trebuchet MS" w:cs="Arial"/>
        </w:rPr>
        <w:t>Ben Pugh (Production)</w:t>
      </w:r>
    </w:p>
    <w:p w:rsidR="00753395" w:rsidRPr="005614F2" w:rsidRDefault="00753395" w:rsidP="00753395">
      <w:pPr>
        <w:rPr>
          <w:rFonts w:ascii="Trebuchet MS" w:hAnsi="Trebuchet MS"/>
        </w:rPr>
      </w:pPr>
      <w:bookmarkStart w:id="0" w:name="_GoBack"/>
      <w:bookmarkEnd w:id="0"/>
    </w:p>
    <w:p w:rsidR="00753395" w:rsidRPr="005614F2" w:rsidRDefault="005614F2" w:rsidP="00753395">
      <w:pPr>
        <w:rPr>
          <w:rFonts w:ascii="Trebuchet MS" w:hAnsi="Trebuchet MS"/>
        </w:rPr>
      </w:pPr>
      <w:r w:rsidRPr="005614F2">
        <w:rPr>
          <w:rFonts w:ascii="Trebuchet MS" w:hAnsi="Trebuchet MS"/>
        </w:rPr>
        <w:t xml:space="preserve">Artistic Personnel: Sandy Smith, Rob </w:t>
      </w:r>
      <w:proofErr w:type="spellStart"/>
      <w:r w:rsidRPr="005614F2">
        <w:rPr>
          <w:rFonts w:ascii="Trebuchet MS" w:hAnsi="Trebuchet MS"/>
        </w:rPr>
        <w:t>Westacott</w:t>
      </w:r>
      <w:proofErr w:type="spellEnd"/>
      <w:r w:rsidRPr="005614F2">
        <w:rPr>
          <w:rFonts w:ascii="Trebuchet MS" w:hAnsi="Trebuchet MS"/>
        </w:rPr>
        <w:t xml:space="preserve">, Martin Britt, Chris Bradley, Norman Christie, Chic Cullen, Iain </w:t>
      </w:r>
      <w:proofErr w:type="spellStart"/>
      <w:r w:rsidRPr="005614F2">
        <w:rPr>
          <w:rFonts w:ascii="Trebuchet MS" w:hAnsi="Trebuchet MS"/>
        </w:rPr>
        <w:t>Culross</w:t>
      </w:r>
      <w:proofErr w:type="spellEnd"/>
      <w:r w:rsidRPr="005614F2">
        <w:rPr>
          <w:rFonts w:ascii="Trebuchet MS" w:hAnsi="Trebuchet MS"/>
        </w:rPr>
        <w:t xml:space="preserve">, Andy </w:t>
      </w:r>
      <w:proofErr w:type="spellStart"/>
      <w:r w:rsidRPr="005614F2">
        <w:rPr>
          <w:rFonts w:ascii="Trebuchet MS" w:hAnsi="Trebuchet MS"/>
        </w:rPr>
        <w:t>Blackledge</w:t>
      </w:r>
      <w:proofErr w:type="spellEnd"/>
      <w:r w:rsidRPr="005614F2">
        <w:rPr>
          <w:rFonts w:ascii="Trebuchet MS" w:hAnsi="Trebuchet MS"/>
        </w:rPr>
        <w:t xml:space="preserve">, Ronnie </w:t>
      </w:r>
      <w:proofErr w:type="spellStart"/>
      <w:r w:rsidRPr="005614F2">
        <w:rPr>
          <w:rFonts w:ascii="Trebuchet MS" w:hAnsi="Trebuchet MS"/>
        </w:rPr>
        <w:t>Wotherspoon</w:t>
      </w:r>
      <w:proofErr w:type="spellEnd"/>
      <w:r w:rsidRPr="005614F2">
        <w:rPr>
          <w:rFonts w:ascii="Trebuchet MS" w:hAnsi="Trebuchet MS"/>
        </w:rPr>
        <w:t xml:space="preserve">, Colin Brooke, Jimmy Leggatt, Stuart </w:t>
      </w:r>
      <w:proofErr w:type="spellStart"/>
      <w:r w:rsidRPr="005614F2">
        <w:rPr>
          <w:rFonts w:ascii="Trebuchet MS" w:hAnsi="Trebuchet MS"/>
        </w:rPr>
        <w:t>Linguard</w:t>
      </w:r>
      <w:proofErr w:type="spellEnd"/>
      <w:r w:rsidRPr="005614F2">
        <w:rPr>
          <w:rFonts w:ascii="Trebuchet MS" w:hAnsi="Trebuchet MS"/>
        </w:rPr>
        <w:t xml:space="preserve">, Owen Farr, Trevor McCormick, David Essex, Stevie Kane, Evelyn Bradley, Scott Kerr, </w:t>
      </w:r>
      <w:proofErr w:type="spellStart"/>
      <w:r w:rsidRPr="005614F2">
        <w:rPr>
          <w:rFonts w:ascii="Trebuchet MS" w:hAnsi="Trebuchet MS"/>
        </w:rPr>
        <w:t>Jonti</w:t>
      </w:r>
      <w:proofErr w:type="spellEnd"/>
      <w:r w:rsidRPr="005614F2">
        <w:rPr>
          <w:rFonts w:ascii="Trebuchet MS" w:hAnsi="Trebuchet MS"/>
        </w:rPr>
        <w:t xml:space="preserve"> Smith, Paul Kiernan, Johnathan Beatty, Mark Frost, Tony </w:t>
      </w:r>
      <w:r w:rsidRPr="005614F2">
        <w:rPr>
          <w:rFonts w:ascii="Trebuchet MS" w:hAnsi="Trebuchet MS"/>
        </w:rPr>
        <w:lastRenderedPageBreak/>
        <w:t xml:space="preserve">Whittingham, Jon Davies, Simon </w:t>
      </w:r>
      <w:proofErr w:type="spellStart"/>
      <w:r w:rsidRPr="005614F2">
        <w:rPr>
          <w:rFonts w:ascii="Trebuchet MS" w:hAnsi="Trebuchet MS"/>
        </w:rPr>
        <w:t>Gresswall</w:t>
      </w:r>
      <w:proofErr w:type="spellEnd"/>
      <w:r w:rsidRPr="005614F2">
        <w:rPr>
          <w:rFonts w:ascii="Trebuchet MS" w:hAnsi="Trebuchet MS"/>
        </w:rPr>
        <w:t xml:space="preserve">, Andy </w:t>
      </w:r>
      <w:proofErr w:type="spellStart"/>
      <w:r w:rsidRPr="005614F2">
        <w:rPr>
          <w:rFonts w:ascii="Trebuchet MS" w:hAnsi="Trebuchet MS"/>
        </w:rPr>
        <w:t>Warriner</w:t>
      </w:r>
      <w:proofErr w:type="spellEnd"/>
      <w:r w:rsidRPr="005614F2">
        <w:rPr>
          <w:rFonts w:ascii="Trebuchet MS" w:hAnsi="Trebuchet MS"/>
        </w:rPr>
        <w:t xml:space="preserve">, </w:t>
      </w:r>
      <w:proofErr w:type="spellStart"/>
      <w:r w:rsidRPr="005614F2">
        <w:rPr>
          <w:rFonts w:ascii="Trebuchet MS" w:hAnsi="Trebuchet MS"/>
        </w:rPr>
        <w:t>Rhianon</w:t>
      </w:r>
      <w:proofErr w:type="spellEnd"/>
      <w:r w:rsidRPr="005614F2">
        <w:rPr>
          <w:rFonts w:ascii="Trebuchet MS" w:hAnsi="Trebuchet MS"/>
        </w:rPr>
        <w:t xml:space="preserve"> Harding, josh </w:t>
      </w:r>
      <w:proofErr w:type="spellStart"/>
      <w:r w:rsidRPr="005614F2">
        <w:rPr>
          <w:rFonts w:ascii="Trebuchet MS" w:hAnsi="Trebuchet MS"/>
        </w:rPr>
        <w:t>Finzi</w:t>
      </w:r>
      <w:proofErr w:type="spellEnd"/>
      <w:r w:rsidRPr="005614F2">
        <w:rPr>
          <w:rFonts w:ascii="Trebuchet MS" w:hAnsi="Trebuchet MS"/>
        </w:rPr>
        <w:t xml:space="preserve"> and Pete Matthews.</w:t>
      </w:r>
    </w:p>
    <w:p w:rsidR="00FC3613" w:rsidRDefault="00FC3613"/>
    <w:sectPr w:rsidR="00FC36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95"/>
    <w:rsid w:val="005614F2"/>
    <w:rsid w:val="00753395"/>
    <w:rsid w:val="00A94B24"/>
    <w:rsid w:val="00F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7D6D4"/>
  <w15:chartTrackingRefBased/>
  <w15:docId w15:val="{A035898D-5BAA-4B2E-B7E2-61BEB290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3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1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google.com/search?biw=2400&amp;bih=1217&amp;q=www+fruitspace+co+uk+phone&amp;sa=X&amp;ved=0ahUKEwiT5cTKt7jUAhUlKMAKHZ4BA-AQ6BMIpgEwEQ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www.google.com/search?biw=2400&amp;bih=1217&amp;q=www+fruitspace+co+uk+address&amp;stick=H4sIAAAAAAAAAOPgE-LWT9c3LDOyTMpKK9GSzU620s_JT04syczPgzOsElNSilKLiwFSWNTXLgAAAA&amp;sa=X&amp;ved=0ahUKEwiT5cTKt7jUAhUlKMAKHZ4BA-AQ6BMIowEwEA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E9F7AC5-7754-4BBF-95B8-EC4F3D9E882C}"/>
</file>

<file path=customXml/itemProps2.xml><?xml version="1.0" encoding="utf-8"?>
<ds:datastoreItem xmlns:ds="http://schemas.openxmlformats.org/officeDocument/2006/customXml" ds:itemID="{1CC03ADE-026C-414A-B940-09F09C570C31}"/>
</file>

<file path=customXml/itemProps3.xml><?xml version="1.0" encoding="utf-8"?>
<ds:datastoreItem xmlns:ds="http://schemas.openxmlformats.org/officeDocument/2006/customXml" ds:itemID="{395CF9EE-08A1-4AD7-9BEC-BED73CDD29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Morley Joanna (2017)</dc:creator>
  <cp:keywords/>
  <dc:description/>
  <cp:lastModifiedBy>Morley Joanna (2017)</cp:lastModifiedBy>
  <cp:revision>3</cp:revision>
  <dcterms:created xsi:type="dcterms:W3CDTF">2017-06-13T15:43:00Z</dcterms:created>
  <dcterms:modified xsi:type="dcterms:W3CDTF">2017-06-13T15:57:00Z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