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6DD6D" w14:textId="77777777" w:rsidR="000F0D51" w:rsidRDefault="00665A02">
      <w:pPr>
        <w:rPr>
          <w:rFonts w:ascii="Arial" w:hAnsi="Arial"/>
          <w:b/>
        </w:rPr>
      </w:pPr>
      <w:bookmarkStart w:id="0" w:name="_GoBack"/>
      <w:bookmarkEnd w:id="0"/>
      <w:r w:rsidRPr="00665A02">
        <w:rPr>
          <w:rFonts w:ascii="Arial" w:hAnsi="Arial"/>
          <w:b/>
        </w:rPr>
        <w:t>PRESS RELEASE: Pride In Hull Announces Marc Almond as its first headline act</w:t>
      </w:r>
      <w:r>
        <w:rPr>
          <w:rFonts w:ascii="Arial" w:hAnsi="Arial"/>
          <w:b/>
        </w:rPr>
        <w:t>!</w:t>
      </w:r>
    </w:p>
    <w:p w14:paraId="5B196541" w14:textId="77777777" w:rsidR="00665A02" w:rsidRDefault="00665A02">
      <w:pPr>
        <w:rPr>
          <w:rFonts w:ascii="Arial" w:hAnsi="Arial"/>
          <w:b/>
        </w:rPr>
      </w:pPr>
    </w:p>
    <w:p w14:paraId="784E5377" w14:textId="77777777" w:rsidR="00665A02" w:rsidRDefault="00665A02">
      <w:pPr>
        <w:rPr>
          <w:rFonts w:ascii="Arial" w:hAnsi="Arial"/>
        </w:rPr>
      </w:pPr>
      <w:r>
        <w:rPr>
          <w:rFonts w:ascii="Arial" w:hAnsi="Arial"/>
        </w:rPr>
        <w:t>Pride in Hull is delighted to announce Marc Almond as the first act on a jam packed line-up for the 2017 event that takes place in Queen’s Gardens on Saturday 22 July and has recently been named the first ever ‘UK Pride’.</w:t>
      </w:r>
    </w:p>
    <w:p w14:paraId="6FE4E8CD" w14:textId="77777777" w:rsidR="00665A02" w:rsidRDefault="00665A02">
      <w:pPr>
        <w:rPr>
          <w:rFonts w:ascii="Arial" w:hAnsi="Arial"/>
        </w:rPr>
      </w:pPr>
    </w:p>
    <w:p w14:paraId="3BC3E1F4" w14:textId="6FDBD062" w:rsidR="00665A02" w:rsidRDefault="00665A02" w:rsidP="00665A0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Marc</w:t>
      </w:r>
      <w:r w:rsidRPr="00665A02">
        <w:rPr>
          <w:rFonts w:ascii="Arial" w:hAnsi="Arial" w:cs="Arial"/>
          <w:szCs w:val="20"/>
        </w:rPr>
        <w:t xml:space="preserve"> is an internationally acc</w:t>
      </w:r>
      <w:r>
        <w:rPr>
          <w:rFonts w:ascii="Arial" w:hAnsi="Arial" w:cs="Arial"/>
          <w:szCs w:val="20"/>
        </w:rPr>
        <w:t>laimed artist and</w:t>
      </w:r>
      <w:r w:rsidRPr="00665A02">
        <w:rPr>
          <w:rFonts w:ascii="Arial" w:hAnsi="Arial" w:cs="Arial"/>
          <w:szCs w:val="20"/>
        </w:rPr>
        <w:t xml:space="preserve"> has sold ov</w:t>
      </w:r>
      <w:r>
        <w:rPr>
          <w:rFonts w:ascii="Arial" w:hAnsi="Arial" w:cs="Arial"/>
          <w:szCs w:val="20"/>
        </w:rPr>
        <w:t>er 30 million records worldwide after forming Soft Cell with David Ball in 1979. The duo</w:t>
      </w:r>
      <w:r w:rsidRPr="00665A02">
        <w:rPr>
          <w:rFonts w:ascii="Arial" w:hAnsi="Arial" w:cs="Arial"/>
          <w:szCs w:val="20"/>
        </w:rPr>
        <w:t xml:space="preserve"> went on to record four albums</w:t>
      </w:r>
      <w:r>
        <w:rPr>
          <w:rFonts w:ascii="Arial" w:hAnsi="Arial" w:cs="Arial"/>
          <w:szCs w:val="20"/>
        </w:rPr>
        <w:t xml:space="preserve"> </w:t>
      </w:r>
      <w:r w:rsidRPr="00665A02">
        <w:rPr>
          <w:rFonts w:ascii="Arial" w:hAnsi="Arial" w:cs="Arial"/>
          <w:szCs w:val="20"/>
        </w:rPr>
        <w:t xml:space="preserve">and had a number of top ten hits including the </w:t>
      </w:r>
      <w:r w:rsidR="005B00E4">
        <w:rPr>
          <w:rFonts w:ascii="Arial" w:hAnsi="Arial" w:cs="Arial"/>
          <w:szCs w:val="20"/>
        </w:rPr>
        <w:t>global</w:t>
      </w:r>
      <w:r w:rsidRPr="00665A02">
        <w:rPr>
          <w:rFonts w:ascii="Arial" w:hAnsi="Arial" w:cs="Arial"/>
          <w:szCs w:val="20"/>
        </w:rPr>
        <w:t xml:space="preserve"> classic Tainted Love. Tainted Love broke all records</w:t>
      </w:r>
      <w:r w:rsidR="00221481">
        <w:rPr>
          <w:rFonts w:ascii="Arial" w:hAnsi="Arial" w:cs="Arial"/>
          <w:szCs w:val="20"/>
        </w:rPr>
        <w:t>, selling over a million copies in the UK</w:t>
      </w:r>
      <w:r w:rsidRPr="00665A02">
        <w:rPr>
          <w:rFonts w:ascii="Arial" w:hAnsi="Arial" w:cs="Arial"/>
          <w:szCs w:val="20"/>
        </w:rPr>
        <w:t xml:space="preserve"> as</w:t>
      </w:r>
      <w:r w:rsidR="00221481">
        <w:rPr>
          <w:rFonts w:ascii="Arial" w:hAnsi="Arial" w:cs="Arial"/>
          <w:szCs w:val="20"/>
        </w:rPr>
        <w:t xml:space="preserve"> clocking up the longest run o</w:t>
      </w:r>
      <w:r w:rsidRPr="00665A02">
        <w:rPr>
          <w:rFonts w:ascii="Arial" w:hAnsi="Arial" w:cs="Arial"/>
          <w:szCs w:val="20"/>
        </w:rPr>
        <w:t xml:space="preserve">n the U.S billboard top 100 and </w:t>
      </w:r>
      <w:r w:rsidR="00221481">
        <w:rPr>
          <w:rFonts w:ascii="Arial" w:hAnsi="Arial" w:cs="Arial"/>
          <w:szCs w:val="20"/>
        </w:rPr>
        <w:t>winning</w:t>
      </w:r>
      <w:r w:rsidRPr="00665A02">
        <w:rPr>
          <w:rFonts w:ascii="Arial" w:hAnsi="Arial" w:cs="Arial"/>
          <w:szCs w:val="20"/>
        </w:rPr>
        <w:t xml:space="preserve"> </w:t>
      </w:r>
      <w:r w:rsidR="00221481">
        <w:rPr>
          <w:rFonts w:ascii="Arial" w:hAnsi="Arial" w:cs="Arial"/>
          <w:szCs w:val="20"/>
        </w:rPr>
        <w:t>single of the year at the 1981</w:t>
      </w:r>
      <w:r w:rsidRPr="00665A02">
        <w:rPr>
          <w:rFonts w:ascii="Arial" w:hAnsi="Arial" w:cs="Arial"/>
          <w:szCs w:val="20"/>
        </w:rPr>
        <w:t xml:space="preserve"> Brit </w:t>
      </w:r>
      <w:r w:rsidR="00221481">
        <w:rPr>
          <w:rFonts w:ascii="Arial" w:hAnsi="Arial" w:cs="Arial"/>
          <w:szCs w:val="20"/>
        </w:rPr>
        <w:t>Awards</w:t>
      </w:r>
      <w:r w:rsidRPr="00665A02">
        <w:rPr>
          <w:rFonts w:ascii="Arial" w:hAnsi="Arial" w:cs="Arial"/>
          <w:szCs w:val="20"/>
        </w:rPr>
        <w:t>. Soft Cell's arrangement of the track has been covered many times by artists as diverse as Marilyn Manson and The</w:t>
      </w:r>
      <w:r>
        <w:rPr>
          <w:rFonts w:ascii="Arial" w:hAnsi="Arial" w:cs="Arial"/>
          <w:szCs w:val="20"/>
        </w:rPr>
        <w:t xml:space="preserve"> Pussyc</w:t>
      </w:r>
      <w:r w:rsidRPr="00665A02">
        <w:rPr>
          <w:rFonts w:ascii="Arial" w:hAnsi="Arial" w:cs="Arial"/>
          <w:szCs w:val="20"/>
        </w:rPr>
        <w:t>at Dolls and has been sampled by a</w:t>
      </w:r>
      <w:r w:rsidR="005B00E4">
        <w:rPr>
          <w:rFonts w:ascii="Arial" w:hAnsi="Arial" w:cs="Arial"/>
          <w:szCs w:val="20"/>
        </w:rPr>
        <w:t xml:space="preserve"> new</w:t>
      </w:r>
      <w:r w:rsidRPr="00665A02">
        <w:rPr>
          <w:rFonts w:ascii="Arial" w:hAnsi="Arial" w:cs="Arial"/>
          <w:szCs w:val="20"/>
        </w:rPr>
        <w:t xml:space="preserve"> generation of dance producers for artists, notably </w:t>
      </w:r>
      <w:proofErr w:type="spellStart"/>
      <w:r w:rsidRPr="00665A02">
        <w:rPr>
          <w:rFonts w:ascii="Arial" w:hAnsi="Arial" w:cs="Arial"/>
          <w:szCs w:val="20"/>
        </w:rPr>
        <w:t>Ri</w:t>
      </w:r>
      <w:r>
        <w:rPr>
          <w:rFonts w:ascii="Arial" w:hAnsi="Arial" w:cs="Arial"/>
          <w:szCs w:val="20"/>
        </w:rPr>
        <w:t>ha</w:t>
      </w:r>
      <w:r w:rsidRPr="00665A02">
        <w:rPr>
          <w:rFonts w:ascii="Arial" w:hAnsi="Arial" w:cs="Arial"/>
          <w:szCs w:val="20"/>
        </w:rPr>
        <w:t>na's</w:t>
      </w:r>
      <w:proofErr w:type="spellEnd"/>
      <w:r w:rsidRPr="00665A02">
        <w:rPr>
          <w:rFonts w:ascii="Arial" w:hAnsi="Arial" w:cs="Arial"/>
          <w:szCs w:val="20"/>
        </w:rPr>
        <w:t xml:space="preserve"> SOS.</w:t>
      </w:r>
    </w:p>
    <w:p w14:paraId="64C0339E" w14:textId="77777777" w:rsidR="00665A02" w:rsidRDefault="00665A02" w:rsidP="00665A02">
      <w:pPr>
        <w:jc w:val="both"/>
        <w:rPr>
          <w:rFonts w:ascii="Arial" w:hAnsi="Arial" w:cs="Arial"/>
          <w:szCs w:val="20"/>
        </w:rPr>
      </w:pPr>
    </w:p>
    <w:p w14:paraId="3C891668" w14:textId="3C532660" w:rsidR="00665A02" w:rsidRDefault="00221481" w:rsidP="00665A0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After scoring a raft of hits with Soft Cell, a d</w:t>
      </w:r>
      <w:r w:rsidR="00665A02" w:rsidRPr="00665A02">
        <w:rPr>
          <w:rFonts w:ascii="Arial" w:hAnsi="Arial" w:cs="Arial"/>
          <w:szCs w:val="20"/>
        </w:rPr>
        <w:t xml:space="preserve">iverse and acclaimed solo </w:t>
      </w:r>
      <w:r w:rsidR="005B00E4">
        <w:rPr>
          <w:rFonts w:ascii="Arial" w:hAnsi="Arial" w:cs="Arial"/>
          <w:szCs w:val="20"/>
        </w:rPr>
        <w:t>success</w:t>
      </w:r>
      <w:r w:rsidR="00665A02" w:rsidRPr="00665A02">
        <w:rPr>
          <w:rFonts w:ascii="Arial" w:hAnsi="Arial" w:cs="Arial"/>
          <w:szCs w:val="20"/>
        </w:rPr>
        <w:t xml:space="preserve"> followed</w:t>
      </w:r>
      <w:r w:rsidR="005B00E4">
        <w:rPr>
          <w:rFonts w:ascii="Arial" w:hAnsi="Arial" w:cs="Arial"/>
          <w:szCs w:val="20"/>
        </w:rPr>
        <w:t>,</w:t>
      </w:r>
      <w:r w:rsidR="00665A02" w:rsidRPr="00665A02">
        <w:rPr>
          <w:rFonts w:ascii="Arial" w:hAnsi="Arial" w:cs="Arial"/>
          <w:szCs w:val="20"/>
        </w:rPr>
        <w:t xml:space="preserve"> with over a dozen albums </w:t>
      </w:r>
      <w:r>
        <w:rPr>
          <w:rFonts w:ascii="Arial" w:hAnsi="Arial" w:cs="Arial"/>
          <w:szCs w:val="20"/>
        </w:rPr>
        <w:t>from</w:t>
      </w:r>
      <w:r w:rsidR="00665A02" w:rsidRPr="00665A02">
        <w:rPr>
          <w:rFonts w:ascii="Arial" w:hAnsi="Arial" w:cs="Arial"/>
          <w:szCs w:val="20"/>
        </w:rPr>
        <w:t xml:space="preserve"> Vermin in Ermine, </w:t>
      </w:r>
      <w:r>
        <w:rPr>
          <w:rFonts w:ascii="Arial" w:hAnsi="Arial" w:cs="Arial"/>
          <w:szCs w:val="20"/>
        </w:rPr>
        <w:t>to 2015’s Against Nature.</w:t>
      </w:r>
      <w:r w:rsidR="00665A02" w:rsidRPr="00665A0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Marc also scored</w:t>
      </w:r>
      <w:r w:rsidR="00665A02" w:rsidRPr="00665A02">
        <w:rPr>
          <w:rFonts w:ascii="Arial" w:hAnsi="Arial" w:cs="Arial"/>
          <w:szCs w:val="20"/>
        </w:rPr>
        <w:t xml:space="preserve"> a number of solo chart hits including Tears Run Rings, Stories of Johnny, A Lover Spurned, Adored and Explored, Jacky, The Days of Pearly Spencer and Child Star. In 1989 Marc had another number one, a duet with 60's legend Gene Pitney, a cover of one of Gene's hits Something's Gotten Hold of My Heart. It was number one in B</w:t>
      </w:r>
      <w:r w:rsidR="005B00E4">
        <w:rPr>
          <w:rFonts w:ascii="Arial" w:hAnsi="Arial" w:cs="Arial"/>
          <w:szCs w:val="20"/>
        </w:rPr>
        <w:t>ritain for five weeks. The accompanying album</w:t>
      </w:r>
      <w:r w:rsidR="00665A02" w:rsidRPr="00665A02">
        <w:rPr>
          <w:rFonts w:ascii="Arial" w:hAnsi="Arial" w:cs="Arial"/>
          <w:szCs w:val="20"/>
        </w:rPr>
        <w:t>, The Stars We Are, was Marc's most successful solo album in the USA.</w:t>
      </w:r>
    </w:p>
    <w:p w14:paraId="722D5DBC" w14:textId="77777777" w:rsidR="00665A02" w:rsidRDefault="00665A02" w:rsidP="00665A02">
      <w:pPr>
        <w:jc w:val="both"/>
        <w:rPr>
          <w:rFonts w:ascii="Arial" w:hAnsi="Arial" w:cs="Arial"/>
          <w:szCs w:val="20"/>
        </w:rPr>
      </w:pPr>
    </w:p>
    <w:p w14:paraId="5171D9DA" w14:textId="3D032A2F" w:rsidR="00665A02" w:rsidRPr="00665A02" w:rsidRDefault="00665A02" w:rsidP="00665A0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2017 is an exciting year for Marc with a planned release of a greatest hits collection</w:t>
      </w:r>
      <w:r w:rsidR="003D035C">
        <w:rPr>
          <w:rFonts w:ascii="Arial" w:hAnsi="Arial" w:cs="Arial"/>
          <w:szCs w:val="20"/>
        </w:rPr>
        <w:t xml:space="preserve"> and</w:t>
      </w:r>
      <w:r>
        <w:rPr>
          <w:rFonts w:ascii="Arial" w:hAnsi="Arial" w:cs="Arial"/>
          <w:szCs w:val="20"/>
        </w:rPr>
        <w:t xml:space="preserve"> </w:t>
      </w:r>
      <w:r w:rsidR="005B00E4">
        <w:rPr>
          <w:rFonts w:ascii="Arial" w:hAnsi="Arial" w:cs="Arial"/>
          <w:szCs w:val="20"/>
        </w:rPr>
        <w:t>brand</w:t>
      </w:r>
      <w:r>
        <w:rPr>
          <w:rFonts w:ascii="Arial" w:hAnsi="Arial" w:cs="Arial"/>
          <w:szCs w:val="20"/>
        </w:rPr>
        <w:t xml:space="preserve"> new single</w:t>
      </w:r>
      <w:r w:rsidR="003D035C">
        <w:rPr>
          <w:rFonts w:ascii="Arial" w:hAnsi="Arial" w:cs="Arial"/>
          <w:szCs w:val="20"/>
        </w:rPr>
        <w:t>, as well as embarking on the ‘Hits and Pieces’ tour.</w:t>
      </w:r>
    </w:p>
    <w:p w14:paraId="17BF510C" w14:textId="77777777" w:rsidR="00665A02" w:rsidRDefault="00665A02" w:rsidP="00665A02">
      <w:pPr>
        <w:jc w:val="both"/>
        <w:rPr>
          <w:rFonts w:ascii="Arial" w:hAnsi="Arial" w:cs="Arial"/>
          <w:szCs w:val="20"/>
        </w:rPr>
      </w:pPr>
    </w:p>
    <w:p w14:paraId="2194EC76" w14:textId="75E32DDE" w:rsidR="00665A02" w:rsidRDefault="00665A02" w:rsidP="00665A0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Pride in Hull celebration is</w:t>
      </w:r>
      <w:r w:rsidR="003D67DF">
        <w:rPr>
          <w:rFonts w:ascii="Arial" w:hAnsi="Arial" w:cs="Arial"/>
          <w:szCs w:val="20"/>
        </w:rPr>
        <w:t xml:space="preserve"> the bigge</w:t>
      </w:r>
      <w:r w:rsidR="0011370F">
        <w:rPr>
          <w:rFonts w:ascii="Arial" w:hAnsi="Arial" w:cs="Arial"/>
          <w:szCs w:val="20"/>
        </w:rPr>
        <w:t>st celebration of LGBT+ culture</w:t>
      </w:r>
      <w:r w:rsidR="003D67DF">
        <w:rPr>
          <w:rFonts w:ascii="Arial" w:hAnsi="Arial" w:cs="Arial"/>
          <w:szCs w:val="20"/>
        </w:rPr>
        <w:t xml:space="preserve"> in the region and it is</w:t>
      </w:r>
      <w:r>
        <w:rPr>
          <w:rFonts w:ascii="Arial" w:hAnsi="Arial" w:cs="Arial"/>
          <w:szCs w:val="20"/>
        </w:rPr>
        <w:t xml:space="preserve"> returning to its original venue of Queen’s Gardens this year</w:t>
      </w:r>
      <w:r w:rsidR="003D67DF">
        <w:rPr>
          <w:rFonts w:ascii="Arial" w:hAnsi="Arial" w:cs="Arial"/>
          <w:szCs w:val="20"/>
        </w:rPr>
        <w:t>. W</w:t>
      </w:r>
      <w:r>
        <w:rPr>
          <w:rFonts w:ascii="Arial" w:hAnsi="Arial" w:cs="Arial"/>
          <w:szCs w:val="20"/>
        </w:rPr>
        <w:t>ith bigger crowds expected than ever before as the eyes of the nation focus on Hull for 2017 as the UK City of Culture.</w:t>
      </w:r>
    </w:p>
    <w:p w14:paraId="6940400F" w14:textId="77777777" w:rsidR="00665A02" w:rsidRDefault="00665A02" w:rsidP="00665A02">
      <w:pPr>
        <w:jc w:val="both"/>
        <w:rPr>
          <w:rFonts w:ascii="Arial" w:hAnsi="Arial" w:cs="Arial"/>
          <w:szCs w:val="20"/>
        </w:rPr>
      </w:pPr>
    </w:p>
    <w:p w14:paraId="60E66D71" w14:textId="7A521E92" w:rsidR="00665A02" w:rsidRDefault="00665A02" w:rsidP="00665A0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Pride in Hull spokesperson, </w:t>
      </w:r>
      <w:r w:rsidR="003D035C">
        <w:rPr>
          <w:rFonts w:ascii="Arial" w:hAnsi="Arial" w:cs="Arial"/>
          <w:szCs w:val="20"/>
        </w:rPr>
        <w:t>Graham Jenkinson</w:t>
      </w:r>
      <w:r>
        <w:rPr>
          <w:rFonts w:ascii="Arial" w:hAnsi="Arial" w:cs="Arial"/>
          <w:szCs w:val="20"/>
        </w:rPr>
        <w:t xml:space="preserve"> said</w:t>
      </w:r>
      <w:r w:rsidR="003D67DF">
        <w:rPr>
          <w:rFonts w:ascii="Arial" w:hAnsi="Arial" w:cs="Arial"/>
          <w:szCs w:val="20"/>
        </w:rPr>
        <w:t>: “Pride in Hull is going to be absolutely spectacular this year and we’re</w:t>
      </w:r>
      <w:r w:rsidR="005B00E4">
        <w:rPr>
          <w:rFonts w:ascii="Arial" w:hAnsi="Arial" w:cs="Arial"/>
          <w:szCs w:val="20"/>
        </w:rPr>
        <w:t xml:space="preserve"> </w:t>
      </w:r>
      <w:r w:rsidR="003D67DF">
        <w:rPr>
          <w:rFonts w:ascii="Arial" w:hAnsi="Arial" w:cs="Arial"/>
          <w:szCs w:val="20"/>
        </w:rPr>
        <w:t>delighted to announce Marc a</w:t>
      </w:r>
      <w:r w:rsidR="003D67DF" w:rsidRPr="005B00E4">
        <w:rPr>
          <w:rFonts w:ascii="Arial" w:hAnsi="Arial" w:cs="Arial"/>
          <w:szCs w:val="20"/>
        </w:rPr>
        <w:t xml:space="preserve">s </w:t>
      </w:r>
      <w:r w:rsidR="005B00E4" w:rsidRPr="005B00E4">
        <w:rPr>
          <w:rFonts w:ascii="Arial" w:hAnsi="Arial" w:cs="Arial"/>
          <w:szCs w:val="20"/>
        </w:rPr>
        <w:t>our first headliner</w:t>
      </w:r>
      <w:r w:rsidR="003D67DF">
        <w:rPr>
          <w:rFonts w:ascii="Arial" w:hAnsi="Arial" w:cs="Arial"/>
          <w:szCs w:val="20"/>
        </w:rPr>
        <w:t xml:space="preserve">. </w:t>
      </w:r>
      <w:r w:rsidR="005B00E4">
        <w:rPr>
          <w:rFonts w:ascii="Arial" w:hAnsi="Arial" w:cs="Arial"/>
          <w:szCs w:val="20"/>
        </w:rPr>
        <w:t>He’s an icon of electric music and we</w:t>
      </w:r>
      <w:r w:rsidR="003D67DF">
        <w:rPr>
          <w:rFonts w:ascii="Arial" w:hAnsi="Arial" w:cs="Arial"/>
          <w:szCs w:val="20"/>
        </w:rPr>
        <w:t xml:space="preserve"> know he’ll put on a fantastic show that people will remember for years to come.</w:t>
      </w:r>
    </w:p>
    <w:p w14:paraId="03017AC5" w14:textId="77777777" w:rsidR="003D67DF" w:rsidRDefault="003D67DF" w:rsidP="00665A02">
      <w:pPr>
        <w:jc w:val="both"/>
        <w:rPr>
          <w:rFonts w:ascii="Arial" w:hAnsi="Arial" w:cs="Arial"/>
          <w:szCs w:val="20"/>
        </w:rPr>
      </w:pPr>
    </w:p>
    <w:p w14:paraId="6ACF8E90" w14:textId="77777777" w:rsidR="003D67DF" w:rsidRDefault="003D67DF" w:rsidP="00665A0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“We’ll announce more details about what we have planned</w:t>
      </w:r>
      <w:r w:rsidR="005B00E4">
        <w:rPr>
          <w:rFonts w:ascii="Arial" w:hAnsi="Arial" w:cs="Arial"/>
          <w:szCs w:val="20"/>
        </w:rPr>
        <w:t xml:space="preserve"> for this year’s event</w:t>
      </w:r>
      <w:r>
        <w:rPr>
          <w:rFonts w:ascii="Arial" w:hAnsi="Arial" w:cs="Arial"/>
          <w:szCs w:val="20"/>
        </w:rPr>
        <w:t xml:space="preserve"> in the coming weeks and months, including lots more acts performing on the main stage – there will definitely be something for everyone!”</w:t>
      </w:r>
    </w:p>
    <w:p w14:paraId="379D1098" w14:textId="77777777" w:rsidR="003D67DF" w:rsidRDefault="003D67DF" w:rsidP="00665A02">
      <w:pPr>
        <w:jc w:val="both"/>
        <w:rPr>
          <w:rFonts w:ascii="Arial" w:hAnsi="Arial" w:cs="Arial"/>
          <w:szCs w:val="20"/>
        </w:rPr>
      </w:pPr>
    </w:p>
    <w:p w14:paraId="1F925F61" w14:textId="77777777" w:rsidR="003D67DF" w:rsidRDefault="003D67DF" w:rsidP="00665A02">
      <w:pPr>
        <w:jc w:val="both"/>
        <w:rPr>
          <w:rFonts w:ascii="Arial" w:hAnsi="Arial" w:cs="Arial"/>
          <w:b/>
          <w:color w:val="FF0000"/>
          <w:szCs w:val="20"/>
        </w:rPr>
      </w:pPr>
      <w:r w:rsidRPr="003D67DF">
        <w:rPr>
          <w:rFonts w:ascii="Arial" w:hAnsi="Arial" w:cs="Arial"/>
          <w:b/>
          <w:color w:val="FF0000"/>
          <w:szCs w:val="20"/>
        </w:rPr>
        <w:t>Quote from City of Culture</w:t>
      </w:r>
    </w:p>
    <w:p w14:paraId="4D61BCA4" w14:textId="77777777" w:rsidR="003D67DF" w:rsidRDefault="003D67DF" w:rsidP="00665A02">
      <w:pPr>
        <w:jc w:val="both"/>
        <w:rPr>
          <w:rFonts w:ascii="Arial" w:hAnsi="Arial" w:cs="Arial"/>
          <w:b/>
          <w:color w:val="FF0000"/>
          <w:szCs w:val="20"/>
        </w:rPr>
      </w:pPr>
    </w:p>
    <w:p w14:paraId="398EC675" w14:textId="307CAAA2" w:rsidR="003D67DF" w:rsidRPr="003D67DF" w:rsidRDefault="003D035C" w:rsidP="00665A02">
      <w:pPr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Graham</w:t>
      </w:r>
      <w:r w:rsidR="003D67DF" w:rsidRPr="003D67DF">
        <w:rPr>
          <w:rFonts w:ascii="Arial" w:hAnsi="Arial" w:cs="Arial"/>
          <w:color w:val="000000" w:themeColor="text1"/>
          <w:szCs w:val="20"/>
        </w:rPr>
        <w:t xml:space="preserve"> continued: “We’re so pleased to be working with the team behind the City of Culture and with all of the wonderful events happening across the city, </w:t>
      </w:r>
      <w:r w:rsidR="003D67DF" w:rsidRPr="003D67DF">
        <w:rPr>
          <w:rFonts w:ascii="Arial" w:hAnsi="Arial" w:cs="Arial"/>
          <w:color w:val="000000" w:themeColor="text1"/>
          <w:szCs w:val="20"/>
        </w:rPr>
        <w:lastRenderedPageBreak/>
        <w:t xml:space="preserve">the pressure really is on to deliver something spectacular that the LGBT+ community won’t forget for a long time. </w:t>
      </w:r>
    </w:p>
    <w:p w14:paraId="3560390B" w14:textId="77777777" w:rsidR="003D67DF" w:rsidRDefault="003D67DF" w:rsidP="00665A02">
      <w:pPr>
        <w:jc w:val="both"/>
        <w:rPr>
          <w:rFonts w:ascii="Arial" w:hAnsi="Arial" w:cs="Arial"/>
          <w:color w:val="000000" w:themeColor="text1"/>
          <w:szCs w:val="20"/>
        </w:rPr>
      </w:pPr>
      <w:r w:rsidRPr="003D67DF">
        <w:rPr>
          <w:rFonts w:ascii="Arial" w:hAnsi="Arial" w:cs="Arial"/>
          <w:color w:val="000000" w:themeColor="text1"/>
          <w:szCs w:val="20"/>
        </w:rPr>
        <w:t xml:space="preserve">“We also have the absolute </w:t>
      </w:r>
      <w:proofErr w:type="spellStart"/>
      <w:r w:rsidRPr="003D67DF">
        <w:rPr>
          <w:rFonts w:ascii="Arial" w:hAnsi="Arial" w:cs="Arial"/>
          <w:color w:val="000000" w:themeColor="text1"/>
          <w:szCs w:val="20"/>
        </w:rPr>
        <w:t>honour</w:t>
      </w:r>
      <w:proofErr w:type="spellEnd"/>
      <w:r w:rsidRPr="003D67DF">
        <w:rPr>
          <w:rFonts w:ascii="Arial" w:hAnsi="Arial" w:cs="Arial"/>
          <w:color w:val="000000" w:themeColor="text1"/>
          <w:szCs w:val="20"/>
        </w:rPr>
        <w:t xml:space="preserve"> of being named the first ever ‘UK Pride’, so we’ll have the eyes of the LGBT+ community across the country and beyond firmly focused on us, we can promise nobody will leave disappointed!”</w:t>
      </w:r>
    </w:p>
    <w:p w14:paraId="477919DC" w14:textId="77777777" w:rsidR="0065601D" w:rsidRDefault="0065601D" w:rsidP="00665A02">
      <w:pPr>
        <w:jc w:val="both"/>
        <w:rPr>
          <w:rFonts w:ascii="Arial" w:hAnsi="Arial" w:cs="Arial"/>
          <w:color w:val="000000" w:themeColor="text1"/>
          <w:szCs w:val="20"/>
        </w:rPr>
      </w:pPr>
    </w:p>
    <w:p w14:paraId="0BE1F5FA" w14:textId="0A783545" w:rsidR="0065601D" w:rsidRDefault="0065601D" w:rsidP="00665A02">
      <w:pPr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To stay up to date with the latest news about Pride in Hull, visit </w:t>
      </w:r>
      <w:hyperlink r:id="rId4" w:history="1">
        <w:r w:rsidRPr="007304BE">
          <w:rPr>
            <w:rStyle w:val="Hyperlink"/>
            <w:rFonts w:ascii="Arial" w:hAnsi="Arial" w:cs="Arial"/>
            <w:szCs w:val="20"/>
          </w:rPr>
          <w:t>www.prideinhull.co.uk</w:t>
        </w:r>
      </w:hyperlink>
      <w:r>
        <w:rPr>
          <w:rFonts w:ascii="Arial" w:hAnsi="Arial" w:cs="Arial"/>
          <w:color w:val="000000" w:themeColor="text1"/>
          <w:szCs w:val="20"/>
        </w:rPr>
        <w:t>, follow us on Twitter (@</w:t>
      </w:r>
      <w:proofErr w:type="spellStart"/>
      <w:r>
        <w:rPr>
          <w:rFonts w:ascii="Arial" w:hAnsi="Arial" w:cs="Arial"/>
          <w:color w:val="000000" w:themeColor="text1"/>
          <w:szCs w:val="20"/>
        </w:rPr>
        <w:t>PrideInHull</w:t>
      </w:r>
      <w:proofErr w:type="spellEnd"/>
      <w:r>
        <w:rPr>
          <w:rFonts w:ascii="Arial" w:hAnsi="Arial" w:cs="Arial"/>
          <w:color w:val="000000" w:themeColor="text1"/>
          <w:szCs w:val="20"/>
        </w:rPr>
        <w:t>) or like us on Facebook (www.facebook.com/</w:t>
      </w:r>
      <w:r w:rsidR="002129E8">
        <w:rPr>
          <w:rFonts w:ascii="Arial" w:hAnsi="Arial" w:cs="Arial"/>
          <w:color w:val="000000" w:themeColor="text1"/>
          <w:szCs w:val="20"/>
        </w:rPr>
        <w:t>prideinhull</w:t>
      </w:r>
      <w:r>
        <w:rPr>
          <w:rFonts w:ascii="Arial" w:hAnsi="Arial" w:cs="Arial"/>
          <w:color w:val="000000" w:themeColor="text1"/>
          <w:szCs w:val="20"/>
        </w:rPr>
        <w:t>)</w:t>
      </w:r>
    </w:p>
    <w:p w14:paraId="76A61E41" w14:textId="77777777" w:rsidR="003D67DF" w:rsidRDefault="003D67DF" w:rsidP="00665A02">
      <w:pPr>
        <w:jc w:val="both"/>
        <w:rPr>
          <w:rFonts w:ascii="Arial" w:hAnsi="Arial" w:cs="Arial"/>
          <w:color w:val="000000" w:themeColor="text1"/>
          <w:szCs w:val="20"/>
        </w:rPr>
      </w:pPr>
    </w:p>
    <w:p w14:paraId="5DE3AAC8" w14:textId="77777777" w:rsidR="003D67DF" w:rsidRDefault="003D67DF" w:rsidP="00665A02">
      <w:pPr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-ENDS-</w:t>
      </w:r>
    </w:p>
    <w:p w14:paraId="021BAE93" w14:textId="77777777" w:rsidR="003D67DF" w:rsidRDefault="003D67DF" w:rsidP="00665A02">
      <w:pPr>
        <w:jc w:val="both"/>
        <w:rPr>
          <w:rFonts w:ascii="Arial" w:hAnsi="Arial" w:cs="Arial"/>
          <w:color w:val="000000" w:themeColor="text1"/>
          <w:szCs w:val="20"/>
        </w:rPr>
      </w:pPr>
    </w:p>
    <w:p w14:paraId="7B04F0CD" w14:textId="77777777" w:rsidR="003D67DF" w:rsidRPr="003D67DF" w:rsidRDefault="003D67DF" w:rsidP="00665A02">
      <w:pPr>
        <w:jc w:val="both"/>
        <w:rPr>
          <w:rFonts w:ascii="Arial" w:hAnsi="Arial" w:cs="Arial"/>
          <w:color w:val="000000" w:themeColor="text1"/>
          <w:szCs w:val="20"/>
        </w:rPr>
      </w:pPr>
    </w:p>
    <w:p w14:paraId="0796D98C" w14:textId="77777777" w:rsidR="00665A02" w:rsidRPr="00665A02" w:rsidRDefault="00665A02" w:rsidP="00665A02">
      <w:pPr>
        <w:jc w:val="both"/>
        <w:rPr>
          <w:rFonts w:ascii="Arial" w:hAnsi="Arial" w:cs="Arial"/>
          <w:szCs w:val="20"/>
        </w:rPr>
      </w:pPr>
    </w:p>
    <w:p w14:paraId="412477A6" w14:textId="77777777" w:rsidR="00665A02" w:rsidRPr="00665A02" w:rsidRDefault="00665A02" w:rsidP="00665A02">
      <w:pPr>
        <w:jc w:val="both"/>
        <w:rPr>
          <w:rFonts w:ascii="Arial" w:hAnsi="Arial" w:cs="Arial"/>
          <w:szCs w:val="20"/>
        </w:rPr>
      </w:pPr>
    </w:p>
    <w:p w14:paraId="2F0EE017" w14:textId="77777777" w:rsidR="00665A02" w:rsidRPr="00665A02" w:rsidRDefault="00665A02">
      <w:pPr>
        <w:rPr>
          <w:rFonts w:ascii="Arial" w:hAnsi="Arial"/>
        </w:rPr>
      </w:pPr>
    </w:p>
    <w:sectPr w:rsidR="00665A02" w:rsidRPr="00665A02" w:rsidSect="00250F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2"/>
    <w:rsid w:val="000F0D51"/>
    <w:rsid w:val="0011370F"/>
    <w:rsid w:val="002129E8"/>
    <w:rsid w:val="00221481"/>
    <w:rsid w:val="00250F72"/>
    <w:rsid w:val="003D035C"/>
    <w:rsid w:val="003D67DF"/>
    <w:rsid w:val="00436077"/>
    <w:rsid w:val="005B00E4"/>
    <w:rsid w:val="0065601D"/>
    <w:rsid w:val="00665A02"/>
    <w:rsid w:val="007C4C8C"/>
    <w:rsid w:val="009F5F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01CA5"/>
  <w15:docId w15:val="{91EEE466-EF0B-401C-B7DE-FBB0FEE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deinhull.co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3F449F1-DF07-4AC2-8ECE-B7091F159CD8}"/>
</file>

<file path=customXml/itemProps2.xml><?xml version="1.0" encoding="utf-8"?>
<ds:datastoreItem xmlns:ds="http://schemas.openxmlformats.org/officeDocument/2006/customXml" ds:itemID="{E1EEFC81-EA7C-4CF9-87F9-81B5FD537263}"/>
</file>

<file path=customXml/itemProps3.xml><?xml version="1.0" encoding="utf-8"?>
<ds:datastoreItem xmlns:ds="http://schemas.openxmlformats.org/officeDocument/2006/customXml" ds:itemID="{65E22ABA-4D1F-48F5-A44D-311FF8077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Hastings</dc:creator>
  <cp:keywords/>
  <dc:description/>
  <cp:lastModifiedBy>Smyth Cian (2017)</cp:lastModifiedBy>
  <cp:revision>2</cp:revision>
  <dcterms:created xsi:type="dcterms:W3CDTF">2017-01-27T14:56:00Z</dcterms:created>
  <dcterms:modified xsi:type="dcterms:W3CDTF">2017-01-27T14:56:00Z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