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A8F3D" w14:textId="77777777" w:rsidR="008D0173" w:rsidRPr="00F83DD5" w:rsidRDefault="00EE6EA4">
      <w:pPr>
        <w:rPr>
          <w:b/>
        </w:rPr>
      </w:pPr>
      <w:r w:rsidRPr="00F83DD5">
        <w:rPr>
          <w:b/>
        </w:rPr>
        <w:t>Can arts save the NHS?</w:t>
      </w:r>
    </w:p>
    <w:p w14:paraId="2385E576" w14:textId="77777777" w:rsidR="00EE6EA4" w:rsidRDefault="00F83DD5">
      <w:r>
        <w:t xml:space="preserve">Conversation with </w:t>
      </w:r>
      <w:bookmarkStart w:id="0" w:name="_GoBack"/>
      <w:bookmarkEnd w:id="0"/>
      <w:r w:rsidR="00EE6EA4">
        <w:t>Nicky Taylor and Bob Fulcher:</w:t>
      </w:r>
    </w:p>
    <w:p w14:paraId="62C0B296" w14:textId="77777777" w:rsidR="00EE6EA4" w:rsidRDefault="00EE6EA4" w:rsidP="00EE6EA4">
      <w:pPr>
        <w:pStyle w:val="ListParagraph"/>
        <w:numPr>
          <w:ilvl w:val="0"/>
          <w:numId w:val="1"/>
        </w:numPr>
      </w:pPr>
      <w:r>
        <w:t xml:space="preserve">Bob is someone </w:t>
      </w:r>
      <w:r w:rsidRPr="00EE6EA4">
        <w:rPr>
          <w:b/>
        </w:rPr>
        <w:t>living with dementia</w:t>
      </w:r>
      <w:r>
        <w:t>, NOT suffering with dementia – Bob and Nicky will explain this at the beginning of what they talk about.</w:t>
      </w:r>
    </w:p>
    <w:p w14:paraId="159012B7" w14:textId="77777777" w:rsidR="00EE6EA4" w:rsidRDefault="00EE6EA4" w:rsidP="00EE6EA4">
      <w:pPr>
        <w:pStyle w:val="ListParagraph"/>
        <w:numPr>
          <w:ilvl w:val="0"/>
          <w:numId w:val="1"/>
        </w:numPr>
      </w:pPr>
      <w:r>
        <w:t>Nicky works collaboratively with Bob to make and present work, Nicky as someone not with dementia, Bob as someone living with dementia.</w:t>
      </w:r>
    </w:p>
    <w:p w14:paraId="532AB160" w14:textId="77777777" w:rsidR="00EE6EA4" w:rsidRDefault="00EE6EA4" w:rsidP="00EE6EA4">
      <w:pPr>
        <w:pStyle w:val="ListParagraph"/>
        <w:numPr>
          <w:ilvl w:val="0"/>
          <w:numId w:val="1"/>
        </w:numPr>
      </w:pPr>
      <w:r>
        <w:t>Most important rationale of the festival that Bob is curating is that society values people living with dementia.</w:t>
      </w:r>
    </w:p>
    <w:p w14:paraId="27E380E0" w14:textId="77777777" w:rsidR="00EE6EA4" w:rsidRDefault="00EE6EA4" w:rsidP="00EE6EA4">
      <w:pPr>
        <w:pStyle w:val="ListParagraph"/>
        <w:numPr>
          <w:ilvl w:val="0"/>
          <w:numId w:val="1"/>
        </w:numPr>
      </w:pPr>
      <w:r>
        <w:t xml:space="preserve">There’s a lot of stories out there told by people who don’t live with dementia, this festival aims to give a clearer picture of what living dementia is like. A </w:t>
      </w:r>
      <w:proofErr w:type="gramStart"/>
      <w:r>
        <w:t>first person</w:t>
      </w:r>
      <w:proofErr w:type="gramEnd"/>
      <w:r>
        <w:t xml:space="preserve"> perspective.</w:t>
      </w:r>
    </w:p>
    <w:p w14:paraId="5DD3D269" w14:textId="77777777" w:rsidR="00EE6EA4" w:rsidRDefault="00EE6EA4" w:rsidP="00EE6EA4">
      <w:r>
        <w:t>About Bob:</w:t>
      </w:r>
    </w:p>
    <w:p w14:paraId="223BF976" w14:textId="77777777" w:rsidR="00EE6EA4" w:rsidRDefault="00EE6EA4" w:rsidP="00EE6EA4">
      <w:pPr>
        <w:pStyle w:val="ListParagraph"/>
        <w:numPr>
          <w:ilvl w:val="0"/>
          <w:numId w:val="2"/>
        </w:numPr>
      </w:pPr>
      <w:r>
        <w:t xml:space="preserve">8 years </w:t>
      </w:r>
      <w:proofErr w:type="gramStart"/>
      <w:r>
        <w:t>ago</w:t>
      </w:r>
      <w:proofErr w:type="gramEnd"/>
      <w:r>
        <w:t xml:space="preserve"> Bob was diagnosed with dementia, and was self admitt</w:t>
      </w:r>
      <w:r w:rsidR="00F83DD5">
        <w:t>edly, more shy and retiring before being</w:t>
      </w:r>
      <w:r>
        <w:t xml:space="preserve"> diagnosed. Didn’t talk to people anywhere near as much – and lived a much </w:t>
      </w:r>
      <w:proofErr w:type="gramStart"/>
      <w:r>
        <w:t>more lonely</w:t>
      </w:r>
      <w:proofErr w:type="gramEnd"/>
      <w:r>
        <w:t xml:space="preserve"> life.</w:t>
      </w:r>
    </w:p>
    <w:p w14:paraId="71DDEC3F" w14:textId="77777777" w:rsidR="00F83DD5" w:rsidRDefault="00F83DD5" w:rsidP="00F83DD5">
      <w:pPr>
        <w:pStyle w:val="ListParagraph"/>
        <w:numPr>
          <w:ilvl w:val="0"/>
          <w:numId w:val="2"/>
        </w:numPr>
      </w:pPr>
      <w:proofErr w:type="gramStart"/>
      <w:r>
        <w:t>In order to</w:t>
      </w:r>
      <w:proofErr w:type="gramEnd"/>
      <w:r>
        <w:t xml:space="preserve"> avoid things like depression, which often have a connection with dementia, Bob needs to keep himself active – this manifests in working with West Yorkshire Playhouse, participating in classes, sessions, and more.</w:t>
      </w:r>
    </w:p>
    <w:p w14:paraId="69BD188E" w14:textId="77777777" w:rsidR="00F83DD5" w:rsidRDefault="00F83DD5" w:rsidP="00F83DD5">
      <w:pPr>
        <w:pStyle w:val="ListParagraph"/>
        <w:numPr>
          <w:ilvl w:val="0"/>
          <w:numId w:val="2"/>
        </w:numPr>
      </w:pPr>
      <w:r>
        <w:t xml:space="preserve">Bob would never </w:t>
      </w:r>
      <w:proofErr w:type="gramStart"/>
      <w:r>
        <w:t>imagined</w:t>
      </w:r>
      <w:proofErr w:type="gramEnd"/>
      <w:r>
        <w:t xml:space="preserve"> he would be calling himself a curator of a festival.</w:t>
      </w:r>
    </w:p>
    <w:p w14:paraId="1664008A" w14:textId="77777777" w:rsidR="00F83DD5" w:rsidRDefault="00F83DD5" w:rsidP="00F83DD5">
      <w:pPr>
        <w:pStyle w:val="ListParagraph"/>
        <w:numPr>
          <w:ilvl w:val="0"/>
          <w:numId w:val="2"/>
        </w:numPr>
      </w:pPr>
      <w:r>
        <w:t>Bob noted Laughter and Hope – two incredibly important things to living a life with dementia.</w:t>
      </w:r>
    </w:p>
    <w:p w14:paraId="157578C4" w14:textId="77777777" w:rsidR="00F83DD5" w:rsidRDefault="00F83DD5" w:rsidP="00F83DD5">
      <w:r>
        <w:t xml:space="preserve">Nicky and Bob to write something for Hull 2017 website, that we can offer out to media partners. </w:t>
      </w:r>
      <w:proofErr w:type="gramStart"/>
      <w:r>
        <w:t>Also</w:t>
      </w:r>
      <w:proofErr w:type="gramEnd"/>
      <w:r>
        <w:t xml:space="preserve"> present images and slides.</w:t>
      </w:r>
    </w:p>
    <w:sectPr w:rsidR="00F83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8B2"/>
    <w:multiLevelType w:val="hybridMultilevel"/>
    <w:tmpl w:val="A41C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50FA"/>
    <w:multiLevelType w:val="hybridMultilevel"/>
    <w:tmpl w:val="BD06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A4"/>
    <w:rsid w:val="008D0173"/>
    <w:rsid w:val="00EE6EA4"/>
    <w:rsid w:val="00F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13BC"/>
  <w15:chartTrackingRefBased/>
  <w15:docId w15:val="{DCC496EC-C846-4DEA-BF01-43192FCE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ACB8558-FB3D-4F4F-8868-C4A083F58422}"/>
</file>

<file path=customXml/itemProps2.xml><?xml version="1.0" encoding="utf-8"?>
<ds:datastoreItem xmlns:ds="http://schemas.openxmlformats.org/officeDocument/2006/customXml" ds:itemID="{26D95790-F301-45D1-A20C-926B09683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4711-C5E8-4183-8F27-8CAB13265D5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58b15ed-c521-4290-b073-2e98d4cc1d7f"/>
    <ds:schemaRef ds:uri="http://schemas.microsoft.com/office/infopath/2007/PartnerControls"/>
    <ds:schemaRef ds:uri="http://schemas.microsoft.com/office/2006/metadata/properties"/>
    <ds:schemaRef ds:uri="http://purl.org/dc/terms/"/>
    <ds:schemaRef ds:uri="80129174-c05c-43cc-8e32-21fcbdfe51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2017-11-28T13:50:00Z</dcterms:created>
  <dcterms:modified xsi:type="dcterms:W3CDTF">2017-11-28T14:08:00Z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