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A858" w14:textId="77A81756" w:rsidR="00485E88" w:rsidRPr="00FD6AE8" w:rsidRDefault="00485E88" w:rsidP="00485E88">
      <w:pPr>
        <w:spacing w:line="276" w:lineRule="auto"/>
        <w:rPr>
          <w:rFonts w:cs="Times"/>
          <w:b/>
          <w:i w:val="0"/>
          <w:color w:val="000000" w:themeColor="text1"/>
          <w:sz w:val="28"/>
          <w:szCs w:val="24"/>
        </w:rPr>
      </w:pPr>
      <w:r w:rsidRPr="00FD6AE8">
        <w:rPr>
          <w:rFonts w:cs="Times"/>
          <w:b/>
          <w:i w:val="0"/>
          <w:color w:val="000000" w:themeColor="text1"/>
          <w:sz w:val="28"/>
          <w:szCs w:val="24"/>
        </w:rPr>
        <w:t>Act III: The Longhill Burn</w:t>
      </w:r>
    </w:p>
    <w:p w14:paraId="73A6ECF1" w14:textId="7DFC469E" w:rsidR="00485E88" w:rsidRPr="00D6126A" w:rsidRDefault="00485E88" w:rsidP="00485E88">
      <w:pPr>
        <w:spacing w:after="240"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  <w:r>
        <w:rPr>
          <w:rFonts w:cs="Times"/>
          <w:b/>
          <w:i w:val="0"/>
          <w:color w:val="000000" w:themeColor="text1"/>
          <w:sz w:val="24"/>
          <w:szCs w:val="24"/>
        </w:rPr>
        <w:t>Pg. 36</w:t>
      </w:r>
    </w:p>
    <w:p w14:paraId="65DCC37F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One evening passing by the green,</w:t>
      </w:r>
    </w:p>
    <w:p w14:paraId="6144D958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He sees a quite nostalgic scene.</w:t>
      </w:r>
    </w:p>
    <w:p w14:paraId="2952E8A0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Kids and adults play together,</w:t>
      </w:r>
    </w:p>
    <w:p w14:paraId="6CB30BED" w14:textId="77777777" w:rsidR="00485E88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A rounders game for sunny weather.</w:t>
      </w:r>
    </w:p>
    <w:p w14:paraId="2BDD8014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Jimmy watches, hand on chin, </w:t>
      </w:r>
    </w:p>
    <w:p w14:paraId="6B875834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Recalling happy times </w:t>
      </w:r>
      <w:r>
        <w:rPr>
          <w:rFonts w:cs="Times"/>
          <w:i w:val="0"/>
          <w:color w:val="000000" w:themeColor="text1"/>
          <w:sz w:val="24"/>
          <w:szCs w:val="24"/>
        </w:rPr>
        <w:t>for him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, </w:t>
      </w:r>
    </w:p>
    <w:p w14:paraId="424FB408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He’s lost deep in his reverie,</w:t>
      </w:r>
    </w:p>
    <w:p w14:paraId="06BA7B8A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When someone asks if he wants tea.</w:t>
      </w:r>
    </w:p>
    <w:p w14:paraId="3B220E70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2490A619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A person he’s not seen till now</w:t>
      </w:r>
    </w:p>
    <w:p w14:paraId="5C40C487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Takes his hand and gives a bow</w:t>
      </w:r>
    </w:p>
    <w:p w14:paraId="3BC058C4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“I’m from the </w:t>
      </w:r>
      <w:proofErr w:type="spellStart"/>
      <w:r>
        <w:rPr>
          <w:rFonts w:cs="Times"/>
          <w:i w:val="0"/>
          <w:color w:val="000000" w:themeColor="text1"/>
          <w:sz w:val="24"/>
          <w:szCs w:val="24"/>
        </w:rPr>
        <w:t>Firesmiths</w:t>
      </w:r>
      <w:proofErr w:type="spellEnd"/>
      <w:r>
        <w:rPr>
          <w:rFonts w:cs="Times"/>
          <w:i w:val="0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="Times"/>
          <w:i w:val="0"/>
          <w:color w:val="000000" w:themeColor="text1"/>
          <w:sz w:val="24"/>
          <w:szCs w:val="24"/>
        </w:rPr>
        <w:t>How’d’you</w:t>
      </w:r>
      <w:proofErr w:type="spellEnd"/>
      <w:r>
        <w:rPr>
          <w:rFonts w:cs="Times"/>
          <w:i w:val="0"/>
          <w:color w:val="000000" w:themeColor="text1"/>
          <w:sz w:val="24"/>
          <w:szCs w:val="24"/>
        </w:rPr>
        <w:t xml:space="preserve"> do?</w:t>
      </w:r>
    </w:p>
    <w:p w14:paraId="5D1A3C5B" w14:textId="77777777" w:rsidR="00485E88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Stay a while and have a brew.”</w:t>
      </w:r>
    </w:p>
    <w:p w14:paraId="528A5124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He’s sees a few more dressed the same,</w:t>
      </w:r>
    </w:p>
    <w:p w14:paraId="1F57A301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Joining with the rounders game.</w:t>
      </w:r>
    </w:p>
    <w:p w14:paraId="00151770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He’s curiosity is raised: </w:t>
      </w:r>
    </w:p>
    <w:p w14:paraId="4430CE66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“What brought you </w:t>
      </w:r>
      <w:proofErr w:type="spellStart"/>
      <w:r>
        <w:rPr>
          <w:rFonts w:cs="Times"/>
          <w:i w:val="0"/>
          <w:color w:val="000000" w:themeColor="text1"/>
          <w:sz w:val="24"/>
          <w:szCs w:val="24"/>
        </w:rPr>
        <w:t>Firesmiths</w:t>
      </w:r>
      <w:proofErr w:type="spellEnd"/>
      <w:r>
        <w:rPr>
          <w:rFonts w:cs="Times"/>
          <w:i w:val="0"/>
          <w:color w:val="000000" w:themeColor="text1"/>
          <w:sz w:val="24"/>
          <w:szCs w:val="24"/>
        </w:rPr>
        <w:t xml:space="preserve"> here today?”</w:t>
      </w:r>
    </w:p>
    <w:p w14:paraId="1F6AE711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“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They say they’re going to build a fire, </w:t>
      </w:r>
    </w:p>
    <w:p w14:paraId="632F2747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 huge and beautiful Longhill pyre,</w:t>
      </w:r>
    </w:p>
    <w:p w14:paraId="2302C029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The like of which won’t </w:t>
      </w:r>
      <w:r>
        <w:rPr>
          <w:rFonts w:cs="Times"/>
          <w:i w:val="0"/>
          <w:color w:val="000000" w:themeColor="text1"/>
          <w:sz w:val="24"/>
          <w:szCs w:val="24"/>
        </w:rPr>
        <w:t xml:space="preserve">be </w:t>
      </w:r>
      <w:r w:rsidRPr="00D6126A">
        <w:rPr>
          <w:rFonts w:cs="Times"/>
          <w:i w:val="0"/>
          <w:color w:val="000000" w:themeColor="text1"/>
          <w:sz w:val="24"/>
          <w:szCs w:val="24"/>
        </w:rPr>
        <w:t>believe</w:t>
      </w:r>
      <w:r>
        <w:rPr>
          <w:rFonts w:cs="Times"/>
          <w:i w:val="0"/>
          <w:color w:val="000000" w:themeColor="text1"/>
          <w:sz w:val="24"/>
          <w:szCs w:val="24"/>
        </w:rPr>
        <w:t>d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, </w:t>
      </w:r>
    </w:p>
    <w:p w14:paraId="3B92B7EA" w14:textId="1598FBD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Out on the </w:t>
      </w:r>
      <w:proofErr w:type="spellStart"/>
      <w:r w:rsidRPr="00D6126A">
        <w:rPr>
          <w:rFonts w:cs="Times"/>
          <w:i w:val="0"/>
          <w:color w:val="000000" w:themeColor="text1"/>
          <w:sz w:val="24"/>
          <w:szCs w:val="24"/>
        </w:rPr>
        <w:t>Eastmount</w:t>
      </w:r>
      <w:proofErr w:type="spellEnd"/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Playing Fields</w:t>
      </w:r>
      <w:r>
        <w:rPr>
          <w:rFonts w:cs="Times"/>
          <w:i w:val="0"/>
          <w:color w:val="000000" w:themeColor="text1"/>
          <w:sz w:val="24"/>
          <w:szCs w:val="24"/>
        </w:rPr>
        <w:t>.”</w:t>
      </w:r>
      <w:r w:rsidR="007E5109">
        <w:rPr>
          <w:rFonts w:cs="Times"/>
          <w:i w:val="0"/>
          <w:color w:val="000000" w:themeColor="text1"/>
          <w:sz w:val="24"/>
          <w:szCs w:val="24"/>
        </w:rPr>
        <w:t xml:space="preserve"> </w:t>
      </w:r>
    </w:p>
    <w:p w14:paraId="06A66FBE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Jimmy lifts the mug and sips, </w:t>
      </w:r>
    </w:p>
    <w:p w14:paraId="3A19766F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The tea’s like nectar on his lips. </w:t>
      </w:r>
    </w:p>
    <w:p w14:paraId="7DE152D1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He listens to the voices churn,</w:t>
      </w:r>
    </w:p>
    <w:p w14:paraId="48331B9A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T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he </w:t>
      </w:r>
      <w:proofErr w:type="spellStart"/>
      <w:r w:rsidRPr="00D6126A">
        <w:rPr>
          <w:rFonts w:cs="Times"/>
          <w:i w:val="0"/>
          <w:color w:val="000000" w:themeColor="text1"/>
          <w:sz w:val="24"/>
          <w:szCs w:val="24"/>
        </w:rPr>
        <w:t>Firesmiths</w:t>
      </w:r>
      <w:proofErr w:type="spellEnd"/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  <w:r>
        <w:rPr>
          <w:rFonts w:cs="Times"/>
          <w:i w:val="0"/>
          <w:color w:val="000000" w:themeColor="text1"/>
          <w:sz w:val="24"/>
          <w:szCs w:val="24"/>
        </w:rPr>
        <w:t xml:space="preserve">talking of their 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Burn. </w:t>
      </w:r>
    </w:p>
    <w:p w14:paraId="6BB6D090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5F6C1A8C" w14:textId="77777777" w:rsidR="00485E88" w:rsidRDefault="00485E88" w:rsidP="00485E88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51435EF9" w14:textId="77777777" w:rsidR="00485E88" w:rsidRDefault="00485E88" w:rsidP="00485E88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209F68CD" w14:textId="77777777" w:rsidR="00485E88" w:rsidRDefault="00485E88" w:rsidP="00485E88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1E843AFE" w14:textId="77777777" w:rsidR="00485E88" w:rsidRDefault="00485E88" w:rsidP="00485E88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51D7F6CB" w14:textId="77777777" w:rsidR="00485E88" w:rsidRDefault="00485E88" w:rsidP="00485E88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65239F63" w14:textId="77777777" w:rsidR="00485E88" w:rsidRDefault="00485E88" w:rsidP="00485E88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22A68A69" w14:textId="77777777" w:rsidR="00485E88" w:rsidRPr="00D6126A" w:rsidRDefault="00485E88" w:rsidP="00485E88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6A1891C5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B9D122D" w14:textId="77777777" w:rsidR="00485E88" w:rsidRPr="00FD6AE8" w:rsidRDefault="00485E88" w:rsidP="00485E88">
      <w:pPr>
        <w:spacing w:line="276" w:lineRule="auto"/>
        <w:rPr>
          <w:rFonts w:cs="Times"/>
          <w:b/>
          <w:i w:val="0"/>
          <w:color w:val="000000" w:themeColor="text1"/>
          <w:sz w:val="28"/>
          <w:szCs w:val="24"/>
        </w:rPr>
      </w:pPr>
      <w:r w:rsidRPr="00FD6AE8">
        <w:rPr>
          <w:rFonts w:cs="Times"/>
          <w:b/>
          <w:i w:val="0"/>
          <w:color w:val="000000" w:themeColor="text1"/>
          <w:sz w:val="28"/>
          <w:szCs w:val="24"/>
        </w:rPr>
        <w:lastRenderedPageBreak/>
        <w:t>Act III: The Longhill Burn</w:t>
      </w:r>
    </w:p>
    <w:p w14:paraId="63CF197E" w14:textId="29CC97BA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r>
        <w:rPr>
          <w:rFonts w:cs="Times"/>
          <w:b/>
          <w:bCs/>
          <w:i w:val="0"/>
          <w:color w:val="000000" w:themeColor="text1"/>
          <w:sz w:val="24"/>
          <w:szCs w:val="24"/>
        </w:rPr>
        <w:t>. 38</w:t>
      </w:r>
    </w:p>
    <w:p w14:paraId="1B11EC1D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It’s been three days since Laura called,</w:t>
      </w:r>
    </w:p>
    <w:p w14:paraId="199BD93F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And Jimmy’s feeling really bored. </w:t>
      </w:r>
    </w:p>
    <w:p w14:paraId="0AEA0F05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His mother makes him take a walk,</w:t>
      </w:r>
    </w:p>
    <w:p w14:paraId="504EF115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And tries to get her son to talk.</w:t>
      </w:r>
    </w:p>
    <w:p w14:paraId="7F838A4B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But he’s not in the mood for chatter,</w:t>
      </w:r>
    </w:p>
    <w:p w14:paraId="745D4D03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Doesn’t quite know what’s the matter,</w:t>
      </w:r>
    </w:p>
    <w:p w14:paraId="3A607057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When “</w:t>
      </w:r>
      <w:proofErr w:type="spellStart"/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Whoah</w:t>
      </w:r>
      <w:proofErr w:type="spellEnd"/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!” his mother cries out, turning,</w:t>
      </w:r>
    </w:p>
    <w:p w14:paraId="20C28403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“That massive bonfire, ripe for burning!”</w:t>
      </w:r>
    </w:p>
    <w:p w14:paraId="614F28BA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They see those </w:t>
      </w:r>
      <w:proofErr w:type="spellStart"/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Firemiths</w:t>
      </w:r>
      <w:proofErr w:type="spellEnd"/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have been grafting,</w:t>
      </w:r>
    </w:p>
    <w:p w14:paraId="34DA45E8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Building, heaving, layering, crafting. </w:t>
      </w:r>
    </w:p>
    <w:p w14:paraId="34B8A30F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And now the </w:t>
      </w:r>
      <w:proofErr w:type="spellStart"/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neighbourhood’s</w:t>
      </w:r>
      <w:proofErr w:type="spellEnd"/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alight,</w:t>
      </w:r>
    </w:p>
    <w:p w14:paraId="2A543EC2" w14:textId="5146D1DA" w:rsidR="00485E88" w:rsidRPr="0044623E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Excited, for the Burn tonight.</w:t>
      </w:r>
      <w:r w:rsidR="007E5109"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</w:t>
      </w:r>
    </w:p>
    <w:p w14:paraId="7CF856D0" w14:textId="77777777" w:rsidR="00485E88" w:rsidRPr="004624A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</w:pPr>
      <w:r w:rsidRPr="004624A2"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  <w:t xml:space="preserve">The light is fading, sky is pink, </w:t>
      </w:r>
    </w:p>
    <w:p w14:paraId="5E276E8F" w14:textId="77777777" w:rsidR="00485E88" w:rsidRPr="004624A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</w:pPr>
      <w:r w:rsidRPr="004624A2"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  <w:t xml:space="preserve">When Jimmy and his mum go in. </w:t>
      </w:r>
    </w:p>
    <w:p w14:paraId="29C94DAD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The </w:t>
      </w:r>
      <w:proofErr w:type="spellStart"/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Firesmiths</w:t>
      </w:r>
      <w:proofErr w:type="spellEnd"/>
      <w:r w:rsidRPr="0044623E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gang have one more task,</w:t>
      </w:r>
    </w:p>
    <w:p w14:paraId="2AB5A4A4" w14:textId="77777777" w:rsidR="00485E88" w:rsidRPr="0044623E" w:rsidRDefault="00485E88" w:rsidP="004624A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“What gives you hope?” a helper asks.</w:t>
      </w:r>
    </w:p>
    <w:p w14:paraId="1579E34D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Jimmy takes the piece of card,</w:t>
      </w:r>
    </w:p>
    <w:p w14:paraId="41C81160" w14:textId="09DC667D" w:rsidR="004624A2" w:rsidRDefault="004624A2" w:rsidP="004624A2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Holds it tightly, thinking hard.</w:t>
      </w:r>
    </w:p>
    <w:p w14:paraId="40EE60D7" w14:textId="18E5C520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And somewhere deep within his heart,</w:t>
      </w:r>
    </w:p>
    <w:p w14:paraId="1405E92F" w14:textId="77777777" w:rsidR="00485E88" w:rsidRPr="0044623E" w:rsidRDefault="00485E88" w:rsidP="004624A2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 xml:space="preserve">He feels a tiny flicker start. </w:t>
      </w:r>
    </w:p>
    <w:p w14:paraId="41CF5F5B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He writes of people brought together,</w:t>
      </w:r>
    </w:p>
    <w:p w14:paraId="4B89F123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 xml:space="preserve">Longhill memories in all weathers – </w:t>
      </w:r>
    </w:p>
    <w:p w14:paraId="05F4A5B5" w14:textId="77777777" w:rsidR="00485E88" w:rsidRPr="004624A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trike/>
          <w:color w:val="000000" w:themeColor="text1"/>
          <w:sz w:val="24"/>
          <w:szCs w:val="24"/>
          <w:highlight w:val="yellow"/>
        </w:rPr>
      </w:pPr>
      <w:r w:rsidRPr="004624A2">
        <w:rPr>
          <w:rFonts w:cs="Times"/>
          <w:i w:val="0"/>
          <w:iCs w:val="0"/>
          <w:strike/>
          <w:color w:val="000000" w:themeColor="text1"/>
          <w:sz w:val="24"/>
          <w:szCs w:val="24"/>
          <w:highlight w:val="yellow"/>
        </w:rPr>
        <w:t>Nosy Nigel, Sue the snob,</w:t>
      </w:r>
    </w:p>
    <w:p w14:paraId="1585CA01" w14:textId="77777777" w:rsidR="00485E88" w:rsidRPr="004624A2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strike/>
          <w:color w:val="000000" w:themeColor="text1"/>
          <w:sz w:val="24"/>
          <w:szCs w:val="24"/>
          <w:highlight w:val="yellow"/>
        </w:rPr>
      </w:pPr>
      <w:r w:rsidRPr="004624A2">
        <w:rPr>
          <w:rFonts w:cs="Times"/>
          <w:i w:val="0"/>
          <w:iCs w:val="0"/>
          <w:strike/>
          <w:color w:val="000000" w:themeColor="text1"/>
          <w:sz w:val="24"/>
          <w:szCs w:val="24"/>
          <w:highlight w:val="yellow"/>
        </w:rPr>
        <w:t>Christine from the corner shop,</w:t>
      </w:r>
    </w:p>
    <w:p w14:paraId="48A33326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proofErr w:type="spellStart"/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Neighbours</w:t>
      </w:r>
      <w:proofErr w:type="spellEnd"/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, friends, community,</w:t>
      </w:r>
    </w:p>
    <w:p w14:paraId="37EE07C8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The things that make your heart soar free.</w:t>
      </w:r>
    </w:p>
    <w:p w14:paraId="41AD485E" w14:textId="77777777" w:rsidR="00485E88" w:rsidRPr="0044623E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</w:pP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>He stands back then, in heat-edged dark,</w:t>
      </w:r>
    </w:p>
    <w:p w14:paraId="2FBE0748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 xml:space="preserve">To watch the bonfire in </w:t>
      </w:r>
      <w:r w:rsidRPr="0044623E">
        <w:rPr>
          <w:rFonts w:cs="Times"/>
          <w:iCs w:val="0"/>
          <w:color w:val="000000" w:themeColor="text1"/>
          <w:sz w:val="24"/>
          <w:szCs w:val="24"/>
          <w:highlight w:val="yellow"/>
        </w:rPr>
        <w:t>his</w:t>
      </w:r>
      <w:r w:rsidRPr="0044623E">
        <w:rPr>
          <w:rFonts w:cs="Times"/>
          <w:i w:val="0"/>
          <w:iCs w:val="0"/>
          <w:color w:val="000000" w:themeColor="text1"/>
          <w:sz w:val="24"/>
          <w:szCs w:val="24"/>
          <w:highlight w:val="yellow"/>
        </w:rPr>
        <w:t xml:space="preserve"> park.</w:t>
      </w:r>
      <w:r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282A136C" w14:textId="77777777" w:rsidR="00485E88" w:rsidRDefault="00485E88" w:rsidP="00485E88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7137EDE6" w14:textId="77777777" w:rsidR="00485E88" w:rsidRDefault="00485E88" w:rsidP="00485E88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9AE7E54" w14:textId="77777777" w:rsidR="00485E88" w:rsidRDefault="00485E88" w:rsidP="00485E88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631140B" w14:textId="77777777" w:rsidR="00485E88" w:rsidRDefault="00485E88" w:rsidP="00485E88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23DA8DF7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</w:p>
    <w:p w14:paraId="1284F767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213E683" w14:textId="77777777" w:rsidR="00485E88" w:rsidRPr="00FD6AE8" w:rsidRDefault="00485E88" w:rsidP="00485E88">
      <w:pPr>
        <w:spacing w:line="276" w:lineRule="auto"/>
        <w:rPr>
          <w:rFonts w:cs="Times"/>
          <w:b/>
          <w:i w:val="0"/>
          <w:color w:val="000000" w:themeColor="text1"/>
          <w:sz w:val="28"/>
          <w:szCs w:val="24"/>
        </w:rPr>
      </w:pPr>
      <w:r w:rsidRPr="00FD6AE8">
        <w:rPr>
          <w:rFonts w:cs="Times"/>
          <w:b/>
          <w:i w:val="0"/>
          <w:color w:val="000000" w:themeColor="text1"/>
          <w:sz w:val="28"/>
          <w:szCs w:val="24"/>
        </w:rPr>
        <w:lastRenderedPageBreak/>
        <w:t>Act III: The Longhill Burn</w:t>
      </w:r>
    </w:p>
    <w:p w14:paraId="207EFCFE" w14:textId="4992CBDC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r>
        <w:rPr>
          <w:rFonts w:cs="Times"/>
          <w:b/>
          <w:bCs/>
          <w:i w:val="0"/>
          <w:color w:val="000000" w:themeColor="text1"/>
          <w:sz w:val="24"/>
          <w:szCs w:val="24"/>
        </w:rPr>
        <w:t>. 40</w:t>
      </w:r>
    </w:p>
    <w:p w14:paraId="42BC681A" w14:textId="77777777" w:rsidR="00485E88" w:rsidRPr="00582209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</w:pPr>
      <w:r w:rsidRPr="00582209"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  <w:t>Jimmy can’t believe his eyes,</w:t>
      </w:r>
    </w:p>
    <w:p w14:paraId="50F28064" w14:textId="77777777" w:rsidR="00485E88" w:rsidRPr="00582209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</w:pPr>
      <w:r w:rsidRPr="00582209"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  <w:t>Behold the bonfire’s epic size!</w:t>
      </w:r>
    </w:p>
    <w:p w14:paraId="02345918" w14:textId="77777777" w:rsidR="00485E88" w:rsidRPr="00582209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</w:pPr>
      <w:r w:rsidRPr="00582209"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  <w:t>It really is a mighty build,</w:t>
      </w:r>
    </w:p>
    <w:p w14:paraId="2D4A9C40" w14:textId="448191D6" w:rsidR="00485E88" w:rsidRPr="00582209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</w:pPr>
      <w:r w:rsidRPr="00582209"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  <w:t>Standing proud above Longhill.</w:t>
      </w:r>
      <w:r w:rsidR="007E5109" w:rsidRPr="00582209">
        <w:rPr>
          <w:rFonts w:cs="Times"/>
          <w:bCs/>
          <w:i w:val="0"/>
          <w:strike/>
          <w:color w:val="000000" w:themeColor="text1"/>
          <w:sz w:val="24"/>
          <w:szCs w:val="24"/>
          <w:highlight w:val="yellow"/>
        </w:rPr>
        <w:t xml:space="preserve"> </w:t>
      </w:r>
    </w:p>
    <w:p w14:paraId="22591560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The sun is setting, sky ablaze,</w:t>
      </w:r>
    </w:p>
    <w:p w14:paraId="4E95D15A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All around him faces gaze.</w:t>
      </w:r>
    </w:p>
    <w:p w14:paraId="648D3C7D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Waiting for the fire to start,</w:t>
      </w:r>
    </w:p>
    <w:p w14:paraId="19567C9A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The flames to reach the central heart.</w:t>
      </w:r>
    </w:p>
    <w:p w14:paraId="25F6D6B8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And as it burns, a crate is lifted</w:t>
      </w:r>
    </w:p>
    <w:p w14:paraId="09982238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Offered to this pyre – gifted.</w:t>
      </w:r>
    </w:p>
    <w:p w14:paraId="2C657BDD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Hoisted up to reach the heart, </w:t>
      </w:r>
    </w:p>
    <w:p w14:paraId="4C4D85A1" w14:textId="487A02A4" w:rsidR="00485E88" w:rsidRPr="00711F38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And burned until it falls apart.</w:t>
      </w:r>
      <w:r w:rsidR="007E5109"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</w:t>
      </w:r>
    </w:p>
    <w:p w14:paraId="550C621B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Jimmy sees what’s happening,</w:t>
      </w:r>
    </w:p>
    <w:p w14:paraId="571C7FDF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That all their hopes are crammed within, </w:t>
      </w:r>
    </w:p>
    <w:p w14:paraId="7B627496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And burning them till black and curled, </w:t>
      </w:r>
    </w:p>
    <w:p w14:paraId="0B1F91E3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Will send them out into the world. </w:t>
      </w:r>
    </w:p>
    <w:p w14:paraId="552C5A73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The crowd is whooping, full of cheer,</w:t>
      </w:r>
    </w:p>
    <w:p w14:paraId="2196D555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And songs of Longhill reach his ears.</w:t>
      </w:r>
    </w:p>
    <w:p w14:paraId="3282D268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When the fireworks bang and crack, </w:t>
      </w:r>
    </w:p>
    <w:p w14:paraId="5FCE9FEB" w14:textId="01A16918" w:rsidR="00485E88" w:rsidRPr="00711F38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 hand is placed on Jimmy’s back.</w:t>
      </w:r>
      <w:r w:rsidR="007E5109"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</w:t>
      </w:r>
    </w:p>
    <w:p w14:paraId="14D9E6CC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He turns. She meets his eyes and smiles, </w:t>
      </w:r>
    </w:p>
    <w:p w14:paraId="0677CD38" w14:textId="77777777" w:rsidR="00485E88" w:rsidRPr="00711F3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“I wanted to come home – surprise!”</w:t>
      </w:r>
    </w:p>
    <w:p w14:paraId="3D089E28" w14:textId="77777777" w:rsidR="00485E88" w:rsidRPr="00711F38" w:rsidRDefault="00485E88" w:rsidP="00485E88">
      <w:pPr>
        <w:spacing w:after="0" w:line="276" w:lineRule="auto"/>
        <w:rPr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i w:val="0"/>
          <w:color w:val="000000" w:themeColor="text1"/>
          <w:sz w:val="24"/>
          <w:szCs w:val="24"/>
          <w:highlight w:val="yellow"/>
        </w:rPr>
        <w:t>In his heart, a warmth alights,</w:t>
      </w:r>
    </w:p>
    <w:p w14:paraId="0EA842F2" w14:textId="77777777" w:rsidR="00485E88" w:rsidRPr="00711F38" w:rsidRDefault="00485E88" w:rsidP="00485E88">
      <w:pPr>
        <w:spacing w:after="240" w:line="276" w:lineRule="auto"/>
        <w:rPr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i w:val="0"/>
          <w:color w:val="000000" w:themeColor="text1"/>
          <w:sz w:val="24"/>
          <w:szCs w:val="24"/>
          <w:highlight w:val="yellow"/>
        </w:rPr>
        <w:t xml:space="preserve">As Laura’s smile beams through the night. </w:t>
      </w:r>
    </w:p>
    <w:p w14:paraId="681CEC4B" w14:textId="77777777" w:rsidR="00485E88" w:rsidRPr="00711F38" w:rsidRDefault="00485E88" w:rsidP="00485E88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i w:val="0"/>
          <w:color w:val="000000" w:themeColor="text1"/>
          <w:sz w:val="24"/>
          <w:szCs w:val="24"/>
          <w:highlight w:val="yellow"/>
        </w:rPr>
        <w:t>He doesn’t know if it’s for good,</w:t>
      </w:r>
    </w:p>
    <w:p w14:paraId="38A1E3CB" w14:textId="77777777" w:rsidR="00485E88" w:rsidRPr="00711F38" w:rsidRDefault="00485E88" w:rsidP="00485E88">
      <w:pPr>
        <w:spacing w:after="0" w:line="276" w:lineRule="auto"/>
        <w:rPr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i w:val="0"/>
          <w:color w:val="000000" w:themeColor="text1"/>
          <w:sz w:val="24"/>
          <w:szCs w:val="24"/>
          <w:highlight w:val="yellow"/>
        </w:rPr>
        <w:t>But something’s lifted in his mood.</w:t>
      </w:r>
    </w:p>
    <w:p w14:paraId="35ACC7D3" w14:textId="77777777" w:rsidR="00485E88" w:rsidRPr="00711F38" w:rsidRDefault="00485E88" w:rsidP="00485E88">
      <w:pPr>
        <w:spacing w:after="0" w:line="276" w:lineRule="auto"/>
        <w:rPr>
          <w:i w:val="0"/>
          <w:color w:val="000000" w:themeColor="text1"/>
          <w:sz w:val="24"/>
          <w:szCs w:val="24"/>
          <w:highlight w:val="yellow"/>
        </w:rPr>
      </w:pPr>
      <w:r w:rsidRPr="00711F38">
        <w:rPr>
          <w:i w:val="0"/>
          <w:color w:val="000000" w:themeColor="text1"/>
          <w:sz w:val="24"/>
          <w:szCs w:val="24"/>
          <w:highlight w:val="yellow"/>
        </w:rPr>
        <w:t>Their arms entwined, flames dancing high,</w:t>
      </w:r>
    </w:p>
    <w:p w14:paraId="407AC4C4" w14:textId="2693854D" w:rsidR="00485E88" w:rsidRPr="00D6126A" w:rsidRDefault="00485E88" w:rsidP="00485E88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711F38">
        <w:rPr>
          <w:i w:val="0"/>
          <w:color w:val="000000" w:themeColor="text1"/>
          <w:sz w:val="24"/>
          <w:szCs w:val="24"/>
          <w:highlight w:val="yellow"/>
        </w:rPr>
        <w:t xml:space="preserve">They watch the </w:t>
      </w:r>
      <w:proofErr w:type="spellStart"/>
      <w:r w:rsidRPr="00711F38">
        <w:rPr>
          <w:i w:val="0"/>
          <w:color w:val="000000" w:themeColor="text1"/>
          <w:sz w:val="24"/>
          <w:szCs w:val="24"/>
          <w:highlight w:val="yellow"/>
        </w:rPr>
        <w:t>colours</w:t>
      </w:r>
      <w:proofErr w:type="spellEnd"/>
      <w:r w:rsidRPr="00711F38">
        <w:rPr>
          <w:i w:val="0"/>
          <w:color w:val="000000" w:themeColor="text1"/>
          <w:sz w:val="24"/>
          <w:szCs w:val="24"/>
          <w:highlight w:val="yellow"/>
        </w:rPr>
        <w:t xml:space="preserve"> paint the sky.</w:t>
      </w:r>
      <w:r w:rsidR="007E5109">
        <w:rPr>
          <w:i w:val="0"/>
          <w:color w:val="000000" w:themeColor="text1"/>
          <w:sz w:val="24"/>
          <w:szCs w:val="24"/>
        </w:rPr>
        <w:t xml:space="preserve"> </w:t>
      </w:r>
    </w:p>
    <w:p w14:paraId="40DB683F" w14:textId="77777777" w:rsidR="00485E88" w:rsidRPr="00D6126A" w:rsidRDefault="00485E88" w:rsidP="00485E88">
      <w:pPr>
        <w:spacing w:line="276" w:lineRule="auto"/>
        <w:rPr>
          <w:b/>
          <w:i w:val="0"/>
          <w:color w:val="000000" w:themeColor="text1"/>
          <w:sz w:val="24"/>
          <w:szCs w:val="24"/>
        </w:rPr>
      </w:pPr>
    </w:p>
    <w:p w14:paraId="3C3B18F2" w14:textId="77777777" w:rsidR="00485E88" w:rsidRDefault="00485E88" w:rsidP="00485E88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4238D082" w14:textId="77777777" w:rsidR="00485E88" w:rsidRDefault="00485E88" w:rsidP="00485E88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18A3E7D7" w14:textId="77777777" w:rsidR="00485E88" w:rsidRPr="00D6126A" w:rsidRDefault="00485E88" w:rsidP="00485E88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6301EA10" w14:textId="77777777" w:rsidR="00485E88" w:rsidRPr="00D6126A" w:rsidRDefault="00485E88" w:rsidP="00485E88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1E4E42A0" w14:textId="3E6BF5CF" w:rsidR="00485E88" w:rsidRPr="002F1D29" w:rsidRDefault="00485E88" w:rsidP="00485E88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8"/>
          <w:szCs w:val="24"/>
        </w:rPr>
      </w:pPr>
      <w:r w:rsidRPr="002F1D29">
        <w:rPr>
          <w:rFonts w:cs="Times"/>
          <w:b/>
          <w:bCs/>
          <w:i w:val="0"/>
          <w:color w:val="000000" w:themeColor="text1"/>
          <w:sz w:val="28"/>
          <w:szCs w:val="24"/>
        </w:rPr>
        <w:lastRenderedPageBreak/>
        <w:t xml:space="preserve">Act VI: Land of Green Ginger Unleashed </w:t>
      </w:r>
    </w:p>
    <w:p w14:paraId="19547B59" w14:textId="77777777" w:rsidR="007E5109" w:rsidRDefault="00485E88" w:rsidP="007E5109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/>
          <w:bCs/>
          <w:i w:val="0"/>
          <w:color w:val="000000" w:themeColor="text1"/>
          <w:sz w:val="24"/>
          <w:szCs w:val="24"/>
        </w:rPr>
        <w:t>Pg. 64</w:t>
      </w:r>
    </w:p>
    <w:p w14:paraId="61BA9575" w14:textId="77777777" w:rsidR="007E5109" w:rsidRDefault="00485E88" w:rsidP="007E5109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Hull is waiting, something’s brewing,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  <w:t>Feel it on the air; what’s coming?</w:t>
      </w:r>
      <w:r w:rsidRPr="00A77FC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  <w:t>Potent,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indescribable;</w:t>
      </w:r>
      <w:r w:rsidRPr="00A77FC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Like anything is possible. </w:t>
      </w:r>
    </w:p>
    <w:p w14:paraId="09A5F859" w14:textId="77777777" w:rsidR="007E5109" w:rsidRDefault="00485E88" w:rsidP="007E5109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A bell chimes out, the sound of hooves,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  <w:t>Under pavements, over roofs.</w:t>
      </w:r>
      <w:r w:rsidRPr="00570FA4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  <w:t>Whispers, whistles, float on high,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  <w:t xml:space="preserve">A keening drone, </w:t>
      </w:r>
      <w:r w:rsidR="007E5109">
        <w:rPr>
          <w:rFonts w:cs="Times"/>
          <w:bCs/>
          <w:i w:val="0"/>
          <w:color w:val="000000" w:themeColor="text1"/>
          <w:sz w:val="24"/>
          <w:szCs w:val="24"/>
        </w:rPr>
        <w:t xml:space="preserve">a pensive sigh. </w:t>
      </w:r>
    </w:p>
    <w:p w14:paraId="7F2177E2" w14:textId="7C0FEA8C" w:rsidR="00485E88" w:rsidRPr="007E5109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A sense of hidden eyes, looking,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  <w:t>What’s this alchemy that’s cooking?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</w:r>
      <w:r w:rsidRPr="0089305B">
        <w:rPr>
          <w:rFonts w:cs="Times"/>
          <w:bCs/>
          <w:color w:val="000000" w:themeColor="text1"/>
          <w:sz w:val="24"/>
          <w:szCs w:val="24"/>
        </w:rPr>
        <w:t>C</w:t>
      </w:r>
      <w:r w:rsidRPr="00D6126A">
        <w:rPr>
          <w:rFonts w:cs="Times"/>
          <w:bCs/>
          <w:color w:val="000000" w:themeColor="text1"/>
          <w:sz w:val="24"/>
          <w:szCs w:val="24"/>
        </w:rPr>
        <w:t>rates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have started to appear, </w:t>
      </w:r>
    </w:p>
    <w:p w14:paraId="42011EA0" w14:textId="0EE3A34E" w:rsidR="00485E88" w:rsidRPr="00D6126A" w:rsidRDefault="00485E88" w:rsidP="007E5109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Adding to the atmosphere. </w:t>
      </w:r>
    </w:p>
    <w:p w14:paraId="4000ADFA" w14:textId="77777777" w:rsidR="00485E88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Crates on rooftops, crates in piles,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  <w:t xml:space="preserve">Crates in doorways, windows, aisles. </w:t>
      </w:r>
    </w:p>
    <w:p w14:paraId="751F1F17" w14:textId="77777777" w:rsidR="00485E88" w:rsidRPr="00D6126A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</w:t>
      </w: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s if by magic,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on </w:t>
      </w:r>
      <w:proofErr w:type="spell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Lowgate</w:t>
      </w:r>
      <w:proofErr w:type="spellEnd"/>
    </w:p>
    <w:p w14:paraId="725CB50E" w14:textId="7450FB54" w:rsidR="00485E88" w:rsidRPr="00D6126A" w:rsidRDefault="00485E88" w:rsidP="007E5109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A simply massive stack of crates.</w:t>
      </w:r>
      <w:r w:rsidR="007E5109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699AC72E" w14:textId="77777777" w:rsidR="00485E88" w:rsidRPr="00D6126A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Marks appear on cobbled streets,</w:t>
      </w:r>
    </w:p>
    <w:p w14:paraId="71D81B88" w14:textId="77777777" w:rsidR="00485E88" w:rsidRPr="00D6126A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Curious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signs </w:t>
      </w:r>
      <w:r>
        <w:rPr>
          <w:rFonts w:cs="Times"/>
          <w:bCs/>
          <w:i w:val="0"/>
          <w:color w:val="000000" w:themeColor="text1"/>
          <w:sz w:val="24"/>
          <w:szCs w:val="24"/>
        </w:rPr>
        <w:t>beneath the feet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.</w:t>
      </w:r>
    </w:p>
    <w:p w14:paraId="0AA518DC" w14:textId="77777777" w:rsidR="00485E88" w:rsidRPr="00D6126A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‘Land of Green Ginger’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; they </w:t>
      </w:r>
      <w:r>
        <w:rPr>
          <w:rFonts w:cs="Times"/>
          <w:bCs/>
          <w:i w:val="0"/>
          <w:color w:val="000000" w:themeColor="text1"/>
          <w:sz w:val="24"/>
          <w:szCs w:val="24"/>
        </w:rPr>
        <w:t>declaim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14:paraId="7AB76B7D" w14:textId="1E90F891" w:rsidR="00485E88" w:rsidRPr="00D6126A" w:rsidRDefault="00485E88" w:rsidP="007E5109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The crates all carry marks the same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.</w:t>
      </w:r>
      <w:r w:rsidR="007E5109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69A383C2" w14:textId="77777777" w:rsidR="00485E88" w:rsidRPr="00D6126A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Shoppers swap </w:t>
      </w:r>
      <w:r>
        <w:rPr>
          <w:rFonts w:cs="Times"/>
          <w:bCs/>
          <w:i w:val="0"/>
          <w:color w:val="000000" w:themeColor="text1"/>
          <w:sz w:val="24"/>
          <w:szCs w:val="24"/>
        </w:rPr>
        <w:t>inquiring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glances</w:t>
      </w:r>
    </w:p>
    <w:p w14:paraId="4102924D" w14:textId="77777777" w:rsidR="00485E88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At these strange new circumstances. </w:t>
      </w:r>
    </w:p>
    <w:p w14:paraId="1AB3723C" w14:textId="77777777" w:rsidR="00485E88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But it is a thrilling air,</w:t>
      </w:r>
    </w:p>
    <w:p w14:paraId="71322E9A" w14:textId="2265F13F" w:rsidR="00485E88" w:rsidRDefault="00485E88" w:rsidP="007E5109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That’s filling Queen Victoria Square.</w:t>
      </w:r>
      <w:r w:rsidR="007E5109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</w:r>
    </w:p>
    <w:p w14:paraId="2D32BCBD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br/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</w:r>
      <w:r>
        <w:rPr>
          <w:rFonts w:cs="Times"/>
          <w:bCs/>
          <w:i w:val="0"/>
          <w:color w:val="000000" w:themeColor="text1"/>
          <w:sz w:val="24"/>
          <w:szCs w:val="24"/>
        </w:rPr>
        <w:br/>
      </w:r>
    </w:p>
    <w:p w14:paraId="0E7F5CA1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47114848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7D0ECA0B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3B6A0AAC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6A9BAABA" w14:textId="550268B7" w:rsidR="00485E88" w:rsidRDefault="00485E88" w:rsidP="00485E88">
      <w:pPr>
        <w:widowControl w:val="0"/>
        <w:autoSpaceDE w:val="0"/>
        <w:autoSpaceDN w:val="0"/>
        <w:adjustRightInd w:val="0"/>
        <w:outlineLvl w:val="0"/>
        <w:rPr>
          <w:rFonts w:cs="Times"/>
          <w:i w:val="0"/>
          <w:color w:val="000000" w:themeColor="text1"/>
          <w:sz w:val="24"/>
          <w:szCs w:val="24"/>
        </w:rPr>
      </w:pPr>
    </w:p>
    <w:p w14:paraId="70F18FCA" w14:textId="77777777" w:rsidR="00485E88" w:rsidRPr="002F1D29" w:rsidRDefault="00485E88" w:rsidP="00485E88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8"/>
          <w:szCs w:val="24"/>
        </w:rPr>
      </w:pPr>
      <w:r w:rsidRPr="002F1D29">
        <w:rPr>
          <w:rFonts w:cs="Times"/>
          <w:b/>
          <w:bCs/>
          <w:i w:val="0"/>
          <w:color w:val="000000" w:themeColor="text1"/>
          <w:sz w:val="28"/>
          <w:szCs w:val="24"/>
        </w:rPr>
        <w:lastRenderedPageBreak/>
        <w:t xml:space="preserve">Act VI: Land of Green Ginger Unleashed </w:t>
      </w:r>
    </w:p>
    <w:p w14:paraId="7E2619A3" w14:textId="60B0547B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r>
        <w:rPr>
          <w:rFonts w:cs="Times"/>
          <w:b/>
          <w:bCs/>
          <w:i w:val="0"/>
          <w:color w:val="000000" w:themeColor="text1"/>
          <w:sz w:val="24"/>
          <w:szCs w:val="24"/>
        </w:rPr>
        <w:t>. 66</w:t>
      </w:r>
    </w:p>
    <w:p w14:paraId="16B279BA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The noises are more frequent now,</w:t>
      </w:r>
    </w:p>
    <w:p w14:paraId="57F4A39E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And growing louder by the hour; </w:t>
      </w:r>
    </w:p>
    <w:p w14:paraId="5F35D670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 bubbling, boiling, energy,</w:t>
      </w:r>
    </w:p>
    <w:p w14:paraId="2F707210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 crackling electricity.</w:t>
      </w:r>
    </w:p>
    <w:p w14:paraId="07D48E75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And as the afternoon turns late,</w:t>
      </w:r>
    </w:p>
    <w:p w14:paraId="0069CC4A" w14:textId="358070F9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People gather by the crates, </w:t>
      </w:r>
    </w:p>
    <w:p w14:paraId="534924F4" w14:textId="77777777" w:rsidR="00711F38" w:rsidRPr="00D6126A" w:rsidRDefault="00711F38" w:rsidP="00711F3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No-one can explain quite why</w:t>
      </w:r>
    </w:p>
    <w:p w14:paraId="381B8094" w14:textId="77777777" w:rsidR="00711F38" w:rsidRPr="00D6126A" w:rsidRDefault="00711F38" w:rsidP="00711F3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Except they feel it deep inside;</w:t>
      </w:r>
    </w:p>
    <w:p w14:paraId="75CEE5AE" w14:textId="4D219C72" w:rsidR="00485E88" w:rsidRPr="003A6412" w:rsidRDefault="00711F3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L</w:t>
      </w:r>
      <w:r w:rsidR="00485E88"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ike moths that fly into the light,</w:t>
      </w:r>
    </w:p>
    <w:p w14:paraId="09B730C2" w14:textId="77777777" w:rsidR="00711F38" w:rsidRDefault="00485E88" w:rsidP="00711F3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They simply know tonight’s the night.</w:t>
      </w:r>
      <w:r w:rsidR="00711F38" w:rsidRPr="00711F38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16706C58" w14:textId="489EA89B" w:rsidR="00711F38" w:rsidRPr="00D6126A" w:rsidRDefault="00711F38" w:rsidP="00711F3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And then a few becomes a lot,</w:t>
      </w:r>
    </w:p>
    <w:p w14:paraId="5F83AC8D" w14:textId="7A48DD37" w:rsidR="00485E88" w:rsidRPr="00711F38" w:rsidRDefault="00711F38" w:rsidP="00711F3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All gathered round in various spots. </w:t>
      </w:r>
    </w:p>
    <w:p w14:paraId="597F909C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The thickness in the air is growing, </w:t>
      </w:r>
    </w:p>
    <w:p w14:paraId="0DDBA663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And the crates have started glowing, </w:t>
      </w:r>
    </w:p>
    <w:p w14:paraId="3E8AE527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Occasionally, they shake and rock,</w:t>
      </w:r>
      <w:bookmarkStart w:id="0" w:name="_GoBack"/>
      <w:bookmarkEnd w:id="0"/>
    </w:p>
    <w:p w14:paraId="7185E40E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And people next to them back off. </w:t>
      </w:r>
    </w:p>
    <w:p w14:paraId="388AD397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Whatever’s going on, it seems,</w:t>
      </w:r>
    </w:p>
    <w:p w14:paraId="40E40DEA" w14:textId="52634CB4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That all are sharing</w:t>
      </w:r>
      <w:r w:rsidR="007E5109"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</w:t>
      </w: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in the dream,</w:t>
      </w:r>
    </w:p>
    <w:p w14:paraId="07F69D7B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Where wooden crates just can’t contain,</w:t>
      </w:r>
    </w:p>
    <w:p w14:paraId="1B043880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What lies within their wooden frame. </w:t>
      </w:r>
    </w:p>
    <w:p w14:paraId="0BF83E8D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 mist and sparkles, smoke and light</w:t>
      </w:r>
    </w:p>
    <w:p w14:paraId="4D84559A" w14:textId="77777777" w:rsidR="00485E88" w:rsidRPr="003A6412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Flowing through the darkening night, </w:t>
      </w:r>
    </w:p>
    <w:p w14:paraId="68D4DF7E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Spilling through the nooks and crannies</w:t>
      </w:r>
      <w:r w:rsidRPr="003A6412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br/>
        <w:t>Scaring children, thrilling grannies!</w:t>
      </w:r>
    </w:p>
    <w:p w14:paraId="498EC9DA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5E28B50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F072ABE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0FF9B15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8ED4939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21EEC52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75CCCC0" w14:textId="587824B9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425AACC" w14:textId="04160292" w:rsidR="007E5109" w:rsidRDefault="007E5109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E83A025" w14:textId="1CBABE23" w:rsidR="007E5109" w:rsidRDefault="007E5109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E2795C0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FA8C2D7" w14:textId="77777777" w:rsidR="00485E88" w:rsidRPr="002F1D29" w:rsidRDefault="00485E88" w:rsidP="00485E88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8"/>
          <w:szCs w:val="24"/>
        </w:rPr>
      </w:pPr>
      <w:r w:rsidRPr="002F1D29">
        <w:rPr>
          <w:rFonts w:cs="Times"/>
          <w:b/>
          <w:bCs/>
          <w:i w:val="0"/>
          <w:color w:val="000000" w:themeColor="text1"/>
          <w:sz w:val="28"/>
          <w:szCs w:val="24"/>
        </w:rPr>
        <w:t xml:space="preserve">Act VI: Land of Green Ginger Unleashed </w:t>
      </w:r>
    </w:p>
    <w:p w14:paraId="78476EA5" w14:textId="4A99DD2B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>
        <w:rPr>
          <w:rFonts w:cs="Times"/>
          <w:b/>
          <w:bCs/>
          <w:i w:val="0"/>
          <w:color w:val="000000" w:themeColor="text1"/>
          <w:sz w:val="24"/>
          <w:szCs w:val="24"/>
        </w:rPr>
        <w:t>Pg. 68</w:t>
      </w:r>
    </w:p>
    <w:p w14:paraId="676CA726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Then all at once the crates burst open,</w:t>
      </w:r>
    </w:p>
    <w:p w14:paraId="4E555CB5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In a booming, bright explosion.</w:t>
      </w:r>
    </w:p>
    <w:p w14:paraId="3BD267EB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Flames and sparks go flying high,</w:t>
      </w:r>
    </w:p>
    <w:p w14:paraId="11E965E2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Illuminating</w:t>
      </w: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 all the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sky. </w:t>
      </w:r>
    </w:p>
    <w:p w14:paraId="41F65BD4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People </w:t>
      </w: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marvel,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point and gape,</w:t>
      </w:r>
    </w:p>
    <w:p w14:paraId="232DADDB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As things inside make their escape</w:t>
      </w:r>
    </w:p>
    <w:p w14:paraId="2A737C3B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Birds twirl free alongside pages, </w:t>
      </w:r>
    </w:p>
    <w:p w14:paraId="2B71BCD3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Confetti lands on upturned faces.</w:t>
      </w:r>
    </w:p>
    <w:p w14:paraId="4565B8E1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Then, the fanfare, as they come,</w:t>
      </w:r>
    </w:p>
    <w:p w14:paraId="6A725B7D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Accompanied by beating drums;</w:t>
      </w:r>
    </w:p>
    <w:p w14:paraId="402CBCC0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Giants, </w:t>
      </w:r>
      <w:r>
        <w:rPr>
          <w:rFonts w:cs="Times"/>
          <w:bCs/>
          <w:i w:val="0"/>
          <w:color w:val="000000" w:themeColor="text1"/>
          <w:sz w:val="24"/>
          <w:szCs w:val="24"/>
        </w:rPr>
        <w:t>high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as </w:t>
      </w:r>
      <w:r>
        <w:rPr>
          <w:rFonts w:cs="Times"/>
          <w:bCs/>
          <w:i w:val="0"/>
          <w:color w:val="000000" w:themeColor="text1"/>
          <w:sz w:val="24"/>
          <w:szCs w:val="24"/>
        </w:rPr>
        <w:t>any steeple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14:paraId="0F51F2A3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Flanked by scores of tiny people</w:t>
      </w:r>
      <w:r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55D6055F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Scattered all around their feet,</w:t>
      </w:r>
    </w:p>
    <w:p w14:paraId="0E98E328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Tiny footprints in the street,</w:t>
      </w:r>
    </w:p>
    <w:p w14:paraId="1A4F409D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 huge winged horse, as dark as night,</w:t>
      </w:r>
    </w:p>
    <w:p w14:paraId="6D6E7AA9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Pulls a carriage filled with light.</w:t>
      </w:r>
    </w:p>
    <w:p w14:paraId="42648501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Stags and wolves are running fast,</w:t>
      </w:r>
    </w:p>
    <w:p w14:paraId="254F4883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 woman with a grinning mask,</w:t>
      </w:r>
    </w:p>
    <w:p w14:paraId="6D9D9890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Giant toadstools, hares leap free,</w:t>
      </w:r>
    </w:p>
    <w:p w14:paraId="51F2B762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As red smoke clouds their gleeful spree. </w:t>
      </w:r>
    </w:p>
    <w:p w14:paraId="67721A2B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 Gold Nose sniffs its way around, </w:t>
      </w:r>
    </w:p>
    <w:p w14:paraId="1F62CF38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As people stand and watch, spellbound;</w:t>
      </w:r>
    </w:p>
    <w:p w14:paraId="2CB46AE4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Fire, wonder, magic, song, </w:t>
      </w:r>
    </w:p>
    <w:p w14:paraId="2075749D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Drives the rabbling, manic throng, </w:t>
      </w:r>
    </w:p>
    <w:p w14:paraId="55075EF6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6D2D87D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1C7F413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EEB4D60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40438DD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10639B9" w14:textId="77777777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6DD0D7F" w14:textId="53E8AEA8" w:rsidR="00485E88" w:rsidRDefault="00485E88" w:rsidP="00485E88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695B7D9A" w14:textId="77777777" w:rsidR="00485E88" w:rsidRPr="002F1D29" w:rsidRDefault="00485E88" w:rsidP="00485E88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8"/>
          <w:szCs w:val="24"/>
        </w:rPr>
      </w:pPr>
      <w:r w:rsidRPr="002F1D29">
        <w:rPr>
          <w:rFonts w:cs="Times"/>
          <w:b/>
          <w:bCs/>
          <w:i w:val="0"/>
          <w:color w:val="000000" w:themeColor="text1"/>
          <w:sz w:val="28"/>
          <w:szCs w:val="24"/>
        </w:rPr>
        <w:t xml:space="preserve">Act VI: Land of Green Ginger Unleashed </w:t>
      </w:r>
    </w:p>
    <w:p w14:paraId="75EE6D2F" w14:textId="1B618164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>
        <w:rPr>
          <w:rFonts w:cs="Times"/>
          <w:b/>
          <w:bCs/>
          <w:i w:val="0"/>
          <w:color w:val="000000" w:themeColor="text1"/>
          <w:sz w:val="24"/>
          <w:szCs w:val="24"/>
        </w:rPr>
        <w:t>Pg. 70</w:t>
      </w:r>
    </w:p>
    <w:p w14:paraId="56DFA806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lastRenderedPageBreak/>
        <w:t xml:space="preserve">And then, there comes the strangest thing - </w:t>
      </w:r>
    </w:p>
    <w:p w14:paraId="5D3DC312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Everybody starts to </w:t>
      </w:r>
      <w:r w:rsidRPr="00D6126A">
        <w:rPr>
          <w:rFonts w:cs="Times"/>
          <w:bCs/>
          <w:color w:val="000000" w:themeColor="text1"/>
          <w:sz w:val="24"/>
          <w:szCs w:val="24"/>
        </w:rPr>
        <w:t>sing.</w:t>
      </w:r>
    </w:p>
    <w:p w14:paraId="25718207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They look and</w:t>
      </w: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 reach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and find each other,</w:t>
      </w:r>
    </w:p>
    <w:p w14:paraId="0E95FD05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Struck by urgent, sudden wonder. </w:t>
      </w:r>
    </w:p>
    <w:p w14:paraId="2B185E51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Grabbing hands and spinning round, </w:t>
      </w:r>
    </w:p>
    <w:p w14:paraId="60E7176D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street’s a blur of joyful sounds,</w:t>
      </w:r>
    </w:p>
    <w:p w14:paraId="1C7A8DD0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Laughing, whooping, cheering, twirling,</w:t>
      </w:r>
    </w:p>
    <w:p w14:paraId="249F168B" w14:textId="3AA35B8C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Round </w:t>
      </w:r>
      <w:r>
        <w:rPr>
          <w:rFonts w:cs="Times"/>
          <w:bCs/>
          <w:i w:val="0"/>
          <w:color w:val="000000" w:themeColor="text1"/>
          <w:sz w:val="24"/>
          <w:szCs w:val="24"/>
        </w:rPr>
        <w:t>in rapture</w:t>
      </w:r>
      <w:r w:rsidR="007E5109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all go whirling, </w:t>
      </w:r>
    </w:p>
    <w:p w14:paraId="06308BE5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Older folk with younger ones,</w:t>
      </w:r>
    </w:p>
    <w:p w14:paraId="0F7388EA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Giddy toddlers with their mums;</w:t>
      </w:r>
    </w:p>
    <w:p w14:paraId="5E583FBD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Richard, Chelsea, Mary</w:t>
      </w:r>
      <w:r>
        <w:rPr>
          <w:rFonts w:cs="Times"/>
          <w:i w:val="0"/>
          <w:color w:val="000000" w:themeColor="text1"/>
          <w:sz w:val="24"/>
          <w:szCs w:val="24"/>
        </w:rPr>
        <w:t>,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Jimmy</w:t>
      </w:r>
      <w:proofErr w:type="gramStart"/>
      <w:r w:rsidRPr="00D6126A">
        <w:rPr>
          <w:rFonts w:cs="Times"/>
          <w:i w:val="0"/>
          <w:color w:val="000000" w:themeColor="text1"/>
          <w:sz w:val="24"/>
          <w:szCs w:val="24"/>
        </w:rPr>
        <w:t>, ,</w:t>
      </w:r>
      <w:proofErr w:type="gramEnd"/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</w:p>
    <w:p w14:paraId="7A92217B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Dave and Agnes </w:t>
      </w:r>
      <w:r>
        <w:rPr>
          <w:rFonts w:cs="Times"/>
          <w:i w:val="0"/>
          <w:color w:val="000000" w:themeColor="text1"/>
          <w:sz w:val="24"/>
          <w:szCs w:val="24"/>
        </w:rPr>
        <w:t>start to shimmy</w:t>
      </w:r>
      <w:r w:rsidRPr="00D6126A">
        <w:rPr>
          <w:rFonts w:cs="Times"/>
          <w:i w:val="0"/>
          <w:color w:val="000000" w:themeColor="text1"/>
          <w:sz w:val="24"/>
          <w:szCs w:val="24"/>
        </w:rPr>
        <w:t>.</w:t>
      </w:r>
    </w:p>
    <w:p w14:paraId="531B5422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wolves rear up and bay a tune</w:t>
      </w:r>
    </w:p>
    <w:p w14:paraId="5A777E48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Against the shining silver moon. </w:t>
      </w:r>
    </w:p>
    <w:p w14:paraId="35347982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>
        <w:rPr>
          <w:rFonts w:cs="Times"/>
          <w:bCs/>
          <w:i w:val="0"/>
          <w:color w:val="000000" w:themeColor="text1"/>
          <w:sz w:val="24"/>
          <w:szCs w:val="24"/>
        </w:rPr>
        <w:t>Confetti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floats</w:t>
      </w:r>
      <w:r>
        <w:rPr>
          <w:rFonts w:cs="Times"/>
          <w:bCs/>
          <w:i w:val="0"/>
          <w:color w:val="000000" w:themeColor="text1"/>
          <w:sz w:val="24"/>
          <w:szCs w:val="24"/>
        </w:rPr>
        <w:t xml:space="preserve"> and sparks rain down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3926328A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Covering </w:t>
      </w:r>
      <w:r>
        <w:rPr>
          <w:rFonts w:cs="Times"/>
          <w:bCs/>
          <w:i w:val="0"/>
          <w:color w:val="000000" w:themeColor="text1"/>
          <w:sz w:val="24"/>
          <w:szCs w:val="24"/>
        </w:rPr>
        <w:t>all of Hull’s old town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.</w:t>
      </w:r>
    </w:p>
    <w:p w14:paraId="096DA876" w14:textId="14AA1F5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Hand in hand and arm in arm,</w:t>
      </w:r>
      <w:r w:rsidR="007E5109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4EE45F8D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Hull’s an effervescent storm</w:t>
      </w:r>
    </w:p>
    <w:p w14:paraId="2A329644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Of love and wonder, life and joy, </w:t>
      </w:r>
    </w:p>
    <w:p w14:paraId="71BB73B6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For men and women, girls and boys. </w:t>
      </w:r>
    </w:p>
    <w:p w14:paraId="3F52F21F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6C1F6367" w14:textId="77777777" w:rsidR="00485E88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And nevermore will life be dull.</w:t>
      </w:r>
    </w:p>
    <w:p w14:paraId="0B3565F3" w14:textId="77777777" w:rsidR="00485E88" w:rsidRPr="00D6126A" w:rsidRDefault="00485E88" w:rsidP="00485E88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Forevermore for those from Hull</w:t>
      </w:r>
    </w:p>
    <w:p w14:paraId="1A94D4C0" w14:textId="77777777" w:rsidR="00485E88" w:rsidRDefault="00485E88" w:rsidP="00485E88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these wanton, wondrous, Acts will linger.</w:t>
      </w:r>
    </w:p>
    <w:p w14:paraId="5AB28970" w14:textId="77777777" w:rsidR="00485E88" w:rsidRPr="00D6126A" w:rsidRDefault="00485E88" w:rsidP="00485E88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Memories of Land of Green Ginger.</w:t>
      </w:r>
    </w:p>
    <w:p w14:paraId="4F46BB3C" w14:textId="77777777" w:rsidR="00485E88" w:rsidRDefault="00485E88" w:rsidP="00EF04C3">
      <w:pPr>
        <w:spacing w:after="0" w:line="276" w:lineRule="auto"/>
        <w:rPr>
          <w:b/>
          <w:i w:val="0"/>
          <w:color w:val="000000" w:themeColor="text1"/>
          <w:sz w:val="24"/>
          <w:szCs w:val="24"/>
          <w:lang w:val="en-GB"/>
        </w:rPr>
      </w:pPr>
    </w:p>
    <w:p w14:paraId="2BEF48E1" w14:textId="77777777" w:rsidR="00485E88" w:rsidRDefault="00485E88" w:rsidP="00EF04C3">
      <w:pPr>
        <w:spacing w:after="0" w:line="276" w:lineRule="auto"/>
        <w:rPr>
          <w:b/>
          <w:i w:val="0"/>
          <w:color w:val="000000" w:themeColor="text1"/>
          <w:sz w:val="24"/>
          <w:szCs w:val="24"/>
          <w:lang w:val="en-GB"/>
        </w:rPr>
      </w:pPr>
    </w:p>
    <w:p w14:paraId="41A42B12" w14:textId="77777777" w:rsidR="00485E88" w:rsidRDefault="00485E88" w:rsidP="00EF04C3">
      <w:pPr>
        <w:spacing w:after="0" w:line="276" w:lineRule="auto"/>
        <w:rPr>
          <w:b/>
          <w:i w:val="0"/>
          <w:color w:val="000000" w:themeColor="text1"/>
          <w:sz w:val="24"/>
          <w:szCs w:val="24"/>
          <w:lang w:val="en-GB"/>
        </w:rPr>
      </w:pPr>
    </w:p>
    <w:p w14:paraId="0FF4A803" w14:textId="77777777" w:rsidR="00485E88" w:rsidRDefault="00485E88" w:rsidP="00EF04C3">
      <w:pPr>
        <w:spacing w:after="0" w:line="276" w:lineRule="auto"/>
        <w:rPr>
          <w:b/>
          <w:i w:val="0"/>
          <w:color w:val="000000" w:themeColor="text1"/>
          <w:sz w:val="24"/>
          <w:szCs w:val="24"/>
          <w:lang w:val="en-GB"/>
        </w:rPr>
      </w:pPr>
    </w:p>
    <w:p w14:paraId="0321F54F" w14:textId="77777777" w:rsidR="007E5109" w:rsidRDefault="007E5109" w:rsidP="00EF04C3">
      <w:pPr>
        <w:spacing w:after="0" w:line="276" w:lineRule="auto"/>
        <w:rPr>
          <w:b/>
          <w:i w:val="0"/>
          <w:color w:val="000000" w:themeColor="text1"/>
          <w:sz w:val="24"/>
          <w:szCs w:val="24"/>
          <w:lang w:val="en-GB"/>
        </w:rPr>
      </w:pPr>
    </w:p>
    <w:p w14:paraId="1C86403C" w14:textId="43A8436F" w:rsidR="00485E88" w:rsidRPr="00485E88" w:rsidRDefault="00485E88" w:rsidP="00EF04C3">
      <w:pPr>
        <w:spacing w:after="0" w:line="276" w:lineRule="auto"/>
        <w:rPr>
          <w:b/>
          <w:i w:val="0"/>
          <w:color w:val="000000" w:themeColor="text1"/>
          <w:sz w:val="24"/>
          <w:szCs w:val="24"/>
          <w:lang w:val="en-GB"/>
        </w:rPr>
      </w:pPr>
    </w:p>
    <w:sectPr w:rsidR="00485E88" w:rsidRPr="00485E88" w:rsidSect="0075558E">
      <w:pgSz w:w="11906" w:h="16838"/>
      <w:pgMar w:top="1440" w:right="1440" w:bottom="12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5F2"/>
    <w:multiLevelType w:val="hybridMultilevel"/>
    <w:tmpl w:val="4E06C6C6"/>
    <w:lvl w:ilvl="0" w:tplc="C4E658DC">
      <w:numFmt w:val="bullet"/>
      <w:lvlText w:val="-"/>
      <w:lvlJc w:val="left"/>
      <w:pPr>
        <w:ind w:left="4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2B02B13"/>
    <w:multiLevelType w:val="hybridMultilevel"/>
    <w:tmpl w:val="CBC841D2"/>
    <w:lvl w:ilvl="0" w:tplc="452611F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7"/>
    <w:rsid w:val="00000BE2"/>
    <w:rsid w:val="00041C53"/>
    <w:rsid w:val="00043B4E"/>
    <w:rsid w:val="00043CB7"/>
    <w:rsid w:val="000547AF"/>
    <w:rsid w:val="000700F6"/>
    <w:rsid w:val="000772B7"/>
    <w:rsid w:val="000A24C4"/>
    <w:rsid w:val="000B029B"/>
    <w:rsid w:val="000B0494"/>
    <w:rsid w:val="000D0655"/>
    <w:rsid w:val="000E1DC2"/>
    <w:rsid w:val="00114D88"/>
    <w:rsid w:val="001271B9"/>
    <w:rsid w:val="00143762"/>
    <w:rsid w:val="00150BC7"/>
    <w:rsid w:val="00150DE9"/>
    <w:rsid w:val="00152484"/>
    <w:rsid w:val="001529EE"/>
    <w:rsid w:val="0016613C"/>
    <w:rsid w:val="00166370"/>
    <w:rsid w:val="00167D85"/>
    <w:rsid w:val="001761D7"/>
    <w:rsid w:val="0018313C"/>
    <w:rsid w:val="00190F35"/>
    <w:rsid w:val="001B52B4"/>
    <w:rsid w:val="001C0AA8"/>
    <w:rsid w:val="001D6B3B"/>
    <w:rsid w:val="001E1ABC"/>
    <w:rsid w:val="001F1632"/>
    <w:rsid w:val="001F7D27"/>
    <w:rsid w:val="00223023"/>
    <w:rsid w:val="00226827"/>
    <w:rsid w:val="00245B60"/>
    <w:rsid w:val="002B39BB"/>
    <w:rsid w:val="002E3146"/>
    <w:rsid w:val="002F1D29"/>
    <w:rsid w:val="00300F08"/>
    <w:rsid w:val="003309EA"/>
    <w:rsid w:val="00334AED"/>
    <w:rsid w:val="00351DCF"/>
    <w:rsid w:val="003833BE"/>
    <w:rsid w:val="003A6412"/>
    <w:rsid w:val="003A7140"/>
    <w:rsid w:val="003D20FC"/>
    <w:rsid w:val="003D745F"/>
    <w:rsid w:val="004235F2"/>
    <w:rsid w:val="0044623E"/>
    <w:rsid w:val="004624A2"/>
    <w:rsid w:val="00462931"/>
    <w:rsid w:val="00471A81"/>
    <w:rsid w:val="00485E88"/>
    <w:rsid w:val="004B1F3C"/>
    <w:rsid w:val="004D42A8"/>
    <w:rsid w:val="004D57A9"/>
    <w:rsid w:val="004E3917"/>
    <w:rsid w:val="004E4E2E"/>
    <w:rsid w:val="004F2418"/>
    <w:rsid w:val="00502CBC"/>
    <w:rsid w:val="00512FF4"/>
    <w:rsid w:val="00516299"/>
    <w:rsid w:val="0052281A"/>
    <w:rsid w:val="00533C02"/>
    <w:rsid w:val="005503FA"/>
    <w:rsid w:val="0056007F"/>
    <w:rsid w:val="0056191F"/>
    <w:rsid w:val="005753F1"/>
    <w:rsid w:val="00582209"/>
    <w:rsid w:val="005904E9"/>
    <w:rsid w:val="00591DCC"/>
    <w:rsid w:val="005B3F85"/>
    <w:rsid w:val="005F59E8"/>
    <w:rsid w:val="006024EF"/>
    <w:rsid w:val="00607890"/>
    <w:rsid w:val="00627A51"/>
    <w:rsid w:val="00631CC1"/>
    <w:rsid w:val="006407A4"/>
    <w:rsid w:val="00641C2D"/>
    <w:rsid w:val="00665CCB"/>
    <w:rsid w:val="0068638B"/>
    <w:rsid w:val="00694A29"/>
    <w:rsid w:val="00696A0F"/>
    <w:rsid w:val="006C1219"/>
    <w:rsid w:val="006C327D"/>
    <w:rsid w:val="006F604E"/>
    <w:rsid w:val="00703C98"/>
    <w:rsid w:val="00711F38"/>
    <w:rsid w:val="00712299"/>
    <w:rsid w:val="00733C26"/>
    <w:rsid w:val="0073636E"/>
    <w:rsid w:val="00744F1C"/>
    <w:rsid w:val="00752254"/>
    <w:rsid w:val="007525F3"/>
    <w:rsid w:val="00754AB9"/>
    <w:rsid w:val="0075558E"/>
    <w:rsid w:val="007631D2"/>
    <w:rsid w:val="007657D5"/>
    <w:rsid w:val="007931E7"/>
    <w:rsid w:val="007B56DA"/>
    <w:rsid w:val="007C0A8E"/>
    <w:rsid w:val="007C7E1F"/>
    <w:rsid w:val="007D6B88"/>
    <w:rsid w:val="007E5109"/>
    <w:rsid w:val="00801891"/>
    <w:rsid w:val="00806161"/>
    <w:rsid w:val="008669A0"/>
    <w:rsid w:val="008810BF"/>
    <w:rsid w:val="0089305B"/>
    <w:rsid w:val="008A59C3"/>
    <w:rsid w:val="008E5B80"/>
    <w:rsid w:val="008F5DFF"/>
    <w:rsid w:val="0090440C"/>
    <w:rsid w:val="00930FCA"/>
    <w:rsid w:val="00940A7D"/>
    <w:rsid w:val="009A2355"/>
    <w:rsid w:val="009B4485"/>
    <w:rsid w:val="009B5767"/>
    <w:rsid w:val="009E133A"/>
    <w:rsid w:val="009E5B47"/>
    <w:rsid w:val="00A055B5"/>
    <w:rsid w:val="00A23D17"/>
    <w:rsid w:val="00A24876"/>
    <w:rsid w:val="00A35B66"/>
    <w:rsid w:val="00A4002B"/>
    <w:rsid w:val="00A564D6"/>
    <w:rsid w:val="00A7698D"/>
    <w:rsid w:val="00A869B3"/>
    <w:rsid w:val="00AA7AD4"/>
    <w:rsid w:val="00AC3DEE"/>
    <w:rsid w:val="00AC5BF5"/>
    <w:rsid w:val="00AD252B"/>
    <w:rsid w:val="00AD40FE"/>
    <w:rsid w:val="00AD7F58"/>
    <w:rsid w:val="00AE06DA"/>
    <w:rsid w:val="00B05A83"/>
    <w:rsid w:val="00B206C7"/>
    <w:rsid w:val="00B6014F"/>
    <w:rsid w:val="00B64234"/>
    <w:rsid w:val="00B7317C"/>
    <w:rsid w:val="00B77B74"/>
    <w:rsid w:val="00BC12BB"/>
    <w:rsid w:val="00BD0E2C"/>
    <w:rsid w:val="00C007B3"/>
    <w:rsid w:val="00C03CC5"/>
    <w:rsid w:val="00C11D26"/>
    <w:rsid w:val="00C13AF6"/>
    <w:rsid w:val="00C14B02"/>
    <w:rsid w:val="00C252E7"/>
    <w:rsid w:val="00C27C5C"/>
    <w:rsid w:val="00C521A3"/>
    <w:rsid w:val="00C64FA6"/>
    <w:rsid w:val="00CA7291"/>
    <w:rsid w:val="00CD4C65"/>
    <w:rsid w:val="00CF02D1"/>
    <w:rsid w:val="00CF0EFE"/>
    <w:rsid w:val="00D1262F"/>
    <w:rsid w:val="00D15AB8"/>
    <w:rsid w:val="00D15C83"/>
    <w:rsid w:val="00D23733"/>
    <w:rsid w:val="00D266E5"/>
    <w:rsid w:val="00D303ED"/>
    <w:rsid w:val="00D31B9A"/>
    <w:rsid w:val="00D41D13"/>
    <w:rsid w:val="00D53978"/>
    <w:rsid w:val="00D6126A"/>
    <w:rsid w:val="00D82C24"/>
    <w:rsid w:val="00D95EE5"/>
    <w:rsid w:val="00DA2516"/>
    <w:rsid w:val="00DB451B"/>
    <w:rsid w:val="00DF34DE"/>
    <w:rsid w:val="00DF6894"/>
    <w:rsid w:val="00E32AB5"/>
    <w:rsid w:val="00E32CB1"/>
    <w:rsid w:val="00E33F7E"/>
    <w:rsid w:val="00E477EB"/>
    <w:rsid w:val="00E47B60"/>
    <w:rsid w:val="00E73917"/>
    <w:rsid w:val="00E77FCF"/>
    <w:rsid w:val="00E910FD"/>
    <w:rsid w:val="00EC56D6"/>
    <w:rsid w:val="00ED39BF"/>
    <w:rsid w:val="00EE773D"/>
    <w:rsid w:val="00EF04C3"/>
    <w:rsid w:val="00EF5241"/>
    <w:rsid w:val="00F14A99"/>
    <w:rsid w:val="00F30B05"/>
    <w:rsid w:val="00F3238F"/>
    <w:rsid w:val="00F34679"/>
    <w:rsid w:val="00F45948"/>
    <w:rsid w:val="00F50804"/>
    <w:rsid w:val="00F641B7"/>
    <w:rsid w:val="00F8140D"/>
    <w:rsid w:val="00FA06F5"/>
    <w:rsid w:val="00FA4A43"/>
    <w:rsid w:val="00FA7B9C"/>
    <w:rsid w:val="00FA7EF6"/>
    <w:rsid w:val="00FB298F"/>
    <w:rsid w:val="00FC0179"/>
    <w:rsid w:val="00FC1352"/>
    <w:rsid w:val="00FD0716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C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2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27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D27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2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27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D27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D27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D27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D2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D2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D27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D27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D27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D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D27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D27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1F7D27"/>
    <w:rPr>
      <w:b/>
      <w:bCs/>
      <w:spacing w:val="0"/>
    </w:rPr>
  </w:style>
  <w:style w:type="character" w:styleId="Emphasis">
    <w:name w:val="Emphasis"/>
    <w:uiPriority w:val="20"/>
    <w:qFormat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F7D27"/>
  </w:style>
  <w:style w:type="character" w:customStyle="1" w:styleId="NoSpacingChar">
    <w:name w:val="No Spacing Char"/>
    <w:basedOn w:val="DefaultParagraphFont"/>
    <w:link w:val="NoSpacing"/>
    <w:uiPriority w:val="1"/>
    <w:rsid w:val="001F7D27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7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D27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7D27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D2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1F7D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1F7D2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1F7D2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1F7D27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D27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66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66"/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B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66"/>
    <w:rPr>
      <w:rFonts w:ascii="Times New Roman" w:hAnsi="Times New Roman" w:cs="Times New Roman"/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4A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59D55-6DF8-4138-AEB2-8F9AD4A7DB9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E8CAE63-CB10-43B2-8798-04065D1ED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E4E30-8D38-4F98-8531-D5D39808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57CEE-0B81-FE4B-8249-08D49D09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3</cp:revision>
  <dcterms:created xsi:type="dcterms:W3CDTF">2018-05-04T15:05:00Z</dcterms:created>
  <dcterms:modified xsi:type="dcterms:W3CDTF">2018-05-04T15:06:00Z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